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764E9" w14:paraId="6D10983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64E9" w14:paraId="361862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64E9" w14:paraId="318256F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64E9" w:rsidRPr="003764E9" w14:paraId="1560310B" w14:textId="3AFA1BA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764E9">
        <w:rPr>
          <w:rFonts w:ascii="宋体" w:eastAsia="宋体" w:hAnsi="宋体" w:hint="eastAsia"/>
          <w:b/>
          <w:sz w:val="60"/>
        </w:rPr>
        <w:t>包装材料加工机械项目安全评估报告</w:t>
      </w:r>
    </w:p>
    <w:p w:rsidR="003764E9" w:rsidP="003764E9" w14:paraId="163DEF2D" w14:textId="30ADC4B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764E9">
        <w:rPr>
          <w:rFonts w:ascii="仿宋" w:eastAsia="仿宋" w:hAnsi="仿宋" w:hint="eastAsia"/>
          <w:b/>
          <w:sz w:val="40"/>
        </w:rPr>
        <w:t>目录</w:t>
      </w:r>
    </w:p>
    <w:p w:rsidR="003764E9" w14:paraId="714BF2FA" w14:textId="00E759B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64E9" w14:paraId="09B564D9" w14:textId="25026C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64E9" w14:paraId="0EEA8E69" w14:textId="3129ED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64E9" w14:paraId="576600C0" w14:textId="0270D6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764E9" w14:paraId="7F379ED6" w14:textId="72B1A4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764E9" w14:paraId="13D576D3" w14:textId="1F6D78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二、评价包装材料加工机械项目概述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764E9" w14:paraId="7F3C3286" w14:textId="381914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764E9" w14:paraId="436B2F86" w14:textId="769F11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(二)、包装材料加工机械行业企业所在地的自然条件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764E9" w14:paraId="020AF070" w14:textId="537143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764E9" w14:paraId="78B6BA79" w14:textId="49BED9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764E9" w14:paraId="151CA03C" w14:textId="492777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764E9" w14:paraId="063BD3F9" w14:textId="6FB59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764E9" w14:paraId="403FB772" w14:textId="1745D0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_Toc161407199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764E9" w14:paraId="676D6EE6" w14:textId="1C28A7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764E9" w14:paraId="6C444944" w14:textId="0E9D3A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764E9" w14:paraId="12BB9C22" w14:textId="47659E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764E9" w14:paraId="42618384" w14:textId="1ABF47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764E9" w14:paraId="31FF3D84" w14:textId="7636BA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764E9" w14:paraId="27E7AD46" w14:textId="3DD09D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764E9" w14:paraId="7DEF125E" w14:textId="74835A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764E9" w14:paraId="57A0AC57" w14:textId="71497650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764E9" w14:paraId="4A0059C0" w14:textId="6931C4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764E9" w14:paraId="0A7FF3EB" w14:textId="60D68C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_Toc161407209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764E9" w14:paraId="69BD37B0" w14:textId="3D585C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764E9" w14:paraId="1B0E596B" w14:textId="7DA0A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764E9" w14:paraId="108928BA" w14:textId="56BDF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3764E9" w14:paraId="78EC2CA7" w14:textId="70B1C5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764E9" w14:paraId="1779EEA4" w14:textId="1DB452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764E9" w14:paraId="3BC4D9AD" w14:textId="1F749E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764E9" w14:paraId="09DFA25C" w14:textId="156162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764E9" w14:paraId="63645519" w14:textId="4A97AF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764E9" w14:paraId="1B218A55" w14:textId="204E27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764E9" w14:paraId="70C4A815" w14:textId="1EF8ED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_Toc161407219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764E9" w14:paraId="4371193A" w14:textId="15A0E3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764E9" w14:paraId="64E1999D" w14:textId="6FE267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764E9" w14:paraId="3DCF0A2E" w14:textId="03AEB4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764E9" w14:paraId="4AC66100" w14:textId="447865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764E9" w14:paraId="3784121F" w14:textId="526CE2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3764E9" w14:paraId="60B7EFEC" w14:textId="446B2B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3764E9" w14:paraId="0B7C2793" w14:textId="332BEF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764E9" w14:paraId="3506E907" w14:textId="245909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764E9" w14:paraId="652674FA" w14:textId="29AE18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764E9" w14:paraId="0F6286F2" w14:textId="4692C1B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_Toc161407229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764E9" w14:paraId="51DFA983" w14:textId="1012F5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764E9" w14:paraId="0C76D7E4" w14:textId="7B211C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764E9" w14:paraId="4644FC60" w14:textId="311283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764E9" w14:paraId="5F92D1B4" w14:textId="3E90B8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3764E9" w14:paraId="1E83D6A3" w14:textId="5A2FEF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3764E9" w14:paraId="42CDE270" w14:textId="55748E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764E9" w14:paraId="6F74B781" w14:textId="17537A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764E9" w14:paraId="6BB0C161" w14:textId="333EDD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764E9" w14:paraId="76F78744" w14:textId="64A932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3764E9" w14:paraId="110D449A" w14:textId="5351BA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_Toc161407239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3764E9" w14:paraId="450D7607" w14:textId="3718FE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764E9" w14:paraId="3075B938" w14:textId="36D9E4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764E9" w14:paraId="2F4F688B" w14:textId="28C61E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764E9" w14:paraId="146A761D" w14:textId="67FB9B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764E9" w14:paraId="5341F34D" w14:textId="305F58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764E9" w14:paraId="241FB6BA" w14:textId="26E3E2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764E9" w14:paraId="6FB1CAAB" w14:textId="344759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764E9" w14:paraId="12B8FECE" w14:textId="51FABD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764E9" w14:paraId="5E13E1E7" w14:textId="0B1099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3764E9" w14:paraId="3BCE362E" w14:textId="54A207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_Toc161407249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764E9" w14:paraId="710165B0" w14:textId="305722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764E9" w14:paraId="5DA70F1E" w14:textId="7A4BE3A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3764E9" w14:paraId="6CFBC73D" w14:textId="42965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764E9" w14:paraId="12176B18" w14:textId="5A20F0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_Toc161407253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3764E9" w14:paraId="27743BFB" w14:textId="46EFAB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764E9" w14:paraId="312DD1DE" w14:textId="1ED271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_Toc161407255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764E9" w14:paraId="45D908A4" w14:textId="2D1301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3764E9" w14:paraId="322D50FF" w14:textId="7DFC4F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764E9" w14:paraId="0F89232D" w14:textId="52FCD4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3764E9" w14:paraId="1B173557" w14:textId="62A3B9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_Toc161407259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3764E9" w14:paraId="646602BA" w14:textId="4B344E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_Toc161407260 \h </w:instrText>
      </w:r>
      <w:r>
        <w:rPr>
          <w:noProof/>
        </w:rPr>
        <w:fldChar w:fldCharType="separate"/>
      </w:r>
      <w:r>
        <w:rPr>
          <w:noProof/>
        </w:rPr>
        <w:t>98</w:t>
      </w:r>
      <w:r>
        <w:rPr>
          <w:noProof/>
        </w:rPr>
        <w:fldChar w:fldCharType="end"/>
      </w:r>
    </w:p>
    <w:p w:rsidR="003764E9" w:rsidP="003764E9" w14:paraId="32F8AB98" w14:textId="38837549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https://d.book118.com/348116016113006046</w:t>
        </w:r>
      </w:hyperlink>
    </w:p>
    <w:p w:rsidR="003764E9" w:rsidP="003764E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paraId="6FADC1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64E9" w14:paraId="42BBBF3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paraId="77EB13AF" w14:textId="29E9E1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764E9" w14:paraId="41C69FF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paraId="1BB579E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29E9E1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29E9E1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29E9E1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P="0098247B" w14:textId="29E9E1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764E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paraId="629572F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RPr="003764E9" w:rsidP="003764E9" w14:paraId="554E33E5" w14:textId="1C13059D">
    <w:pPr>
      <w:pStyle w:val="Header"/>
      <w:rPr>
        <w:rFonts w:ascii="仿宋" w:eastAsia="仿宋" w:hAnsi="仿宋"/>
      </w:rPr>
    </w:pPr>
    <w:r w:rsidRPr="003764E9">
      <w:rPr>
        <w:rFonts w:ascii="仿宋" w:eastAsia="仿宋" w:hAnsi="仿宋" w:hint="eastAsia"/>
      </w:rPr>
      <w:t>包装材料加工机械项目安全评估报告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paraId="52574E2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RPr="003764E9" w:rsidP="003764E9" w14:textId="1C13059D">
    <w:pPr>
      <w:pStyle w:val="Header"/>
      <w:rPr>
        <w:rFonts w:ascii="仿宋" w:eastAsia="仿宋" w:hAnsi="仿宋"/>
      </w:rPr>
    </w:pPr>
    <w:r w:rsidRPr="003764E9">
      <w:rPr>
        <w:rFonts w:ascii="仿宋" w:eastAsia="仿宋" w:hAnsi="仿宋" w:hint="eastAsia"/>
      </w:rPr>
      <w:t>包装材料加工机械项目安全评估报告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RPr="003764E9" w:rsidP="003764E9" w14:textId="1C13059D">
    <w:pPr>
      <w:pStyle w:val="Header"/>
      <w:rPr>
        <w:rFonts w:ascii="仿宋" w:eastAsia="仿宋" w:hAnsi="仿宋"/>
      </w:rPr>
    </w:pPr>
    <w:r w:rsidRPr="003764E9">
      <w:rPr>
        <w:rFonts w:ascii="仿宋" w:eastAsia="仿宋" w:hAnsi="仿宋" w:hint="eastAsia"/>
      </w:rPr>
      <w:t>包装材料加工机械项目安全评估报告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RPr="003764E9" w:rsidP="003764E9" w14:textId="1C13059D">
    <w:pPr>
      <w:pStyle w:val="Header"/>
      <w:rPr>
        <w:rFonts w:ascii="仿宋" w:eastAsia="仿宋" w:hAnsi="仿宋"/>
      </w:rPr>
    </w:pPr>
    <w:r w:rsidRPr="003764E9">
      <w:rPr>
        <w:rFonts w:ascii="仿宋" w:eastAsia="仿宋" w:hAnsi="仿宋" w:hint="eastAsia"/>
      </w:rPr>
      <w:t>包装材料加工机械项目安全评估报告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:rsidRPr="003764E9" w:rsidP="003764E9" w14:textId="1C13059D">
    <w:pPr>
      <w:pStyle w:val="Header"/>
      <w:rPr>
        <w:rFonts w:ascii="仿宋" w:eastAsia="仿宋" w:hAnsi="仿宋"/>
      </w:rPr>
    </w:pPr>
    <w:r w:rsidRPr="003764E9">
      <w:rPr>
        <w:rFonts w:ascii="仿宋" w:eastAsia="仿宋" w:hAnsi="仿宋" w:hint="eastAsia"/>
      </w:rPr>
      <w:t>包装材料加工机械项目安全评估报告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4E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4E9"/>
    <w:rsid w:val="003764E9"/>
    <w:rsid w:val="0098247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A1BFDEC"/>
  <w15:chartTrackingRefBased/>
  <w15:docId w15:val="{48239063-A441-4E92-BD50-B5E77505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764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764E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764E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764E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764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764E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764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764E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764E9"/>
  </w:style>
  <w:style w:type="paragraph" w:styleId="TOC1">
    <w:name w:val="toc 1"/>
    <w:basedOn w:val="Normal"/>
    <w:next w:val="Normal"/>
    <w:autoRedefine/>
    <w:uiPriority w:val="39"/>
    <w:unhideWhenUsed/>
    <w:rsid w:val="003764E9"/>
  </w:style>
  <w:style w:type="paragraph" w:styleId="TOC2">
    <w:name w:val="toc 2"/>
    <w:basedOn w:val="Normal"/>
    <w:next w:val="Normal"/>
    <w:autoRedefine/>
    <w:uiPriority w:val="39"/>
    <w:unhideWhenUsed/>
    <w:rsid w:val="003764E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48116016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7504</Words>
  <Characters>42779</Characters>
  <Application>Microsoft Office Word</Application>
  <DocSecurity>0</DocSecurity>
  <Lines>356</Lines>
  <Paragraphs>100</Paragraphs>
  <ScaleCrop>false</ScaleCrop>
  <Company/>
  <LinksUpToDate>false</LinksUpToDate>
  <CharactersWithSpaces>50183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2024-03-15T06:58:00Z</dcterms:created>
  <dcterms:modified xsi:type="dcterms:W3CDTF">2024-03-15T06:59:00Z</dcterms:modified>
</cp:coreProperties>
</file>