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3YD-9无线电力负荷监控系统项目计划设计方案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13" w:history="1">
        <w:r>
          <w:rPr>
            <w:rFonts w:ascii="仿宋" w:eastAsia="仿宋" w:hAnsi="仿宋" w:cs="仿宋" w:hint="eastAsia"/>
            <w:lang w:eastAsia="zh-CN"/>
          </w:rPr>
          <w:t>序言</w:t>
        </w:r>
        <w:r>
          <w:tab/>
        </w:r>
        <w:r>
          <w:fldChar w:fldCharType="begin"/>
        </w:r>
        <w:r>
          <w:instrText xml:space="preserve"> PAGEREF _Toc4313 \h </w:instrText>
        </w:r>
        <w:r>
          <w:fldChar w:fldCharType="separate"/>
        </w:r>
        <w:r>
          <w:t>3</w:t>
        </w:r>
        <w:r>
          <w:fldChar w:fldCharType="end"/>
        </w:r>
      </w:hyperlink>
    </w:p>
    <w:p>
      <w:pPr>
        <w:pStyle w:val="TOC1"/>
        <w:tabs>
          <w:tab w:val="right" w:leader="dot" w:pos="8306"/>
        </w:tabs>
      </w:pPr>
      <w:hyperlink w:anchor="_Toc29039" w:history="1">
        <w:r>
          <w:rPr>
            <w:rFonts w:ascii="仿宋" w:eastAsia="仿宋" w:hAnsi="仿宋" w:cs="仿宋" w:hint="eastAsia"/>
            <w:lang w:eastAsia="zh-CN"/>
          </w:rPr>
          <w:t>一、3YD-9无线电力负荷监控系统项目建设单位说明</w:t>
        </w:r>
        <w:r>
          <w:tab/>
        </w:r>
        <w:r>
          <w:fldChar w:fldCharType="begin"/>
        </w:r>
        <w:r>
          <w:instrText xml:space="preserve"> PAGEREF _Toc29039 \h </w:instrText>
        </w:r>
        <w:r>
          <w:fldChar w:fldCharType="separate"/>
        </w:r>
        <w:r>
          <w:t>3</w:t>
        </w:r>
        <w:r>
          <w:fldChar w:fldCharType="end"/>
        </w:r>
      </w:hyperlink>
    </w:p>
    <w:p>
      <w:pPr>
        <w:pStyle w:val="TOC2"/>
        <w:tabs>
          <w:tab w:val="right" w:leader="dot" w:pos="8306"/>
        </w:tabs>
      </w:pPr>
      <w:hyperlink w:anchor="_Toc25372" w:history="1">
        <w:r>
          <w:rPr>
            <w:rFonts w:ascii="仿宋" w:eastAsia="仿宋" w:hAnsi="仿宋" w:cs="仿宋" w:hint="eastAsia"/>
            <w:lang w:eastAsia="zh-CN"/>
          </w:rPr>
          <w:t>(一)、3YD-9无线电力负荷监控系统项目承办单位基本情况</w:t>
        </w:r>
        <w:r>
          <w:tab/>
        </w:r>
        <w:r>
          <w:fldChar w:fldCharType="begin"/>
        </w:r>
        <w:r>
          <w:instrText xml:space="preserve"> PAGEREF _Toc25372 \h </w:instrText>
        </w:r>
        <w:r>
          <w:fldChar w:fldCharType="separate"/>
        </w:r>
        <w:r>
          <w:t>3</w:t>
        </w:r>
        <w:r>
          <w:fldChar w:fldCharType="end"/>
        </w:r>
      </w:hyperlink>
    </w:p>
    <w:p>
      <w:pPr>
        <w:pStyle w:val="TOC2"/>
        <w:tabs>
          <w:tab w:val="right" w:leader="dot" w:pos="8306"/>
        </w:tabs>
      </w:pPr>
      <w:hyperlink w:anchor="_Toc27825" w:history="1">
        <w:r>
          <w:rPr>
            <w:rFonts w:ascii="仿宋" w:eastAsia="仿宋" w:hAnsi="仿宋" w:cs="仿宋" w:hint="eastAsia"/>
            <w:lang w:eastAsia="zh-CN"/>
          </w:rPr>
          <w:t>(二)、公司经济效益分析</w:t>
        </w:r>
        <w:r>
          <w:tab/>
        </w:r>
        <w:r>
          <w:fldChar w:fldCharType="begin"/>
        </w:r>
        <w:r>
          <w:instrText xml:space="preserve"> PAGEREF _Toc27825 \h </w:instrText>
        </w:r>
        <w:r>
          <w:fldChar w:fldCharType="separate"/>
        </w:r>
        <w:r>
          <w:t>4</w:t>
        </w:r>
        <w:r>
          <w:fldChar w:fldCharType="end"/>
        </w:r>
      </w:hyperlink>
    </w:p>
    <w:p>
      <w:pPr>
        <w:pStyle w:val="TOC1"/>
        <w:tabs>
          <w:tab w:val="right" w:leader="dot" w:pos="8306"/>
        </w:tabs>
      </w:pPr>
      <w:hyperlink w:anchor="_Toc10577" w:history="1">
        <w:r>
          <w:rPr>
            <w:rFonts w:ascii="仿宋" w:eastAsia="仿宋" w:hAnsi="仿宋" w:cs="仿宋" w:hint="eastAsia"/>
            <w:lang w:eastAsia="zh-CN"/>
          </w:rPr>
          <w:t>二、3YD-9无线电力负荷监控系统项目概论</w:t>
        </w:r>
        <w:r>
          <w:tab/>
        </w:r>
        <w:r>
          <w:fldChar w:fldCharType="begin"/>
        </w:r>
        <w:r>
          <w:instrText xml:space="preserve"> PAGEREF _Toc10577 \h </w:instrText>
        </w:r>
        <w:r>
          <w:fldChar w:fldCharType="separate"/>
        </w:r>
        <w:r>
          <w:t>5</w:t>
        </w:r>
        <w:r>
          <w:fldChar w:fldCharType="end"/>
        </w:r>
      </w:hyperlink>
    </w:p>
    <w:p>
      <w:pPr>
        <w:pStyle w:val="TOC2"/>
        <w:tabs>
          <w:tab w:val="right" w:leader="dot" w:pos="8306"/>
        </w:tabs>
      </w:pPr>
      <w:hyperlink w:anchor="_Toc18378" w:history="1">
        <w:r>
          <w:rPr>
            <w:rFonts w:ascii="仿宋" w:eastAsia="仿宋" w:hAnsi="仿宋" w:cs="仿宋" w:hint="eastAsia"/>
            <w:lang w:eastAsia="zh-CN"/>
          </w:rPr>
          <w:t>(一)、3YD-9无线电力负荷监控系统项目概况</w:t>
        </w:r>
        <w:r>
          <w:tab/>
        </w:r>
        <w:r>
          <w:fldChar w:fldCharType="begin"/>
        </w:r>
        <w:r>
          <w:instrText xml:space="preserve"> PAGEREF _Toc18378 \h </w:instrText>
        </w:r>
        <w:r>
          <w:fldChar w:fldCharType="separate"/>
        </w:r>
        <w:r>
          <w:t>5</w:t>
        </w:r>
        <w:r>
          <w:fldChar w:fldCharType="end"/>
        </w:r>
      </w:hyperlink>
    </w:p>
    <w:p>
      <w:pPr>
        <w:pStyle w:val="TOC2"/>
        <w:tabs>
          <w:tab w:val="right" w:leader="dot" w:pos="8306"/>
        </w:tabs>
      </w:pPr>
      <w:hyperlink w:anchor="_Toc3590" w:history="1">
        <w:r>
          <w:rPr>
            <w:rFonts w:ascii="仿宋" w:eastAsia="仿宋" w:hAnsi="仿宋" w:cs="仿宋" w:hint="eastAsia"/>
            <w:lang w:eastAsia="zh-CN"/>
          </w:rPr>
          <w:t>(二)、3YD-9无线电力负荷监控系统项目目标</w:t>
        </w:r>
        <w:r>
          <w:tab/>
        </w:r>
        <w:r>
          <w:fldChar w:fldCharType="begin"/>
        </w:r>
        <w:r>
          <w:instrText xml:space="preserve"> PAGEREF _Toc3590 \h </w:instrText>
        </w:r>
        <w:r>
          <w:fldChar w:fldCharType="separate"/>
        </w:r>
        <w:r>
          <w:t>7</w:t>
        </w:r>
        <w:r>
          <w:fldChar w:fldCharType="end"/>
        </w:r>
      </w:hyperlink>
    </w:p>
    <w:p>
      <w:pPr>
        <w:pStyle w:val="TOC2"/>
        <w:tabs>
          <w:tab w:val="right" w:leader="dot" w:pos="8306"/>
        </w:tabs>
      </w:pPr>
      <w:hyperlink w:anchor="_Toc14922" w:history="1">
        <w:r>
          <w:rPr>
            <w:rFonts w:ascii="仿宋" w:eastAsia="仿宋" w:hAnsi="仿宋" w:cs="仿宋" w:hint="eastAsia"/>
            <w:lang w:eastAsia="zh-CN"/>
          </w:rPr>
          <w:t>(三)、3YD-9无线电力负荷监控系统项目提出的理由</w:t>
        </w:r>
        <w:r>
          <w:tab/>
        </w:r>
        <w:r>
          <w:fldChar w:fldCharType="begin"/>
        </w:r>
        <w:r>
          <w:instrText xml:space="preserve"> PAGEREF _Toc14922 \h </w:instrText>
        </w:r>
        <w:r>
          <w:fldChar w:fldCharType="separate"/>
        </w:r>
        <w:r>
          <w:t>8</w:t>
        </w:r>
        <w:r>
          <w:fldChar w:fldCharType="end"/>
        </w:r>
      </w:hyperlink>
    </w:p>
    <w:p>
      <w:pPr>
        <w:pStyle w:val="TOC2"/>
        <w:tabs>
          <w:tab w:val="right" w:leader="dot" w:pos="8306"/>
        </w:tabs>
      </w:pPr>
      <w:hyperlink w:anchor="_Toc19657" w:history="1">
        <w:r>
          <w:rPr>
            <w:rFonts w:ascii="仿宋" w:eastAsia="仿宋" w:hAnsi="仿宋" w:cs="仿宋" w:hint="eastAsia"/>
            <w:lang w:eastAsia="zh-CN"/>
          </w:rPr>
          <w:t>(四)、3YD-9无线电力负荷监控系统项目意义</w:t>
        </w:r>
        <w:r>
          <w:tab/>
        </w:r>
        <w:r>
          <w:fldChar w:fldCharType="begin"/>
        </w:r>
        <w:r>
          <w:instrText xml:space="preserve"> PAGEREF _Toc19657 \h </w:instrText>
        </w:r>
        <w:r>
          <w:fldChar w:fldCharType="separate"/>
        </w:r>
        <w:r>
          <w:t>10</w:t>
        </w:r>
        <w:r>
          <w:fldChar w:fldCharType="end"/>
        </w:r>
      </w:hyperlink>
    </w:p>
    <w:p>
      <w:pPr>
        <w:pStyle w:val="TOC2"/>
        <w:tabs>
          <w:tab w:val="right" w:leader="dot" w:pos="8306"/>
        </w:tabs>
      </w:pPr>
      <w:hyperlink w:anchor="_Toc21213" w:history="1">
        <w:r>
          <w:rPr>
            <w:rFonts w:ascii="仿宋" w:eastAsia="仿宋" w:hAnsi="仿宋" w:cs="仿宋" w:hint="eastAsia"/>
            <w:lang w:eastAsia="zh-CN"/>
          </w:rPr>
          <w:t>(五)、3YD-9无线电力负荷监控系统项目背景</w:t>
        </w:r>
        <w:r>
          <w:tab/>
        </w:r>
        <w:r>
          <w:fldChar w:fldCharType="begin"/>
        </w:r>
        <w:r>
          <w:instrText xml:space="preserve"> PAGEREF _Toc21213 \h </w:instrText>
        </w:r>
        <w:r>
          <w:fldChar w:fldCharType="separate"/>
        </w:r>
        <w:r>
          <w:t>11</w:t>
        </w:r>
        <w:r>
          <w:fldChar w:fldCharType="end"/>
        </w:r>
      </w:hyperlink>
    </w:p>
    <w:p>
      <w:pPr>
        <w:pStyle w:val="TOC1"/>
        <w:tabs>
          <w:tab w:val="right" w:leader="dot" w:pos="8306"/>
        </w:tabs>
      </w:pPr>
      <w:hyperlink w:anchor="_Toc15770" w:history="1">
        <w:r>
          <w:rPr>
            <w:rFonts w:ascii="仿宋" w:eastAsia="仿宋" w:hAnsi="仿宋" w:cs="仿宋" w:hint="eastAsia"/>
            <w:lang w:eastAsia="zh-CN"/>
          </w:rPr>
          <w:t>三、3YD-9无线电力负荷监控系统项目危机管理</w:t>
        </w:r>
        <w:r>
          <w:tab/>
        </w:r>
        <w:r>
          <w:fldChar w:fldCharType="begin"/>
        </w:r>
        <w:r>
          <w:instrText xml:space="preserve"> PAGEREF _Toc15770 \h </w:instrText>
        </w:r>
        <w:r>
          <w:fldChar w:fldCharType="separate"/>
        </w:r>
        <w:r>
          <w:t>12</w:t>
        </w:r>
        <w:r>
          <w:fldChar w:fldCharType="end"/>
        </w:r>
      </w:hyperlink>
    </w:p>
    <w:p>
      <w:pPr>
        <w:pStyle w:val="TOC2"/>
        <w:tabs>
          <w:tab w:val="right" w:leader="dot" w:pos="8306"/>
        </w:tabs>
      </w:pPr>
      <w:hyperlink w:anchor="_Toc9570" w:history="1">
        <w:r>
          <w:rPr>
            <w:rFonts w:ascii="仿宋" w:eastAsia="仿宋" w:hAnsi="仿宋" w:cs="仿宋" w:hint="eastAsia"/>
            <w:lang w:eastAsia="zh-CN"/>
          </w:rPr>
          <w:t>(一)、危机预警与识别</w:t>
        </w:r>
        <w:r>
          <w:tab/>
        </w:r>
        <w:r>
          <w:fldChar w:fldCharType="begin"/>
        </w:r>
        <w:r>
          <w:instrText xml:space="preserve"> PAGEREF _Toc9570 \h </w:instrText>
        </w:r>
        <w:r>
          <w:fldChar w:fldCharType="separate"/>
        </w:r>
        <w:r>
          <w:t>12</w:t>
        </w:r>
        <w:r>
          <w:fldChar w:fldCharType="end"/>
        </w:r>
      </w:hyperlink>
    </w:p>
    <w:p>
      <w:pPr>
        <w:pStyle w:val="TOC2"/>
        <w:tabs>
          <w:tab w:val="right" w:leader="dot" w:pos="8306"/>
        </w:tabs>
      </w:pPr>
      <w:hyperlink w:anchor="_Toc22845" w:history="1">
        <w:r>
          <w:rPr>
            <w:rFonts w:ascii="仿宋" w:eastAsia="仿宋" w:hAnsi="仿宋" w:cs="仿宋" w:hint="eastAsia"/>
            <w:lang w:eastAsia="zh-CN"/>
          </w:rPr>
          <w:t>(二)、危机应对与恢复</w:t>
        </w:r>
        <w:r>
          <w:tab/>
        </w:r>
        <w:r>
          <w:fldChar w:fldCharType="begin"/>
        </w:r>
        <w:r>
          <w:instrText xml:space="preserve"> PAGEREF _Toc22845 \h </w:instrText>
        </w:r>
        <w:r>
          <w:fldChar w:fldCharType="separate"/>
        </w:r>
        <w:r>
          <w:t>13</w:t>
        </w:r>
        <w:r>
          <w:fldChar w:fldCharType="end"/>
        </w:r>
      </w:hyperlink>
    </w:p>
    <w:p>
      <w:pPr>
        <w:pStyle w:val="TOC1"/>
        <w:tabs>
          <w:tab w:val="right" w:leader="dot" w:pos="8306"/>
        </w:tabs>
      </w:pPr>
      <w:hyperlink w:anchor="_Toc4741" w:history="1">
        <w:r>
          <w:rPr>
            <w:rFonts w:ascii="仿宋" w:eastAsia="仿宋" w:hAnsi="仿宋" w:cs="仿宋" w:hint="eastAsia"/>
            <w:lang w:eastAsia="zh-CN"/>
          </w:rPr>
          <w:t>四、3YD-9无线电力负荷监控系统项目文档管理</w:t>
        </w:r>
        <w:r>
          <w:tab/>
        </w:r>
        <w:r>
          <w:fldChar w:fldCharType="begin"/>
        </w:r>
        <w:r>
          <w:instrText xml:space="preserve"> PAGEREF _Toc4741 \h </w:instrText>
        </w:r>
        <w:r>
          <w:fldChar w:fldCharType="separate"/>
        </w:r>
        <w:r>
          <w:t>15</w:t>
        </w:r>
        <w:r>
          <w:fldChar w:fldCharType="end"/>
        </w:r>
      </w:hyperlink>
    </w:p>
    <w:p>
      <w:pPr>
        <w:pStyle w:val="TOC2"/>
        <w:tabs>
          <w:tab w:val="right" w:leader="dot" w:pos="8306"/>
        </w:tabs>
      </w:pPr>
      <w:hyperlink w:anchor="_Toc25815" w:history="1">
        <w:r>
          <w:rPr>
            <w:rFonts w:ascii="仿宋" w:eastAsia="仿宋" w:hAnsi="仿宋" w:cs="仿宋" w:hint="eastAsia"/>
            <w:lang w:eastAsia="zh-CN"/>
          </w:rPr>
          <w:t>(一)、文档编制与审查</w:t>
        </w:r>
        <w:r>
          <w:tab/>
        </w:r>
        <w:r>
          <w:fldChar w:fldCharType="begin"/>
        </w:r>
        <w:r>
          <w:instrText xml:space="preserve"> PAGEREF _Toc25815 \h </w:instrText>
        </w:r>
        <w:r>
          <w:fldChar w:fldCharType="separate"/>
        </w:r>
        <w:r>
          <w:t>15</w:t>
        </w:r>
        <w:r>
          <w:fldChar w:fldCharType="end"/>
        </w:r>
      </w:hyperlink>
    </w:p>
    <w:p>
      <w:pPr>
        <w:pStyle w:val="TOC2"/>
        <w:tabs>
          <w:tab w:val="right" w:leader="dot" w:pos="8306"/>
        </w:tabs>
      </w:pPr>
      <w:hyperlink w:anchor="_Toc15698" w:history="1">
        <w:r>
          <w:rPr>
            <w:rFonts w:ascii="仿宋" w:eastAsia="仿宋" w:hAnsi="仿宋" w:cs="仿宋" w:hint="eastAsia"/>
            <w:lang w:eastAsia="zh-CN"/>
          </w:rPr>
          <w:t>(二)、文档发布与分发</w:t>
        </w:r>
        <w:r>
          <w:tab/>
        </w:r>
        <w:r>
          <w:fldChar w:fldCharType="begin"/>
        </w:r>
        <w:r>
          <w:instrText xml:space="preserve"> PAGEREF _Toc15698 \h </w:instrText>
        </w:r>
        <w:r>
          <w:fldChar w:fldCharType="separate"/>
        </w:r>
        <w:r>
          <w:t>16</w:t>
        </w:r>
        <w:r>
          <w:fldChar w:fldCharType="end"/>
        </w:r>
      </w:hyperlink>
    </w:p>
    <w:p>
      <w:pPr>
        <w:pStyle w:val="TOC2"/>
        <w:tabs>
          <w:tab w:val="right" w:leader="dot" w:pos="8306"/>
        </w:tabs>
      </w:pPr>
      <w:hyperlink w:anchor="_Toc10170" w:history="1">
        <w:r>
          <w:rPr>
            <w:rFonts w:ascii="仿宋" w:eastAsia="仿宋" w:hAnsi="仿宋" w:cs="仿宋" w:hint="eastAsia"/>
            <w:lang w:eastAsia="zh-CN"/>
          </w:rPr>
          <w:t>(三)、文档存档与归档</w:t>
        </w:r>
        <w:r>
          <w:tab/>
        </w:r>
        <w:r>
          <w:fldChar w:fldCharType="begin"/>
        </w:r>
        <w:r>
          <w:instrText xml:space="preserve"> PAGEREF _Toc10170 \h </w:instrText>
        </w:r>
        <w:r>
          <w:fldChar w:fldCharType="separate"/>
        </w:r>
        <w:r>
          <w:t>17</w:t>
        </w:r>
        <w:r>
          <w:fldChar w:fldCharType="end"/>
        </w:r>
      </w:hyperlink>
    </w:p>
    <w:p>
      <w:pPr>
        <w:pStyle w:val="TOC1"/>
        <w:tabs>
          <w:tab w:val="right" w:leader="dot" w:pos="8306"/>
        </w:tabs>
      </w:pPr>
      <w:hyperlink w:anchor="_Toc9835" w:history="1">
        <w:r>
          <w:rPr>
            <w:rFonts w:ascii="仿宋" w:eastAsia="仿宋" w:hAnsi="仿宋" w:cs="仿宋" w:hint="eastAsia"/>
            <w:lang w:eastAsia="zh-CN"/>
          </w:rPr>
          <w:t>五、3YD-9无线电力负荷监控系统项目土建工程</w:t>
        </w:r>
        <w:r>
          <w:tab/>
        </w:r>
        <w:r>
          <w:fldChar w:fldCharType="begin"/>
        </w:r>
        <w:r>
          <w:instrText xml:space="preserve"> PAGEREF _Toc9835 \h </w:instrText>
        </w:r>
        <w:r>
          <w:fldChar w:fldCharType="separate"/>
        </w:r>
        <w:r>
          <w:t>19</w:t>
        </w:r>
        <w:r>
          <w:fldChar w:fldCharType="end"/>
        </w:r>
      </w:hyperlink>
    </w:p>
    <w:p>
      <w:pPr>
        <w:pStyle w:val="TOC2"/>
        <w:tabs>
          <w:tab w:val="right" w:leader="dot" w:pos="8306"/>
        </w:tabs>
      </w:pPr>
      <w:hyperlink w:anchor="_Toc25677" w:history="1">
        <w:r>
          <w:rPr>
            <w:rFonts w:ascii="仿宋" w:eastAsia="仿宋" w:hAnsi="仿宋" w:cs="仿宋" w:hint="eastAsia"/>
            <w:lang w:eastAsia="zh-CN"/>
          </w:rPr>
          <w:t>(一)、建筑工程设计原则</w:t>
        </w:r>
        <w:r>
          <w:tab/>
        </w:r>
        <w:r>
          <w:fldChar w:fldCharType="begin"/>
        </w:r>
        <w:r>
          <w:instrText xml:space="preserve"> PAGEREF _Toc25677 \h </w:instrText>
        </w:r>
        <w:r>
          <w:fldChar w:fldCharType="separate"/>
        </w:r>
        <w:r>
          <w:t>19</w:t>
        </w:r>
        <w:r>
          <w:fldChar w:fldCharType="end"/>
        </w:r>
      </w:hyperlink>
    </w:p>
    <w:p>
      <w:pPr>
        <w:pStyle w:val="TOC2"/>
        <w:tabs>
          <w:tab w:val="right" w:leader="dot" w:pos="8306"/>
        </w:tabs>
      </w:pPr>
      <w:hyperlink w:anchor="_Toc25016" w:history="1">
        <w:r>
          <w:rPr>
            <w:rFonts w:ascii="仿宋" w:eastAsia="仿宋" w:hAnsi="仿宋" w:cs="仿宋" w:hint="eastAsia"/>
            <w:lang w:eastAsia="zh-CN"/>
          </w:rPr>
          <w:t>(二)、土建工程设计年限及安全等级</w:t>
        </w:r>
        <w:r>
          <w:tab/>
        </w:r>
        <w:r>
          <w:fldChar w:fldCharType="begin"/>
        </w:r>
        <w:r>
          <w:instrText xml:space="preserve"> PAGEREF _Toc25016 \h </w:instrText>
        </w:r>
        <w:r>
          <w:fldChar w:fldCharType="separate"/>
        </w:r>
        <w:r>
          <w:t>20</w:t>
        </w:r>
        <w:r>
          <w:fldChar w:fldCharType="end"/>
        </w:r>
      </w:hyperlink>
    </w:p>
    <w:p>
      <w:pPr>
        <w:pStyle w:val="TOC2"/>
        <w:tabs>
          <w:tab w:val="right" w:leader="dot" w:pos="8306"/>
        </w:tabs>
      </w:pPr>
      <w:hyperlink w:anchor="_Toc21873" w:history="1">
        <w:r>
          <w:rPr>
            <w:rFonts w:ascii="仿宋" w:eastAsia="仿宋" w:hAnsi="仿宋" w:cs="仿宋" w:hint="eastAsia"/>
            <w:lang w:eastAsia="zh-CN"/>
          </w:rPr>
          <w:t>(三)、建筑工程设计总体要求</w:t>
        </w:r>
        <w:r>
          <w:tab/>
        </w:r>
        <w:r>
          <w:fldChar w:fldCharType="begin"/>
        </w:r>
        <w:r>
          <w:instrText xml:space="preserve"> PAGEREF _Toc21873 \h </w:instrText>
        </w:r>
        <w:r>
          <w:fldChar w:fldCharType="separate"/>
        </w:r>
        <w:r>
          <w:t>21</w:t>
        </w:r>
        <w:r>
          <w:fldChar w:fldCharType="end"/>
        </w:r>
      </w:hyperlink>
    </w:p>
    <w:p>
      <w:pPr>
        <w:pStyle w:val="TOC2"/>
        <w:tabs>
          <w:tab w:val="right" w:leader="dot" w:pos="8306"/>
        </w:tabs>
      </w:pPr>
      <w:hyperlink w:anchor="_Toc17101" w:history="1">
        <w:r>
          <w:rPr>
            <w:rFonts w:ascii="仿宋" w:eastAsia="仿宋" w:hAnsi="仿宋" w:cs="仿宋" w:hint="eastAsia"/>
            <w:lang w:eastAsia="zh-CN"/>
          </w:rPr>
          <w:t>(四)、土建工程建设指标</w:t>
        </w:r>
        <w:r>
          <w:tab/>
        </w:r>
        <w:r>
          <w:fldChar w:fldCharType="begin"/>
        </w:r>
        <w:r>
          <w:instrText xml:space="preserve"> PAGEREF _Toc17101 \h </w:instrText>
        </w:r>
        <w:r>
          <w:fldChar w:fldCharType="separate"/>
        </w:r>
        <w:r>
          <w:t>22</w:t>
        </w:r>
        <w:r>
          <w:fldChar w:fldCharType="end"/>
        </w:r>
      </w:hyperlink>
    </w:p>
    <w:p>
      <w:pPr>
        <w:pStyle w:val="TOC1"/>
        <w:tabs>
          <w:tab w:val="right" w:leader="dot" w:pos="8306"/>
        </w:tabs>
      </w:pPr>
      <w:hyperlink w:anchor="_Toc15314" w:history="1">
        <w:r>
          <w:rPr>
            <w:rFonts w:ascii="仿宋" w:eastAsia="仿宋" w:hAnsi="仿宋" w:cs="仿宋" w:hint="eastAsia"/>
            <w:lang w:eastAsia="zh-CN"/>
          </w:rPr>
          <w:t>六、工艺说明</w:t>
        </w:r>
        <w:r>
          <w:tab/>
        </w:r>
        <w:r>
          <w:fldChar w:fldCharType="begin"/>
        </w:r>
        <w:r>
          <w:instrText xml:space="preserve"> PAGEREF _Toc15314 \h </w:instrText>
        </w:r>
        <w:r>
          <w:fldChar w:fldCharType="separate"/>
        </w:r>
        <w:r>
          <w:t>22</w:t>
        </w:r>
        <w:r>
          <w:fldChar w:fldCharType="end"/>
        </w:r>
      </w:hyperlink>
    </w:p>
    <w:p>
      <w:pPr>
        <w:pStyle w:val="TOC2"/>
        <w:tabs>
          <w:tab w:val="right" w:leader="dot" w:pos="8306"/>
        </w:tabs>
      </w:pPr>
      <w:hyperlink w:anchor="_Toc32097" w:history="1">
        <w:r>
          <w:rPr>
            <w:rFonts w:ascii="仿宋" w:eastAsia="仿宋" w:hAnsi="仿宋" w:cs="仿宋" w:hint="eastAsia"/>
            <w:lang w:eastAsia="zh-CN"/>
          </w:rPr>
          <w:t>(一)、技术管理特点</w:t>
        </w:r>
        <w:r>
          <w:tab/>
        </w:r>
        <w:r>
          <w:fldChar w:fldCharType="begin"/>
        </w:r>
        <w:r>
          <w:instrText xml:space="preserve"> PAGEREF _Toc32097 \h </w:instrText>
        </w:r>
        <w:r>
          <w:fldChar w:fldCharType="separate"/>
        </w:r>
        <w:r>
          <w:t>22</w:t>
        </w:r>
        <w:r>
          <w:fldChar w:fldCharType="end"/>
        </w:r>
      </w:hyperlink>
    </w:p>
    <w:p>
      <w:pPr>
        <w:pStyle w:val="TOC2"/>
        <w:tabs>
          <w:tab w:val="right" w:leader="dot" w:pos="8306"/>
        </w:tabs>
      </w:pPr>
      <w:hyperlink w:anchor="_Toc8970" w:history="1">
        <w:r>
          <w:rPr>
            <w:rFonts w:ascii="仿宋" w:eastAsia="仿宋" w:hAnsi="仿宋" w:cs="仿宋" w:hint="eastAsia"/>
            <w:lang w:eastAsia="zh-CN"/>
          </w:rPr>
          <w:t>(二)、3YD-9无线电力负荷监控系统项目工艺技术设计方案</w:t>
        </w:r>
        <w:r>
          <w:tab/>
        </w:r>
        <w:r>
          <w:fldChar w:fldCharType="begin"/>
        </w:r>
        <w:r>
          <w:instrText xml:space="preserve"> PAGEREF _Toc8970 \h </w:instrText>
        </w:r>
        <w:r>
          <w:fldChar w:fldCharType="separate"/>
        </w:r>
        <w:r>
          <w:t>23</w:t>
        </w:r>
        <w:r>
          <w:fldChar w:fldCharType="end"/>
        </w:r>
      </w:hyperlink>
    </w:p>
    <w:p>
      <w:pPr>
        <w:pStyle w:val="TOC2"/>
        <w:tabs>
          <w:tab w:val="right" w:leader="dot" w:pos="8306"/>
        </w:tabs>
      </w:pPr>
      <w:hyperlink w:anchor="_Toc25218" w:history="1">
        <w:r>
          <w:rPr>
            <w:rFonts w:ascii="仿宋" w:eastAsia="仿宋" w:hAnsi="仿宋" w:cs="仿宋" w:hint="eastAsia"/>
            <w:lang w:eastAsia="zh-CN"/>
          </w:rPr>
          <w:t>(三)、设备选型方案</w:t>
        </w:r>
        <w:r>
          <w:tab/>
        </w:r>
        <w:r>
          <w:fldChar w:fldCharType="begin"/>
        </w:r>
        <w:r>
          <w:instrText xml:space="preserve"> PAGEREF _Toc25218 \h </w:instrText>
        </w:r>
        <w:r>
          <w:fldChar w:fldCharType="separate"/>
        </w:r>
        <w:r>
          <w:t>25</w:t>
        </w:r>
        <w:r>
          <w:fldChar w:fldCharType="end"/>
        </w:r>
      </w:hyperlink>
    </w:p>
    <w:p>
      <w:pPr>
        <w:pStyle w:val="TOC1"/>
        <w:tabs>
          <w:tab w:val="right" w:leader="dot" w:pos="8306"/>
        </w:tabs>
      </w:pPr>
      <w:hyperlink w:anchor="_Toc1143" w:history="1">
        <w:r>
          <w:rPr>
            <w:rFonts w:ascii="仿宋" w:eastAsia="仿宋" w:hAnsi="仿宋" w:cs="仿宋" w:hint="eastAsia"/>
            <w:lang w:eastAsia="zh-CN"/>
          </w:rPr>
          <w:t>七、3YD-9无线电力负荷监控系统项目投资规划</w:t>
        </w:r>
        <w:r>
          <w:tab/>
        </w:r>
        <w:r>
          <w:fldChar w:fldCharType="begin"/>
        </w:r>
        <w:r>
          <w:instrText xml:space="preserve"> PAGEREF _Toc1143 \h </w:instrText>
        </w:r>
        <w:r>
          <w:fldChar w:fldCharType="separate"/>
        </w:r>
        <w:r>
          <w:t>26</w:t>
        </w:r>
        <w:r>
          <w:fldChar w:fldCharType="end"/>
        </w:r>
      </w:hyperlink>
    </w:p>
    <w:p>
      <w:pPr>
        <w:pStyle w:val="TOC2"/>
        <w:tabs>
          <w:tab w:val="right" w:leader="dot" w:pos="8306"/>
        </w:tabs>
      </w:pPr>
      <w:hyperlink w:anchor="_Toc26733" w:history="1">
        <w:r>
          <w:rPr>
            <w:rFonts w:ascii="仿宋" w:eastAsia="仿宋" w:hAnsi="仿宋" w:cs="仿宋" w:hint="eastAsia"/>
            <w:lang w:eastAsia="zh-CN"/>
          </w:rPr>
          <w:t>(一)、3YD-9无线电力负荷监控系统项目总投资估算</w:t>
        </w:r>
        <w:r>
          <w:tab/>
        </w:r>
        <w:r>
          <w:fldChar w:fldCharType="begin"/>
        </w:r>
        <w:r>
          <w:instrText xml:space="preserve"> PAGEREF _Toc26733 \h </w:instrText>
        </w:r>
        <w:r>
          <w:fldChar w:fldCharType="separate"/>
        </w:r>
        <w:r>
          <w:t>26</w:t>
        </w:r>
        <w:r>
          <w:fldChar w:fldCharType="end"/>
        </w:r>
      </w:hyperlink>
    </w:p>
    <w:p>
      <w:pPr>
        <w:pStyle w:val="TOC2"/>
        <w:tabs>
          <w:tab w:val="right" w:leader="dot" w:pos="8306"/>
        </w:tabs>
      </w:pPr>
      <w:hyperlink w:anchor="_Toc24122" w:history="1">
        <w:r>
          <w:rPr>
            <w:rFonts w:ascii="仿宋" w:eastAsia="仿宋" w:hAnsi="仿宋" w:cs="仿宋" w:hint="eastAsia"/>
            <w:lang w:eastAsia="zh-CN"/>
          </w:rPr>
          <w:t>(二)、资金筹措</w:t>
        </w:r>
        <w:r>
          <w:tab/>
        </w:r>
        <w:r>
          <w:fldChar w:fldCharType="begin"/>
        </w:r>
        <w:r>
          <w:instrText xml:space="preserve"> PAGEREF _Toc24122 \h </w:instrText>
        </w:r>
        <w:r>
          <w:fldChar w:fldCharType="separate"/>
        </w:r>
        <w:r>
          <w:t>28</w:t>
        </w:r>
        <w:r>
          <w:fldChar w:fldCharType="end"/>
        </w:r>
      </w:hyperlink>
    </w:p>
    <w:p>
      <w:pPr>
        <w:pStyle w:val="TOC1"/>
        <w:tabs>
          <w:tab w:val="right" w:leader="dot" w:pos="8306"/>
        </w:tabs>
      </w:pPr>
      <w:hyperlink w:anchor="_Toc23096" w:history="1">
        <w:r>
          <w:rPr>
            <w:rFonts w:ascii="仿宋" w:eastAsia="仿宋" w:hAnsi="仿宋" w:cs="仿宋" w:hint="eastAsia"/>
            <w:lang w:eastAsia="zh-CN"/>
          </w:rPr>
          <w:t>八、3YD-9无线电力负荷监控系统项目技术管理</w:t>
        </w:r>
        <w:r>
          <w:tab/>
        </w:r>
        <w:r>
          <w:fldChar w:fldCharType="begin"/>
        </w:r>
        <w:r>
          <w:instrText xml:space="preserve"> PAGEREF _Toc23096 \h </w:instrText>
        </w:r>
        <w:r>
          <w:fldChar w:fldCharType="separate"/>
        </w:r>
        <w:r>
          <w:t>28</w:t>
        </w:r>
        <w:r>
          <w:fldChar w:fldCharType="end"/>
        </w:r>
      </w:hyperlink>
    </w:p>
    <w:p>
      <w:pPr>
        <w:pStyle w:val="TOC2"/>
        <w:tabs>
          <w:tab w:val="right" w:leader="dot" w:pos="8306"/>
        </w:tabs>
      </w:pPr>
      <w:hyperlink w:anchor="_Toc18107" w:history="1">
        <w:r>
          <w:rPr>
            <w:rFonts w:ascii="仿宋" w:eastAsia="仿宋" w:hAnsi="仿宋" w:cs="仿宋" w:hint="eastAsia"/>
            <w:lang w:eastAsia="zh-CN"/>
          </w:rPr>
          <w:t>(一)、技术方案选用方向</w:t>
        </w:r>
        <w:r>
          <w:tab/>
        </w:r>
        <w:r>
          <w:fldChar w:fldCharType="begin"/>
        </w:r>
        <w:r>
          <w:instrText xml:space="preserve"> PAGEREF _Toc18107 \h </w:instrText>
        </w:r>
        <w:r>
          <w:fldChar w:fldCharType="separate"/>
        </w:r>
        <w:r>
          <w:t>28</w:t>
        </w:r>
        <w:r>
          <w:fldChar w:fldCharType="end"/>
        </w:r>
      </w:hyperlink>
    </w:p>
    <w:p>
      <w:pPr>
        <w:pStyle w:val="TOC2"/>
        <w:tabs>
          <w:tab w:val="right" w:leader="dot" w:pos="8306"/>
        </w:tabs>
      </w:pPr>
      <w:hyperlink w:anchor="_Toc13741" w:history="1">
        <w:r>
          <w:rPr>
            <w:rFonts w:ascii="仿宋" w:eastAsia="仿宋" w:hAnsi="仿宋" w:cs="仿宋" w:hint="eastAsia"/>
            <w:lang w:eastAsia="zh-CN"/>
          </w:rPr>
          <w:t>(二)、工艺技术方案选用原则</w:t>
        </w:r>
        <w:r>
          <w:tab/>
        </w:r>
        <w:r>
          <w:fldChar w:fldCharType="begin"/>
        </w:r>
        <w:r>
          <w:instrText xml:space="preserve"> PAGEREF _Toc13741 \h </w:instrText>
        </w:r>
        <w:r>
          <w:fldChar w:fldCharType="separate"/>
        </w:r>
        <w:r>
          <w:t>30</w:t>
        </w:r>
        <w:r>
          <w:fldChar w:fldCharType="end"/>
        </w:r>
      </w:hyperlink>
    </w:p>
    <w:p>
      <w:pPr>
        <w:pStyle w:val="TOC2"/>
        <w:tabs>
          <w:tab w:val="right" w:leader="dot" w:pos="8306"/>
        </w:tabs>
      </w:pPr>
      <w:hyperlink w:anchor="_Toc2456" w:history="1">
        <w:r>
          <w:rPr>
            <w:rFonts w:ascii="仿宋" w:eastAsia="仿宋" w:hAnsi="仿宋" w:cs="仿宋" w:hint="eastAsia"/>
            <w:lang w:eastAsia="zh-CN"/>
          </w:rPr>
          <w:t>(三)、工艺技术方案要求</w:t>
        </w:r>
        <w:r>
          <w:tab/>
        </w:r>
        <w:r>
          <w:fldChar w:fldCharType="begin"/>
        </w:r>
        <w:r>
          <w:instrText xml:space="preserve"> PAGEREF _Toc2456 \h </w:instrText>
        </w:r>
        <w:r>
          <w:fldChar w:fldCharType="separate"/>
        </w:r>
        <w:r>
          <w:t>32</w:t>
        </w:r>
        <w:r>
          <w:fldChar w:fldCharType="end"/>
        </w:r>
      </w:hyperlink>
    </w:p>
    <w:p>
      <w:pPr>
        <w:pStyle w:val="TOC1"/>
        <w:tabs>
          <w:tab w:val="right" w:leader="dot" w:pos="8306"/>
        </w:tabs>
      </w:pPr>
      <w:hyperlink w:anchor="_Toc12545" w:history="1">
        <w:r>
          <w:rPr>
            <w:rFonts w:ascii="仿宋" w:eastAsia="仿宋" w:hAnsi="仿宋" w:cs="仿宋" w:hint="eastAsia"/>
            <w:lang w:eastAsia="zh-CN"/>
          </w:rPr>
          <w:t>九、3YD-9无线电力负荷监控系统项目风险管理</w:t>
        </w:r>
        <w:r>
          <w:tab/>
        </w:r>
        <w:r>
          <w:fldChar w:fldCharType="begin"/>
        </w:r>
        <w:r>
          <w:instrText xml:space="preserve"> PAGEREF _Toc12545 \h </w:instrText>
        </w:r>
        <w:r>
          <w:fldChar w:fldCharType="separate"/>
        </w:r>
        <w:r>
          <w:t>35</w:t>
        </w:r>
        <w:r>
          <w:fldChar w:fldCharType="end"/>
        </w:r>
      </w:hyperlink>
    </w:p>
    <w:p>
      <w:pPr>
        <w:pStyle w:val="TOC2"/>
        <w:tabs>
          <w:tab w:val="right" w:leader="dot" w:pos="8306"/>
        </w:tabs>
      </w:pPr>
      <w:hyperlink w:anchor="_Toc254" w:history="1">
        <w:r>
          <w:rPr>
            <w:rFonts w:ascii="仿宋" w:eastAsia="仿宋" w:hAnsi="仿宋" w:cs="仿宋" w:hint="eastAsia"/>
            <w:lang w:eastAsia="zh-CN"/>
          </w:rPr>
          <w:t>(一)、风险识别与评估</w:t>
        </w:r>
        <w:r>
          <w:tab/>
        </w:r>
        <w:r>
          <w:fldChar w:fldCharType="begin"/>
        </w:r>
        <w:r>
          <w:instrText xml:space="preserve"> PAGEREF _Toc254 \h </w:instrText>
        </w:r>
        <w:r>
          <w:fldChar w:fldCharType="separate"/>
        </w:r>
        <w:r>
          <w:t>35</w:t>
        </w:r>
        <w:r>
          <w:fldChar w:fldCharType="end"/>
        </w:r>
      </w:hyperlink>
    </w:p>
    <w:p>
      <w:pPr>
        <w:pStyle w:val="TOC2"/>
        <w:tabs>
          <w:tab w:val="right" w:leader="dot" w:pos="8306"/>
        </w:tabs>
      </w:pPr>
      <w:hyperlink w:anchor="_Toc28496" w:history="1">
        <w:r>
          <w:rPr>
            <w:rFonts w:ascii="仿宋" w:eastAsia="仿宋" w:hAnsi="仿宋" w:cs="仿宋" w:hint="eastAsia"/>
            <w:lang w:eastAsia="zh-CN"/>
          </w:rPr>
          <w:t>(二)、风险应对策略</w:t>
        </w:r>
        <w:r>
          <w:tab/>
        </w:r>
        <w:r>
          <w:fldChar w:fldCharType="begin"/>
        </w:r>
        <w:r>
          <w:instrText xml:space="preserve"> PAGEREF _Toc28496 \h </w:instrText>
        </w:r>
        <w:r>
          <w:fldChar w:fldCharType="separate"/>
        </w:r>
        <w:r>
          <w:t>36</w:t>
        </w:r>
        <w:r>
          <w:fldChar w:fldCharType="end"/>
        </w:r>
      </w:hyperlink>
    </w:p>
    <w:p>
      <w:pPr>
        <w:pStyle w:val="TOC2"/>
        <w:tabs>
          <w:tab w:val="right" w:leader="dot" w:pos="8306"/>
        </w:tabs>
      </w:pPr>
      <w:hyperlink w:anchor="_Toc13996" w:history="1">
        <w:r>
          <w:rPr>
            <w:rFonts w:ascii="仿宋" w:eastAsia="仿宋" w:hAnsi="仿宋" w:cs="仿宋" w:hint="eastAsia"/>
            <w:lang w:eastAsia="zh-CN"/>
          </w:rPr>
          <w:t>(三)、风险监控与控制</w:t>
        </w:r>
        <w:r>
          <w:tab/>
        </w:r>
        <w:r>
          <w:fldChar w:fldCharType="begin"/>
        </w:r>
        <w:r>
          <w:instrText xml:space="preserve"> PAGEREF _Toc13996 \h </w:instrText>
        </w:r>
        <w:r>
          <w:fldChar w:fldCharType="separate"/>
        </w:r>
        <w:r>
          <w:t>38</w:t>
        </w:r>
        <w:r>
          <w:fldChar w:fldCharType="end"/>
        </w:r>
      </w:hyperlink>
    </w:p>
    <w:p>
      <w:pPr>
        <w:pStyle w:val="TOC1"/>
        <w:tabs>
          <w:tab w:val="right" w:leader="dot" w:pos="8306"/>
        </w:tabs>
      </w:pPr>
      <w:hyperlink w:anchor="_Toc25102" w:history="1">
        <w:r>
          <w:rPr>
            <w:rFonts w:ascii="仿宋" w:eastAsia="仿宋" w:hAnsi="仿宋" w:cs="仿宋" w:hint="eastAsia"/>
            <w:lang w:eastAsia="zh-CN"/>
          </w:rPr>
          <w:t>十、生产安全保护</w:t>
        </w:r>
        <w:r>
          <w:tab/>
        </w:r>
        <w:r>
          <w:fldChar w:fldCharType="begin"/>
        </w:r>
        <w:r>
          <w:instrText xml:space="preserve"> PAGEREF _Toc25102 \h </w:instrText>
        </w:r>
        <w:r>
          <w:fldChar w:fldCharType="separate"/>
        </w:r>
        <w:r>
          <w:t>39</w:t>
        </w:r>
        <w:r>
          <w:fldChar w:fldCharType="end"/>
        </w:r>
      </w:hyperlink>
    </w:p>
    <w:p>
      <w:pPr>
        <w:pStyle w:val="TOC2"/>
        <w:tabs>
          <w:tab w:val="right" w:leader="dot" w:pos="8306"/>
        </w:tabs>
      </w:pPr>
      <w:hyperlink w:anchor="_Toc29240" w:history="1">
        <w:r>
          <w:rPr>
            <w:rFonts w:ascii="仿宋" w:eastAsia="仿宋" w:hAnsi="仿宋" w:cs="仿宋" w:hint="eastAsia"/>
            <w:lang w:eastAsia="zh-CN"/>
          </w:rPr>
          <w:t>(一)、消防安全</w:t>
        </w:r>
        <w:r>
          <w:tab/>
        </w:r>
        <w:r>
          <w:fldChar w:fldCharType="begin"/>
        </w:r>
        <w:r>
          <w:instrText xml:space="preserve"> PAGEREF _Toc29240 \h </w:instrText>
        </w:r>
        <w:r>
          <w:fldChar w:fldCharType="separate"/>
        </w:r>
        <w:r>
          <w:t>39</w:t>
        </w:r>
        <w:r>
          <w:fldChar w:fldCharType="end"/>
        </w:r>
      </w:hyperlink>
    </w:p>
    <w:p>
      <w:pPr>
        <w:pStyle w:val="TOC2"/>
        <w:tabs>
          <w:tab w:val="right" w:leader="dot" w:pos="8306"/>
        </w:tabs>
      </w:pPr>
      <w:hyperlink w:anchor="_Toc1727" w:history="1">
        <w:r>
          <w:rPr>
            <w:rFonts w:ascii="仿宋" w:eastAsia="仿宋" w:hAnsi="仿宋" w:cs="仿宋" w:hint="eastAsia"/>
            <w:lang w:eastAsia="zh-CN"/>
          </w:rPr>
          <w:t>(二)、防火防爆总图布置措施</w:t>
        </w:r>
        <w:r>
          <w:tab/>
        </w:r>
        <w:r>
          <w:fldChar w:fldCharType="begin"/>
        </w:r>
        <w:r>
          <w:instrText xml:space="preserve"> PAGEREF _Toc1727 \h </w:instrText>
        </w:r>
        <w:r>
          <w:fldChar w:fldCharType="separate"/>
        </w:r>
        <w:r>
          <w:t>41</w:t>
        </w:r>
        <w:r>
          <w:fldChar w:fldCharType="end"/>
        </w:r>
      </w:hyperlink>
    </w:p>
    <w:p>
      <w:pPr>
        <w:pStyle w:val="TOC2"/>
        <w:tabs>
          <w:tab w:val="right" w:leader="dot" w:pos="8306"/>
        </w:tabs>
      </w:pPr>
      <w:hyperlink w:anchor="_Toc17993" w:history="1">
        <w:r>
          <w:rPr>
            <w:rFonts w:ascii="仿宋" w:eastAsia="仿宋" w:hAnsi="仿宋" w:cs="仿宋" w:hint="eastAsia"/>
            <w:lang w:eastAsia="zh-CN"/>
          </w:rPr>
          <w:t>(三)、自然灾害防范措施</w:t>
        </w:r>
        <w:r>
          <w:tab/>
        </w:r>
        <w:r>
          <w:fldChar w:fldCharType="begin"/>
        </w:r>
        <w:r>
          <w:instrText xml:space="preserve"> PAGEREF _Toc17993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77" w:history="1">
        <w:r>
          <w:rPr>
            <w:rFonts w:ascii="仿宋" w:eastAsia="仿宋" w:hAnsi="仿宋" w:cs="仿宋" w:hint="eastAsia"/>
            <w:lang w:eastAsia="zh-CN"/>
          </w:rPr>
          <w:t>(四)、安全色及安全标志使用要求</w:t>
        </w:r>
        <w:r>
          <w:tab/>
        </w:r>
        <w:r>
          <w:fldChar w:fldCharType="begin"/>
        </w:r>
        <w:r>
          <w:instrText xml:space="preserve"> PAGEREF _Toc27577 \h </w:instrText>
        </w:r>
        <w:r>
          <w:fldChar w:fldCharType="separate"/>
        </w:r>
        <w:r>
          <w:t>43</w:t>
        </w:r>
        <w:r>
          <w:fldChar w:fldCharType="end"/>
        </w:r>
      </w:hyperlink>
    </w:p>
    <w:p>
      <w:pPr>
        <w:pStyle w:val="TOC2"/>
        <w:tabs>
          <w:tab w:val="right" w:leader="dot" w:pos="8306"/>
        </w:tabs>
      </w:pPr>
      <w:hyperlink w:anchor="_Toc31978" w:history="1">
        <w:r>
          <w:rPr>
            <w:rFonts w:ascii="仿宋" w:eastAsia="仿宋" w:hAnsi="仿宋" w:cs="仿宋" w:hint="eastAsia"/>
            <w:lang w:eastAsia="zh-CN"/>
          </w:rPr>
          <w:t>(五)、防尘防毒措施</w:t>
        </w:r>
        <w:r>
          <w:tab/>
        </w:r>
        <w:r>
          <w:fldChar w:fldCharType="begin"/>
        </w:r>
        <w:r>
          <w:instrText xml:space="preserve"> PAGEREF _Toc31978 \h </w:instrText>
        </w:r>
        <w:r>
          <w:fldChar w:fldCharType="separate"/>
        </w:r>
        <w:r>
          <w:t>44</w:t>
        </w:r>
        <w:r>
          <w:fldChar w:fldCharType="end"/>
        </w:r>
      </w:hyperlink>
    </w:p>
    <w:p>
      <w:pPr>
        <w:pStyle w:val="TOC2"/>
        <w:tabs>
          <w:tab w:val="right" w:leader="dot" w:pos="8306"/>
        </w:tabs>
      </w:pPr>
      <w:hyperlink w:anchor="_Toc31685" w:history="1">
        <w:r>
          <w:rPr>
            <w:rFonts w:ascii="仿宋" w:eastAsia="仿宋" w:hAnsi="仿宋" w:cs="仿宋" w:hint="eastAsia"/>
            <w:lang w:eastAsia="zh-CN"/>
          </w:rPr>
          <w:t>(六)、防静电、触电防护及防雷措施</w:t>
        </w:r>
        <w:r>
          <w:tab/>
        </w:r>
        <w:r>
          <w:fldChar w:fldCharType="begin"/>
        </w:r>
        <w:r>
          <w:instrText xml:space="preserve"> PAGEREF _Toc31685 \h </w:instrText>
        </w:r>
        <w:r>
          <w:fldChar w:fldCharType="separate"/>
        </w:r>
        <w:r>
          <w:t>45</w:t>
        </w:r>
        <w:r>
          <w:fldChar w:fldCharType="end"/>
        </w:r>
      </w:hyperlink>
    </w:p>
    <w:p>
      <w:pPr>
        <w:pStyle w:val="TOC2"/>
        <w:tabs>
          <w:tab w:val="right" w:leader="dot" w:pos="8306"/>
        </w:tabs>
      </w:pPr>
      <w:hyperlink w:anchor="_Toc797" w:history="1">
        <w:r>
          <w:rPr>
            <w:rFonts w:ascii="仿宋" w:eastAsia="仿宋" w:hAnsi="仿宋" w:cs="仿宋" w:hint="eastAsia"/>
            <w:lang w:eastAsia="zh-CN"/>
          </w:rPr>
          <w:t>(七)、机械设备安全保障措施</w:t>
        </w:r>
        <w:r>
          <w:tab/>
        </w:r>
        <w:r>
          <w:fldChar w:fldCharType="begin"/>
        </w:r>
        <w:r>
          <w:instrText xml:space="preserve"> PAGEREF _Toc797 \h </w:instrText>
        </w:r>
        <w:r>
          <w:fldChar w:fldCharType="separate"/>
        </w:r>
        <w:r>
          <w:t>46</w:t>
        </w:r>
        <w:r>
          <w:fldChar w:fldCharType="end"/>
        </w:r>
      </w:hyperlink>
    </w:p>
    <w:p>
      <w:pPr>
        <w:pStyle w:val="TOC1"/>
        <w:tabs>
          <w:tab w:val="right" w:leader="dot" w:pos="8306"/>
        </w:tabs>
      </w:pPr>
      <w:hyperlink w:anchor="_Toc20425" w:history="1">
        <w:r>
          <w:rPr>
            <w:rFonts w:ascii="仿宋" w:eastAsia="仿宋" w:hAnsi="仿宋" w:cs="仿宋" w:hint="eastAsia"/>
            <w:lang w:eastAsia="zh-CN"/>
          </w:rPr>
          <w:t>十一、3YD-9无线电力负荷监控系统项目创新与研发</w:t>
        </w:r>
        <w:r>
          <w:tab/>
        </w:r>
        <w:r>
          <w:fldChar w:fldCharType="begin"/>
        </w:r>
        <w:r>
          <w:instrText xml:space="preserve"> PAGEREF _Toc20425 \h </w:instrText>
        </w:r>
        <w:r>
          <w:fldChar w:fldCharType="separate"/>
        </w:r>
        <w:r>
          <w:t>48</w:t>
        </w:r>
        <w:r>
          <w:fldChar w:fldCharType="end"/>
        </w:r>
      </w:hyperlink>
    </w:p>
    <w:p>
      <w:pPr>
        <w:pStyle w:val="TOC2"/>
        <w:tabs>
          <w:tab w:val="right" w:leader="dot" w:pos="8306"/>
        </w:tabs>
      </w:pPr>
      <w:hyperlink w:anchor="_Toc13909" w:history="1">
        <w:r>
          <w:rPr>
            <w:rFonts w:ascii="仿宋" w:eastAsia="仿宋" w:hAnsi="仿宋" w:cs="仿宋" w:hint="eastAsia"/>
            <w:lang w:eastAsia="zh-CN"/>
          </w:rPr>
          <w:t>(一)、创新策略与方向</w:t>
        </w:r>
        <w:r>
          <w:tab/>
        </w:r>
        <w:r>
          <w:fldChar w:fldCharType="begin"/>
        </w:r>
        <w:r>
          <w:instrText xml:space="preserve"> PAGEREF _Toc13909 \h </w:instrText>
        </w:r>
        <w:r>
          <w:fldChar w:fldCharType="separate"/>
        </w:r>
        <w:r>
          <w:t>48</w:t>
        </w:r>
        <w:r>
          <w:fldChar w:fldCharType="end"/>
        </w:r>
      </w:hyperlink>
    </w:p>
    <w:p>
      <w:pPr>
        <w:pStyle w:val="TOC2"/>
        <w:tabs>
          <w:tab w:val="right" w:leader="dot" w:pos="8306"/>
        </w:tabs>
      </w:pPr>
      <w:hyperlink w:anchor="_Toc32499" w:history="1">
        <w:r>
          <w:rPr>
            <w:rFonts w:ascii="仿宋" w:eastAsia="仿宋" w:hAnsi="仿宋" w:cs="仿宋" w:hint="eastAsia"/>
            <w:lang w:eastAsia="zh-CN"/>
          </w:rPr>
          <w:t>(二)、研发规划与投入</w:t>
        </w:r>
        <w:r>
          <w:tab/>
        </w:r>
        <w:r>
          <w:fldChar w:fldCharType="begin"/>
        </w:r>
        <w:r>
          <w:instrText xml:space="preserve"> PAGEREF _Toc32499 \h </w:instrText>
        </w:r>
        <w:r>
          <w:fldChar w:fldCharType="separate"/>
        </w:r>
        <w:r>
          <w:t>49</w:t>
        </w:r>
        <w:r>
          <w:fldChar w:fldCharType="end"/>
        </w:r>
      </w:hyperlink>
    </w:p>
    <w:p>
      <w:pPr>
        <w:pStyle w:val="TOC1"/>
        <w:tabs>
          <w:tab w:val="right" w:leader="dot" w:pos="8306"/>
        </w:tabs>
      </w:pPr>
      <w:hyperlink w:anchor="_Toc19079" w:history="1">
        <w:r>
          <w:rPr>
            <w:rFonts w:ascii="仿宋" w:eastAsia="仿宋" w:hAnsi="仿宋" w:cs="仿宋" w:hint="eastAsia"/>
            <w:lang w:eastAsia="zh-CN"/>
          </w:rPr>
          <w:t>十二、3YD-9无线电力负荷监控系统项目环境影响分析</w:t>
        </w:r>
        <w:r>
          <w:tab/>
        </w:r>
        <w:r>
          <w:fldChar w:fldCharType="begin"/>
        </w:r>
        <w:r>
          <w:instrText xml:space="preserve"> PAGEREF _Toc19079 \h </w:instrText>
        </w:r>
        <w:r>
          <w:fldChar w:fldCharType="separate"/>
        </w:r>
        <w:r>
          <w:t>51</w:t>
        </w:r>
        <w:r>
          <w:fldChar w:fldCharType="end"/>
        </w:r>
      </w:hyperlink>
    </w:p>
    <w:p>
      <w:pPr>
        <w:pStyle w:val="TOC2"/>
        <w:tabs>
          <w:tab w:val="right" w:leader="dot" w:pos="8306"/>
        </w:tabs>
      </w:pPr>
      <w:hyperlink w:anchor="_Toc26866" w:history="1">
        <w:r>
          <w:rPr>
            <w:rFonts w:ascii="仿宋" w:eastAsia="仿宋" w:hAnsi="仿宋" w:cs="仿宋" w:hint="eastAsia"/>
            <w:lang w:eastAsia="zh-CN"/>
          </w:rPr>
          <w:t>(一)、建设区域环境质量现状</w:t>
        </w:r>
        <w:r>
          <w:tab/>
        </w:r>
        <w:r>
          <w:fldChar w:fldCharType="begin"/>
        </w:r>
        <w:r>
          <w:instrText xml:space="preserve"> PAGEREF _Toc26866 \h </w:instrText>
        </w:r>
        <w:r>
          <w:fldChar w:fldCharType="separate"/>
        </w:r>
        <w:r>
          <w:t>51</w:t>
        </w:r>
        <w:r>
          <w:fldChar w:fldCharType="end"/>
        </w:r>
      </w:hyperlink>
    </w:p>
    <w:p>
      <w:pPr>
        <w:pStyle w:val="TOC2"/>
        <w:tabs>
          <w:tab w:val="right" w:leader="dot" w:pos="8306"/>
        </w:tabs>
      </w:pPr>
      <w:hyperlink w:anchor="_Toc30187" w:history="1">
        <w:r>
          <w:rPr>
            <w:rFonts w:ascii="仿宋" w:eastAsia="仿宋" w:hAnsi="仿宋" w:cs="仿宋" w:hint="eastAsia"/>
            <w:lang w:eastAsia="zh-CN"/>
          </w:rPr>
          <w:t>(二)、建设期环境保护</w:t>
        </w:r>
        <w:r>
          <w:tab/>
        </w:r>
        <w:r>
          <w:fldChar w:fldCharType="begin"/>
        </w:r>
        <w:r>
          <w:instrText xml:space="preserve"> PAGEREF _Toc30187 \h </w:instrText>
        </w:r>
        <w:r>
          <w:fldChar w:fldCharType="separate"/>
        </w:r>
        <w:r>
          <w:t>53</w:t>
        </w:r>
        <w:r>
          <w:fldChar w:fldCharType="end"/>
        </w:r>
      </w:hyperlink>
    </w:p>
    <w:p>
      <w:pPr>
        <w:pStyle w:val="TOC2"/>
        <w:tabs>
          <w:tab w:val="right" w:leader="dot" w:pos="8306"/>
        </w:tabs>
      </w:pPr>
      <w:hyperlink w:anchor="_Toc4931" w:history="1">
        <w:r>
          <w:rPr>
            <w:rFonts w:ascii="仿宋" w:eastAsia="仿宋" w:hAnsi="仿宋" w:cs="仿宋" w:hint="eastAsia"/>
            <w:lang w:eastAsia="zh-CN"/>
          </w:rPr>
          <w:t>(三)、运营期环境保护</w:t>
        </w:r>
        <w:r>
          <w:tab/>
        </w:r>
        <w:r>
          <w:fldChar w:fldCharType="begin"/>
        </w:r>
        <w:r>
          <w:instrText xml:space="preserve"> PAGEREF _Toc4931 \h </w:instrText>
        </w:r>
        <w:r>
          <w:fldChar w:fldCharType="separate"/>
        </w:r>
        <w:r>
          <w:t>54</w:t>
        </w:r>
        <w:r>
          <w:fldChar w:fldCharType="end"/>
        </w:r>
      </w:hyperlink>
    </w:p>
    <w:p>
      <w:pPr>
        <w:pStyle w:val="TOC2"/>
        <w:tabs>
          <w:tab w:val="right" w:leader="dot" w:pos="8306"/>
        </w:tabs>
      </w:pPr>
      <w:hyperlink w:anchor="_Toc14248" w:history="1">
        <w:r>
          <w:rPr>
            <w:rFonts w:ascii="仿宋" w:eastAsia="仿宋" w:hAnsi="仿宋" w:cs="仿宋" w:hint="eastAsia"/>
            <w:lang w:eastAsia="zh-CN"/>
          </w:rPr>
          <w:t>(四)、3YD-9无线电力负荷监控系统项目建设对区域经济的影响</w:t>
        </w:r>
        <w:r>
          <w:tab/>
        </w:r>
        <w:r>
          <w:fldChar w:fldCharType="begin"/>
        </w:r>
        <w:r>
          <w:instrText xml:space="preserve"> PAGEREF _Toc14248 \h </w:instrText>
        </w:r>
        <w:r>
          <w:fldChar w:fldCharType="separate"/>
        </w:r>
        <w:r>
          <w:t>56</w:t>
        </w:r>
        <w:r>
          <w:fldChar w:fldCharType="end"/>
        </w:r>
      </w:hyperlink>
    </w:p>
    <w:p>
      <w:pPr>
        <w:pStyle w:val="TOC2"/>
        <w:tabs>
          <w:tab w:val="right" w:leader="dot" w:pos="8306"/>
        </w:tabs>
      </w:pPr>
      <w:hyperlink w:anchor="_Toc14748" w:history="1">
        <w:r>
          <w:rPr>
            <w:rFonts w:ascii="仿宋" w:eastAsia="仿宋" w:hAnsi="仿宋" w:cs="仿宋" w:hint="eastAsia"/>
            <w:lang w:eastAsia="zh-CN"/>
          </w:rPr>
          <w:t>(五)、废弃物处理</w:t>
        </w:r>
        <w:r>
          <w:tab/>
        </w:r>
        <w:r>
          <w:fldChar w:fldCharType="begin"/>
        </w:r>
        <w:r>
          <w:instrText xml:space="preserve"> PAGEREF _Toc14748 \h </w:instrText>
        </w:r>
        <w:r>
          <w:fldChar w:fldCharType="separate"/>
        </w:r>
        <w:r>
          <w:t>58</w:t>
        </w:r>
        <w:r>
          <w:fldChar w:fldCharType="end"/>
        </w:r>
      </w:hyperlink>
    </w:p>
    <w:p>
      <w:pPr>
        <w:pStyle w:val="TOC2"/>
        <w:tabs>
          <w:tab w:val="right" w:leader="dot" w:pos="8306"/>
        </w:tabs>
      </w:pPr>
      <w:hyperlink w:anchor="_Toc30979" w:history="1">
        <w:r>
          <w:rPr>
            <w:rFonts w:ascii="仿宋" w:eastAsia="仿宋" w:hAnsi="仿宋" w:cs="仿宋" w:hint="eastAsia"/>
            <w:lang w:eastAsia="zh-CN"/>
          </w:rPr>
          <w:t>(六)、特殊环境影响分析</w:t>
        </w:r>
        <w:r>
          <w:tab/>
        </w:r>
        <w:r>
          <w:fldChar w:fldCharType="begin"/>
        </w:r>
        <w:r>
          <w:instrText xml:space="preserve"> PAGEREF _Toc30979 \h </w:instrText>
        </w:r>
        <w:r>
          <w:fldChar w:fldCharType="separate"/>
        </w:r>
        <w:r>
          <w:t>59</w:t>
        </w:r>
        <w:r>
          <w:fldChar w:fldCharType="end"/>
        </w:r>
      </w:hyperlink>
    </w:p>
    <w:p>
      <w:pPr>
        <w:pStyle w:val="TOC2"/>
        <w:tabs>
          <w:tab w:val="right" w:leader="dot" w:pos="8306"/>
        </w:tabs>
      </w:pPr>
      <w:hyperlink w:anchor="_Toc29435" w:history="1">
        <w:r>
          <w:rPr>
            <w:rFonts w:ascii="仿宋" w:eastAsia="仿宋" w:hAnsi="仿宋" w:cs="仿宋" w:hint="eastAsia"/>
            <w:lang w:eastAsia="zh-CN"/>
          </w:rPr>
          <w:t>(七)、清洁生产</w:t>
        </w:r>
        <w:r>
          <w:tab/>
        </w:r>
        <w:r>
          <w:fldChar w:fldCharType="begin"/>
        </w:r>
        <w:r>
          <w:instrText xml:space="preserve"> PAGEREF _Toc29435 \h </w:instrText>
        </w:r>
        <w:r>
          <w:fldChar w:fldCharType="separate"/>
        </w:r>
        <w:r>
          <w:t>60</w:t>
        </w:r>
        <w:r>
          <w:fldChar w:fldCharType="end"/>
        </w:r>
      </w:hyperlink>
    </w:p>
    <w:p>
      <w:pPr>
        <w:pStyle w:val="TOC2"/>
        <w:tabs>
          <w:tab w:val="right" w:leader="dot" w:pos="8306"/>
        </w:tabs>
      </w:pPr>
      <w:hyperlink w:anchor="_Toc1213" w:history="1">
        <w:r>
          <w:rPr>
            <w:rFonts w:ascii="仿宋" w:eastAsia="仿宋" w:hAnsi="仿宋" w:cs="仿宋" w:hint="eastAsia"/>
            <w:lang w:eastAsia="zh-CN"/>
          </w:rPr>
          <w:t>(八)、环境保护综合评价</w:t>
        </w:r>
        <w:r>
          <w:tab/>
        </w:r>
        <w:r>
          <w:fldChar w:fldCharType="begin"/>
        </w:r>
        <w:r>
          <w:instrText xml:space="preserve"> PAGEREF _Toc1213 \h </w:instrText>
        </w:r>
        <w:r>
          <w:fldChar w:fldCharType="separate"/>
        </w:r>
        <w:r>
          <w:t>61</w:t>
        </w:r>
        <w:r>
          <w:fldChar w:fldCharType="end"/>
        </w:r>
      </w:hyperlink>
    </w:p>
    <w:p>
      <w:pPr>
        <w:pStyle w:val="TOC1"/>
        <w:tabs>
          <w:tab w:val="right" w:leader="dot" w:pos="8306"/>
        </w:tabs>
      </w:pPr>
      <w:hyperlink w:anchor="_Toc6118" w:history="1">
        <w:r>
          <w:rPr>
            <w:rFonts w:ascii="仿宋" w:eastAsia="仿宋" w:hAnsi="仿宋" w:cs="仿宋" w:hint="eastAsia"/>
            <w:lang w:eastAsia="zh-CN"/>
          </w:rPr>
          <w:t>十三、3YD-9无线电力负荷监控系统项目实施保障措施</w:t>
        </w:r>
        <w:r>
          <w:tab/>
        </w:r>
        <w:r>
          <w:fldChar w:fldCharType="begin"/>
        </w:r>
        <w:r>
          <w:instrText xml:space="preserve"> PAGEREF _Toc6118 \h </w:instrText>
        </w:r>
        <w:r>
          <w:fldChar w:fldCharType="separate"/>
        </w:r>
        <w:r>
          <w:t>63</w:t>
        </w:r>
        <w:r>
          <w:fldChar w:fldCharType="end"/>
        </w:r>
      </w:hyperlink>
    </w:p>
    <w:p>
      <w:pPr>
        <w:pStyle w:val="TOC2"/>
        <w:tabs>
          <w:tab w:val="right" w:leader="dot" w:pos="8306"/>
        </w:tabs>
      </w:pPr>
      <w:hyperlink w:anchor="_Toc28368" w:history="1">
        <w:r>
          <w:rPr>
            <w:rFonts w:ascii="仿宋" w:eastAsia="仿宋" w:hAnsi="仿宋" w:cs="仿宋" w:hint="eastAsia"/>
            <w:lang w:eastAsia="zh-CN"/>
          </w:rPr>
          <w:t>(一)、3YD-9无线电力负荷监控系统项目实施保障机制</w:t>
        </w:r>
        <w:r>
          <w:tab/>
        </w:r>
        <w:r>
          <w:fldChar w:fldCharType="begin"/>
        </w:r>
        <w:r>
          <w:instrText xml:space="preserve"> PAGEREF _Toc28368 \h </w:instrText>
        </w:r>
        <w:r>
          <w:fldChar w:fldCharType="separate"/>
        </w:r>
        <w:r>
          <w:t>63</w:t>
        </w:r>
        <w:r>
          <w:fldChar w:fldCharType="end"/>
        </w:r>
      </w:hyperlink>
    </w:p>
    <w:p>
      <w:pPr>
        <w:pStyle w:val="TOC2"/>
        <w:tabs>
          <w:tab w:val="right" w:leader="dot" w:pos="8306"/>
        </w:tabs>
      </w:pPr>
      <w:hyperlink w:anchor="_Toc15316" w:history="1">
        <w:r>
          <w:rPr>
            <w:rFonts w:ascii="仿宋" w:eastAsia="仿宋" w:hAnsi="仿宋" w:cs="仿宋" w:hint="eastAsia"/>
            <w:lang w:eastAsia="zh-CN"/>
          </w:rPr>
          <w:t>(二)、3YD-9无线电力负荷监控系统项目法律合规要求</w:t>
        </w:r>
        <w:r>
          <w:tab/>
        </w:r>
        <w:r>
          <w:fldChar w:fldCharType="begin"/>
        </w:r>
        <w:r>
          <w:instrText xml:space="preserve"> PAGEREF _Toc15316 \h </w:instrText>
        </w:r>
        <w:r>
          <w:fldChar w:fldCharType="separate"/>
        </w:r>
        <w:r>
          <w:t>67</w:t>
        </w:r>
        <w:r>
          <w:fldChar w:fldCharType="end"/>
        </w:r>
      </w:hyperlink>
    </w:p>
    <w:p>
      <w:pPr>
        <w:pStyle w:val="TOC2"/>
        <w:tabs>
          <w:tab w:val="right" w:leader="dot" w:pos="8306"/>
        </w:tabs>
      </w:pPr>
      <w:hyperlink w:anchor="_Toc5804" w:history="1">
        <w:r>
          <w:rPr>
            <w:rFonts w:ascii="仿宋" w:eastAsia="仿宋" w:hAnsi="仿宋" w:cs="仿宋" w:hint="eastAsia"/>
            <w:lang w:eastAsia="zh-CN"/>
          </w:rPr>
          <w:t>(三)、3YD-9无线电力负荷监控系统项目合同管理与法律事务</w:t>
        </w:r>
        <w:r>
          <w:tab/>
        </w:r>
        <w:r>
          <w:fldChar w:fldCharType="begin"/>
        </w:r>
        <w:r>
          <w:instrText xml:space="preserve"> PAGEREF _Toc5804 \h </w:instrText>
        </w:r>
        <w:r>
          <w:fldChar w:fldCharType="separate"/>
        </w:r>
        <w:r>
          <w:t>72</w:t>
        </w:r>
        <w:r>
          <w:fldChar w:fldCharType="end"/>
        </w:r>
      </w:hyperlink>
    </w:p>
    <w:p>
      <w:pPr>
        <w:pStyle w:val="TOC2"/>
        <w:tabs>
          <w:tab w:val="right" w:leader="dot" w:pos="8306"/>
        </w:tabs>
      </w:pPr>
      <w:hyperlink w:anchor="_Toc23273" w:history="1">
        <w:r>
          <w:rPr>
            <w:rFonts w:ascii="仿宋" w:eastAsia="仿宋" w:hAnsi="仿宋" w:cs="仿宋" w:hint="eastAsia"/>
            <w:lang w:eastAsia="zh-CN"/>
          </w:rPr>
          <w:t>(四)、3YD-9无线电力负荷监控系统项目知识产权保护策略</w:t>
        </w:r>
        <w:r>
          <w:tab/>
        </w:r>
        <w:r>
          <w:fldChar w:fldCharType="begin"/>
        </w:r>
        <w:r>
          <w:instrText xml:space="preserve"> PAGEREF _Toc23273 \h </w:instrText>
        </w:r>
        <w:r>
          <w:fldChar w:fldCharType="separate"/>
        </w:r>
        <w:r>
          <w:t>78</w:t>
        </w:r>
        <w:r>
          <w:fldChar w:fldCharType="end"/>
        </w:r>
      </w:hyperlink>
    </w:p>
    <w:p>
      <w:pPr>
        <w:pStyle w:val="TOC1"/>
        <w:tabs>
          <w:tab w:val="right" w:leader="dot" w:pos="8306"/>
        </w:tabs>
      </w:pPr>
      <w:hyperlink w:anchor="_Toc148" w:history="1">
        <w:r>
          <w:rPr>
            <w:rFonts w:ascii="仿宋" w:eastAsia="仿宋" w:hAnsi="仿宋" w:cs="仿宋" w:hint="eastAsia"/>
            <w:lang w:eastAsia="zh-CN"/>
          </w:rPr>
          <w:t>十四、供应链管理</w:t>
        </w:r>
        <w:r>
          <w:tab/>
        </w:r>
        <w:r>
          <w:fldChar w:fldCharType="begin"/>
        </w:r>
        <w:r>
          <w:instrText xml:space="preserve"> PAGEREF _Toc148 \h </w:instrText>
        </w:r>
        <w:r>
          <w:fldChar w:fldCharType="separate"/>
        </w:r>
        <w:r>
          <w:t>81</w:t>
        </w:r>
        <w:r>
          <w:fldChar w:fldCharType="end"/>
        </w:r>
      </w:hyperlink>
    </w:p>
    <w:p>
      <w:pPr>
        <w:pStyle w:val="TOC2"/>
        <w:tabs>
          <w:tab w:val="right" w:leader="dot" w:pos="8306"/>
        </w:tabs>
      </w:pPr>
      <w:hyperlink w:anchor="_Toc9820" w:history="1">
        <w:r>
          <w:rPr>
            <w:rFonts w:ascii="仿宋" w:eastAsia="仿宋" w:hAnsi="仿宋" w:cs="仿宋" w:hint="eastAsia"/>
            <w:lang w:eastAsia="zh-CN"/>
          </w:rPr>
          <w:t>(一)、供应链战略规划</w:t>
        </w:r>
        <w:r>
          <w:tab/>
        </w:r>
        <w:r>
          <w:fldChar w:fldCharType="begin"/>
        </w:r>
        <w:r>
          <w:instrText xml:space="preserve"> PAGEREF _Toc9820 \h </w:instrText>
        </w:r>
        <w:r>
          <w:fldChar w:fldCharType="separate"/>
        </w:r>
        <w:r>
          <w:t>81</w:t>
        </w:r>
        <w:r>
          <w:fldChar w:fldCharType="end"/>
        </w:r>
      </w:hyperlink>
    </w:p>
    <w:p>
      <w:pPr>
        <w:pStyle w:val="TOC2"/>
        <w:tabs>
          <w:tab w:val="right" w:leader="dot" w:pos="8306"/>
        </w:tabs>
      </w:pPr>
      <w:hyperlink w:anchor="_Toc26332" w:history="1">
        <w:r>
          <w:rPr>
            <w:rFonts w:ascii="仿宋" w:eastAsia="仿宋" w:hAnsi="仿宋" w:cs="仿宋" w:hint="eastAsia"/>
            <w:lang w:eastAsia="zh-CN"/>
          </w:rPr>
          <w:t>(二)、供应商选择与合作</w:t>
        </w:r>
        <w:r>
          <w:tab/>
        </w:r>
        <w:r>
          <w:fldChar w:fldCharType="begin"/>
        </w:r>
        <w:r>
          <w:instrText xml:space="preserve"> PAGEREF _Toc26332 \h </w:instrText>
        </w:r>
        <w:r>
          <w:fldChar w:fldCharType="separate"/>
        </w:r>
        <w:r>
          <w:t>82</w:t>
        </w:r>
        <w:r>
          <w:fldChar w:fldCharType="end"/>
        </w:r>
      </w:hyperlink>
    </w:p>
    <w:p>
      <w:pPr>
        <w:pStyle w:val="TOC2"/>
        <w:tabs>
          <w:tab w:val="right" w:leader="dot" w:pos="8306"/>
        </w:tabs>
      </w:pPr>
      <w:hyperlink w:anchor="_Toc27969" w:history="1">
        <w:r>
          <w:rPr>
            <w:rFonts w:ascii="仿宋" w:eastAsia="仿宋" w:hAnsi="仿宋" w:cs="仿宋" w:hint="eastAsia"/>
            <w:lang w:eastAsia="zh-CN"/>
          </w:rPr>
          <w:t>(三)、物流与库存管理</w:t>
        </w:r>
        <w:r>
          <w:tab/>
        </w:r>
        <w:r>
          <w:fldChar w:fldCharType="begin"/>
        </w:r>
        <w:r>
          <w:instrText xml:space="preserve"> PAGEREF _Toc27969 \h </w:instrText>
        </w:r>
        <w:r>
          <w:fldChar w:fldCharType="separate"/>
        </w:r>
        <w:r>
          <w:t>84</w:t>
        </w:r>
        <w:r>
          <w:fldChar w:fldCharType="end"/>
        </w:r>
      </w:hyperlink>
    </w:p>
    <w:p>
      <w:pPr>
        <w:pStyle w:val="TOC1"/>
        <w:tabs>
          <w:tab w:val="right" w:leader="dot" w:pos="8306"/>
        </w:tabs>
      </w:pPr>
      <w:hyperlink w:anchor="_Toc10769" w:history="1">
        <w:r>
          <w:rPr>
            <w:rFonts w:ascii="仿宋" w:eastAsia="仿宋" w:hAnsi="仿宋" w:cs="仿宋" w:hint="eastAsia"/>
            <w:lang w:eastAsia="zh-CN"/>
          </w:rPr>
          <w:t>十五、3YD-9无线电力负荷监控系统项目工程方案分析</w:t>
        </w:r>
        <w:r>
          <w:tab/>
        </w:r>
        <w:r>
          <w:fldChar w:fldCharType="begin"/>
        </w:r>
        <w:r>
          <w:instrText xml:space="preserve"> PAGEREF _Toc10769 \h </w:instrText>
        </w:r>
        <w:r>
          <w:fldChar w:fldCharType="separate"/>
        </w:r>
        <w:r>
          <w:t>85</w:t>
        </w:r>
        <w:r>
          <w:fldChar w:fldCharType="end"/>
        </w:r>
      </w:hyperlink>
    </w:p>
    <w:p>
      <w:pPr>
        <w:pStyle w:val="TOC2"/>
        <w:tabs>
          <w:tab w:val="right" w:leader="dot" w:pos="8306"/>
        </w:tabs>
      </w:pPr>
      <w:hyperlink w:anchor="_Toc19609" w:history="1">
        <w:r>
          <w:rPr>
            <w:rFonts w:ascii="仿宋" w:eastAsia="仿宋" w:hAnsi="仿宋" w:cs="仿宋" w:hint="eastAsia"/>
            <w:lang w:eastAsia="zh-CN"/>
          </w:rPr>
          <w:t>(一)、建筑工程设计原则</w:t>
        </w:r>
        <w:r>
          <w:tab/>
        </w:r>
        <w:r>
          <w:fldChar w:fldCharType="begin"/>
        </w:r>
        <w:r>
          <w:instrText xml:space="preserve"> PAGEREF _Toc19609 \h </w:instrText>
        </w:r>
        <w:r>
          <w:fldChar w:fldCharType="separate"/>
        </w:r>
        <w:r>
          <w:t>85</w:t>
        </w:r>
        <w:r>
          <w:fldChar w:fldCharType="end"/>
        </w:r>
      </w:hyperlink>
    </w:p>
    <w:p>
      <w:pPr>
        <w:pStyle w:val="TOC2"/>
        <w:tabs>
          <w:tab w:val="right" w:leader="dot" w:pos="8306"/>
        </w:tabs>
      </w:pPr>
      <w:hyperlink w:anchor="_Toc16202" w:history="1">
        <w:r>
          <w:rPr>
            <w:rFonts w:ascii="仿宋" w:eastAsia="仿宋" w:hAnsi="仿宋" w:cs="仿宋" w:hint="eastAsia"/>
            <w:lang w:eastAsia="zh-CN"/>
          </w:rPr>
          <w:t>(二)、土建工程建设指标</w:t>
        </w:r>
        <w:r>
          <w:tab/>
        </w:r>
        <w:r>
          <w:fldChar w:fldCharType="begin"/>
        </w:r>
        <w:r>
          <w:instrText xml:space="preserve"> PAGEREF _Toc16202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039"/>
      <w:r>
        <w:rPr>
          <w:rFonts w:ascii="仿宋" w:eastAsia="仿宋" w:hAnsi="仿宋" w:cs="仿宋" w:hint="eastAsia"/>
          <w:sz w:val="28"/>
          <w:lang w:eastAsia="zh-CN"/>
        </w:rPr>
        <w:t>一、3YD-9无线电力负荷监控系统项目建设单位说明</w:t>
      </w:r>
      <w:bookmarkEnd w:id="2"/>
    </w:p>
    <w:p>
      <w:pPr>
        <w:pStyle w:val="Heading2"/>
        <w:rPr>
          <w:rFonts w:ascii="仿宋" w:eastAsia="仿宋" w:hAnsi="仿宋" w:cs="仿宋" w:hint="eastAsia"/>
          <w:lang w:eastAsia="zh-CN"/>
        </w:rPr>
      </w:pPr>
      <w:bookmarkStart w:id="3" w:name="_Toc25372"/>
      <w:r>
        <w:rPr>
          <w:rFonts w:ascii="仿宋" w:eastAsia="仿宋" w:hAnsi="仿宋" w:cs="仿宋" w:hint="eastAsia"/>
          <w:lang w:eastAsia="zh-CN"/>
        </w:rPr>
        <w:t>(一)、3YD-9无线电力负荷监控系统项目承办单位基本情况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82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3YD-9无线电力负荷监控系统项目承办单位的XXXX，我们着眼于实现可持续的经济效益。通过技术创新和解决方案的提供，公司预计在3YD-9无线电力负荷监控系统项目执行期间将获得可观的收入增长。这一收入来源主要包括3YD-9无线电力负荷监控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同时，我们注重成本控制和效率提升，以确保3YD-9无线电力负荷监控系统项目的可持续盈利。透过精细的管理和资源优化，公司期望实现3YD-9无线电力负荷监控系统项目利润最大化。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3YD-9无线电力负荷监控系统项目实施进行全面的投资评估，包括3YD-9无线电力负荷监控系统项目启动阶段的资金投入和后续运营成本。通过对3YD-9无线电力负荷监控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3YD-9无线电力负荷监控系统项目实施过程中具备足够的资金流动性，公司将进行详尽的现金流分析。这包括资金需求的合理预测、3YD-9无线电力负荷监控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0577"/>
      <w:r>
        <w:rPr>
          <w:rFonts w:ascii="仿宋" w:eastAsia="仿宋" w:hAnsi="仿宋" w:cs="仿宋" w:hint="eastAsia"/>
          <w:sz w:val="28"/>
          <w:lang w:eastAsia="zh-CN"/>
        </w:rPr>
        <w:t>二、3YD-9无线电力负荷监控系统项目概论</w:t>
      </w:r>
      <w:bookmarkEnd w:id="5"/>
    </w:p>
    <w:p>
      <w:pPr>
        <w:pStyle w:val="Heading2"/>
        <w:rPr>
          <w:rFonts w:ascii="仿宋" w:eastAsia="仿宋" w:hAnsi="仿宋" w:cs="仿宋" w:hint="eastAsia"/>
          <w:lang w:eastAsia="zh-CN"/>
        </w:rPr>
      </w:pPr>
      <w:bookmarkStart w:id="6" w:name="_Toc18378"/>
      <w:r>
        <w:rPr>
          <w:rFonts w:ascii="仿宋" w:eastAsia="仿宋" w:hAnsi="仿宋" w:cs="仿宋" w:hint="eastAsia"/>
          <w:lang w:eastAsia="zh-CN"/>
        </w:rPr>
        <w:t>(一)、3YD-9无线电力负荷监控系统项目概况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起源追溯至对市场的深入洞察。市场的不断演变与变革为3YD-9无线电力负荷监控系统项目提供了难得的机遇。当前市场存在的需求缺口和变革的大环境共同构成了3YD-9无线电力负荷监控系统项目的背景。这个3YD-9无线电力负荷监控系统项目旨在充分利用市场机遇，填补行业中尚未满足的需求，为客户提供全新的解决方案。市场的变革和需求的增长使得这个3YD-9无线电力负荷监控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3YD-9无线电力负荷监控系统项目名称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正式命名为3YD-9无线电力负荷监控系统。这个名称不仅仅是一个标识，更代表了3YD-9无线电力负荷监控系统项目的核心理念和愿景。它蕴含着3YD-9无线电力负荷监控系统项目所要解决问题的关键字，具有强烈的表达和辨识度，为3YD-9无线电力负荷监控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3YD-9无线电力负荷监控系统项目目标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核心目标是提供一种全新、高效的解决方案，满足客户日益增长的需求。3YD-9无线电力负荷监控系统项目追求的不仅仅是满足市场需求，更是在市场中获得卓越的竞争优势。通过不断提升产品或服务的质量和创新水平，3YD-9无线电力负荷监控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3YD-9无线电力负荷监控系统项目范围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全面涵盖了产品研发、制造、市场推广和售后服务，确保从产品设计到最终用户体验的全方位关注。这一全面的3YD-9无线电力负荷监控系统项目范围是为了确保3YD-9无线电力负荷监控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3YD-9无线电力负荷监控系统项目时间表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计划在未来18个月内完成，包括研发、测试、市场试点和正式推出等不同阶段。这个时间表的合理设计是为了确保3YD-9无线电力负荷监控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3YD-9无线电力负荷监控系统项目预算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总预算估算为XX百万美元，主要分配在研发、市场推广、人员培训和运营等方面。这一充足的预算为3YD-9无线电力负荷监控系统项目提供了充足的资源，确保3YD-9无线电力负荷监控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3YD-9无线电力负荷监控系统项目风险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可能面临的风险包括市场接受度低、技术难题、竞争激烈等。3YD-9无线电力负荷监控系统项目团队已经制定了相应的风险应对计划，通过前瞻性的风险管理，确保3YD-9无线电力负荷监控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3YD-9无线电力负荷监控系统项目团队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汇聚了一支经验丰富、多领域专业素养的核心团队，确保3YD-9无线电力负荷监控系统项目在各个方面都能拥有高水平的执行力。团队的协同作战是3YD-9无线电力负荷监控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3YD-9无线电力负荷监控系统项目背景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3YD-9无线电力负荷监控系统项目的背景根植于市场对更高效、创新产品的渴望，同时也受到科技发展对行业格局的深刻改变的影响。这为3YD-9无线电力负荷监控系统项目提供了广阔的发展空间和市场需求。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3YD-9无线电力负荷监控系统项目现状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截至目前，3YD-9无线电力负荷监控系统项目已完成市场调研和技术验证，取得了初步的成功。这为3YD-9无线电力负荷监控系统项目在未来的发展奠定了坚实的基础，为更远大的目标打下了坚实的基石。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3590"/>
      <w:r>
        <w:rPr>
          <w:rFonts w:ascii="仿宋" w:eastAsia="仿宋" w:hAnsi="仿宋" w:cs="仿宋" w:hint="eastAsia"/>
          <w:sz w:val="28"/>
          <w:lang w:eastAsia="zh-CN"/>
        </w:rPr>
        <w:t>(二)、3YD-9无线电力负荷监控系统项目目标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keyword》3YD-9无线电力负荷监控系统项目首要业务目标是在市场中占据有利地位，实现产品/服务的成功推广和销售。通过不断提升产品质量、创新性，3YD-9无线电力负荷监控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3YD-9无线电力负荷监控系统项目着眼于技术创新。通过持续的研发和技术升级，3YD-9无线电力负荷监控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3YD-9无线电力负荷监控系统项目设定了客户满意度目标。通过提供卓越的产品质量和优质的客户服务，3YD-9无线电力负荷监控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注重社会责任和可持续发展。通过实施环保、社会责任3YD-9无线电力负荷监控系统项目，3YD-9无线电力负荷监控系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3YD-9无线电力负荷监控系统项目的团队是实现目标的核心驱动力。因此，3YD-9无线电力负荷监控系统项目设定了团队发展目标，包括提升团队成员的专业技能、培养领导力，以及搭建协同高效的团队工作氛围。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4922"/>
      <w:r>
        <w:rPr>
          <w:rFonts w:ascii="仿宋" w:eastAsia="仿宋" w:hAnsi="仿宋" w:cs="仿宋" w:hint="eastAsia"/>
          <w:sz w:val="28"/>
          <w:lang w:eastAsia="zh-CN"/>
        </w:rPr>
        <w:t>(三)、3YD-9无线电力负荷监控系统项目提出的理由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3YD-9无线电力负荷监控系统项目提出的理由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提出源于对市场机遇的深刻洞察。当前市场中存在的需求缺口和行业发展趋势表明，有巨大的商业机会等待被开发。通过准确捕捉市场机遇，3YD-9无线电力负荷监控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理念基于对技术创新的信仰。通过持续的研发和技术投入，3YD-9无线电力负荷监控系统项目有望推出更具创新性的产品或服务。在科技飞速发展的当下，3YD-9无线电力负荷监控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提出是为了增强企业的行业竞争力。通过提升产品或服务的质量和独特性，3YD-9无线电力负荷监控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响应了消费者需求的变化。随着社会和科技的不断发展，消费者对产品和服务的需求也在发生变化。通过深入了解并及时回应消费者的新需求，3YD-9无线电力负荷监控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提出是企业战略发展规划的一部分。在面对日益激烈的市场竞争和不断变化的商业环境中，3YD-9无线电力负荷监控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提出不仅仅是基于商业考量，还注重社会责任。通过推出环保、社会责任等方面的3YD-9无线电力负荷监控系统项目，3YD-9无线电力负荷监控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提出反映了对利益相关者期望的关注。包括客户、员工、投资者等利益相关者在企业发展中都有着各自的期望，3YD-9无线电力负荷监控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9657"/>
      <w:r>
        <w:rPr>
          <w:rFonts w:ascii="仿宋" w:eastAsia="仿宋" w:hAnsi="仿宋" w:cs="仿宋" w:hint="eastAsia"/>
          <w:sz w:val="28"/>
          <w:lang w:eastAsia="zh-CN"/>
        </w:rPr>
        <w:t>(四)、3YD-9无线电力负荷监控系统项目意义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在实施3YD-9无线电力负荷监控系统项目的过程中，我们不仅仅是在追逐商业成功，更是为企业和社会的多个层面创造了深远的意义。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的首要意义在于提升企业的市场竞争力。通过持续的创新和对产品质量的高标准要求，3YD-9无线电力负荷监控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3YD-9无线电力负荷监控系统项目的推进将促使行业技术水平的提升。通过引入先进技术和创新性解决方案，3YD-9无线电力负荷监控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3YD-9无线电力负荷监控系统项目不仅创造了大量就业机会，提高了就业水平，还注重社会责任和环保。通过参与社会公益事业和推动环保3YD-9无线电力负荷监控系统项目，3YD-9无线电力负荷监控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综合而言，3YD-9无线电力负荷监控系统项目意义重大，不仅推动了企业的发展，也为行业和社会的进步贡献了积极力量。这是一个全面而深刻的影响，将在未来产生可持续的正面效应。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1213"/>
      <w:r>
        <w:rPr>
          <w:rFonts w:ascii="仿宋" w:eastAsia="仿宋" w:hAnsi="仿宋" w:cs="仿宋" w:hint="eastAsia"/>
          <w:sz w:val="28"/>
          <w:lang w:eastAsia="zh-CN"/>
        </w:rPr>
        <w:t>(五)、3YD-9无线电力负荷监控系统项目背景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在当今迅猛发展的商业环境中，3YD-9无线电力负荷监控系统项目的动因根植于对多方面因素的审慎考量。这个3YD-9无线电力负荷监控系统项目的提出并非孤立的决策，而是对企业所处背景深入思考的产物。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3YD-9无线电力负荷监控系统项目背后的首要原因。科技的迅速发展和全球市场的快速变化使得企业必须灵活应对。3YD-9无线电力负荷监控系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3YD-9无线电力负荷监控系统项目背景中不可忽视的一环。企业需要在激烈竞争中脱颖而出，为此，3YD-9无线电力负荷监控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技术的迅速发展为企业带来了机遇与挑战。作为3YD-9无线电力负荷监控系统项目启动的背景之一，对新兴技术的应用将有助于提升企业的技术水平，使其在不断演进的商业环境中保持竞争优势。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3YD-9无线电力负荷监控系统项目充分融入了社会责任的理念，通过可持续经营和社会公益3YD-9无线电力负荷监控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5770"/>
      <w:r>
        <w:rPr>
          <w:rFonts w:ascii="仿宋" w:eastAsia="仿宋" w:hAnsi="仿宋" w:cs="仿宋" w:hint="eastAsia"/>
          <w:sz w:val="28"/>
          <w:lang w:eastAsia="zh-CN"/>
        </w:rPr>
        <w:t>三、3YD-9无线电力负荷监控系统项目危机管理</w:t>
      </w:r>
      <w:bookmarkEnd w:id="11"/>
    </w:p>
    <w:p>
      <w:pPr>
        <w:pStyle w:val="Heading2"/>
        <w:rPr>
          <w:rFonts w:ascii="仿宋" w:eastAsia="仿宋" w:hAnsi="仿宋" w:cs="仿宋" w:hint="eastAsia"/>
          <w:lang w:eastAsia="zh-CN"/>
        </w:rPr>
      </w:pPr>
      <w:bookmarkStart w:id="12" w:name="_Toc957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3YD-9无线电力负荷监控系统项目危机管理中，危机预警与识别是确保3YD-9无线电力负荷监控系统项目稳健运行的核心步骤。通过建立全面的监测机制，3YD-9无线电力负荷监控系统项目团队旨在及时发现和理解潜在的风险和危机因素，以便采取及时的预防和应对措施，确保3YD-9无线电力负荷监控系统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3YD-9无线电力负荷监控系统项目团队全面分析了整个3YD-9无线电力负荷监控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3YD-9无线电力负荷监控系统项目团队着重于明确定义3YD-9无线电力负荷监控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3YD-9无线电力负荷监控系统项目进展的持续监控，团队能够及时发现潜在问题并作出迅速反应。3YD-9无线电力负荷监控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3YD-9无线电力负荷监控系统项目得以更有序、可控地推进。</w:t>
      </w:r>
    </w:p>
    <w:p>
      <w:pPr>
        <w:pStyle w:val="Heading2"/>
        <w:ind w:firstLine="560" w:firstLineChars="200"/>
        <w:rPr>
          <w:rFonts w:ascii="仿宋" w:eastAsia="仿宋" w:hAnsi="仿宋" w:cs="仿宋" w:hint="eastAsia"/>
          <w:sz w:val="28"/>
          <w:lang w:eastAsia="zh-CN"/>
        </w:rPr>
      </w:pPr>
      <w:bookmarkStart w:id="13" w:name="_Toc2284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在危机发生时，3YD-9无线电力负荷监控系统项目团队立即行动，成立了应急小组。该小组的任务是迅速制定并实施紧急应对措施，以最小化潜在损失。以下是采取的主要措施：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暂停3YD-9无线电力负荷监控系统项目进度：为遏制危机蔓延，3YD-9无线电力负荷监控系统项目暂时停止进行，以便全面评估当前状况。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资源重新分配：重新评估3YD-9无线电力负荷监控系统项目资源的分配，确保最大限度地减小损失。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实时沟通：与关键利益相关者建立实时沟通机制，向他们传递3YD-9无线电力负荷监控系统项目危机的实际状况，保障3YD-9无线电力负荷监控系统项目核心利益。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在紧急应对的同时，3YD-9无线电力负荷监控系统项目团队强调了团队协作和有效沟通的重要性。以下是团队协作的关键举措：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信息共享机制：建立了信息共享平台，确保团队成员能够及时获取3YD-9无线电力负荷监控系统项目危机的实时信息。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领导者沟通：3YD-9无线电力负荷监控系统项目领导者通过定期会议和即时沟通工具，指导团队应对危机，保持团队稳定运行。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随着危机得到初步控制，3YD-9无线电力负荷监控系统项目团队转向制定恢复计划，以确保3YD-9无线电力负荷监控系统项目能够从中迅速恢复。主要恢复计划包括：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修复受损的进度计划：重新评估3YD-9无线电力负荷监控系统项目进度，制定修复计划，确保3YD-9无线电力负荷监控系统项目尽快回归正常进程。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重新调整资源分配：优化资源分配，确保3YD-9无线电力负荷监控系统项目在有限资源下高效运转。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风险管理机制加强：对3YD-9无线电力负荷监控系统项目风险进行全面评估，制定更强化的风险管理策略，以预防未来可能的危机。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4741"/>
      <w:r>
        <w:rPr>
          <w:rFonts w:ascii="仿宋" w:eastAsia="仿宋" w:hAnsi="仿宋" w:cs="仿宋" w:hint="eastAsia"/>
          <w:sz w:val="28"/>
          <w:lang w:eastAsia="zh-CN"/>
        </w:rPr>
        <w:t>四、3YD-9无线电力负荷监控系统项目文档管理</w:t>
      </w:r>
      <w:bookmarkEnd w:id="14"/>
    </w:p>
    <w:p>
      <w:pPr>
        <w:pStyle w:val="Heading2"/>
        <w:rPr>
          <w:rFonts w:ascii="仿宋" w:eastAsia="仿宋" w:hAnsi="仿宋" w:cs="仿宋" w:hint="eastAsia"/>
          <w:lang w:eastAsia="zh-CN"/>
        </w:rPr>
      </w:pPr>
      <w:bookmarkStart w:id="15" w:name="_Toc25815"/>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3YD-9无线电力负荷监控系统项目高度重视文档的质量和准确性，以支持3YD-9无线电力负荷监控系统项目的各项活动和决策。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文档的编制始于3YD-9无线电力负荷监控系统项目计划的初期，我们制定了详细的文档编制计划，明确了每个文档的内容、格式和编写责任人。在3YD-9无线电力负荷监控系统项目启动阶段，我们首先编制了3YD-9无线电力负荷监控系统项目章程，明确定义了3YD-9无线电力负荷监控系统项目的目标、范围、风险等关键要素。随后，3YD-9无线电力负荷监控系统项目团队根据计划陆续编制了需求文档、设计文档、测试文档等各类文档，确保3YD-9无线电力负荷监控系统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3YD-9无线电力负荷监控系统项目管理中的重要环节，旨在确保3YD-9无线电力负荷监控系统项目文档符合质量标准和3YD-9无线电力负荷监控系统项目需求。在3YD-9无线电力负荷监控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3YD-9无线电力负荷监控系统项目相关利益方和专业领域的专家对文档进行独立审查。这有助于获取更全面、客观的反馈，确保3YD-9无线电力负荷监控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YD-9无线电力负荷监控系统项目在文档编制与审查方面建立了严格的管理机制，通过规范的流程和多维度的审查，确保3YD-9无线电力负荷监控系统项目文档的质量、准确性和可靠性，为3YD-9无线电力负荷监控系统项目的顺利推进提供了有力支持。</w:t>
      </w:r>
    </w:p>
    <w:p>
      <w:pPr>
        <w:pStyle w:val="Heading2"/>
        <w:ind w:firstLine="560" w:firstLineChars="200"/>
        <w:rPr>
          <w:rFonts w:ascii="仿宋" w:eastAsia="仿宋" w:hAnsi="仿宋" w:cs="仿宋" w:hint="eastAsia"/>
          <w:sz w:val="28"/>
          <w:lang w:eastAsia="zh-CN"/>
        </w:rPr>
      </w:pPr>
      <w:bookmarkStart w:id="16" w:name="_Toc1569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https://d.book118.com/348126010111006046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3YD-9无线电力负荷监控系统项目计划设计方案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1E5AF4"/>
    <w:rsid w:val="751E5A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1260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2024-03-06T06:17:00Z</dcterms:created>
  <dcterms:modified xsi:type="dcterms:W3CDTF">2024-03-06T06:18:14Z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1BB1A8788FBB4702AF70AD183E3358CD_11</vt:lpwstr>
  </property>
  <property fmtid="{D5CDD505-2E9C-101B-9397-08002B2CF9AE}" pid="3" name="KSOProductBuildVer">
    <vt:lpwstr>2052-12.1.0.16388</vt:lpwstr>
  </property>
</Properties>
</file>