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8" w:history="1">
        <w:r>
          <w:rPr>
            <w:rFonts w:ascii="仿宋" w:eastAsia="仿宋" w:hAnsi="仿宋" w:cs="仿宋" w:hint="eastAsia"/>
            <w:lang w:eastAsia="zh-CN"/>
          </w:rPr>
          <w:t>序言</w:t>
        </w:r>
        <w:r>
          <w:tab/>
        </w:r>
        <w:r>
          <w:fldChar w:fldCharType="begin"/>
        </w:r>
        <w:r>
          <w:instrText xml:space="preserve"> PAGEREF _Toc9708 \h </w:instrText>
        </w:r>
        <w:r>
          <w:fldChar w:fldCharType="separate"/>
        </w:r>
        <w:r>
          <w:t>3</w:t>
        </w:r>
        <w:r>
          <w:fldChar w:fldCharType="end"/>
        </w:r>
      </w:hyperlink>
    </w:p>
    <w:p>
      <w:pPr>
        <w:pStyle w:val="TOC1"/>
        <w:tabs>
          <w:tab w:val="right" w:leader="dot" w:pos="8306"/>
        </w:tabs>
      </w:pPr>
      <w:hyperlink w:anchor="_Toc24519" w:history="1">
        <w:r>
          <w:rPr>
            <w:rFonts w:ascii="仿宋" w:eastAsia="仿宋" w:hAnsi="仿宋" w:cs="仿宋" w:hint="eastAsia"/>
            <w:lang w:eastAsia="zh-CN"/>
          </w:rPr>
          <w:t>一、产品规划分析</w:t>
        </w:r>
        <w:r>
          <w:tab/>
        </w:r>
        <w:r>
          <w:fldChar w:fldCharType="begin"/>
        </w:r>
        <w:r>
          <w:instrText xml:space="preserve"> PAGEREF _Toc24519 \h </w:instrText>
        </w:r>
        <w:r>
          <w:fldChar w:fldCharType="separate"/>
        </w:r>
        <w:r>
          <w:t>3</w:t>
        </w:r>
        <w:r>
          <w:fldChar w:fldCharType="end"/>
        </w:r>
      </w:hyperlink>
    </w:p>
    <w:p>
      <w:pPr>
        <w:pStyle w:val="TOC2"/>
        <w:tabs>
          <w:tab w:val="right" w:leader="dot" w:pos="8306"/>
        </w:tabs>
      </w:pPr>
      <w:hyperlink w:anchor="_Toc21024" w:history="1">
        <w:r>
          <w:rPr>
            <w:rFonts w:ascii="仿宋" w:eastAsia="仿宋" w:hAnsi="仿宋" w:cs="仿宋" w:hint="eastAsia"/>
            <w:lang w:eastAsia="zh-CN"/>
          </w:rPr>
          <w:t>(一)、产品规划</w:t>
        </w:r>
        <w:r>
          <w:tab/>
        </w:r>
        <w:r>
          <w:fldChar w:fldCharType="begin"/>
        </w:r>
        <w:r>
          <w:instrText xml:space="preserve"> PAGEREF _Toc21024 \h </w:instrText>
        </w:r>
        <w:r>
          <w:fldChar w:fldCharType="separate"/>
        </w:r>
        <w:r>
          <w:t>3</w:t>
        </w:r>
        <w:r>
          <w:fldChar w:fldCharType="end"/>
        </w:r>
      </w:hyperlink>
    </w:p>
    <w:p>
      <w:pPr>
        <w:pStyle w:val="TOC2"/>
        <w:tabs>
          <w:tab w:val="right" w:leader="dot" w:pos="8306"/>
        </w:tabs>
      </w:pPr>
      <w:hyperlink w:anchor="_Toc10564" w:history="1">
        <w:r>
          <w:rPr>
            <w:rFonts w:ascii="仿宋" w:eastAsia="仿宋" w:hAnsi="仿宋" w:cs="仿宋" w:hint="eastAsia"/>
            <w:lang w:eastAsia="zh-CN"/>
          </w:rPr>
          <w:t>(二)、建设规模</w:t>
        </w:r>
        <w:r>
          <w:tab/>
        </w:r>
        <w:r>
          <w:fldChar w:fldCharType="begin"/>
        </w:r>
        <w:r>
          <w:instrText xml:space="preserve"> PAGEREF _Toc10564 \h </w:instrText>
        </w:r>
        <w:r>
          <w:fldChar w:fldCharType="separate"/>
        </w:r>
        <w:r>
          <w:t>4</w:t>
        </w:r>
        <w:r>
          <w:fldChar w:fldCharType="end"/>
        </w:r>
      </w:hyperlink>
    </w:p>
    <w:p>
      <w:pPr>
        <w:pStyle w:val="TOC1"/>
        <w:tabs>
          <w:tab w:val="right" w:leader="dot" w:pos="8306"/>
        </w:tabs>
      </w:pPr>
      <w:hyperlink w:anchor="_Toc12153" w:history="1">
        <w:r>
          <w:rPr>
            <w:rFonts w:ascii="仿宋" w:eastAsia="仿宋" w:hAnsi="仿宋" w:cs="仿宋" w:hint="eastAsia"/>
            <w:lang w:eastAsia="zh-CN"/>
          </w:rPr>
          <w:t>二、儿童房项目概论</w:t>
        </w:r>
        <w:r>
          <w:tab/>
        </w:r>
        <w:r>
          <w:fldChar w:fldCharType="begin"/>
        </w:r>
        <w:r>
          <w:instrText xml:space="preserve"> PAGEREF _Toc12153 \h </w:instrText>
        </w:r>
        <w:r>
          <w:fldChar w:fldCharType="separate"/>
        </w:r>
        <w:r>
          <w:t>5</w:t>
        </w:r>
        <w:r>
          <w:fldChar w:fldCharType="end"/>
        </w:r>
      </w:hyperlink>
    </w:p>
    <w:p>
      <w:pPr>
        <w:pStyle w:val="TOC2"/>
        <w:tabs>
          <w:tab w:val="right" w:leader="dot" w:pos="8306"/>
        </w:tabs>
      </w:pPr>
      <w:hyperlink w:anchor="_Toc30568" w:history="1">
        <w:r>
          <w:rPr>
            <w:rFonts w:ascii="仿宋" w:eastAsia="仿宋" w:hAnsi="仿宋" w:cs="仿宋" w:hint="eastAsia"/>
            <w:lang w:eastAsia="zh-CN"/>
          </w:rPr>
          <w:t>(一)、儿童房项目概况</w:t>
        </w:r>
        <w:r>
          <w:tab/>
        </w:r>
        <w:r>
          <w:fldChar w:fldCharType="begin"/>
        </w:r>
        <w:r>
          <w:instrText xml:space="preserve"> PAGEREF _Toc30568 \h </w:instrText>
        </w:r>
        <w:r>
          <w:fldChar w:fldCharType="separate"/>
        </w:r>
        <w:r>
          <w:t>5</w:t>
        </w:r>
        <w:r>
          <w:fldChar w:fldCharType="end"/>
        </w:r>
      </w:hyperlink>
    </w:p>
    <w:p>
      <w:pPr>
        <w:pStyle w:val="TOC2"/>
        <w:tabs>
          <w:tab w:val="right" w:leader="dot" w:pos="8306"/>
        </w:tabs>
      </w:pPr>
      <w:hyperlink w:anchor="_Toc22433" w:history="1">
        <w:r>
          <w:rPr>
            <w:rFonts w:ascii="仿宋" w:eastAsia="仿宋" w:hAnsi="仿宋" w:cs="仿宋" w:hint="eastAsia"/>
            <w:lang w:eastAsia="zh-CN"/>
          </w:rPr>
          <w:t>(二)、儿童房项目目标</w:t>
        </w:r>
        <w:r>
          <w:tab/>
        </w:r>
        <w:r>
          <w:fldChar w:fldCharType="begin"/>
        </w:r>
        <w:r>
          <w:instrText xml:space="preserve"> PAGEREF _Toc22433 \h </w:instrText>
        </w:r>
        <w:r>
          <w:fldChar w:fldCharType="separate"/>
        </w:r>
        <w:r>
          <w:t>7</w:t>
        </w:r>
        <w:r>
          <w:fldChar w:fldCharType="end"/>
        </w:r>
      </w:hyperlink>
    </w:p>
    <w:p>
      <w:pPr>
        <w:pStyle w:val="TOC2"/>
        <w:tabs>
          <w:tab w:val="right" w:leader="dot" w:pos="8306"/>
        </w:tabs>
      </w:pPr>
      <w:hyperlink w:anchor="_Toc30678" w:history="1">
        <w:r>
          <w:rPr>
            <w:rFonts w:ascii="仿宋" w:eastAsia="仿宋" w:hAnsi="仿宋" w:cs="仿宋" w:hint="eastAsia"/>
            <w:lang w:eastAsia="zh-CN"/>
          </w:rPr>
          <w:t>(三)、儿童房项目提出的理由</w:t>
        </w:r>
        <w:r>
          <w:tab/>
        </w:r>
        <w:r>
          <w:fldChar w:fldCharType="begin"/>
        </w:r>
        <w:r>
          <w:instrText xml:space="preserve"> PAGEREF _Toc30678 \h </w:instrText>
        </w:r>
        <w:r>
          <w:fldChar w:fldCharType="separate"/>
        </w:r>
        <w:r>
          <w:t>8</w:t>
        </w:r>
        <w:r>
          <w:fldChar w:fldCharType="end"/>
        </w:r>
      </w:hyperlink>
    </w:p>
    <w:p>
      <w:pPr>
        <w:pStyle w:val="TOC2"/>
        <w:tabs>
          <w:tab w:val="right" w:leader="dot" w:pos="8306"/>
        </w:tabs>
      </w:pPr>
      <w:hyperlink w:anchor="_Toc22984" w:history="1">
        <w:r>
          <w:rPr>
            <w:rFonts w:ascii="仿宋" w:eastAsia="仿宋" w:hAnsi="仿宋" w:cs="仿宋" w:hint="eastAsia"/>
            <w:lang w:eastAsia="zh-CN"/>
          </w:rPr>
          <w:t>(四)、儿童房项目意义</w:t>
        </w:r>
        <w:r>
          <w:tab/>
        </w:r>
        <w:r>
          <w:fldChar w:fldCharType="begin"/>
        </w:r>
        <w:r>
          <w:instrText xml:space="preserve"> PAGEREF _Toc22984 \h </w:instrText>
        </w:r>
        <w:r>
          <w:fldChar w:fldCharType="separate"/>
        </w:r>
        <w:r>
          <w:t>9</w:t>
        </w:r>
        <w:r>
          <w:fldChar w:fldCharType="end"/>
        </w:r>
      </w:hyperlink>
    </w:p>
    <w:p>
      <w:pPr>
        <w:pStyle w:val="TOC2"/>
        <w:tabs>
          <w:tab w:val="right" w:leader="dot" w:pos="8306"/>
        </w:tabs>
      </w:pPr>
      <w:hyperlink w:anchor="_Toc7344" w:history="1">
        <w:r>
          <w:rPr>
            <w:rFonts w:ascii="仿宋" w:eastAsia="仿宋" w:hAnsi="仿宋" w:cs="仿宋" w:hint="eastAsia"/>
            <w:lang w:eastAsia="zh-CN"/>
          </w:rPr>
          <w:t>(五)、儿童房项目背景</w:t>
        </w:r>
        <w:r>
          <w:tab/>
        </w:r>
        <w:r>
          <w:fldChar w:fldCharType="begin"/>
        </w:r>
        <w:r>
          <w:instrText xml:space="preserve"> PAGEREF _Toc7344 \h </w:instrText>
        </w:r>
        <w:r>
          <w:fldChar w:fldCharType="separate"/>
        </w:r>
        <w:r>
          <w:t>10</w:t>
        </w:r>
        <w:r>
          <w:fldChar w:fldCharType="end"/>
        </w:r>
      </w:hyperlink>
    </w:p>
    <w:p>
      <w:pPr>
        <w:pStyle w:val="TOC1"/>
        <w:tabs>
          <w:tab w:val="right" w:leader="dot" w:pos="8306"/>
        </w:tabs>
      </w:pPr>
      <w:hyperlink w:anchor="_Toc18548" w:history="1">
        <w:r>
          <w:rPr>
            <w:rFonts w:ascii="仿宋" w:eastAsia="仿宋" w:hAnsi="仿宋" w:cs="仿宋" w:hint="eastAsia"/>
            <w:lang w:eastAsia="zh-CN"/>
          </w:rPr>
          <w:t>三、儿童房项目可持续发展</w:t>
        </w:r>
        <w:r>
          <w:tab/>
        </w:r>
        <w:r>
          <w:fldChar w:fldCharType="begin"/>
        </w:r>
        <w:r>
          <w:instrText xml:space="preserve"> PAGEREF _Toc18548 \h </w:instrText>
        </w:r>
        <w:r>
          <w:fldChar w:fldCharType="separate"/>
        </w:r>
        <w:r>
          <w:t>11</w:t>
        </w:r>
        <w:r>
          <w:fldChar w:fldCharType="end"/>
        </w:r>
      </w:hyperlink>
    </w:p>
    <w:p>
      <w:pPr>
        <w:pStyle w:val="TOC2"/>
        <w:tabs>
          <w:tab w:val="right" w:leader="dot" w:pos="8306"/>
        </w:tabs>
      </w:pPr>
      <w:hyperlink w:anchor="_Toc7075" w:history="1">
        <w:r>
          <w:rPr>
            <w:rFonts w:ascii="仿宋" w:eastAsia="仿宋" w:hAnsi="仿宋" w:cs="仿宋" w:hint="eastAsia"/>
            <w:lang w:eastAsia="zh-CN"/>
          </w:rPr>
          <w:t>(一)、可持续战略与实践</w:t>
        </w:r>
        <w:r>
          <w:tab/>
        </w:r>
        <w:r>
          <w:fldChar w:fldCharType="begin"/>
        </w:r>
        <w:r>
          <w:instrText xml:space="preserve"> PAGEREF _Toc7075 \h </w:instrText>
        </w:r>
        <w:r>
          <w:fldChar w:fldCharType="separate"/>
        </w:r>
        <w:r>
          <w:t>11</w:t>
        </w:r>
        <w:r>
          <w:fldChar w:fldCharType="end"/>
        </w:r>
      </w:hyperlink>
    </w:p>
    <w:p>
      <w:pPr>
        <w:pStyle w:val="TOC2"/>
        <w:tabs>
          <w:tab w:val="right" w:leader="dot" w:pos="8306"/>
        </w:tabs>
      </w:pPr>
      <w:hyperlink w:anchor="_Toc17107" w:history="1">
        <w:r>
          <w:rPr>
            <w:rFonts w:ascii="仿宋" w:eastAsia="仿宋" w:hAnsi="仿宋" w:cs="仿宋" w:hint="eastAsia"/>
            <w:lang w:eastAsia="zh-CN"/>
          </w:rPr>
          <w:t>(二)、环保与社会责任</w:t>
        </w:r>
        <w:r>
          <w:tab/>
        </w:r>
        <w:r>
          <w:fldChar w:fldCharType="begin"/>
        </w:r>
        <w:r>
          <w:instrText xml:space="preserve"> PAGEREF _Toc17107 \h </w:instrText>
        </w:r>
        <w:r>
          <w:fldChar w:fldCharType="separate"/>
        </w:r>
        <w:r>
          <w:t>12</w:t>
        </w:r>
        <w:r>
          <w:fldChar w:fldCharType="end"/>
        </w:r>
      </w:hyperlink>
    </w:p>
    <w:p>
      <w:pPr>
        <w:pStyle w:val="TOC1"/>
        <w:tabs>
          <w:tab w:val="right" w:leader="dot" w:pos="8306"/>
        </w:tabs>
      </w:pPr>
      <w:hyperlink w:anchor="_Toc15994" w:history="1">
        <w:r>
          <w:rPr>
            <w:rFonts w:ascii="仿宋" w:eastAsia="仿宋" w:hAnsi="仿宋" w:cs="仿宋" w:hint="eastAsia"/>
            <w:lang w:eastAsia="zh-CN"/>
          </w:rPr>
          <w:t>四、儿童房项目文档管理</w:t>
        </w:r>
        <w:r>
          <w:tab/>
        </w:r>
        <w:r>
          <w:fldChar w:fldCharType="begin"/>
        </w:r>
        <w:r>
          <w:instrText xml:space="preserve"> PAGEREF _Toc15994 \h </w:instrText>
        </w:r>
        <w:r>
          <w:fldChar w:fldCharType="separate"/>
        </w:r>
        <w:r>
          <w:t>13</w:t>
        </w:r>
        <w:r>
          <w:fldChar w:fldCharType="end"/>
        </w:r>
      </w:hyperlink>
    </w:p>
    <w:p>
      <w:pPr>
        <w:pStyle w:val="TOC2"/>
        <w:tabs>
          <w:tab w:val="right" w:leader="dot" w:pos="8306"/>
        </w:tabs>
      </w:pPr>
      <w:hyperlink w:anchor="_Toc15764" w:history="1">
        <w:r>
          <w:rPr>
            <w:rFonts w:ascii="仿宋" w:eastAsia="仿宋" w:hAnsi="仿宋" w:cs="仿宋" w:hint="eastAsia"/>
            <w:lang w:eastAsia="zh-CN"/>
          </w:rPr>
          <w:t>(一)、文档编制与审查</w:t>
        </w:r>
        <w:r>
          <w:tab/>
        </w:r>
        <w:r>
          <w:fldChar w:fldCharType="begin"/>
        </w:r>
        <w:r>
          <w:instrText xml:space="preserve"> PAGEREF _Toc15764 \h </w:instrText>
        </w:r>
        <w:r>
          <w:fldChar w:fldCharType="separate"/>
        </w:r>
        <w:r>
          <w:t>13</w:t>
        </w:r>
        <w:r>
          <w:fldChar w:fldCharType="end"/>
        </w:r>
      </w:hyperlink>
    </w:p>
    <w:p>
      <w:pPr>
        <w:pStyle w:val="TOC2"/>
        <w:tabs>
          <w:tab w:val="right" w:leader="dot" w:pos="8306"/>
        </w:tabs>
      </w:pPr>
      <w:hyperlink w:anchor="_Toc22792" w:history="1">
        <w:r>
          <w:rPr>
            <w:rFonts w:ascii="仿宋" w:eastAsia="仿宋" w:hAnsi="仿宋" w:cs="仿宋" w:hint="eastAsia"/>
            <w:lang w:eastAsia="zh-CN"/>
          </w:rPr>
          <w:t>(二)、文档发布与分发</w:t>
        </w:r>
        <w:r>
          <w:tab/>
        </w:r>
        <w:r>
          <w:fldChar w:fldCharType="begin"/>
        </w:r>
        <w:r>
          <w:instrText xml:space="preserve"> PAGEREF _Toc22792 \h </w:instrText>
        </w:r>
        <w:r>
          <w:fldChar w:fldCharType="separate"/>
        </w:r>
        <w:r>
          <w:t>14</w:t>
        </w:r>
        <w:r>
          <w:fldChar w:fldCharType="end"/>
        </w:r>
      </w:hyperlink>
    </w:p>
    <w:p>
      <w:pPr>
        <w:pStyle w:val="TOC2"/>
        <w:tabs>
          <w:tab w:val="right" w:leader="dot" w:pos="8306"/>
        </w:tabs>
      </w:pPr>
      <w:hyperlink w:anchor="_Toc12179" w:history="1">
        <w:r>
          <w:rPr>
            <w:rFonts w:ascii="仿宋" w:eastAsia="仿宋" w:hAnsi="仿宋" w:cs="仿宋" w:hint="eastAsia"/>
            <w:lang w:eastAsia="zh-CN"/>
          </w:rPr>
          <w:t>(三)、文档存档与归档</w:t>
        </w:r>
        <w:r>
          <w:tab/>
        </w:r>
        <w:r>
          <w:fldChar w:fldCharType="begin"/>
        </w:r>
        <w:r>
          <w:instrText xml:space="preserve"> PAGEREF _Toc12179 \h </w:instrText>
        </w:r>
        <w:r>
          <w:fldChar w:fldCharType="separate"/>
        </w:r>
        <w:r>
          <w:t>15</w:t>
        </w:r>
        <w:r>
          <w:fldChar w:fldCharType="end"/>
        </w:r>
      </w:hyperlink>
    </w:p>
    <w:p>
      <w:pPr>
        <w:pStyle w:val="TOC1"/>
        <w:tabs>
          <w:tab w:val="right" w:leader="dot" w:pos="8306"/>
        </w:tabs>
      </w:pPr>
      <w:hyperlink w:anchor="_Toc6061" w:history="1">
        <w:r>
          <w:rPr>
            <w:rFonts w:ascii="仿宋" w:eastAsia="仿宋" w:hAnsi="仿宋" w:cs="仿宋" w:hint="eastAsia"/>
            <w:lang w:eastAsia="zh-CN"/>
          </w:rPr>
          <w:t>五、儿童房项目建设背景及必要性分析</w:t>
        </w:r>
        <w:r>
          <w:tab/>
        </w:r>
        <w:r>
          <w:fldChar w:fldCharType="begin"/>
        </w:r>
        <w:r>
          <w:instrText xml:space="preserve"> PAGEREF _Toc6061 \h </w:instrText>
        </w:r>
        <w:r>
          <w:fldChar w:fldCharType="separate"/>
        </w:r>
        <w:r>
          <w:t>16</w:t>
        </w:r>
        <w:r>
          <w:fldChar w:fldCharType="end"/>
        </w:r>
      </w:hyperlink>
    </w:p>
    <w:p>
      <w:pPr>
        <w:pStyle w:val="TOC2"/>
        <w:tabs>
          <w:tab w:val="right" w:leader="dot" w:pos="8306"/>
        </w:tabs>
      </w:pPr>
      <w:hyperlink w:anchor="_Toc10460" w:history="1">
        <w:r>
          <w:rPr>
            <w:rFonts w:ascii="仿宋" w:eastAsia="仿宋" w:hAnsi="仿宋" w:cs="仿宋" w:hint="eastAsia"/>
            <w:lang w:eastAsia="zh-CN"/>
          </w:rPr>
          <w:t>(一)、儿童房项目背景分析</w:t>
        </w:r>
        <w:r>
          <w:tab/>
        </w:r>
        <w:r>
          <w:fldChar w:fldCharType="begin"/>
        </w:r>
        <w:r>
          <w:instrText xml:space="preserve"> PAGEREF _Toc10460 \h </w:instrText>
        </w:r>
        <w:r>
          <w:fldChar w:fldCharType="separate"/>
        </w:r>
        <w:r>
          <w:t>16</w:t>
        </w:r>
        <w:r>
          <w:fldChar w:fldCharType="end"/>
        </w:r>
      </w:hyperlink>
    </w:p>
    <w:p>
      <w:pPr>
        <w:pStyle w:val="TOC2"/>
        <w:tabs>
          <w:tab w:val="right" w:leader="dot" w:pos="8306"/>
        </w:tabs>
      </w:pPr>
      <w:hyperlink w:anchor="_Toc12999" w:history="1">
        <w:r>
          <w:rPr>
            <w:rFonts w:ascii="仿宋" w:eastAsia="仿宋" w:hAnsi="仿宋" w:cs="仿宋" w:hint="eastAsia"/>
            <w:lang w:eastAsia="zh-CN"/>
          </w:rPr>
          <w:t>(二)、儿童房项目建设必要性分析</w:t>
        </w:r>
        <w:r>
          <w:tab/>
        </w:r>
        <w:r>
          <w:fldChar w:fldCharType="begin"/>
        </w:r>
        <w:r>
          <w:instrText xml:space="preserve"> PAGEREF _Toc12999 \h </w:instrText>
        </w:r>
        <w:r>
          <w:fldChar w:fldCharType="separate"/>
        </w:r>
        <w:r>
          <w:t>18</w:t>
        </w:r>
        <w:r>
          <w:fldChar w:fldCharType="end"/>
        </w:r>
      </w:hyperlink>
    </w:p>
    <w:p>
      <w:pPr>
        <w:pStyle w:val="TOC1"/>
        <w:tabs>
          <w:tab w:val="right" w:leader="dot" w:pos="8306"/>
        </w:tabs>
      </w:pPr>
      <w:hyperlink w:anchor="_Toc20177" w:history="1">
        <w:r>
          <w:rPr>
            <w:rFonts w:ascii="仿宋" w:eastAsia="仿宋" w:hAnsi="仿宋" w:cs="仿宋" w:hint="eastAsia"/>
            <w:lang w:eastAsia="zh-CN"/>
          </w:rPr>
          <w:t>六、儿童房项目建设单位说明</w:t>
        </w:r>
        <w:r>
          <w:tab/>
        </w:r>
        <w:r>
          <w:fldChar w:fldCharType="begin"/>
        </w:r>
        <w:r>
          <w:instrText xml:space="preserve"> PAGEREF _Toc20177 \h </w:instrText>
        </w:r>
        <w:r>
          <w:fldChar w:fldCharType="separate"/>
        </w:r>
        <w:r>
          <w:t>19</w:t>
        </w:r>
        <w:r>
          <w:fldChar w:fldCharType="end"/>
        </w:r>
      </w:hyperlink>
    </w:p>
    <w:p>
      <w:pPr>
        <w:pStyle w:val="TOC2"/>
        <w:tabs>
          <w:tab w:val="right" w:leader="dot" w:pos="8306"/>
        </w:tabs>
      </w:pPr>
      <w:hyperlink w:anchor="_Toc14018" w:history="1">
        <w:r>
          <w:rPr>
            <w:rFonts w:ascii="仿宋" w:eastAsia="仿宋" w:hAnsi="仿宋" w:cs="仿宋" w:hint="eastAsia"/>
            <w:lang w:eastAsia="zh-CN"/>
          </w:rPr>
          <w:t>(一)、儿童房项目承办单位基本情况</w:t>
        </w:r>
        <w:r>
          <w:tab/>
        </w:r>
        <w:r>
          <w:fldChar w:fldCharType="begin"/>
        </w:r>
        <w:r>
          <w:instrText xml:space="preserve"> PAGEREF _Toc14018 \h </w:instrText>
        </w:r>
        <w:r>
          <w:fldChar w:fldCharType="separate"/>
        </w:r>
        <w:r>
          <w:t>19</w:t>
        </w:r>
        <w:r>
          <w:fldChar w:fldCharType="end"/>
        </w:r>
      </w:hyperlink>
    </w:p>
    <w:p>
      <w:pPr>
        <w:pStyle w:val="TOC2"/>
        <w:tabs>
          <w:tab w:val="right" w:leader="dot" w:pos="8306"/>
        </w:tabs>
      </w:pPr>
      <w:hyperlink w:anchor="_Toc20087" w:history="1">
        <w:r>
          <w:rPr>
            <w:rFonts w:ascii="仿宋" w:eastAsia="仿宋" w:hAnsi="仿宋" w:cs="仿宋" w:hint="eastAsia"/>
            <w:lang w:eastAsia="zh-CN"/>
          </w:rPr>
          <w:t>(二)、公司经济效益分析</w:t>
        </w:r>
        <w:r>
          <w:tab/>
        </w:r>
        <w:r>
          <w:fldChar w:fldCharType="begin"/>
        </w:r>
        <w:r>
          <w:instrText xml:space="preserve"> PAGEREF _Toc20087 \h </w:instrText>
        </w:r>
        <w:r>
          <w:fldChar w:fldCharType="separate"/>
        </w:r>
        <w:r>
          <w:t>20</w:t>
        </w:r>
        <w:r>
          <w:fldChar w:fldCharType="end"/>
        </w:r>
      </w:hyperlink>
    </w:p>
    <w:p>
      <w:pPr>
        <w:pStyle w:val="TOC1"/>
        <w:tabs>
          <w:tab w:val="right" w:leader="dot" w:pos="8306"/>
        </w:tabs>
      </w:pPr>
      <w:hyperlink w:anchor="_Toc19885" w:history="1">
        <w:r>
          <w:rPr>
            <w:rFonts w:ascii="仿宋" w:eastAsia="仿宋" w:hAnsi="仿宋" w:cs="仿宋" w:hint="eastAsia"/>
            <w:lang w:eastAsia="zh-CN"/>
          </w:rPr>
          <w:t>七、儿童房项目环境影响分析</w:t>
        </w:r>
        <w:r>
          <w:tab/>
        </w:r>
        <w:r>
          <w:fldChar w:fldCharType="begin"/>
        </w:r>
        <w:r>
          <w:instrText xml:space="preserve"> PAGEREF _Toc19885 \h </w:instrText>
        </w:r>
        <w:r>
          <w:fldChar w:fldCharType="separate"/>
        </w:r>
        <w:r>
          <w:t>21</w:t>
        </w:r>
        <w:r>
          <w:fldChar w:fldCharType="end"/>
        </w:r>
      </w:hyperlink>
    </w:p>
    <w:p>
      <w:pPr>
        <w:pStyle w:val="TOC2"/>
        <w:tabs>
          <w:tab w:val="right" w:leader="dot" w:pos="8306"/>
        </w:tabs>
      </w:pPr>
      <w:hyperlink w:anchor="_Toc7737" w:history="1">
        <w:r>
          <w:rPr>
            <w:rFonts w:ascii="仿宋" w:eastAsia="仿宋" w:hAnsi="仿宋" w:cs="仿宋" w:hint="eastAsia"/>
            <w:lang w:eastAsia="zh-CN"/>
          </w:rPr>
          <w:t>(一)、建设区域环境质量现状</w:t>
        </w:r>
        <w:r>
          <w:tab/>
        </w:r>
        <w:r>
          <w:fldChar w:fldCharType="begin"/>
        </w:r>
        <w:r>
          <w:instrText xml:space="preserve"> PAGEREF _Toc7737 \h </w:instrText>
        </w:r>
        <w:r>
          <w:fldChar w:fldCharType="separate"/>
        </w:r>
        <w:r>
          <w:t>21</w:t>
        </w:r>
        <w:r>
          <w:fldChar w:fldCharType="end"/>
        </w:r>
      </w:hyperlink>
    </w:p>
    <w:p>
      <w:pPr>
        <w:pStyle w:val="TOC2"/>
        <w:tabs>
          <w:tab w:val="right" w:leader="dot" w:pos="8306"/>
        </w:tabs>
      </w:pPr>
      <w:hyperlink w:anchor="_Toc7808" w:history="1">
        <w:r>
          <w:rPr>
            <w:rFonts w:ascii="仿宋" w:eastAsia="仿宋" w:hAnsi="仿宋" w:cs="仿宋" w:hint="eastAsia"/>
            <w:lang w:eastAsia="zh-CN"/>
          </w:rPr>
          <w:t>(二)、建设期环境保护</w:t>
        </w:r>
        <w:r>
          <w:tab/>
        </w:r>
        <w:r>
          <w:fldChar w:fldCharType="begin"/>
        </w:r>
        <w:r>
          <w:instrText xml:space="preserve"> PAGEREF _Toc7808 \h </w:instrText>
        </w:r>
        <w:r>
          <w:fldChar w:fldCharType="separate"/>
        </w:r>
        <w:r>
          <w:t>22</w:t>
        </w:r>
        <w:r>
          <w:fldChar w:fldCharType="end"/>
        </w:r>
      </w:hyperlink>
    </w:p>
    <w:p>
      <w:pPr>
        <w:pStyle w:val="TOC2"/>
        <w:tabs>
          <w:tab w:val="right" w:leader="dot" w:pos="8306"/>
        </w:tabs>
      </w:pPr>
      <w:hyperlink w:anchor="_Toc29337" w:history="1">
        <w:r>
          <w:rPr>
            <w:rFonts w:ascii="仿宋" w:eastAsia="仿宋" w:hAnsi="仿宋" w:cs="仿宋" w:hint="eastAsia"/>
            <w:lang w:eastAsia="zh-CN"/>
          </w:rPr>
          <w:t>(三)、运营期环境保护</w:t>
        </w:r>
        <w:r>
          <w:tab/>
        </w:r>
        <w:r>
          <w:fldChar w:fldCharType="begin"/>
        </w:r>
        <w:r>
          <w:instrText xml:space="preserve"> PAGEREF _Toc29337 \h </w:instrText>
        </w:r>
        <w:r>
          <w:fldChar w:fldCharType="separate"/>
        </w:r>
        <w:r>
          <w:t>23</w:t>
        </w:r>
        <w:r>
          <w:fldChar w:fldCharType="end"/>
        </w:r>
      </w:hyperlink>
    </w:p>
    <w:p>
      <w:pPr>
        <w:pStyle w:val="TOC2"/>
        <w:tabs>
          <w:tab w:val="right" w:leader="dot" w:pos="8306"/>
        </w:tabs>
      </w:pPr>
      <w:hyperlink w:anchor="_Toc14194" w:history="1">
        <w:r>
          <w:rPr>
            <w:rFonts w:ascii="仿宋" w:eastAsia="仿宋" w:hAnsi="仿宋" w:cs="仿宋" w:hint="eastAsia"/>
            <w:lang w:eastAsia="zh-CN"/>
          </w:rPr>
          <w:t>(四)、儿童房项目建设对区域经济的影响</w:t>
        </w:r>
        <w:r>
          <w:tab/>
        </w:r>
        <w:r>
          <w:fldChar w:fldCharType="begin"/>
        </w:r>
        <w:r>
          <w:instrText xml:space="preserve"> PAGEREF _Toc14194 \h </w:instrText>
        </w:r>
        <w:r>
          <w:fldChar w:fldCharType="separate"/>
        </w:r>
        <w:r>
          <w:t>25</w:t>
        </w:r>
        <w:r>
          <w:fldChar w:fldCharType="end"/>
        </w:r>
      </w:hyperlink>
    </w:p>
    <w:p>
      <w:pPr>
        <w:pStyle w:val="TOC2"/>
        <w:tabs>
          <w:tab w:val="right" w:leader="dot" w:pos="8306"/>
        </w:tabs>
      </w:pPr>
      <w:hyperlink w:anchor="_Toc9648" w:history="1">
        <w:r>
          <w:rPr>
            <w:rFonts w:ascii="仿宋" w:eastAsia="仿宋" w:hAnsi="仿宋" w:cs="仿宋" w:hint="eastAsia"/>
            <w:lang w:eastAsia="zh-CN"/>
          </w:rPr>
          <w:t>(五)、废弃物处理</w:t>
        </w:r>
        <w:r>
          <w:tab/>
        </w:r>
        <w:r>
          <w:fldChar w:fldCharType="begin"/>
        </w:r>
        <w:r>
          <w:instrText xml:space="preserve"> PAGEREF _Toc9648 \h </w:instrText>
        </w:r>
        <w:r>
          <w:fldChar w:fldCharType="separate"/>
        </w:r>
        <w:r>
          <w:t>26</w:t>
        </w:r>
        <w:r>
          <w:fldChar w:fldCharType="end"/>
        </w:r>
      </w:hyperlink>
    </w:p>
    <w:p>
      <w:pPr>
        <w:pStyle w:val="TOC2"/>
        <w:tabs>
          <w:tab w:val="right" w:leader="dot" w:pos="8306"/>
        </w:tabs>
      </w:pPr>
      <w:hyperlink w:anchor="_Toc25610" w:history="1">
        <w:r>
          <w:rPr>
            <w:rFonts w:ascii="仿宋" w:eastAsia="仿宋" w:hAnsi="仿宋" w:cs="仿宋" w:hint="eastAsia"/>
            <w:lang w:eastAsia="zh-CN"/>
          </w:rPr>
          <w:t>(六)、特殊环境影响分析</w:t>
        </w:r>
        <w:r>
          <w:tab/>
        </w:r>
        <w:r>
          <w:fldChar w:fldCharType="begin"/>
        </w:r>
        <w:r>
          <w:instrText xml:space="preserve"> PAGEREF _Toc25610 \h </w:instrText>
        </w:r>
        <w:r>
          <w:fldChar w:fldCharType="separate"/>
        </w:r>
        <w:r>
          <w:t>28</w:t>
        </w:r>
        <w:r>
          <w:fldChar w:fldCharType="end"/>
        </w:r>
      </w:hyperlink>
    </w:p>
    <w:p>
      <w:pPr>
        <w:pStyle w:val="TOC2"/>
        <w:tabs>
          <w:tab w:val="right" w:leader="dot" w:pos="8306"/>
        </w:tabs>
      </w:pPr>
      <w:hyperlink w:anchor="_Toc3948" w:history="1">
        <w:r>
          <w:rPr>
            <w:rFonts w:ascii="仿宋" w:eastAsia="仿宋" w:hAnsi="仿宋" w:cs="仿宋" w:hint="eastAsia"/>
            <w:lang w:eastAsia="zh-CN"/>
          </w:rPr>
          <w:t>(七)、清洁生产</w:t>
        </w:r>
        <w:r>
          <w:tab/>
        </w:r>
        <w:r>
          <w:fldChar w:fldCharType="begin"/>
        </w:r>
        <w:r>
          <w:instrText xml:space="preserve"> PAGEREF _Toc3948 \h </w:instrText>
        </w:r>
        <w:r>
          <w:fldChar w:fldCharType="separate"/>
        </w:r>
        <w:r>
          <w:t>29</w:t>
        </w:r>
        <w:r>
          <w:fldChar w:fldCharType="end"/>
        </w:r>
      </w:hyperlink>
    </w:p>
    <w:p>
      <w:pPr>
        <w:pStyle w:val="TOC2"/>
        <w:tabs>
          <w:tab w:val="right" w:leader="dot" w:pos="8306"/>
        </w:tabs>
      </w:pPr>
      <w:hyperlink w:anchor="_Toc5344" w:history="1">
        <w:r>
          <w:rPr>
            <w:rFonts w:ascii="仿宋" w:eastAsia="仿宋" w:hAnsi="仿宋" w:cs="仿宋" w:hint="eastAsia"/>
            <w:lang w:eastAsia="zh-CN"/>
          </w:rPr>
          <w:t>(八)、环境保护综合评价</w:t>
        </w:r>
        <w:r>
          <w:tab/>
        </w:r>
        <w:r>
          <w:fldChar w:fldCharType="begin"/>
        </w:r>
        <w:r>
          <w:instrText xml:space="preserve"> PAGEREF _Toc5344 \h </w:instrText>
        </w:r>
        <w:r>
          <w:fldChar w:fldCharType="separate"/>
        </w:r>
        <w:r>
          <w:t>30</w:t>
        </w:r>
        <w:r>
          <w:fldChar w:fldCharType="end"/>
        </w:r>
      </w:hyperlink>
    </w:p>
    <w:p>
      <w:pPr>
        <w:pStyle w:val="TOC1"/>
        <w:tabs>
          <w:tab w:val="right" w:leader="dot" w:pos="8306"/>
        </w:tabs>
      </w:pPr>
      <w:hyperlink w:anchor="_Toc31975" w:history="1">
        <w:r>
          <w:rPr>
            <w:rFonts w:ascii="仿宋" w:eastAsia="仿宋" w:hAnsi="仿宋" w:cs="仿宋" w:hint="eastAsia"/>
            <w:lang w:eastAsia="zh-CN"/>
          </w:rPr>
          <w:t>八、儿童房项目经营效益</w:t>
        </w:r>
        <w:r>
          <w:tab/>
        </w:r>
        <w:r>
          <w:fldChar w:fldCharType="begin"/>
        </w:r>
        <w:r>
          <w:instrText xml:space="preserve"> PAGEREF _Toc31975 \h </w:instrText>
        </w:r>
        <w:r>
          <w:fldChar w:fldCharType="separate"/>
        </w:r>
        <w:r>
          <w:t>31</w:t>
        </w:r>
        <w:r>
          <w:fldChar w:fldCharType="end"/>
        </w:r>
      </w:hyperlink>
    </w:p>
    <w:p>
      <w:pPr>
        <w:pStyle w:val="TOC2"/>
        <w:tabs>
          <w:tab w:val="right" w:leader="dot" w:pos="8306"/>
        </w:tabs>
      </w:pPr>
      <w:hyperlink w:anchor="_Toc28188" w:history="1">
        <w:r>
          <w:rPr>
            <w:rFonts w:ascii="仿宋" w:eastAsia="仿宋" w:hAnsi="仿宋" w:cs="仿宋" w:hint="eastAsia"/>
            <w:lang w:eastAsia="zh-CN"/>
          </w:rPr>
          <w:t>(一)、经济评价财务测算</w:t>
        </w:r>
        <w:r>
          <w:tab/>
        </w:r>
        <w:r>
          <w:fldChar w:fldCharType="begin"/>
        </w:r>
        <w:r>
          <w:instrText xml:space="preserve"> PAGEREF _Toc28188 \h </w:instrText>
        </w:r>
        <w:r>
          <w:fldChar w:fldCharType="separate"/>
        </w:r>
        <w:r>
          <w:t>31</w:t>
        </w:r>
        <w:r>
          <w:fldChar w:fldCharType="end"/>
        </w:r>
      </w:hyperlink>
    </w:p>
    <w:p>
      <w:pPr>
        <w:pStyle w:val="TOC2"/>
        <w:tabs>
          <w:tab w:val="right" w:leader="dot" w:pos="8306"/>
        </w:tabs>
      </w:pPr>
      <w:hyperlink w:anchor="_Toc10062" w:history="1">
        <w:r>
          <w:rPr>
            <w:rFonts w:ascii="仿宋" w:eastAsia="仿宋" w:hAnsi="仿宋" w:cs="仿宋" w:hint="eastAsia"/>
            <w:lang w:eastAsia="zh-CN"/>
          </w:rPr>
          <w:t>(二)、儿童房项目盈利能力分析</w:t>
        </w:r>
        <w:r>
          <w:tab/>
        </w:r>
        <w:r>
          <w:fldChar w:fldCharType="begin"/>
        </w:r>
        <w:r>
          <w:instrText xml:space="preserve"> PAGEREF _Toc10062 \h </w:instrText>
        </w:r>
        <w:r>
          <w:fldChar w:fldCharType="separate"/>
        </w:r>
        <w:r>
          <w:t>32</w:t>
        </w:r>
        <w:r>
          <w:fldChar w:fldCharType="end"/>
        </w:r>
      </w:hyperlink>
    </w:p>
    <w:p>
      <w:pPr>
        <w:pStyle w:val="TOC1"/>
        <w:tabs>
          <w:tab w:val="right" w:leader="dot" w:pos="8306"/>
        </w:tabs>
      </w:pPr>
      <w:hyperlink w:anchor="_Toc31543" w:history="1">
        <w:r>
          <w:rPr>
            <w:rFonts w:ascii="仿宋" w:eastAsia="仿宋" w:hAnsi="仿宋" w:cs="仿宋" w:hint="eastAsia"/>
            <w:lang w:eastAsia="zh-CN"/>
          </w:rPr>
          <w:t>九、儿童房项目投资规划</w:t>
        </w:r>
        <w:r>
          <w:tab/>
        </w:r>
        <w:r>
          <w:fldChar w:fldCharType="begin"/>
        </w:r>
        <w:r>
          <w:instrText xml:space="preserve"> PAGEREF _Toc31543 \h </w:instrText>
        </w:r>
        <w:r>
          <w:fldChar w:fldCharType="separate"/>
        </w:r>
        <w:r>
          <w:t>33</w:t>
        </w:r>
        <w:r>
          <w:fldChar w:fldCharType="end"/>
        </w:r>
      </w:hyperlink>
    </w:p>
    <w:p>
      <w:pPr>
        <w:pStyle w:val="TOC2"/>
        <w:tabs>
          <w:tab w:val="right" w:leader="dot" w:pos="8306"/>
        </w:tabs>
      </w:pPr>
      <w:hyperlink w:anchor="_Toc20272" w:history="1">
        <w:r>
          <w:rPr>
            <w:rFonts w:ascii="仿宋" w:eastAsia="仿宋" w:hAnsi="仿宋" w:cs="仿宋" w:hint="eastAsia"/>
            <w:lang w:eastAsia="zh-CN"/>
          </w:rPr>
          <w:t>(一)、儿童房项目总投资估算</w:t>
        </w:r>
        <w:r>
          <w:tab/>
        </w:r>
        <w:r>
          <w:fldChar w:fldCharType="begin"/>
        </w:r>
        <w:r>
          <w:instrText xml:space="preserve"> PAGEREF _Toc20272 \h </w:instrText>
        </w:r>
        <w:r>
          <w:fldChar w:fldCharType="separate"/>
        </w:r>
        <w:r>
          <w:t>33</w:t>
        </w:r>
        <w:r>
          <w:fldChar w:fldCharType="end"/>
        </w:r>
      </w:hyperlink>
    </w:p>
    <w:p>
      <w:pPr>
        <w:pStyle w:val="TOC2"/>
        <w:tabs>
          <w:tab w:val="right" w:leader="dot" w:pos="8306"/>
        </w:tabs>
      </w:pPr>
      <w:hyperlink w:anchor="_Toc14738" w:history="1">
        <w:r>
          <w:rPr>
            <w:rFonts w:ascii="仿宋" w:eastAsia="仿宋" w:hAnsi="仿宋" w:cs="仿宋" w:hint="eastAsia"/>
            <w:lang w:eastAsia="zh-CN"/>
          </w:rPr>
          <w:t>(二)、资金筹措</w:t>
        </w:r>
        <w:r>
          <w:tab/>
        </w:r>
        <w:r>
          <w:fldChar w:fldCharType="begin"/>
        </w:r>
        <w:r>
          <w:instrText xml:space="preserve"> PAGEREF _Toc14738 \h </w:instrText>
        </w:r>
        <w:r>
          <w:fldChar w:fldCharType="separate"/>
        </w:r>
        <w:r>
          <w:t>34</w:t>
        </w:r>
        <w:r>
          <w:fldChar w:fldCharType="end"/>
        </w:r>
      </w:hyperlink>
    </w:p>
    <w:p>
      <w:pPr>
        <w:pStyle w:val="TOC1"/>
        <w:tabs>
          <w:tab w:val="right" w:leader="dot" w:pos="8306"/>
        </w:tabs>
      </w:pPr>
      <w:hyperlink w:anchor="_Toc1849" w:history="1">
        <w:r>
          <w:rPr>
            <w:rFonts w:ascii="仿宋" w:eastAsia="仿宋" w:hAnsi="仿宋" w:cs="仿宋" w:hint="eastAsia"/>
            <w:lang w:eastAsia="zh-CN"/>
          </w:rPr>
          <w:t>十、生产安全保护</w:t>
        </w:r>
        <w:r>
          <w:tab/>
        </w:r>
        <w:r>
          <w:fldChar w:fldCharType="begin"/>
        </w:r>
        <w:r>
          <w:instrText xml:space="preserve"> PAGEREF _Toc1849 \h </w:instrText>
        </w:r>
        <w:r>
          <w:fldChar w:fldCharType="separate"/>
        </w:r>
        <w:r>
          <w:t>35</w:t>
        </w:r>
        <w:r>
          <w:fldChar w:fldCharType="end"/>
        </w:r>
      </w:hyperlink>
    </w:p>
    <w:p>
      <w:pPr>
        <w:pStyle w:val="TOC2"/>
        <w:tabs>
          <w:tab w:val="right" w:leader="dot" w:pos="8306"/>
        </w:tabs>
      </w:pPr>
      <w:hyperlink w:anchor="_Toc30929" w:history="1">
        <w:r>
          <w:rPr>
            <w:rFonts w:ascii="仿宋" w:eastAsia="仿宋" w:hAnsi="仿宋" w:cs="仿宋" w:hint="eastAsia"/>
            <w:lang w:eastAsia="zh-CN"/>
          </w:rPr>
          <w:t>(一)、消防安全</w:t>
        </w:r>
        <w:r>
          <w:tab/>
        </w:r>
        <w:r>
          <w:fldChar w:fldCharType="begin"/>
        </w:r>
        <w:r>
          <w:instrText xml:space="preserve"> PAGEREF _Toc30929 \h </w:instrText>
        </w:r>
        <w:r>
          <w:fldChar w:fldCharType="separate"/>
        </w:r>
        <w:r>
          <w:t>35</w:t>
        </w:r>
        <w:r>
          <w:fldChar w:fldCharType="end"/>
        </w:r>
      </w:hyperlink>
    </w:p>
    <w:p>
      <w:pPr>
        <w:pStyle w:val="TOC2"/>
        <w:tabs>
          <w:tab w:val="right" w:leader="dot" w:pos="8306"/>
        </w:tabs>
      </w:pPr>
      <w:hyperlink w:anchor="_Toc20881" w:history="1">
        <w:r>
          <w:rPr>
            <w:rFonts w:ascii="仿宋" w:eastAsia="仿宋" w:hAnsi="仿宋" w:cs="仿宋" w:hint="eastAsia"/>
            <w:lang w:eastAsia="zh-CN"/>
          </w:rPr>
          <w:t>(二)、防火防爆总图布置措施</w:t>
        </w:r>
        <w:r>
          <w:tab/>
        </w:r>
        <w:r>
          <w:fldChar w:fldCharType="begin"/>
        </w:r>
        <w:r>
          <w:instrText xml:space="preserve"> PAGEREF _Toc20881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18" w:history="1">
        <w:r>
          <w:rPr>
            <w:rFonts w:ascii="仿宋" w:eastAsia="仿宋" w:hAnsi="仿宋" w:cs="仿宋" w:hint="eastAsia"/>
            <w:lang w:eastAsia="zh-CN"/>
          </w:rPr>
          <w:t>(三)、自然灾害防范措施</w:t>
        </w:r>
        <w:r>
          <w:tab/>
        </w:r>
        <w:r>
          <w:fldChar w:fldCharType="begin"/>
        </w:r>
        <w:r>
          <w:instrText xml:space="preserve"> PAGEREF _Toc18218 \h </w:instrText>
        </w:r>
        <w:r>
          <w:fldChar w:fldCharType="separate"/>
        </w:r>
        <w:r>
          <w:t>37</w:t>
        </w:r>
        <w:r>
          <w:fldChar w:fldCharType="end"/>
        </w:r>
      </w:hyperlink>
    </w:p>
    <w:p>
      <w:pPr>
        <w:pStyle w:val="TOC2"/>
        <w:tabs>
          <w:tab w:val="right" w:leader="dot" w:pos="8306"/>
        </w:tabs>
      </w:pPr>
      <w:hyperlink w:anchor="_Toc3458" w:history="1">
        <w:r>
          <w:rPr>
            <w:rFonts w:ascii="仿宋" w:eastAsia="仿宋" w:hAnsi="仿宋" w:cs="仿宋" w:hint="eastAsia"/>
            <w:lang w:eastAsia="zh-CN"/>
          </w:rPr>
          <w:t>(四)、安全色及安全标志使用要求</w:t>
        </w:r>
        <w:r>
          <w:tab/>
        </w:r>
        <w:r>
          <w:fldChar w:fldCharType="begin"/>
        </w:r>
        <w:r>
          <w:instrText xml:space="preserve"> PAGEREF _Toc3458 \h </w:instrText>
        </w:r>
        <w:r>
          <w:fldChar w:fldCharType="separate"/>
        </w:r>
        <w:r>
          <w:t>38</w:t>
        </w:r>
        <w:r>
          <w:fldChar w:fldCharType="end"/>
        </w:r>
      </w:hyperlink>
    </w:p>
    <w:p>
      <w:pPr>
        <w:pStyle w:val="TOC2"/>
        <w:tabs>
          <w:tab w:val="right" w:leader="dot" w:pos="8306"/>
        </w:tabs>
      </w:pPr>
      <w:hyperlink w:anchor="_Toc4354" w:history="1">
        <w:r>
          <w:rPr>
            <w:rFonts w:ascii="仿宋" w:eastAsia="仿宋" w:hAnsi="仿宋" w:cs="仿宋" w:hint="eastAsia"/>
            <w:lang w:eastAsia="zh-CN"/>
          </w:rPr>
          <w:t>(五)、防尘防毒措施</w:t>
        </w:r>
        <w:r>
          <w:tab/>
        </w:r>
        <w:r>
          <w:fldChar w:fldCharType="begin"/>
        </w:r>
        <w:r>
          <w:instrText xml:space="preserve"> PAGEREF _Toc4354 \h </w:instrText>
        </w:r>
        <w:r>
          <w:fldChar w:fldCharType="separate"/>
        </w:r>
        <w:r>
          <w:t>39</w:t>
        </w:r>
        <w:r>
          <w:fldChar w:fldCharType="end"/>
        </w:r>
      </w:hyperlink>
    </w:p>
    <w:p>
      <w:pPr>
        <w:pStyle w:val="TOC2"/>
        <w:tabs>
          <w:tab w:val="right" w:leader="dot" w:pos="8306"/>
        </w:tabs>
      </w:pPr>
      <w:hyperlink w:anchor="_Toc24343" w:history="1">
        <w:r>
          <w:rPr>
            <w:rFonts w:ascii="仿宋" w:eastAsia="仿宋" w:hAnsi="仿宋" w:cs="仿宋" w:hint="eastAsia"/>
            <w:lang w:eastAsia="zh-CN"/>
          </w:rPr>
          <w:t>(六)、防静电、触电防护及防雷措施</w:t>
        </w:r>
        <w:r>
          <w:tab/>
        </w:r>
        <w:r>
          <w:fldChar w:fldCharType="begin"/>
        </w:r>
        <w:r>
          <w:instrText xml:space="preserve"> PAGEREF _Toc24343 \h </w:instrText>
        </w:r>
        <w:r>
          <w:fldChar w:fldCharType="separate"/>
        </w:r>
        <w:r>
          <w:t>40</w:t>
        </w:r>
        <w:r>
          <w:fldChar w:fldCharType="end"/>
        </w:r>
      </w:hyperlink>
    </w:p>
    <w:p>
      <w:pPr>
        <w:pStyle w:val="TOC2"/>
        <w:tabs>
          <w:tab w:val="right" w:leader="dot" w:pos="8306"/>
        </w:tabs>
      </w:pPr>
      <w:hyperlink w:anchor="_Toc5770" w:history="1">
        <w:r>
          <w:rPr>
            <w:rFonts w:ascii="仿宋" w:eastAsia="仿宋" w:hAnsi="仿宋" w:cs="仿宋" w:hint="eastAsia"/>
            <w:lang w:eastAsia="zh-CN"/>
          </w:rPr>
          <w:t>(七)、机械设备安全保障措施</w:t>
        </w:r>
        <w:r>
          <w:tab/>
        </w:r>
        <w:r>
          <w:fldChar w:fldCharType="begin"/>
        </w:r>
        <w:r>
          <w:instrText xml:space="preserve"> PAGEREF _Toc5770 \h </w:instrText>
        </w:r>
        <w:r>
          <w:fldChar w:fldCharType="separate"/>
        </w:r>
        <w:r>
          <w:t>41</w:t>
        </w:r>
        <w:r>
          <w:fldChar w:fldCharType="end"/>
        </w:r>
      </w:hyperlink>
    </w:p>
    <w:p>
      <w:pPr>
        <w:pStyle w:val="TOC1"/>
        <w:tabs>
          <w:tab w:val="right" w:leader="dot" w:pos="8306"/>
        </w:tabs>
      </w:pPr>
      <w:hyperlink w:anchor="_Toc18631" w:history="1">
        <w:r>
          <w:rPr>
            <w:rFonts w:ascii="仿宋" w:eastAsia="仿宋" w:hAnsi="仿宋" w:cs="仿宋" w:hint="eastAsia"/>
            <w:lang w:eastAsia="zh-CN"/>
          </w:rPr>
          <w:t>十一、儿童房项目创新与研发</w:t>
        </w:r>
        <w:r>
          <w:tab/>
        </w:r>
        <w:r>
          <w:fldChar w:fldCharType="begin"/>
        </w:r>
        <w:r>
          <w:instrText xml:space="preserve"> PAGEREF _Toc18631 \h </w:instrText>
        </w:r>
        <w:r>
          <w:fldChar w:fldCharType="separate"/>
        </w:r>
        <w:r>
          <w:t>43</w:t>
        </w:r>
        <w:r>
          <w:fldChar w:fldCharType="end"/>
        </w:r>
      </w:hyperlink>
    </w:p>
    <w:p>
      <w:pPr>
        <w:pStyle w:val="TOC2"/>
        <w:tabs>
          <w:tab w:val="right" w:leader="dot" w:pos="8306"/>
        </w:tabs>
      </w:pPr>
      <w:hyperlink w:anchor="_Toc12098" w:history="1">
        <w:r>
          <w:rPr>
            <w:rFonts w:ascii="仿宋" w:eastAsia="仿宋" w:hAnsi="仿宋" w:cs="仿宋" w:hint="eastAsia"/>
            <w:lang w:eastAsia="zh-CN"/>
          </w:rPr>
          <w:t>(一)、创新策略与方向</w:t>
        </w:r>
        <w:r>
          <w:tab/>
        </w:r>
        <w:r>
          <w:fldChar w:fldCharType="begin"/>
        </w:r>
        <w:r>
          <w:instrText xml:space="preserve"> PAGEREF _Toc12098 \h </w:instrText>
        </w:r>
        <w:r>
          <w:fldChar w:fldCharType="separate"/>
        </w:r>
        <w:r>
          <w:t>43</w:t>
        </w:r>
        <w:r>
          <w:fldChar w:fldCharType="end"/>
        </w:r>
      </w:hyperlink>
    </w:p>
    <w:p>
      <w:pPr>
        <w:pStyle w:val="TOC2"/>
        <w:tabs>
          <w:tab w:val="right" w:leader="dot" w:pos="8306"/>
        </w:tabs>
      </w:pPr>
      <w:hyperlink w:anchor="_Toc12141" w:history="1">
        <w:r>
          <w:rPr>
            <w:rFonts w:ascii="仿宋" w:eastAsia="仿宋" w:hAnsi="仿宋" w:cs="仿宋" w:hint="eastAsia"/>
            <w:lang w:eastAsia="zh-CN"/>
          </w:rPr>
          <w:t>(二)、研发规划与投入</w:t>
        </w:r>
        <w:r>
          <w:tab/>
        </w:r>
        <w:r>
          <w:fldChar w:fldCharType="begin"/>
        </w:r>
        <w:r>
          <w:instrText xml:space="preserve"> PAGEREF _Toc12141 \h </w:instrText>
        </w:r>
        <w:r>
          <w:fldChar w:fldCharType="separate"/>
        </w:r>
        <w:r>
          <w:t>44</w:t>
        </w:r>
        <w:r>
          <w:fldChar w:fldCharType="end"/>
        </w:r>
      </w:hyperlink>
    </w:p>
    <w:p>
      <w:pPr>
        <w:pStyle w:val="TOC1"/>
        <w:tabs>
          <w:tab w:val="right" w:leader="dot" w:pos="8306"/>
        </w:tabs>
      </w:pPr>
      <w:hyperlink w:anchor="_Toc21125" w:history="1">
        <w:r>
          <w:rPr>
            <w:rFonts w:ascii="仿宋" w:eastAsia="仿宋" w:hAnsi="仿宋" w:cs="仿宋" w:hint="eastAsia"/>
            <w:lang w:eastAsia="zh-CN"/>
          </w:rPr>
          <w:t>十二、儿童房项目人力资源管理</w:t>
        </w:r>
        <w:r>
          <w:tab/>
        </w:r>
        <w:r>
          <w:fldChar w:fldCharType="begin"/>
        </w:r>
        <w:r>
          <w:instrText xml:space="preserve"> PAGEREF _Toc21125 \h </w:instrText>
        </w:r>
        <w:r>
          <w:fldChar w:fldCharType="separate"/>
        </w:r>
        <w:r>
          <w:t>46</w:t>
        </w:r>
        <w:r>
          <w:fldChar w:fldCharType="end"/>
        </w:r>
      </w:hyperlink>
    </w:p>
    <w:p>
      <w:pPr>
        <w:pStyle w:val="TOC2"/>
        <w:tabs>
          <w:tab w:val="right" w:leader="dot" w:pos="8306"/>
        </w:tabs>
      </w:pPr>
      <w:hyperlink w:anchor="_Toc803" w:history="1">
        <w:r>
          <w:rPr>
            <w:rFonts w:ascii="仿宋" w:eastAsia="仿宋" w:hAnsi="仿宋" w:cs="仿宋" w:hint="eastAsia"/>
            <w:lang w:eastAsia="zh-CN"/>
          </w:rPr>
          <w:t>(一)、建立健全的预算管理制度</w:t>
        </w:r>
        <w:r>
          <w:tab/>
        </w:r>
        <w:r>
          <w:fldChar w:fldCharType="begin"/>
        </w:r>
        <w:r>
          <w:instrText xml:space="preserve"> PAGEREF _Toc803 \h </w:instrText>
        </w:r>
        <w:r>
          <w:fldChar w:fldCharType="separate"/>
        </w:r>
        <w:r>
          <w:t>46</w:t>
        </w:r>
        <w:r>
          <w:fldChar w:fldCharType="end"/>
        </w:r>
      </w:hyperlink>
    </w:p>
    <w:p>
      <w:pPr>
        <w:pStyle w:val="TOC2"/>
        <w:tabs>
          <w:tab w:val="right" w:leader="dot" w:pos="8306"/>
        </w:tabs>
      </w:pPr>
      <w:hyperlink w:anchor="_Toc21902" w:history="1">
        <w:r>
          <w:rPr>
            <w:rFonts w:ascii="仿宋" w:eastAsia="仿宋" w:hAnsi="仿宋" w:cs="仿宋" w:hint="eastAsia"/>
            <w:lang w:eastAsia="zh-CN"/>
          </w:rPr>
          <w:t>(二)、加强资金流动监控</w:t>
        </w:r>
        <w:r>
          <w:tab/>
        </w:r>
        <w:r>
          <w:fldChar w:fldCharType="begin"/>
        </w:r>
        <w:r>
          <w:instrText xml:space="preserve"> PAGEREF _Toc21902 \h </w:instrText>
        </w:r>
        <w:r>
          <w:fldChar w:fldCharType="separate"/>
        </w:r>
        <w:r>
          <w:t>48</w:t>
        </w:r>
        <w:r>
          <w:fldChar w:fldCharType="end"/>
        </w:r>
      </w:hyperlink>
    </w:p>
    <w:p>
      <w:pPr>
        <w:pStyle w:val="TOC2"/>
        <w:tabs>
          <w:tab w:val="right" w:leader="dot" w:pos="8306"/>
        </w:tabs>
      </w:pPr>
      <w:hyperlink w:anchor="_Toc23469" w:history="1">
        <w:r>
          <w:rPr>
            <w:rFonts w:ascii="仿宋" w:eastAsia="仿宋" w:hAnsi="仿宋" w:cs="仿宋" w:hint="eastAsia"/>
            <w:lang w:eastAsia="zh-CN"/>
          </w:rPr>
          <w:t>(三)、制定完善的风险控制机制</w:t>
        </w:r>
        <w:r>
          <w:tab/>
        </w:r>
        <w:r>
          <w:fldChar w:fldCharType="begin"/>
        </w:r>
        <w:r>
          <w:instrText xml:space="preserve"> PAGEREF _Toc23469 \h </w:instrText>
        </w:r>
        <w:r>
          <w:fldChar w:fldCharType="separate"/>
        </w:r>
        <w:r>
          <w:t>49</w:t>
        </w:r>
        <w:r>
          <w:fldChar w:fldCharType="end"/>
        </w:r>
      </w:hyperlink>
    </w:p>
    <w:p>
      <w:pPr>
        <w:pStyle w:val="TOC2"/>
        <w:tabs>
          <w:tab w:val="right" w:leader="dot" w:pos="8306"/>
        </w:tabs>
      </w:pPr>
      <w:hyperlink w:anchor="_Toc4762" w:history="1">
        <w:r>
          <w:rPr>
            <w:rFonts w:ascii="仿宋" w:eastAsia="仿宋" w:hAnsi="仿宋" w:cs="仿宋" w:hint="eastAsia"/>
            <w:lang w:eastAsia="zh-CN"/>
          </w:rPr>
          <w:t>(四)、优化成本管理</w:t>
        </w:r>
        <w:r>
          <w:tab/>
        </w:r>
        <w:r>
          <w:fldChar w:fldCharType="begin"/>
        </w:r>
        <w:r>
          <w:instrText xml:space="preserve"> PAGEREF _Toc4762 \h </w:instrText>
        </w:r>
        <w:r>
          <w:fldChar w:fldCharType="separate"/>
        </w:r>
        <w:r>
          <w:t>50</w:t>
        </w:r>
        <w:r>
          <w:fldChar w:fldCharType="end"/>
        </w:r>
      </w:hyperlink>
    </w:p>
    <w:p>
      <w:pPr>
        <w:pStyle w:val="TOC1"/>
        <w:tabs>
          <w:tab w:val="right" w:leader="dot" w:pos="8306"/>
        </w:tabs>
      </w:pPr>
      <w:hyperlink w:anchor="_Toc3491" w:history="1">
        <w:r>
          <w:rPr>
            <w:rFonts w:ascii="仿宋" w:eastAsia="仿宋" w:hAnsi="仿宋" w:cs="仿宋" w:hint="eastAsia"/>
            <w:lang w:eastAsia="zh-CN"/>
          </w:rPr>
          <w:t>十三、儿童房项目工程方案分析</w:t>
        </w:r>
        <w:r>
          <w:tab/>
        </w:r>
        <w:r>
          <w:fldChar w:fldCharType="begin"/>
        </w:r>
        <w:r>
          <w:instrText xml:space="preserve"> PAGEREF _Toc3491 \h </w:instrText>
        </w:r>
        <w:r>
          <w:fldChar w:fldCharType="separate"/>
        </w:r>
        <w:r>
          <w:t>51</w:t>
        </w:r>
        <w:r>
          <w:fldChar w:fldCharType="end"/>
        </w:r>
      </w:hyperlink>
    </w:p>
    <w:p>
      <w:pPr>
        <w:pStyle w:val="TOC2"/>
        <w:tabs>
          <w:tab w:val="right" w:leader="dot" w:pos="8306"/>
        </w:tabs>
      </w:pPr>
      <w:hyperlink w:anchor="_Toc2571" w:history="1">
        <w:r>
          <w:rPr>
            <w:rFonts w:ascii="仿宋" w:eastAsia="仿宋" w:hAnsi="仿宋" w:cs="仿宋" w:hint="eastAsia"/>
            <w:lang w:eastAsia="zh-CN"/>
          </w:rPr>
          <w:t>(一)、建筑工程设计原则</w:t>
        </w:r>
        <w:r>
          <w:tab/>
        </w:r>
        <w:r>
          <w:fldChar w:fldCharType="begin"/>
        </w:r>
        <w:r>
          <w:instrText xml:space="preserve"> PAGEREF _Toc2571 \h </w:instrText>
        </w:r>
        <w:r>
          <w:fldChar w:fldCharType="separate"/>
        </w:r>
        <w:r>
          <w:t>51</w:t>
        </w:r>
        <w:r>
          <w:fldChar w:fldCharType="end"/>
        </w:r>
      </w:hyperlink>
    </w:p>
    <w:p>
      <w:pPr>
        <w:pStyle w:val="TOC2"/>
        <w:tabs>
          <w:tab w:val="right" w:leader="dot" w:pos="8306"/>
        </w:tabs>
      </w:pPr>
      <w:hyperlink w:anchor="_Toc9590" w:history="1">
        <w:r>
          <w:rPr>
            <w:rFonts w:ascii="仿宋" w:eastAsia="仿宋" w:hAnsi="仿宋" w:cs="仿宋" w:hint="eastAsia"/>
            <w:lang w:eastAsia="zh-CN"/>
          </w:rPr>
          <w:t>(二)、土建工程建设指标</w:t>
        </w:r>
        <w:r>
          <w:tab/>
        </w:r>
        <w:r>
          <w:fldChar w:fldCharType="begin"/>
        </w:r>
        <w:r>
          <w:instrText xml:space="preserve"> PAGEREF _Toc9590 \h </w:instrText>
        </w:r>
        <w:r>
          <w:fldChar w:fldCharType="separate"/>
        </w:r>
        <w:r>
          <w:t>54</w:t>
        </w:r>
        <w:r>
          <w:fldChar w:fldCharType="end"/>
        </w:r>
      </w:hyperlink>
    </w:p>
    <w:p>
      <w:pPr>
        <w:pStyle w:val="TOC1"/>
        <w:tabs>
          <w:tab w:val="right" w:leader="dot" w:pos="8306"/>
        </w:tabs>
      </w:pPr>
      <w:hyperlink w:anchor="_Toc21949" w:history="1">
        <w:r>
          <w:rPr>
            <w:rFonts w:ascii="仿宋" w:eastAsia="仿宋" w:hAnsi="仿宋" w:cs="仿宋" w:hint="eastAsia"/>
            <w:lang w:eastAsia="zh-CN"/>
          </w:rPr>
          <w:t>十四、儿童房项目实施时间节点</w:t>
        </w:r>
        <w:r>
          <w:tab/>
        </w:r>
        <w:r>
          <w:fldChar w:fldCharType="begin"/>
        </w:r>
        <w:r>
          <w:instrText xml:space="preserve"> PAGEREF _Toc21949 \h </w:instrText>
        </w:r>
        <w:r>
          <w:fldChar w:fldCharType="separate"/>
        </w:r>
        <w:r>
          <w:t>56</w:t>
        </w:r>
        <w:r>
          <w:fldChar w:fldCharType="end"/>
        </w:r>
      </w:hyperlink>
    </w:p>
    <w:p>
      <w:pPr>
        <w:pStyle w:val="TOC2"/>
        <w:tabs>
          <w:tab w:val="right" w:leader="dot" w:pos="8306"/>
        </w:tabs>
      </w:pPr>
      <w:hyperlink w:anchor="_Toc24574" w:history="1">
        <w:r>
          <w:rPr>
            <w:rFonts w:ascii="仿宋" w:eastAsia="仿宋" w:hAnsi="仿宋" w:cs="仿宋" w:hint="eastAsia"/>
            <w:lang w:eastAsia="zh-CN"/>
          </w:rPr>
          <w:t>(一)、儿童房项目启动阶段时间节点</w:t>
        </w:r>
        <w:r>
          <w:tab/>
        </w:r>
        <w:r>
          <w:fldChar w:fldCharType="begin"/>
        </w:r>
        <w:r>
          <w:instrText xml:space="preserve"> PAGEREF _Toc24574 \h </w:instrText>
        </w:r>
        <w:r>
          <w:fldChar w:fldCharType="separate"/>
        </w:r>
        <w:r>
          <w:t>56</w:t>
        </w:r>
        <w:r>
          <w:fldChar w:fldCharType="end"/>
        </w:r>
      </w:hyperlink>
    </w:p>
    <w:p>
      <w:pPr>
        <w:pStyle w:val="TOC2"/>
        <w:tabs>
          <w:tab w:val="right" w:leader="dot" w:pos="8306"/>
        </w:tabs>
      </w:pPr>
      <w:hyperlink w:anchor="_Toc18413" w:history="1">
        <w:r>
          <w:rPr>
            <w:rFonts w:ascii="仿宋" w:eastAsia="仿宋" w:hAnsi="仿宋" w:cs="仿宋" w:hint="eastAsia"/>
            <w:lang w:eastAsia="zh-CN"/>
          </w:rPr>
          <w:t>(二)、儿童房项目执行阶段时间节点</w:t>
        </w:r>
        <w:r>
          <w:tab/>
        </w:r>
        <w:r>
          <w:fldChar w:fldCharType="begin"/>
        </w:r>
        <w:r>
          <w:instrText xml:space="preserve"> PAGEREF _Toc18413 \h </w:instrText>
        </w:r>
        <w:r>
          <w:fldChar w:fldCharType="separate"/>
        </w:r>
        <w:r>
          <w:t>57</w:t>
        </w:r>
        <w:r>
          <w:fldChar w:fldCharType="end"/>
        </w:r>
      </w:hyperlink>
    </w:p>
    <w:p>
      <w:pPr>
        <w:pStyle w:val="TOC2"/>
        <w:tabs>
          <w:tab w:val="right" w:leader="dot" w:pos="8306"/>
        </w:tabs>
      </w:pPr>
      <w:hyperlink w:anchor="_Toc13375" w:history="1">
        <w:r>
          <w:rPr>
            <w:rFonts w:ascii="仿宋" w:eastAsia="仿宋" w:hAnsi="仿宋" w:cs="仿宋" w:hint="eastAsia"/>
            <w:lang w:eastAsia="zh-CN"/>
          </w:rPr>
          <w:t>(三)、儿童房项目完成阶段时间节点</w:t>
        </w:r>
        <w:r>
          <w:tab/>
        </w:r>
        <w:r>
          <w:fldChar w:fldCharType="begin"/>
        </w:r>
        <w:r>
          <w:instrText xml:space="preserve"> PAGEREF _Toc13375 \h </w:instrText>
        </w:r>
        <w:r>
          <w:fldChar w:fldCharType="separate"/>
        </w:r>
        <w:r>
          <w:t>58</w:t>
        </w:r>
        <w:r>
          <w:fldChar w:fldCharType="end"/>
        </w:r>
      </w:hyperlink>
    </w:p>
    <w:p>
      <w:pPr>
        <w:pStyle w:val="TOC1"/>
        <w:tabs>
          <w:tab w:val="right" w:leader="dot" w:pos="8306"/>
        </w:tabs>
      </w:pPr>
      <w:hyperlink w:anchor="_Toc6747" w:history="1">
        <w:r>
          <w:rPr>
            <w:rFonts w:ascii="仿宋" w:eastAsia="仿宋" w:hAnsi="仿宋" w:cs="仿宋" w:hint="eastAsia"/>
            <w:lang w:eastAsia="zh-CN"/>
          </w:rPr>
          <w:t>十五、供应链管理</w:t>
        </w:r>
        <w:r>
          <w:tab/>
        </w:r>
        <w:r>
          <w:fldChar w:fldCharType="begin"/>
        </w:r>
        <w:r>
          <w:instrText xml:space="preserve"> PAGEREF _Toc6747 \h </w:instrText>
        </w:r>
        <w:r>
          <w:fldChar w:fldCharType="separate"/>
        </w:r>
        <w:r>
          <w:t>59</w:t>
        </w:r>
        <w:r>
          <w:fldChar w:fldCharType="end"/>
        </w:r>
      </w:hyperlink>
    </w:p>
    <w:p>
      <w:pPr>
        <w:pStyle w:val="TOC2"/>
        <w:tabs>
          <w:tab w:val="right" w:leader="dot" w:pos="8306"/>
        </w:tabs>
      </w:pPr>
      <w:hyperlink w:anchor="_Toc24704" w:history="1">
        <w:r>
          <w:rPr>
            <w:rFonts w:ascii="仿宋" w:eastAsia="仿宋" w:hAnsi="仿宋" w:cs="仿宋" w:hint="eastAsia"/>
            <w:lang w:eastAsia="zh-CN"/>
          </w:rPr>
          <w:t>(一)、供应链战略规划</w:t>
        </w:r>
        <w:r>
          <w:tab/>
        </w:r>
        <w:r>
          <w:fldChar w:fldCharType="begin"/>
        </w:r>
        <w:r>
          <w:instrText xml:space="preserve"> PAGEREF _Toc24704 \h </w:instrText>
        </w:r>
        <w:r>
          <w:fldChar w:fldCharType="separate"/>
        </w:r>
        <w:r>
          <w:t>59</w:t>
        </w:r>
        <w:r>
          <w:fldChar w:fldCharType="end"/>
        </w:r>
      </w:hyperlink>
    </w:p>
    <w:p>
      <w:pPr>
        <w:pStyle w:val="TOC2"/>
        <w:tabs>
          <w:tab w:val="right" w:leader="dot" w:pos="8306"/>
        </w:tabs>
      </w:pPr>
      <w:hyperlink w:anchor="_Toc30615" w:history="1">
        <w:r>
          <w:rPr>
            <w:rFonts w:ascii="仿宋" w:eastAsia="仿宋" w:hAnsi="仿宋" w:cs="仿宋" w:hint="eastAsia"/>
            <w:lang w:eastAsia="zh-CN"/>
          </w:rPr>
          <w:t>(二)、供应商选择与合作</w:t>
        </w:r>
        <w:r>
          <w:tab/>
        </w:r>
        <w:r>
          <w:fldChar w:fldCharType="begin"/>
        </w:r>
        <w:r>
          <w:instrText xml:space="preserve"> PAGEREF _Toc30615 \h </w:instrText>
        </w:r>
        <w:r>
          <w:fldChar w:fldCharType="separate"/>
        </w:r>
        <w:r>
          <w:t>61</w:t>
        </w:r>
        <w:r>
          <w:fldChar w:fldCharType="end"/>
        </w:r>
      </w:hyperlink>
    </w:p>
    <w:p>
      <w:pPr>
        <w:pStyle w:val="TOC2"/>
        <w:tabs>
          <w:tab w:val="right" w:leader="dot" w:pos="8306"/>
        </w:tabs>
      </w:pPr>
      <w:hyperlink w:anchor="_Toc15595" w:history="1">
        <w:r>
          <w:rPr>
            <w:rFonts w:ascii="仿宋" w:eastAsia="仿宋" w:hAnsi="仿宋" w:cs="仿宋" w:hint="eastAsia"/>
            <w:lang w:eastAsia="zh-CN"/>
          </w:rPr>
          <w:t>(三)、物流与库存管理</w:t>
        </w:r>
        <w:r>
          <w:tab/>
        </w:r>
        <w:r>
          <w:fldChar w:fldCharType="begin"/>
        </w:r>
        <w:r>
          <w:instrText xml:space="preserve"> PAGEREF _Toc15595 \h </w:instrText>
        </w:r>
        <w:r>
          <w:fldChar w:fldCharType="separate"/>
        </w:r>
        <w:r>
          <w:t>62</w:t>
        </w:r>
        <w:r>
          <w:fldChar w:fldCharType="end"/>
        </w:r>
      </w:hyperlink>
    </w:p>
    <w:p>
      <w:pPr>
        <w:pStyle w:val="TOC1"/>
        <w:tabs>
          <w:tab w:val="right" w:leader="dot" w:pos="8306"/>
        </w:tabs>
      </w:pPr>
      <w:hyperlink w:anchor="_Toc14232" w:history="1">
        <w:r>
          <w:rPr>
            <w:rFonts w:ascii="仿宋" w:eastAsia="仿宋" w:hAnsi="仿宋" w:cs="仿宋" w:hint="eastAsia"/>
            <w:lang w:eastAsia="zh-CN"/>
          </w:rPr>
          <w:t>十六、利益相关者分析与沟通计划</w:t>
        </w:r>
        <w:r>
          <w:tab/>
        </w:r>
        <w:r>
          <w:fldChar w:fldCharType="begin"/>
        </w:r>
        <w:r>
          <w:instrText xml:space="preserve"> PAGEREF _Toc14232 \h </w:instrText>
        </w:r>
        <w:r>
          <w:fldChar w:fldCharType="separate"/>
        </w:r>
        <w:r>
          <w:t>63</w:t>
        </w:r>
        <w:r>
          <w:fldChar w:fldCharType="end"/>
        </w:r>
      </w:hyperlink>
    </w:p>
    <w:p>
      <w:pPr>
        <w:pStyle w:val="TOC2"/>
        <w:tabs>
          <w:tab w:val="right" w:leader="dot" w:pos="8306"/>
        </w:tabs>
      </w:pPr>
      <w:hyperlink w:anchor="_Toc26696" w:history="1">
        <w:r>
          <w:rPr>
            <w:rFonts w:ascii="仿宋" w:eastAsia="仿宋" w:hAnsi="仿宋" w:cs="仿宋" w:hint="eastAsia"/>
            <w:lang w:eastAsia="zh-CN"/>
          </w:rPr>
          <w:t>(一)、利益相关者分析</w:t>
        </w:r>
        <w:r>
          <w:tab/>
        </w:r>
        <w:r>
          <w:fldChar w:fldCharType="begin"/>
        </w:r>
        <w:r>
          <w:instrText xml:space="preserve"> PAGEREF _Toc26696 \h </w:instrText>
        </w:r>
        <w:r>
          <w:fldChar w:fldCharType="separate"/>
        </w:r>
        <w:r>
          <w:t>63</w:t>
        </w:r>
        <w:r>
          <w:fldChar w:fldCharType="end"/>
        </w:r>
      </w:hyperlink>
    </w:p>
    <w:p>
      <w:pPr>
        <w:pStyle w:val="TOC2"/>
        <w:tabs>
          <w:tab w:val="right" w:leader="dot" w:pos="8306"/>
        </w:tabs>
      </w:pPr>
      <w:hyperlink w:anchor="_Toc12803" w:history="1">
        <w:r>
          <w:rPr>
            <w:rFonts w:ascii="仿宋" w:eastAsia="仿宋" w:hAnsi="仿宋" w:cs="仿宋" w:hint="eastAsia"/>
            <w:lang w:eastAsia="zh-CN"/>
          </w:rPr>
          <w:t>(二)、沟通计划</w:t>
        </w:r>
        <w:r>
          <w:tab/>
        </w:r>
        <w:r>
          <w:fldChar w:fldCharType="begin"/>
        </w:r>
        <w:r>
          <w:instrText xml:space="preserve"> PAGEREF _Toc12803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儿童房项目的主要产品是XXXX，预计年产值为XXX万元。这一产品在市场中占据着重要的地位，其广泛的应用范围使得该儿童房项目的市场前景非常广阔。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童房项目的xxx产品作为重要的原材料之一，将在多个领域发挥关键作用。其在建筑、交通、能源等方面的广泛应用将为整个产业链提供强大的支持，形成产业协同效应。儿童房项目的年产值XXX万XXX万XXX万万元不仅反映了其在市场上的巨大潜力，更预示着它对国民经济的积极贡献。这种关联度高、涉及面广的产业关系，使得该儿童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5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总征地面积为XXXX平方米，相当于约XX.XX亩，其中净用地面积为XXXX平方米，红线范围内相当于约XX.XX亩。这一用地规模充分考虑了儿童房项目的建设需求，保障了儿童房项目在合适的空间内得以充分发展。儿童房项目规划的总建筑面积为XXXX平方米，其中主体工程建设占XXXX平方米，计容建筑面积达XXXX平方米。预计建筑工程的投资将达到XXXX万元，为儿童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计划购置的设备共计XXXX台（套），设备购置费用为XXXX万元。这一设备购置计划充分考虑到儿童房项目的生产需求和技术要求，确保了儿童房项目在生产运营中具备先进的技术装备和高效的生产能力。设备的合理配置将为儿童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计划总投资为XXXX万元，预计年实现营业收入为XXXX万元。这一产能规模的设定旨在确保儿童房项目能够在投资与回报之间取得平衡，实现长期可持续的发展。儿童房项目的总投资充分考虑到各个方面的需求，包括用地建设、设备购置等多个环节，以确保儿童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153"/>
      <w:r>
        <w:rPr>
          <w:rFonts w:ascii="仿宋" w:eastAsia="仿宋" w:hAnsi="仿宋" w:cs="仿宋" w:hint="eastAsia"/>
          <w:sz w:val="28"/>
          <w:lang w:eastAsia="zh-CN"/>
        </w:rPr>
        <w:t>二、儿童房项目概论</w:t>
      </w:r>
      <w:bookmarkEnd w:id="5"/>
    </w:p>
    <w:p>
      <w:pPr>
        <w:pStyle w:val="Heading2"/>
        <w:rPr>
          <w:rFonts w:ascii="仿宋" w:eastAsia="仿宋" w:hAnsi="仿宋" w:cs="仿宋" w:hint="eastAsia"/>
          <w:lang w:eastAsia="zh-CN"/>
        </w:rPr>
      </w:pPr>
      <w:bookmarkStart w:id="6" w:name="_Toc30568"/>
      <w:r>
        <w:rPr>
          <w:rFonts w:ascii="仿宋" w:eastAsia="仿宋" w:hAnsi="仿宋" w:cs="仿宋" w:hint="eastAsia"/>
          <w:lang w:eastAsia="zh-CN"/>
        </w:rPr>
        <w:t>(一)、儿童房项目概况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起源追溯至对市场的深入洞察。市场的不断演变与变革为儿童房项目提供了难得的机遇。当前市场存在的需求缺口和变革的大环境共同构成了儿童房项目的背景。这个儿童房项目旨在充分利用市场机遇，填补行业中尚未满足的需求，为客户提供全新的解决方案。市场的变革和需求的增长使得这个儿童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儿童房项目名称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正式命名为儿童房。这个名称不仅仅是一个标识，更代表了儿童房项目的核心理念和愿景。它蕴含着儿童房项目所要解决问题的关键字，具有强烈的表达和辨识度，为儿童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儿童房项目目标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核心目标是提供一种全新、高效的解决方案，满足客户日益增长的需求。儿童房项目追求的不仅仅是满足市场需求，更是在市场中获得卓越的竞争优势。通过不断提升产品或服务的质量和创新水平，儿童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儿童房项目范围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全面涵盖了产品研发、制造、市场推广和售后服务，确保从产品设计到最终用户体验的全方位关注。这一全面的儿童房项目范围是为了确保儿童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儿童房项目时间表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儿童房项目计划在未来18个月内完成，包括研发、测试、市场试点和正式推出等不同阶段。这个时间表的合理设计是为了确保儿童房项目各个阶段的顺利推进，以便按时交付高质量的成果。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儿童房项目预算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儿童房项目总预算估算为XX百万美元，主要分配在研发、市场推广、人员培训和运营等方面。这一充足的预算为儿童房项目提供了充足的资源，确保儿童房项目在各个方面都能取得优异的表现。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儿童房项目风险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儿童房项目可能面临的风险包括市场接受度低、技术难题、竞争激烈等。儿童房项目团队已经制定了相应的风险应对计划，通过前瞻性的风险管理，确保儿童房项目在面对不确定性时能够迅速做出应对。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儿童房项目团队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儿童房项目汇聚了一支经验丰富、多领域专业素养的核心团队，确保儿童房项目在各个方面都能拥有高水平的执行力。团队的协同作战是儿童房项目成功的关键因素之一。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儿童房项目背景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儿童房项目的背景根植于市场对更高效、创新产品的渴望，同时也受到科技发展对行业格局的深刻改变的影响。这为儿童房项目提供了广阔的发展空间和市场需求。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儿童房项目现状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截至目前，儿童房项目已完成市场调研和技术验证，取得了初步的成功。这为儿童房项目在未来的发展奠定了坚实的基础，为更远大的目标打下了坚实的基石。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433"/>
      <w:r>
        <w:rPr>
          <w:rFonts w:ascii="仿宋" w:eastAsia="仿宋" w:hAnsi="仿宋" w:cs="仿宋" w:hint="eastAsia"/>
          <w:sz w:val="28"/>
          <w:lang w:eastAsia="zh-CN"/>
        </w:rPr>
        <w:t>(二)、儿童房项目目标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keyword》儿童房项目首要业务目标是在市场中占据有利地位，实现产品/服务的成功推广和销售。通过不断提升产品质量、创新性，儿童房项目追求成为行业中的领导者，赢得更多客户的青睐。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在科技迅速发展的时代，儿童房项目着眼于技术创新。通过持续的研发和技术升级，儿童房项目旨在推出更具创新性的产品或服务，以满足市场对新鲜、先进解决方案的需求。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为了建立可持续的客户关系，儿童房项目设定了客户满意度目标。通过提供卓越的产品质量和优质的客户服务，儿童房项目追求赢得客户的信任和忠诚度，确保他们的满意度达到行业领先水平。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儿童房项目注重社会责任和可持续发展。通过实施环保、社会责任儿童房项目，儿童房项目致力于在经济发展的同时保护环境，促进社会公平，实现可持续经营。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儿童房项目的团队是实现目标的核心驱动力。因此，儿童房项目设定了团队发展目标，包括提升团队成员的专业技能、培养领导力，以及搭建协同高效的团队工作氛围。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678"/>
      <w:r>
        <w:rPr>
          <w:rFonts w:ascii="仿宋" w:eastAsia="仿宋" w:hAnsi="仿宋" w:cs="仿宋" w:hint="eastAsia"/>
          <w:sz w:val="28"/>
          <w:lang w:eastAsia="zh-CN"/>
        </w:rPr>
        <w:t>(三)、儿童房项目提出的理由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儿童房项目提出的理由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提出源于对市场机遇的深刻洞察。当前市场中存在的需求缺口和行业发展趋势表明，有巨大的商业机会等待被开发。通过准确捕捉市场机遇，儿童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理念基于对技术创新的信仰。通过持续的研发和技术投入，儿童房项目有望推出更具创新性的产品或服务。在科技飞速发展的当下，儿童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儿童房项目的提出是为了增强企业的行业竞争力。通过提升产品或服务的质量和独特性，儿童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响应了消费者需求的变化。随着社会和科技的不断发展，消费者对产品和服务的需求也在发生变化。通过深入了解并及时回应消费者的新需求，儿童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儿童房项目的提出是企业战略发展规划的一部分。在面对日益激烈的市场竞争和不断变化的商业环境中，儿童房项目作为企业战略的一环，旨在为企业开辟新的增长领域，巩固企业在行业中的地位。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儿童房项目的提出不仅仅是基于商业考量，还注重社会责任。通过推出环保、社会责任等方面的儿童房项目，儿童房企业可以在社会中树立积极形象，为社会做出积极贡献，实现经济效益和社会效益的双赢。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儿童房项目的提出反映了对利益相关者期望的关注。包括客户、员工、投资者等利益相关者在企业发展中都有着各自的期望，儿童房项目力求在满足这些期望的同时，取得更大的共赢。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984"/>
      <w:r>
        <w:rPr>
          <w:rFonts w:ascii="仿宋" w:eastAsia="仿宋" w:hAnsi="仿宋" w:cs="仿宋" w:hint="eastAsia"/>
          <w:sz w:val="28"/>
          <w:lang w:eastAsia="zh-CN"/>
        </w:rPr>
        <w:t>(四)、儿童房项目意义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在实施儿童房项目的过程中，我们不仅仅是在追逐商业成功，更是为企业和社会的多个层面创造了深远的意义。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的首要意义在于提升企业的市场竞争力。通过持续的创新和对产品质量的高标准要求，儿童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儿童房项目的推进将促使行业技术水平的提升。通过引入先进技术和创新性解决方案，儿童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在社会层面，儿童房项目不仅创造了大量就业机会，提高了就业水平，还注重社会责任和环保。通过参与社会公益事业和推动环保儿童房项目，儿童房项目为社会贡献了一份力量，体现了企业对社会的积极回馈。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综合而言，儿童房项目意义重大，不仅推动了企业的发展，也为行业和社会的进步贡献了积极力量。这是一个全面而深刻的影响，将在未来产生可持续的正面效应。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344"/>
      <w:r>
        <w:rPr>
          <w:rFonts w:ascii="仿宋" w:eastAsia="仿宋" w:hAnsi="仿宋" w:cs="仿宋" w:hint="eastAsia"/>
          <w:sz w:val="28"/>
          <w:lang w:eastAsia="zh-CN"/>
        </w:rPr>
        <w:t>(五)、儿童房项目背景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在当今迅猛发展的商业环境中，儿童房项目的动因根植于对多方面因素的审慎考量。这个儿童房项目的提出并非孤立的决策，而是对企业所处背景深入思考的产物。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市场的不断演变是儿童房项目背后的首要原因。科技的迅速发展和全球市场的快速变化使得企业必须灵活应对。儿童房项目应运而生，旨在通过创新性的解决方案迎合市场的多变需求，赢得竞争中的先机。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竞争的激烈程度也是儿童房项目背景中不可忽视的一环。企业需要在激烈竞争中脱颖而出，为此，儿童房项目致力于打破常规，提供独特的价值主张，以吸引客户并确保市场份额的增长。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技术的迅速发展为企业带来了机遇与挑战。作为儿童房项目启动的背景之一，对新兴技术的应用将有助于提升企业的技术水平，使其在不断演进的商业环境中保持竞争优势。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此外，社会对企业责任的期望也在逐渐升高。儿童房项目充分融入了社会责任的理念，通过可持续经营和社会公益儿童房项目，企图为社会贡献一份力量，在商业成功的同时关注社会价值。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548"/>
      <w:r>
        <w:rPr>
          <w:rFonts w:ascii="仿宋" w:eastAsia="仿宋" w:hAnsi="仿宋" w:cs="仿宋" w:hint="eastAsia"/>
          <w:sz w:val="28"/>
          <w:lang w:eastAsia="zh-CN"/>
        </w:rPr>
        <w:t>三、儿童房项目可持续发展</w:t>
      </w:r>
      <w:bookmarkEnd w:id="11"/>
    </w:p>
    <w:p>
      <w:pPr>
        <w:pStyle w:val="Heading2"/>
        <w:rPr>
          <w:rFonts w:ascii="仿宋" w:eastAsia="仿宋" w:hAnsi="仿宋" w:cs="仿宋" w:hint="eastAsia"/>
          <w:lang w:eastAsia="zh-CN"/>
        </w:rPr>
      </w:pPr>
      <w:bookmarkStart w:id="12" w:name="_Toc707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中，儿童房项目团队着眼于未来，明确了可持续发展的战略方向。制定的具体可持续发展目标包括降低资源使用、采用环保技术、最大化社会效益等。这一步骤不仅有助于儿童房项目在环保和社会责任方面达到最高标准，也为未来提供了明确的指引，确保儿童房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可持续实践的融入儿童房项目管理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儿童房项目管理周期。从儿童房项目规划开始，儿童房项目团队就考虑了环境和社会的因素。在执行阶段，儿童房项目团队积极推动绿色技术的应用，优化资源利用。此外，关注员工的社会责任，通过培训和沟通活动提高员工对可持续发展的认知，使他们能够在日常工作中践行可持续实践。这些举措不仅为儿童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10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扎根于儿童房项目的可持续发展理念，我们深信环保与社会责任是儿童房项目成功的关键支柱。在儿童房项目的每一步，我们都致力于通过创新和实践，履行对环境和社会的坚定责任。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团队通过引入先进的环保技术、建立高效的废物处理系统以及推动能源节约措施，积极履行环保责任。定期的环保监测和评估确保儿童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不仅致力于自身可持续发展，还注重对社会的回馈。通过支持社区儿童房项目、参与慈善事业、提供培训机会等方式，儿童房项目积极履行社会责任。与当地社区建立积极互动，关注员工的工作与生活平衡，以及员工的身心健康，是儿童房项目在社会责任层面的关键举措。这样的实践不仅增强了儿童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5994"/>
      <w:r>
        <w:rPr>
          <w:rFonts w:ascii="仿宋" w:eastAsia="仿宋" w:hAnsi="仿宋" w:cs="仿宋" w:hint="eastAsia"/>
          <w:sz w:val="28"/>
          <w:lang w:eastAsia="zh-CN"/>
        </w:rPr>
        <w:t>四、儿童房项目文档管理</w:t>
      </w:r>
      <w:bookmarkEnd w:id="14"/>
    </w:p>
    <w:p>
      <w:pPr>
        <w:pStyle w:val="Heading2"/>
        <w:rPr>
          <w:rFonts w:ascii="仿宋" w:eastAsia="仿宋" w:hAnsi="仿宋" w:cs="仿宋" w:hint="eastAsia"/>
          <w:lang w:eastAsia="zh-CN"/>
        </w:rPr>
      </w:pPr>
      <w:bookmarkStart w:id="15" w:name="_Toc1576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儿童房项目高度重视文档的质量和准确性，以支持儿童房项目的各项活动和决策。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文档的编制始于儿童房项目计划的初期，我们制定了详细的文档编制计划，明确了每个文档的内容、格式和编写责任人。在儿童房项目启动阶段，我们首先编制了儿童房项目章程，明确定义了儿童房项目的目标、范围、风险等关键要素。随后，儿童房项目团队根据计划陆续编制了需求文档、设计文档、测试文档等各类文档，确保儿童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房项目管理中的重要环节，旨在确保儿童房项目文档符合质量标准和儿童房项目需求。在儿童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除了内部审查，我们还进行了外部审查，邀请儿童房项目相关利益方和专业领域的专家对文档进行独立审查。这有助于获取更全面、客观的反馈，确保儿童房项目文档不仅符合内部标准，也满足外部需求。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儿童房项目在文档编制与审查方面建立了严格的管理机制，通过规范的流程和多维度的审查，确保儿童房项目文档的质量、准确性和可靠性，为儿童房项目的顺利推进提供了有力支持。</w:t>
      </w:r>
    </w:p>
    <w:p>
      <w:pPr>
        <w:pStyle w:val="Heading2"/>
        <w:ind w:firstLine="560" w:firstLineChars="200"/>
        <w:rPr>
          <w:rFonts w:ascii="仿宋" w:eastAsia="仿宋" w:hAnsi="仿宋" w:cs="仿宋" w:hint="eastAsia"/>
          <w:sz w:val="28"/>
          <w:lang w:eastAsia="zh-CN"/>
        </w:rPr>
      </w:pPr>
      <w:bookmarkStart w:id="16" w:name="_Toc2279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我们通过多渠道发布文档，包括电子邮件、儿童房项目管理平台、内部网站等，以满足不同团队成员的偏好和需求。多渠道发布确保了信息的全面覆盖。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17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文档存档与归档是儿童房项目生命周期中一个至关重要的环节，直接关系到儿童房项目信息的长期保存和历史记录的完整性。在儿童房项目中，我们实施了一系列有效的文档存档与归档管理策略：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6061"/>
      <w:r>
        <w:rPr>
          <w:rFonts w:ascii="仿宋" w:eastAsia="仿宋" w:hAnsi="仿宋" w:cs="仿宋" w:hint="eastAsia"/>
          <w:sz w:val="28"/>
          <w:lang w:eastAsia="zh-CN"/>
        </w:rPr>
        <w:t>五、儿童房项目建设背景及必要性分析</w:t>
      </w:r>
      <w:bookmarkEnd w:id="18"/>
    </w:p>
    <w:p>
      <w:pPr>
        <w:pStyle w:val="Heading2"/>
        <w:rPr>
          <w:rFonts w:ascii="仿宋" w:eastAsia="仿宋" w:hAnsi="仿宋" w:cs="仿宋" w:hint="eastAsia"/>
          <w:lang w:eastAsia="zh-CN"/>
        </w:rPr>
      </w:pPr>
      <w:bookmarkStart w:id="19" w:name="_Toc10460"/>
      <w:r>
        <w:rPr>
          <w:rFonts w:ascii="仿宋" w:eastAsia="仿宋" w:hAnsi="仿宋" w:cs="仿宋" w:hint="eastAsia"/>
          <w:lang w:eastAsia="zh-CN"/>
        </w:rPr>
        <w:t>(一)、儿童房项目背景分析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https://d.book118.com/348133031105006022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C0DB3"/>
    <w:rsid w:val="0D6C0D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3303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2023-12-31T13:07:00Z</dcterms:created>
  <dcterms:modified xsi:type="dcterms:W3CDTF">2023-12-31T13:08:04Z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2BC3682A4EA44071AC0D19535AC7CFCD_11</vt:lpwstr>
  </property>
  <property fmtid="{D5CDD505-2E9C-101B-9397-08002B2CF9AE}" pid="3" name="KSOProductBuildVer">
    <vt:lpwstr>2052-12.1.0.16120</vt:lpwstr>
  </property>
</Properties>
</file>