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虚拟轴加工中心或虚拟轴铣床项目可行性建设方案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63" w:history="1">
        <w:r>
          <w:rPr>
            <w:rFonts w:ascii="仿宋" w:eastAsia="仿宋" w:hAnsi="仿宋" w:cs="仿宋" w:hint="eastAsia"/>
            <w:lang w:eastAsia="zh-CN"/>
          </w:rPr>
          <w:t>前言</w:t>
        </w:r>
        <w:r>
          <w:tab/>
        </w:r>
        <w:r>
          <w:fldChar w:fldCharType="begin"/>
        </w:r>
        <w:r>
          <w:instrText xml:space="preserve"> PAGEREF _Toc10363 \h </w:instrText>
        </w:r>
        <w:r>
          <w:fldChar w:fldCharType="separate"/>
        </w:r>
        <w:r>
          <w:t>4</w:t>
        </w:r>
        <w:r>
          <w:fldChar w:fldCharType="end"/>
        </w:r>
      </w:hyperlink>
    </w:p>
    <w:p>
      <w:pPr>
        <w:pStyle w:val="TOC1"/>
        <w:tabs>
          <w:tab w:val="right" w:leader="dot" w:pos="8306"/>
        </w:tabs>
      </w:pPr>
      <w:hyperlink w:anchor="_Toc24553" w:history="1">
        <w:r>
          <w:rPr>
            <w:rFonts w:ascii="仿宋" w:eastAsia="仿宋" w:hAnsi="仿宋" w:cs="仿宋" w:hint="eastAsia"/>
            <w:lang w:eastAsia="zh-CN"/>
          </w:rPr>
          <w:t>一、项目选址研究</w:t>
        </w:r>
        <w:r>
          <w:tab/>
        </w:r>
        <w:r>
          <w:fldChar w:fldCharType="begin"/>
        </w:r>
        <w:r>
          <w:instrText xml:space="preserve"> PAGEREF _Toc24553 \h </w:instrText>
        </w:r>
        <w:r>
          <w:fldChar w:fldCharType="separate"/>
        </w:r>
        <w:r>
          <w:t>4</w:t>
        </w:r>
        <w:r>
          <w:fldChar w:fldCharType="end"/>
        </w:r>
      </w:hyperlink>
    </w:p>
    <w:p>
      <w:pPr>
        <w:pStyle w:val="TOC2"/>
        <w:tabs>
          <w:tab w:val="right" w:leader="dot" w:pos="8306"/>
        </w:tabs>
      </w:pPr>
      <w:hyperlink w:anchor="_Toc1869" w:history="1">
        <w:r>
          <w:rPr>
            <w:rFonts w:ascii="仿宋" w:eastAsia="仿宋" w:hAnsi="仿宋" w:cs="仿宋" w:hint="eastAsia"/>
            <w:lang w:eastAsia="zh-CN"/>
          </w:rPr>
          <w:t>(一)、项目选址原则</w:t>
        </w:r>
        <w:r>
          <w:tab/>
        </w:r>
        <w:r>
          <w:fldChar w:fldCharType="begin"/>
        </w:r>
        <w:r>
          <w:instrText xml:space="preserve"> PAGEREF _Toc1869 \h </w:instrText>
        </w:r>
        <w:r>
          <w:fldChar w:fldCharType="separate"/>
        </w:r>
        <w:r>
          <w:t>4</w:t>
        </w:r>
        <w:r>
          <w:fldChar w:fldCharType="end"/>
        </w:r>
      </w:hyperlink>
    </w:p>
    <w:p>
      <w:pPr>
        <w:pStyle w:val="TOC2"/>
        <w:tabs>
          <w:tab w:val="right" w:leader="dot" w:pos="8306"/>
        </w:tabs>
      </w:pPr>
      <w:hyperlink w:anchor="_Toc519" w:history="1">
        <w:r>
          <w:rPr>
            <w:rFonts w:ascii="仿宋" w:eastAsia="仿宋" w:hAnsi="仿宋" w:cs="仿宋" w:hint="eastAsia"/>
            <w:lang w:eastAsia="zh-CN"/>
          </w:rPr>
          <w:t>(二)、项目选址</w:t>
        </w:r>
        <w:r>
          <w:tab/>
        </w:r>
        <w:r>
          <w:fldChar w:fldCharType="begin"/>
        </w:r>
        <w:r>
          <w:instrText xml:space="preserve"> PAGEREF _Toc519 \h </w:instrText>
        </w:r>
        <w:r>
          <w:fldChar w:fldCharType="separate"/>
        </w:r>
        <w:r>
          <w:t>7</w:t>
        </w:r>
        <w:r>
          <w:fldChar w:fldCharType="end"/>
        </w:r>
      </w:hyperlink>
    </w:p>
    <w:p>
      <w:pPr>
        <w:pStyle w:val="TOC2"/>
        <w:tabs>
          <w:tab w:val="right" w:leader="dot" w:pos="8306"/>
        </w:tabs>
      </w:pPr>
      <w:hyperlink w:anchor="_Toc29015" w:history="1">
        <w:r>
          <w:rPr>
            <w:rFonts w:ascii="仿宋" w:eastAsia="仿宋" w:hAnsi="仿宋" w:cs="仿宋" w:hint="eastAsia"/>
            <w:lang w:eastAsia="zh-CN"/>
          </w:rPr>
          <w:t>(三)、建设条件分析</w:t>
        </w:r>
        <w:r>
          <w:tab/>
        </w:r>
        <w:r>
          <w:fldChar w:fldCharType="begin"/>
        </w:r>
        <w:r>
          <w:instrText xml:space="preserve"> PAGEREF _Toc29015 \h </w:instrText>
        </w:r>
        <w:r>
          <w:fldChar w:fldCharType="separate"/>
        </w:r>
        <w:r>
          <w:t>9</w:t>
        </w:r>
        <w:r>
          <w:fldChar w:fldCharType="end"/>
        </w:r>
      </w:hyperlink>
    </w:p>
    <w:p>
      <w:pPr>
        <w:pStyle w:val="TOC2"/>
        <w:tabs>
          <w:tab w:val="right" w:leader="dot" w:pos="8306"/>
        </w:tabs>
      </w:pPr>
      <w:hyperlink w:anchor="_Toc11875" w:history="1">
        <w:r>
          <w:rPr>
            <w:rFonts w:ascii="仿宋" w:eastAsia="仿宋" w:hAnsi="仿宋" w:cs="仿宋" w:hint="eastAsia"/>
            <w:lang w:eastAsia="zh-CN"/>
          </w:rPr>
          <w:t>(四)、用地控制指标</w:t>
        </w:r>
        <w:r>
          <w:tab/>
        </w:r>
        <w:r>
          <w:fldChar w:fldCharType="begin"/>
        </w:r>
        <w:r>
          <w:instrText xml:space="preserve"> PAGEREF _Toc11875 \h </w:instrText>
        </w:r>
        <w:r>
          <w:fldChar w:fldCharType="separate"/>
        </w:r>
        <w:r>
          <w:t>11</w:t>
        </w:r>
        <w:r>
          <w:fldChar w:fldCharType="end"/>
        </w:r>
      </w:hyperlink>
    </w:p>
    <w:p>
      <w:pPr>
        <w:pStyle w:val="TOC2"/>
        <w:tabs>
          <w:tab w:val="right" w:leader="dot" w:pos="8306"/>
        </w:tabs>
      </w:pPr>
      <w:hyperlink w:anchor="_Toc6647" w:history="1">
        <w:r>
          <w:rPr>
            <w:rFonts w:ascii="仿宋" w:eastAsia="仿宋" w:hAnsi="仿宋" w:cs="仿宋" w:hint="eastAsia"/>
            <w:lang w:eastAsia="zh-CN"/>
          </w:rPr>
          <w:t>(五)、地总体要求</w:t>
        </w:r>
        <w:r>
          <w:tab/>
        </w:r>
        <w:r>
          <w:fldChar w:fldCharType="begin"/>
        </w:r>
        <w:r>
          <w:instrText xml:space="preserve"> PAGEREF _Toc6647 \h </w:instrText>
        </w:r>
        <w:r>
          <w:fldChar w:fldCharType="separate"/>
        </w:r>
        <w:r>
          <w:t>12</w:t>
        </w:r>
        <w:r>
          <w:fldChar w:fldCharType="end"/>
        </w:r>
      </w:hyperlink>
    </w:p>
    <w:p>
      <w:pPr>
        <w:pStyle w:val="TOC2"/>
        <w:tabs>
          <w:tab w:val="right" w:leader="dot" w:pos="8306"/>
        </w:tabs>
      </w:pPr>
      <w:hyperlink w:anchor="_Toc25600" w:history="1">
        <w:r>
          <w:rPr>
            <w:rFonts w:ascii="仿宋" w:eastAsia="仿宋" w:hAnsi="仿宋" w:cs="仿宋" w:hint="eastAsia"/>
            <w:lang w:eastAsia="zh-CN"/>
          </w:rPr>
          <w:t>(六)、节约用地措施</w:t>
        </w:r>
        <w:r>
          <w:tab/>
        </w:r>
        <w:r>
          <w:fldChar w:fldCharType="begin"/>
        </w:r>
        <w:r>
          <w:instrText xml:space="preserve"> PAGEREF _Toc25600 \h </w:instrText>
        </w:r>
        <w:r>
          <w:fldChar w:fldCharType="separate"/>
        </w:r>
        <w:r>
          <w:t>13</w:t>
        </w:r>
        <w:r>
          <w:fldChar w:fldCharType="end"/>
        </w:r>
      </w:hyperlink>
    </w:p>
    <w:p>
      <w:pPr>
        <w:pStyle w:val="TOC2"/>
        <w:tabs>
          <w:tab w:val="right" w:leader="dot" w:pos="8306"/>
        </w:tabs>
      </w:pPr>
      <w:hyperlink w:anchor="_Toc16578" w:history="1">
        <w:r>
          <w:rPr>
            <w:rFonts w:ascii="仿宋" w:eastAsia="仿宋" w:hAnsi="仿宋" w:cs="仿宋" w:hint="eastAsia"/>
            <w:lang w:eastAsia="zh-CN"/>
          </w:rPr>
          <w:t>(七)、选址综合评价</w:t>
        </w:r>
        <w:r>
          <w:tab/>
        </w:r>
        <w:r>
          <w:fldChar w:fldCharType="begin"/>
        </w:r>
        <w:r>
          <w:instrText xml:space="preserve"> PAGEREF _Toc16578 \h </w:instrText>
        </w:r>
        <w:r>
          <w:fldChar w:fldCharType="separate"/>
        </w:r>
        <w:r>
          <w:t>15</w:t>
        </w:r>
        <w:r>
          <w:fldChar w:fldCharType="end"/>
        </w:r>
      </w:hyperlink>
    </w:p>
    <w:p>
      <w:pPr>
        <w:pStyle w:val="TOC1"/>
        <w:tabs>
          <w:tab w:val="right" w:leader="dot" w:pos="8306"/>
        </w:tabs>
      </w:pPr>
      <w:hyperlink w:anchor="_Toc5720" w:history="1">
        <w:r>
          <w:rPr>
            <w:rFonts w:ascii="仿宋" w:eastAsia="仿宋" w:hAnsi="仿宋" w:cs="仿宋" w:hint="eastAsia"/>
            <w:lang w:eastAsia="zh-CN"/>
          </w:rPr>
          <w:t>二、财务管理与成本控制</w:t>
        </w:r>
        <w:r>
          <w:tab/>
        </w:r>
        <w:r>
          <w:fldChar w:fldCharType="begin"/>
        </w:r>
        <w:r>
          <w:instrText xml:space="preserve"> PAGEREF _Toc5720 \h </w:instrText>
        </w:r>
        <w:r>
          <w:fldChar w:fldCharType="separate"/>
        </w:r>
        <w:r>
          <w:t>16</w:t>
        </w:r>
        <w:r>
          <w:fldChar w:fldCharType="end"/>
        </w:r>
      </w:hyperlink>
    </w:p>
    <w:p>
      <w:pPr>
        <w:pStyle w:val="TOC2"/>
        <w:tabs>
          <w:tab w:val="right" w:leader="dot" w:pos="8306"/>
        </w:tabs>
      </w:pPr>
      <w:hyperlink w:anchor="_Toc15540" w:history="1">
        <w:r>
          <w:rPr>
            <w:rFonts w:ascii="仿宋" w:eastAsia="仿宋" w:hAnsi="仿宋" w:cs="仿宋" w:hint="eastAsia"/>
            <w:lang w:eastAsia="zh-CN"/>
          </w:rPr>
          <w:t>(一)、财务管理体系建设</w:t>
        </w:r>
        <w:r>
          <w:tab/>
        </w:r>
        <w:r>
          <w:fldChar w:fldCharType="begin"/>
        </w:r>
        <w:r>
          <w:instrText xml:space="preserve"> PAGEREF _Toc15540 \h </w:instrText>
        </w:r>
        <w:r>
          <w:fldChar w:fldCharType="separate"/>
        </w:r>
        <w:r>
          <w:t>16</w:t>
        </w:r>
        <w:r>
          <w:fldChar w:fldCharType="end"/>
        </w:r>
      </w:hyperlink>
    </w:p>
    <w:p>
      <w:pPr>
        <w:pStyle w:val="TOC2"/>
        <w:tabs>
          <w:tab w:val="right" w:leader="dot" w:pos="8306"/>
        </w:tabs>
      </w:pPr>
      <w:hyperlink w:anchor="_Toc21555" w:history="1">
        <w:r>
          <w:rPr>
            <w:rFonts w:ascii="仿宋" w:eastAsia="仿宋" w:hAnsi="仿宋" w:cs="仿宋" w:hint="eastAsia"/>
            <w:lang w:eastAsia="zh-CN"/>
          </w:rPr>
          <w:t>(二)、成本控制措施</w:t>
        </w:r>
        <w:r>
          <w:tab/>
        </w:r>
        <w:r>
          <w:fldChar w:fldCharType="begin"/>
        </w:r>
        <w:r>
          <w:instrText xml:space="preserve"> PAGEREF _Toc21555 \h </w:instrText>
        </w:r>
        <w:r>
          <w:fldChar w:fldCharType="separate"/>
        </w:r>
        <w:r>
          <w:t>17</w:t>
        </w:r>
        <w:r>
          <w:fldChar w:fldCharType="end"/>
        </w:r>
      </w:hyperlink>
    </w:p>
    <w:p>
      <w:pPr>
        <w:pStyle w:val="TOC1"/>
        <w:tabs>
          <w:tab w:val="right" w:leader="dot" w:pos="8306"/>
        </w:tabs>
      </w:pPr>
      <w:hyperlink w:anchor="_Toc11825" w:history="1">
        <w:r>
          <w:rPr>
            <w:rFonts w:ascii="仿宋" w:eastAsia="仿宋" w:hAnsi="仿宋" w:cs="仿宋" w:hint="eastAsia"/>
            <w:lang w:eastAsia="zh-CN"/>
          </w:rPr>
          <w:t>三、建设风险评估分析</w:t>
        </w:r>
        <w:r>
          <w:tab/>
        </w:r>
        <w:r>
          <w:fldChar w:fldCharType="begin"/>
        </w:r>
        <w:r>
          <w:instrText xml:space="preserve"> PAGEREF _Toc11825 \h </w:instrText>
        </w:r>
        <w:r>
          <w:fldChar w:fldCharType="separate"/>
        </w:r>
        <w:r>
          <w:t>18</w:t>
        </w:r>
        <w:r>
          <w:fldChar w:fldCharType="end"/>
        </w:r>
      </w:hyperlink>
    </w:p>
    <w:p>
      <w:pPr>
        <w:pStyle w:val="TOC2"/>
        <w:tabs>
          <w:tab w:val="right" w:leader="dot" w:pos="8306"/>
        </w:tabs>
      </w:pPr>
      <w:hyperlink w:anchor="_Toc15930" w:history="1">
        <w:r>
          <w:rPr>
            <w:rFonts w:ascii="仿宋" w:eastAsia="仿宋" w:hAnsi="仿宋" w:cs="仿宋" w:hint="eastAsia"/>
            <w:lang w:eastAsia="zh-CN"/>
          </w:rPr>
          <w:t>(一)、政策风险分析</w:t>
        </w:r>
        <w:r>
          <w:tab/>
        </w:r>
        <w:r>
          <w:fldChar w:fldCharType="begin"/>
        </w:r>
        <w:r>
          <w:instrText xml:space="preserve"> PAGEREF _Toc15930 \h </w:instrText>
        </w:r>
        <w:r>
          <w:fldChar w:fldCharType="separate"/>
        </w:r>
        <w:r>
          <w:t>18</w:t>
        </w:r>
        <w:r>
          <w:fldChar w:fldCharType="end"/>
        </w:r>
      </w:hyperlink>
    </w:p>
    <w:p>
      <w:pPr>
        <w:pStyle w:val="TOC2"/>
        <w:tabs>
          <w:tab w:val="right" w:leader="dot" w:pos="8306"/>
        </w:tabs>
      </w:pPr>
      <w:hyperlink w:anchor="_Toc30145" w:history="1">
        <w:r>
          <w:rPr>
            <w:rFonts w:ascii="仿宋" w:eastAsia="仿宋" w:hAnsi="仿宋" w:cs="仿宋" w:hint="eastAsia"/>
            <w:lang w:eastAsia="zh-CN"/>
          </w:rPr>
          <w:t>(二)、社会风险分析</w:t>
        </w:r>
        <w:r>
          <w:tab/>
        </w:r>
        <w:r>
          <w:fldChar w:fldCharType="begin"/>
        </w:r>
        <w:r>
          <w:instrText xml:space="preserve"> PAGEREF _Toc30145 \h </w:instrText>
        </w:r>
        <w:r>
          <w:fldChar w:fldCharType="separate"/>
        </w:r>
        <w:r>
          <w:t>19</w:t>
        </w:r>
        <w:r>
          <w:fldChar w:fldCharType="end"/>
        </w:r>
      </w:hyperlink>
    </w:p>
    <w:p>
      <w:pPr>
        <w:pStyle w:val="TOC2"/>
        <w:tabs>
          <w:tab w:val="right" w:leader="dot" w:pos="8306"/>
        </w:tabs>
      </w:pPr>
      <w:hyperlink w:anchor="_Toc4919" w:history="1">
        <w:r>
          <w:rPr>
            <w:rFonts w:ascii="仿宋" w:eastAsia="仿宋" w:hAnsi="仿宋" w:cs="仿宋" w:hint="eastAsia"/>
            <w:lang w:eastAsia="zh-CN"/>
          </w:rPr>
          <w:t>(三)、市场风险分析</w:t>
        </w:r>
        <w:r>
          <w:tab/>
        </w:r>
        <w:r>
          <w:fldChar w:fldCharType="begin"/>
        </w:r>
        <w:r>
          <w:instrText xml:space="preserve"> PAGEREF _Toc4919 \h </w:instrText>
        </w:r>
        <w:r>
          <w:fldChar w:fldCharType="separate"/>
        </w:r>
        <w:r>
          <w:t>21</w:t>
        </w:r>
        <w:r>
          <w:fldChar w:fldCharType="end"/>
        </w:r>
      </w:hyperlink>
    </w:p>
    <w:p>
      <w:pPr>
        <w:pStyle w:val="TOC2"/>
        <w:tabs>
          <w:tab w:val="right" w:leader="dot" w:pos="8306"/>
        </w:tabs>
      </w:pPr>
      <w:hyperlink w:anchor="_Toc15846" w:history="1">
        <w:r>
          <w:rPr>
            <w:rFonts w:ascii="仿宋" w:eastAsia="仿宋" w:hAnsi="仿宋" w:cs="仿宋" w:hint="eastAsia"/>
            <w:lang w:eastAsia="zh-CN"/>
          </w:rPr>
          <w:t>(四)、资金风险分析</w:t>
        </w:r>
        <w:r>
          <w:tab/>
        </w:r>
        <w:r>
          <w:fldChar w:fldCharType="begin"/>
        </w:r>
        <w:r>
          <w:instrText xml:space="preserve"> PAGEREF _Toc15846 \h </w:instrText>
        </w:r>
        <w:r>
          <w:fldChar w:fldCharType="separate"/>
        </w:r>
        <w:r>
          <w:t>22</w:t>
        </w:r>
        <w:r>
          <w:fldChar w:fldCharType="end"/>
        </w:r>
      </w:hyperlink>
    </w:p>
    <w:p>
      <w:pPr>
        <w:pStyle w:val="TOC2"/>
        <w:tabs>
          <w:tab w:val="right" w:leader="dot" w:pos="8306"/>
        </w:tabs>
      </w:pPr>
      <w:hyperlink w:anchor="_Toc1813" w:history="1">
        <w:r>
          <w:rPr>
            <w:rFonts w:ascii="仿宋" w:eastAsia="仿宋" w:hAnsi="仿宋" w:cs="仿宋" w:hint="eastAsia"/>
            <w:lang w:eastAsia="zh-CN"/>
          </w:rPr>
          <w:t>(五)、技术风险分析</w:t>
        </w:r>
        <w:r>
          <w:tab/>
        </w:r>
        <w:r>
          <w:fldChar w:fldCharType="begin"/>
        </w:r>
        <w:r>
          <w:instrText xml:space="preserve"> PAGEREF _Toc1813 \h </w:instrText>
        </w:r>
        <w:r>
          <w:fldChar w:fldCharType="separate"/>
        </w:r>
        <w:r>
          <w:t>23</w:t>
        </w:r>
        <w:r>
          <w:fldChar w:fldCharType="end"/>
        </w:r>
      </w:hyperlink>
    </w:p>
    <w:p>
      <w:pPr>
        <w:pStyle w:val="TOC2"/>
        <w:tabs>
          <w:tab w:val="right" w:leader="dot" w:pos="8306"/>
        </w:tabs>
      </w:pPr>
      <w:hyperlink w:anchor="_Toc6279" w:history="1">
        <w:r>
          <w:rPr>
            <w:rFonts w:ascii="仿宋" w:eastAsia="仿宋" w:hAnsi="仿宋" w:cs="仿宋" w:hint="eastAsia"/>
            <w:lang w:eastAsia="zh-CN"/>
          </w:rPr>
          <w:t>(六)、财务风险分析</w:t>
        </w:r>
        <w:r>
          <w:tab/>
        </w:r>
        <w:r>
          <w:fldChar w:fldCharType="begin"/>
        </w:r>
        <w:r>
          <w:instrText xml:space="preserve"> PAGEREF _Toc6279 \h </w:instrText>
        </w:r>
        <w:r>
          <w:fldChar w:fldCharType="separate"/>
        </w:r>
        <w:r>
          <w:t>24</w:t>
        </w:r>
        <w:r>
          <w:fldChar w:fldCharType="end"/>
        </w:r>
      </w:hyperlink>
    </w:p>
    <w:p>
      <w:pPr>
        <w:pStyle w:val="TOC2"/>
        <w:tabs>
          <w:tab w:val="right" w:leader="dot" w:pos="8306"/>
        </w:tabs>
      </w:pPr>
      <w:hyperlink w:anchor="_Toc798" w:history="1">
        <w:r>
          <w:rPr>
            <w:rFonts w:ascii="仿宋" w:eastAsia="仿宋" w:hAnsi="仿宋" w:cs="仿宋" w:hint="eastAsia"/>
            <w:lang w:eastAsia="zh-CN"/>
          </w:rPr>
          <w:t>(七)、管理风险分析</w:t>
        </w:r>
        <w:r>
          <w:tab/>
        </w:r>
        <w:r>
          <w:fldChar w:fldCharType="begin"/>
        </w:r>
        <w:r>
          <w:instrText xml:space="preserve"> PAGEREF _Toc798 \h </w:instrText>
        </w:r>
        <w:r>
          <w:fldChar w:fldCharType="separate"/>
        </w:r>
        <w:r>
          <w:t>26</w:t>
        </w:r>
        <w:r>
          <w:fldChar w:fldCharType="end"/>
        </w:r>
      </w:hyperlink>
    </w:p>
    <w:p>
      <w:pPr>
        <w:pStyle w:val="TOC2"/>
        <w:tabs>
          <w:tab w:val="right" w:leader="dot" w:pos="8306"/>
        </w:tabs>
      </w:pPr>
      <w:hyperlink w:anchor="_Toc29889" w:history="1">
        <w:r>
          <w:rPr>
            <w:rFonts w:ascii="仿宋" w:eastAsia="仿宋" w:hAnsi="仿宋" w:cs="仿宋" w:hint="eastAsia"/>
            <w:lang w:eastAsia="zh-CN"/>
          </w:rPr>
          <w:t>(八)、其它风险分析</w:t>
        </w:r>
        <w:r>
          <w:tab/>
        </w:r>
        <w:r>
          <w:fldChar w:fldCharType="begin"/>
        </w:r>
        <w:r>
          <w:instrText xml:space="preserve"> PAGEREF _Toc29889 \h </w:instrText>
        </w:r>
        <w:r>
          <w:fldChar w:fldCharType="separate"/>
        </w:r>
        <w:r>
          <w:t>27</w:t>
        </w:r>
        <w:r>
          <w:fldChar w:fldCharType="end"/>
        </w:r>
      </w:hyperlink>
    </w:p>
    <w:p>
      <w:pPr>
        <w:pStyle w:val="TOC2"/>
        <w:tabs>
          <w:tab w:val="right" w:leader="dot" w:pos="8306"/>
        </w:tabs>
      </w:pPr>
      <w:hyperlink w:anchor="_Toc8468" w:history="1">
        <w:r>
          <w:rPr>
            <w:rFonts w:ascii="仿宋" w:eastAsia="仿宋" w:hAnsi="仿宋" w:cs="仿宋" w:hint="eastAsia"/>
            <w:lang w:eastAsia="zh-CN"/>
          </w:rPr>
          <w:t>(九)、社会影响评估</w:t>
        </w:r>
        <w:r>
          <w:tab/>
        </w:r>
        <w:r>
          <w:fldChar w:fldCharType="begin"/>
        </w:r>
        <w:r>
          <w:instrText xml:space="preserve"> PAGEREF _Toc8468 \h </w:instrText>
        </w:r>
        <w:r>
          <w:fldChar w:fldCharType="separate"/>
        </w:r>
        <w:r>
          <w:t>29</w:t>
        </w:r>
        <w:r>
          <w:fldChar w:fldCharType="end"/>
        </w:r>
      </w:hyperlink>
    </w:p>
    <w:p>
      <w:pPr>
        <w:pStyle w:val="TOC1"/>
        <w:tabs>
          <w:tab w:val="right" w:leader="dot" w:pos="8306"/>
        </w:tabs>
      </w:pPr>
      <w:hyperlink w:anchor="_Toc6165" w:history="1">
        <w:r>
          <w:rPr>
            <w:rFonts w:ascii="仿宋" w:eastAsia="仿宋" w:hAnsi="仿宋" w:cs="仿宋" w:hint="eastAsia"/>
            <w:lang w:eastAsia="zh-CN"/>
          </w:rPr>
          <w:t>四、背景、必要性分析</w:t>
        </w:r>
        <w:r>
          <w:tab/>
        </w:r>
        <w:r>
          <w:fldChar w:fldCharType="begin"/>
        </w:r>
        <w:r>
          <w:instrText xml:space="preserve"> PAGEREF _Toc6165 \h </w:instrText>
        </w:r>
        <w:r>
          <w:fldChar w:fldCharType="separate"/>
        </w:r>
        <w:r>
          <w:t>31</w:t>
        </w:r>
        <w:r>
          <w:fldChar w:fldCharType="end"/>
        </w:r>
      </w:hyperlink>
    </w:p>
    <w:p>
      <w:pPr>
        <w:pStyle w:val="TOC2"/>
        <w:tabs>
          <w:tab w:val="right" w:leader="dot" w:pos="8306"/>
        </w:tabs>
      </w:pPr>
      <w:hyperlink w:anchor="_Toc16" w:history="1">
        <w:r>
          <w:rPr>
            <w:rFonts w:ascii="仿宋" w:eastAsia="仿宋" w:hAnsi="仿宋" w:cs="仿宋" w:hint="eastAsia"/>
            <w:lang w:eastAsia="zh-CN"/>
          </w:rPr>
          <w:t>(一)、项目建设背景</w:t>
        </w:r>
        <w:r>
          <w:tab/>
        </w:r>
        <w:r>
          <w:fldChar w:fldCharType="begin"/>
        </w:r>
        <w:r>
          <w:instrText xml:space="preserve"> PAGEREF _Toc16 \h </w:instrText>
        </w:r>
        <w:r>
          <w:fldChar w:fldCharType="separate"/>
        </w:r>
        <w:r>
          <w:t>31</w:t>
        </w:r>
        <w:r>
          <w:fldChar w:fldCharType="end"/>
        </w:r>
      </w:hyperlink>
    </w:p>
    <w:p>
      <w:pPr>
        <w:pStyle w:val="TOC2"/>
        <w:tabs>
          <w:tab w:val="right" w:leader="dot" w:pos="8306"/>
        </w:tabs>
      </w:pPr>
      <w:hyperlink w:anchor="_Toc24153" w:history="1">
        <w:r>
          <w:rPr>
            <w:rFonts w:ascii="仿宋" w:eastAsia="仿宋" w:hAnsi="仿宋" w:cs="仿宋" w:hint="eastAsia"/>
            <w:lang w:eastAsia="zh-CN"/>
          </w:rPr>
          <w:t>(二)、必要性分析</w:t>
        </w:r>
        <w:r>
          <w:tab/>
        </w:r>
        <w:r>
          <w:fldChar w:fldCharType="begin"/>
        </w:r>
        <w:r>
          <w:instrText xml:space="preserve"> PAGEREF _Toc24153 \h </w:instrText>
        </w:r>
        <w:r>
          <w:fldChar w:fldCharType="separate"/>
        </w:r>
        <w:r>
          <w:t>32</w:t>
        </w:r>
        <w:r>
          <w:fldChar w:fldCharType="end"/>
        </w:r>
      </w:hyperlink>
    </w:p>
    <w:p>
      <w:pPr>
        <w:pStyle w:val="TOC2"/>
        <w:tabs>
          <w:tab w:val="right" w:leader="dot" w:pos="8306"/>
        </w:tabs>
      </w:pPr>
      <w:hyperlink w:anchor="_Toc18759" w:history="1">
        <w:r>
          <w:rPr>
            <w:rFonts w:ascii="仿宋" w:eastAsia="仿宋" w:hAnsi="仿宋" w:cs="仿宋" w:hint="eastAsia"/>
            <w:lang w:eastAsia="zh-CN"/>
          </w:rPr>
          <w:t>(三)、项目建设有利条件</w:t>
        </w:r>
        <w:r>
          <w:tab/>
        </w:r>
        <w:r>
          <w:fldChar w:fldCharType="begin"/>
        </w:r>
        <w:r>
          <w:instrText xml:space="preserve"> PAGEREF _Toc18759 \h </w:instrText>
        </w:r>
        <w:r>
          <w:fldChar w:fldCharType="separate"/>
        </w:r>
        <w:r>
          <w:t>33</w:t>
        </w:r>
        <w:r>
          <w:fldChar w:fldCharType="end"/>
        </w:r>
      </w:hyperlink>
    </w:p>
    <w:p>
      <w:pPr>
        <w:pStyle w:val="TOC1"/>
        <w:tabs>
          <w:tab w:val="right" w:leader="dot" w:pos="8306"/>
        </w:tabs>
      </w:pPr>
      <w:hyperlink w:anchor="_Toc24014" w:history="1">
        <w:r>
          <w:rPr>
            <w:rFonts w:ascii="仿宋" w:eastAsia="仿宋" w:hAnsi="仿宋" w:cs="仿宋" w:hint="eastAsia"/>
            <w:lang w:eastAsia="zh-CN"/>
          </w:rPr>
          <w:t>五、环境和生态影响分析</w:t>
        </w:r>
        <w:r>
          <w:tab/>
        </w:r>
        <w:r>
          <w:fldChar w:fldCharType="begin"/>
        </w:r>
        <w:r>
          <w:instrText xml:space="preserve"> PAGEREF _Toc24014 \h </w:instrText>
        </w:r>
        <w:r>
          <w:fldChar w:fldCharType="separate"/>
        </w:r>
        <w:r>
          <w:t>35</w:t>
        </w:r>
        <w:r>
          <w:fldChar w:fldCharType="end"/>
        </w:r>
      </w:hyperlink>
    </w:p>
    <w:p>
      <w:pPr>
        <w:pStyle w:val="TOC2"/>
        <w:tabs>
          <w:tab w:val="right" w:leader="dot" w:pos="8306"/>
        </w:tabs>
      </w:pPr>
      <w:hyperlink w:anchor="_Toc11314" w:history="1">
        <w:r>
          <w:rPr>
            <w:rFonts w:ascii="仿宋" w:eastAsia="仿宋" w:hAnsi="仿宋" w:cs="仿宋" w:hint="eastAsia"/>
            <w:lang w:eastAsia="zh-CN"/>
          </w:rPr>
          <w:t>(一)、环境和生态现状</w:t>
        </w:r>
        <w:r>
          <w:tab/>
        </w:r>
        <w:r>
          <w:fldChar w:fldCharType="begin"/>
        </w:r>
        <w:r>
          <w:instrText xml:space="preserve"> PAGEREF _Toc11314 \h </w:instrText>
        </w:r>
        <w:r>
          <w:fldChar w:fldCharType="separate"/>
        </w:r>
        <w:r>
          <w:t>35</w:t>
        </w:r>
        <w:r>
          <w:fldChar w:fldCharType="end"/>
        </w:r>
      </w:hyperlink>
    </w:p>
    <w:p>
      <w:pPr>
        <w:pStyle w:val="TOC2"/>
        <w:tabs>
          <w:tab w:val="right" w:leader="dot" w:pos="8306"/>
        </w:tabs>
      </w:pPr>
      <w:hyperlink w:anchor="_Toc14667" w:history="1">
        <w:r>
          <w:rPr>
            <w:rFonts w:ascii="仿宋" w:eastAsia="仿宋" w:hAnsi="仿宋" w:cs="仿宋" w:hint="eastAsia"/>
            <w:lang w:eastAsia="zh-CN"/>
          </w:rPr>
          <w:t>(二)、生态环境影响分析</w:t>
        </w:r>
        <w:r>
          <w:tab/>
        </w:r>
        <w:r>
          <w:fldChar w:fldCharType="begin"/>
        </w:r>
        <w:r>
          <w:instrText xml:space="preserve"> PAGEREF _Toc14667 \h </w:instrText>
        </w:r>
        <w:r>
          <w:fldChar w:fldCharType="separate"/>
        </w:r>
        <w:r>
          <w:t>36</w:t>
        </w:r>
        <w:r>
          <w:fldChar w:fldCharType="end"/>
        </w:r>
      </w:hyperlink>
    </w:p>
    <w:p>
      <w:pPr>
        <w:pStyle w:val="TOC2"/>
        <w:tabs>
          <w:tab w:val="right" w:leader="dot" w:pos="8306"/>
        </w:tabs>
      </w:pPr>
      <w:hyperlink w:anchor="_Toc5283" w:history="1">
        <w:r>
          <w:rPr>
            <w:rFonts w:ascii="仿宋" w:eastAsia="仿宋" w:hAnsi="仿宋" w:cs="仿宋" w:hint="eastAsia"/>
            <w:lang w:eastAsia="zh-CN"/>
          </w:rPr>
          <w:t>(三)、生态环境保护措施</w:t>
        </w:r>
        <w:r>
          <w:tab/>
        </w:r>
        <w:r>
          <w:fldChar w:fldCharType="begin"/>
        </w:r>
        <w:r>
          <w:instrText xml:space="preserve"> PAGEREF _Toc5283 \h </w:instrText>
        </w:r>
        <w:r>
          <w:fldChar w:fldCharType="separate"/>
        </w:r>
        <w:r>
          <w:t>37</w:t>
        </w:r>
        <w:r>
          <w:fldChar w:fldCharType="end"/>
        </w:r>
      </w:hyperlink>
    </w:p>
    <w:p>
      <w:pPr>
        <w:pStyle w:val="TOC2"/>
        <w:tabs>
          <w:tab w:val="right" w:leader="dot" w:pos="8306"/>
        </w:tabs>
      </w:pPr>
      <w:hyperlink w:anchor="_Toc30815" w:history="1">
        <w:r>
          <w:rPr>
            <w:rFonts w:ascii="仿宋" w:eastAsia="仿宋" w:hAnsi="仿宋" w:cs="仿宋" w:hint="eastAsia"/>
            <w:lang w:eastAsia="zh-CN"/>
          </w:rPr>
          <w:t>(四)、地质灾害影响分析</w:t>
        </w:r>
        <w:r>
          <w:tab/>
        </w:r>
        <w:r>
          <w:fldChar w:fldCharType="begin"/>
        </w:r>
        <w:r>
          <w:instrText xml:space="preserve"> PAGEREF _Toc30815 \h </w:instrText>
        </w:r>
        <w:r>
          <w:fldChar w:fldCharType="separate"/>
        </w:r>
        <w:r>
          <w:t>39</w:t>
        </w:r>
        <w:r>
          <w:fldChar w:fldCharType="end"/>
        </w:r>
      </w:hyperlink>
    </w:p>
    <w:p>
      <w:pPr>
        <w:pStyle w:val="TOC2"/>
        <w:tabs>
          <w:tab w:val="right" w:leader="dot" w:pos="8306"/>
        </w:tabs>
      </w:pPr>
      <w:hyperlink w:anchor="_Toc13004" w:history="1">
        <w:r>
          <w:rPr>
            <w:rFonts w:ascii="仿宋" w:eastAsia="仿宋" w:hAnsi="仿宋" w:cs="仿宋" w:hint="eastAsia"/>
            <w:lang w:eastAsia="zh-CN"/>
          </w:rPr>
          <w:t>(五)、特殊环境影响</w:t>
        </w:r>
        <w:r>
          <w:tab/>
        </w:r>
        <w:r>
          <w:fldChar w:fldCharType="begin"/>
        </w:r>
        <w:r>
          <w:instrText xml:space="preserve"> PAGEREF _Toc13004 \h </w:instrText>
        </w:r>
        <w:r>
          <w:fldChar w:fldCharType="separate"/>
        </w:r>
        <w:r>
          <w:t>41</w:t>
        </w:r>
        <w:r>
          <w:fldChar w:fldCharType="end"/>
        </w:r>
      </w:hyperlink>
    </w:p>
    <w:p>
      <w:pPr>
        <w:pStyle w:val="TOC1"/>
        <w:tabs>
          <w:tab w:val="right" w:leader="dot" w:pos="8306"/>
        </w:tabs>
      </w:pPr>
      <w:hyperlink w:anchor="_Toc15826" w:history="1">
        <w:r>
          <w:rPr>
            <w:rFonts w:ascii="仿宋" w:eastAsia="仿宋" w:hAnsi="仿宋" w:cs="仿宋" w:hint="eastAsia"/>
            <w:lang w:eastAsia="zh-CN"/>
          </w:rPr>
          <w:t>六、经济影响分析</w:t>
        </w:r>
        <w:r>
          <w:tab/>
        </w:r>
        <w:r>
          <w:fldChar w:fldCharType="begin"/>
        </w:r>
        <w:r>
          <w:instrText xml:space="preserve"> PAGEREF _Toc15826 \h </w:instrText>
        </w:r>
        <w:r>
          <w:fldChar w:fldCharType="separate"/>
        </w:r>
        <w:r>
          <w:t>42</w:t>
        </w:r>
        <w:r>
          <w:fldChar w:fldCharType="end"/>
        </w:r>
      </w:hyperlink>
    </w:p>
    <w:p>
      <w:pPr>
        <w:pStyle w:val="TOC2"/>
        <w:tabs>
          <w:tab w:val="right" w:leader="dot" w:pos="8306"/>
        </w:tabs>
      </w:pPr>
      <w:hyperlink w:anchor="_Toc27723" w:history="1">
        <w:r>
          <w:rPr>
            <w:rFonts w:ascii="仿宋" w:eastAsia="仿宋" w:hAnsi="仿宋" w:cs="仿宋" w:hint="eastAsia"/>
            <w:lang w:eastAsia="zh-CN"/>
          </w:rPr>
          <w:t>(一)、经济费用效益或费用效果分析</w:t>
        </w:r>
        <w:r>
          <w:tab/>
        </w:r>
        <w:r>
          <w:fldChar w:fldCharType="begin"/>
        </w:r>
        <w:r>
          <w:instrText xml:space="preserve"> PAGEREF _Toc27723 \h </w:instrText>
        </w:r>
        <w:r>
          <w:fldChar w:fldCharType="separate"/>
        </w:r>
        <w:r>
          <w:t>42</w:t>
        </w:r>
        <w:r>
          <w:fldChar w:fldCharType="end"/>
        </w:r>
      </w:hyperlink>
    </w:p>
    <w:p>
      <w:pPr>
        <w:pStyle w:val="TOC2"/>
        <w:tabs>
          <w:tab w:val="right" w:leader="dot" w:pos="8306"/>
        </w:tabs>
      </w:pPr>
      <w:hyperlink w:anchor="_Toc14069" w:history="1">
        <w:r>
          <w:rPr>
            <w:rFonts w:ascii="仿宋" w:eastAsia="仿宋" w:hAnsi="仿宋" w:cs="仿宋" w:hint="eastAsia"/>
            <w:lang w:eastAsia="zh-CN"/>
          </w:rPr>
          <w:t>(二)、行业影响分析</w:t>
        </w:r>
        <w:r>
          <w:tab/>
        </w:r>
        <w:r>
          <w:fldChar w:fldCharType="begin"/>
        </w:r>
        <w:r>
          <w:instrText xml:space="preserve"> PAGEREF _Toc14069 \h </w:instrText>
        </w:r>
        <w:r>
          <w:fldChar w:fldCharType="separate"/>
        </w:r>
        <w:r>
          <w:t>44</w:t>
        </w:r>
        <w:r>
          <w:fldChar w:fldCharType="end"/>
        </w:r>
      </w:hyperlink>
    </w:p>
    <w:p>
      <w:pPr>
        <w:pStyle w:val="TOC2"/>
        <w:tabs>
          <w:tab w:val="right" w:leader="dot" w:pos="8306"/>
        </w:tabs>
      </w:pPr>
      <w:hyperlink w:anchor="_Toc18092" w:history="1">
        <w:r>
          <w:rPr>
            <w:rFonts w:ascii="仿宋" w:eastAsia="仿宋" w:hAnsi="仿宋" w:cs="仿宋" w:hint="eastAsia"/>
            <w:lang w:eastAsia="zh-CN"/>
          </w:rPr>
          <w:t>(三)、区域经济影响分析</w:t>
        </w:r>
        <w:r>
          <w:tab/>
        </w:r>
        <w:r>
          <w:fldChar w:fldCharType="begin"/>
        </w:r>
        <w:r>
          <w:instrText xml:space="preserve"> PAGEREF _Toc18092 \h </w:instrText>
        </w:r>
        <w:r>
          <w:fldChar w:fldCharType="separate"/>
        </w:r>
        <w:r>
          <w:t>46</w:t>
        </w:r>
        <w:r>
          <w:fldChar w:fldCharType="end"/>
        </w:r>
      </w:hyperlink>
    </w:p>
    <w:p>
      <w:pPr>
        <w:pStyle w:val="TOC2"/>
        <w:tabs>
          <w:tab w:val="right" w:leader="dot" w:pos="8306"/>
        </w:tabs>
      </w:pPr>
      <w:hyperlink w:anchor="_Toc12952" w:history="1">
        <w:r>
          <w:rPr>
            <w:rFonts w:ascii="仿宋" w:eastAsia="仿宋" w:hAnsi="仿宋" w:cs="仿宋" w:hint="eastAsia"/>
            <w:lang w:eastAsia="zh-CN"/>
          </w:rPr>
          <w:t>(四)、宏观经济影响分析</w:t>
        </w:r>
        <w:r>
          <w:tab/>
        </w:r>
        <w:r>
          <w:fldChar w:fldCharType="begin"/>
        </w:r>
        <w:r>
          <w:instrText xml:space="preserve"> PAGEREF _Toc12952 \h </w:instrText>
        </w:r>
        <w:r>
          <w:fldChar w:fldCharType="separate"/>
        </w:r>
        <w:r>
          <w:t>47</w:t>
        </w:r>
        <w:r>
          <w:fldChar w:fldCharType="end"/>
        </w:r>
      </w:hyperlink>
    </w:p>
    <w:p>
      <w:pPr>
        <w:pStyle w:val="TOC1"/>
        <w:tabs>
          <w:tab w:val="right" w:leader="dot" w:pos="8306"/>
        </w:tabs>
      </w:pPr>
      <w:hyperlink w:anchor="_Toc7950" w:history="1">
        <w:r>
          <w:rPr>
            <w:rFonts w:ascii="仿宋" w:eastAsia="仿宋" w:hAnsi="仿宋" w:cs="仿宋" w:hint="eastAsia"/>
            <w:lang w:eastAsia="zh-CN"/>
          </w:rPr>
          <w:t>七、技术创新与产业升级</w:t>
        </w:r>
        <w:r>
          <w:tab/>
        </w:r>
        <w:r>
          <w:fldChar w:fldCharType="begin"/>
        </w:r>
        <w:r>
          <w:instrText xml:space="preserve"> PAGEREF _Toc7950 \h </w:instrText>
        </w:r>
        <w:r>
          <w:fldChar w:fldCharType="separate"/>
        </w:r>
        <w:r>
          <w:t>49</w:t>
        </w:r>
        <w:r>
          <w:fldChar w:fldCharType="end"/>
        </w:r>
      </w:hyperlink>
    </w:p>
    <w:p>
      <w:pPr>
        <w:pStyle w:val="TOC2"/>
        <w:tabs>
          <w:tab w:val="right" w:leader="dot" w:pos="8306"/>
        </w:tabs>
      </w:pPr>
      <w:hyperlink w:anchor="_Toc1196" w:history="1">
        <w:r>
          <w:rPr>
            <w:rFonts w:ascii="仿宋" w:eastAsia="仿宋" w:hAnsi="仿宋" w:cs="仿宋" w:hint="eastAsia"/>
            <w:lang w:eastAsia="zh-CN"/>
          </w:rPr>
          <w:t>(一)、技术创新方向与目标</w:t>
        </w:r>
        <w:r>
          <w:tab/>
        </w:r>
        <w:r>
          <w:fldChar w:fldCharType="begin"/>
        </w:r>
        <w:r>
          <w:instrText xml:space="preserve"> PAGEREF _Toc1196 \h </w:instrText>
        </w:r>
        <w:r>
          <w:fldChar w:fldCharType="separate"/>
        </w:r>
        <w:r>
          <w:t>49</w:t>
        </w:r>
        <w:r>
          <w:fldChar w:fldCharType="end"/>
        </w:r>
      </w:hyperlink>
    </w:p>
    <w:p>
      <w:pPr>
        <w:pStyle w:val="TOC2"/>
        <w:tabs>
          <w:tab w:val="right" w:leader="dot" w:pos="8306"/>
        </w:tabs>
      </w:pPr>
      <w:hyperlink w:anchor="_Toc24517" w:history="1">
        <w:r>
          <w:rPr>
            <w:rFonts w:ascii="仿宋" w:eastAsia="仿宋" w:hAnsi="仿宋" w:cs="仿宋" w:hint="eastAsia"/>
            <w:lang w:eastAsia="zh-CN"/>
          </w:rPr>
          <w:t>(二)、产业升级路径与措施</w:t>
        </w:r>
        <w:r>
          <w:tab/>
        </w:r>
        <w:r>
          <w:fldChar w:fldCharType="begin"/>
        </w:r>
        <w:r>
          <w:instrText xml:space="preserve"> PAGEREF _Toc24517 \h </w:instrText>
        </w:r>
        <w:r>
          <w:fldChar w:fldCharType="separate"/>
        </w:r>
        <w:r>
          <w:t>50</w:t>
        </w:r>
        <w:r>
          <w:fldChar w:fldCharType="end"/>
        </w:r>
      </w:hyperlink>
    </w:p>
    <w:p>
      <w:pPr>
        <w:pStyle w:val="TOC1"/>
        <w:tabs>
          <w:tab w:val="right" w:leader="dot" w:pos="8306"/>
        </w:tabs>
      </w:pPr>
      <w:hyperlink w:anchor="_Toc17356" w:history="1">
        <w:r>
          <w:rPr>
            <w:rFonts w:ascii="仿宋" w:eastAsia="仿宋" w:hAnsi="仿宋" w:cs="仿宋" w:hint="eastAsia"/>
            <w:lang w:eastAsia="zh-CN"/>
          </w:rPr>
          <w:t>八、资金管理与财务规划</w:t>
        </w:r>
        <w:r>
          <w:tab/>
        </w:r>
        <w:r>
          <w:fldChar w:fldCharType="begin"/>
        </w:r>
        <w:r>
          <w:instrText xml:space="preserve"> PAGEREF _Toc17356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12" w:history="1">
        <w:r>
          <w:rPr>
            <w:rFonts w:ascii="仿宋" w:eastAsia="仿宋" w:hAnsi="仿宋" w:cs="仿宋" w:hint="eastAsia"/>
            <w:lang w:eastAsia="zh-CN"/>
          </w:rPr>
          <w:t>(一)、项目资金来源与筹措</w:t>
        </w:r>
        <w:r>
          <w:tab/>
        </w:r>
        <w:r>
          <w:fldChar w:fldCharType="begin"/>
        </w:r>
        <w:r>
          <w:instrText xml:space="preserve"> PAGEREF _Toc11312 \h </w:instrText>
        </w:r>
        <w:r>
          <w:fldChar w:fldCharType="separate"/>
        </w:r>
        <w:r>
          <w:t>51</w:t>
        </w:r>
        <w:r>
          <w:fldChar w:fldCharType="end"/>
        </w:r>
      </w:hyperlink>
    </w:p>
    <w:p>
      <w:pPr>
        <w:pStyle w:val="TOC2"/>
        <w:tabs>
          <w:tab w:val="right" w:leader="dot" w:pos="8306"/>
        </w:tabs>
      </w:pPr>
      <w:hyperlink w:anchor="_Toc6218" w:history="1">
        <w:r>
          <w:rPr>
            <w:rFonts w:ascii="仿宋" w:eastAsia="仿宋" w:hAnsi="仿宋" w:cs="仿宋" w:hint="eastAsia"/>
            <w:lang w:eastAsia="zh-CN"/>
          </w:rPr>
          <w:t>(二)、资金使用与监管</w:t>
        </w:r>
        <w:r>
          <w:tab/>
        </w:r>
        <w:r>
          <w:fldChar w:fldCharType="begin"/>
        </w:r>
        <w:r>
          <w:instrText xml:space="preserve"> PAGEREF _Toc6218 \h </w:instrText>
        </w:r>
        <w:r>
          <w:fldChar w:fldCharType="separate"/>
        </w:r>
        <w:r>
          <w:t>53</w:t>
        </w:r>
        <w:r>
          <w:fldChar w:fldCharType="end"/>
        </w:r>
      </w:hyperlink>
    </w:p>
    <w:p>
      <w:pPr>
        <w:pStyle w:val="TOC2"/>
        <w:tabs>
          <w:tab w:val="right" w:leader="dot" w:pos="8306"/>
        </w:tabs>
      </w:pPr>
      <w:hyperlink w:anchor="_Toc31772" w:history="1">
        <w:r>
          <w:rPr>
            <w:rFonts w:ascii="仿宋" w:eastAsia="仿宋" w:hAnsi="仿宋" w:cs="仿宋" w:hint="eastAsia"/>
            <w:lang w:eastAsia="zh-CN"/>
          </w:rPr>
          <w:t>(三)、财务规划与预测</w:t>
        </w:r>
        <w:r>
          <w:tab/>
        </w:r>
        <w:r>
          <w:fldChar w:fldCharType="begin"/>
        </w:r>
        <w:r>
          <w:instrText xml:space="preserve"> PAGEREF _Toc31772 \h </w:instrText>
        </w:r>
        <w:r>
          <w:fldChar w:fldCharType="separate"/>
        </w:r>
        <w:r>
          <w:t>54</w:t>
        </w:r>
        <w:r>
          <w:fldChar w:fldCharType="end"/>
        </w:r>
      </w:hyperlink>
    </w:p>
    <w:p>
      <w:pPr>
        <w:pStyle w:val="TOC1"/>
        <w:tabs>
          <w:tab w:val="right" w:leader="dot" w:pos="8306"/>
        </w:tabs>
      </w:pPr>
      <w:hyperlink w:anchor="_Toc20597" w:history="1">
        <w:r>
          <w:rPr>
            <w:rFonts w:ascii="仿宋" w:eastAsia="仿宋" w:hAnsi="仿宋" w:cs="仿宋" w:hint="eastAsia"/>
            <w:lang w:eastAsia="zh-CN"/>
          </w:rPr>
          <w:t>九、环境保护与绿色发展</w:t>
        </w:r>
        <w:r>
          <w:tab/>
        </w:r>
        <w:r>
          <w:fldChar w:fldCharType="begin"/>
        </w:r>
        <w:r>
          <w:instrText xml:space="preserve"> PAGEREF _Toc20597 \h </w:instrText>
        </w:r>
        <w:r>
          <w:fldChar w:fldCharType="separate"/>
        </w:r>
        <w:r>
          <w:t>55</w:t>
        </w:r>
        <w:r>
          <w:fldChar w:fldCharType="end"/>
        </w:r>
      </w:hyperlink>
    </w:p>
    <w:p>
      <w:pPr>
        <w:pStyle w:val="TOC2"/>
        <w:tabs>
          <w:tab w:val="right" w:leader="dot" w:pos="8306"/>
        </w:tabs>
      </w:pPr>
      <w:hyperlink w:anchor="_Toc11117" w:history="1">
        <w:r>
          <w:rPr>
            <w:rFonts w:ascii="仿宋" w:eastAsia="仿宋" w:hAnsi="仿宋" w:cs="仿宋" w:hint="eastAsia"/>
            <w:lang w:eastAsia="zh-CN"/>
          </w:rPr>
          <w:t>(一)、环境保护措施</w:t>
        </w:r>
        <w:r>
          <w:tab/>
        </w:r>
        <w:r>
          <w:fldChar w:fldCharType="begin"/>
        </w:r>
        <w:r>
          <w:instrText xml:space="preserve"> PAGEREF _Toc11117 \h </w:instrText>
        </w:r>
        <w:r>
          <w:fldChar w:fldCharType="separate"/>
        </w:r>
        <w:r>
          <w:t>55</w:t>
        </w:r>
        <w:r>
          <w:fldChar w:fldCharType="end"/>
        </w:r>
      </w:hyperlink>
    </w:p>
    <w:p>
      <w:pPr>
        <w:pStyle w:val="TOC2"/>
        <w:tabs>
          <w:tab w:val="right" w:leader="dot" w:pos="8306"/>
        </w:tabs>
      </w:pPr>
      <w:hyperlink w:anchor="_Toc19501" w:history="1">
        <w:r>
          <w:rPr>
            <w:rFonts w:ascii="仿宋" w:eastAsia="仿宋" w:hAnsi="仿宋" w:cs="仿宋" w:hint="eastAsia"/>
            <w:lang w:eastAsia="zh-CN"/>
          </w:rPr>
          <w:t>(二)、绿色发展与可持续发展策略</w:t>
        </w:r>
        <w:r>
          <w:tab/>
        </w:r>
        <w:r>
          <w:fldChar w:fldCharType="begin"/>
        </w:r>
        <w:r>
          <w:instrText xml:space="preserve"> PAGEREF _Toc19501 \h </w:instrText>
        </w:r>
        <w:r>
          <w:fldChar w:fldCharType="separate"/>
        </w:r>
        <w:r>
          <w:t>57</w:t>
        </w:r>
        <w:r>
          <w:fldChar w:fldCharType="end"/>
        </w:r>
      </w:hyperlink>
    </w:p>
    <w:p>
      <w:pPr>
        <w:pStyle w:val="TOC1"/>
        <w:tabs>
          <w:tab w:val="right" w:leader="dot" w:pos="8306"/>
        </w:tabs>
      </w:pPr>
      <w:hyperlink w:anchor="_Toc26597" w:history="1">
        <w:r>
          <w:rPr>
            <w:rFonts w:ascii="仿宋" w:eastAsia="仿宋" w:hAnsi="仿宋" w:cs="仿宋" w:hint="eastAsia"/>
            <w:lang w:eastAsia="zh-CN"/>
          </w:rPr>
          <w:t>十、土地利用与规划方案</w:t>
        </w:r>
        <w:r>
          <w:tab/>
        </w:r>
        <w:r>
          <w:fldChar w:fldCharType="begin"/>
        </w:r>
        <w:r>
          <w:instrText xml:space="preserve"> PAGEREF _Toc26597 \h </w:instrText>
        </w:r>
        <w:r>
          <w:fldChar w:fldCharType="separate"/>
        </w:r>
        <w:r>
          <w:t>58</w:t>
        </w:r>
        <w:r>
          <w:fldChar w:fldCharType="end"/>
        </w:r>
      </w:hyperlink>
    </w:p>
    <w:p>
      <w:pPr>
        <w:pStyle w:val="TOC2"/>
        <w:tabs>
          <w:tab w:val="right" w:leader="dot" w:pos="8306"/>
        </w:tabs>
      </w:pPr>
      <w:hyperlink w:anchor="_Toc8710" w:history="1">
        <w:r>
          <w:rPr>
            <w:rFonts w:ascii="仿宋" w:eastAsia="仿宋" w:hAnsi="仿宋" w:cs="仿宋" w:hint="eastAsia"/>
            <w:lang w:eastAsia="zh-CN"/>
          </w:rPr>
          <w:t>(一)、项目用地情况分析</w:t>
        </w:r>
        <w:r>
          <w:tab/>
        </w:r>
        <w:r>
          <w:fldChar w:fldCharType="begin"/>
        </w:r>
        <w:r>
          <w:instrText xml:space="preserve"> PAGEREF _Toc8710 \h </w:instrText>
        </w:r>
        <w:r>
          <w:fldChar w:fldCharType="separate"/>
        </w:r>
        <w:r>
          <w:t>58</w:t>
        </w:r>
        <w:r>
          <w:fldChar w:fldCharType="end"/>
        </w:r>
      </w:hyperlink>
    </w:p>
    <w:p>
      <w:pPr>
        <w:pStyle w:val="TOC2"/>
        <w:tabs>
          <w:tab w:val="right" w:leader="dot" w:pos="8306"/>
        </w:tabs>
      </w:pPr>
      <w:hyperlink w:anchor="_Toc30267" w:history="1">
        <w:r>
          <w:rPr>
            <w:rFonts w:ascii="仿宋" w:eastAsia="仿宋" w:hAnsi="仿宋" w:cs="仿宋" w:hint="eastAsia"/>
            <w:lang w:eastAsia="zh-CN"/>
          </w:rPr>
          <w:t>(二)、土地利用规划方案</w:t>
        </w:r>
        <w:r>
          <w:tab/>
        </w:r>
        <w:r>
          <w:fldChar w:fldCharType="begin"/>
        </w:r>
        <w:r>
          <w:instrText xml:space="preserve"> PAGEREF _Toc30267 \h </w:instrText>
        </w:r>
        <w:r>
          <w:fldChar w:fldCharType="separate"/>
        </w:r>
        <w:r>
          <w:t>59</w:t>
        </w:r>
        <w:r>
          <w:fldChar w:fldCharType="end"/>
        </w:r>
      </w:hyperlink>
    </w:p>
    <w:p>
      <w:pPr>
        <w:pStyle w:val="TOC1"/>
        <w:tabs>
          <w:tab w:val="right" w:leader="dot" w:pos="8306"/>
        </w:tabs>
      </w:pPr>
      <w:hyperlink w:anchor="_Toc12930" w:history="1">
        <w:r>
          <w:rPr>
            <w:rFonts w:ascii="仿宋" w:eastAsia="仿宋" w:hAnsi="仿宋" w:cs="仿宋" w:hint="eastAsia"/>
            <w:lang w:eastAsia="zh-CN"/>
          </w:rPr>
          <w:t>十一、环境保护与治理方案</w:t>
        </w:r>
        <w:r>
          <w:tab/>
        </w:r>
        <w:r>
          <w:fldChar w:fldCharType="begin"/>
        </w:r>
        <w:r>
          <w:instrText xml:space="preserve"> PAGEREF _Toc12930 \h </w:instrText>
        </w:r>
        <w:r>
          <w:fldChar w:fldCharType="separate"/>
        </w:r>
        <w:r>
          <w:t>60</w:t>
        </w:r>
        <w:r>
          <w:fldChar w:fldCharType="end"/>
        </w:r>
      </w:hyperlink>
    </w:p>
    <w:p>
      <w:pPr>
        <w:pStyle w:val="TOC2"/>
        <w:tabs>
          <w:tab w:val="right" w:leader="dot" w:pos="8306"/>
        </w:tabs>
      </w:pPr>
      <w:hyperlink w:anchor="_Toc20712" w:history="1">
        <w:r>
          <w:rPr>
            <w:rFonts w:ascii="仿宋" w:eastAsia="仿宋" w:hAnsi="仿宋" w:cs="仿宋" w:hint="eastAsia"/>
            <w:lang w:eastAsia="zh-CN"/>
          </w:rPr>
          <w:t>(一)、项目环境影响评估</w:t>
        </w:r>
        <w:r>
          <w:tab/>
        </w:r>
        <w:r>
          <w:fldChar w:fldCharType="begin"/>
        </w:r>
        <w:r>
          <w:instrText xml:space="preserve"> PAGEREF _Toc20712 \h </w:instrText>
        </w:r>
        <w:r>
          <w:fldChar w:fldCharType="separate"/>
        </w:r>
        <w:r>
          <w:t>60</w:t>
        </w:r>
        <w:r>
          <w:fldChar w:fldCharType="end"/>
        </w:r>
      </w:hyperlink>
    </w:p>
    <w:p>
      <w:pPr>
        <w:pStyle w:val="TOC2"/>
        <w:tabs>
          <w:tab w:val="right" w:leader="dot" w:pos="8306"/>
        </w:tabs>
      </w:pPr>
      <w:hyperlink w:anchor="_Toc16946" w:history="1">
        <w:r>
          <w:rPr>
            <w:rFonts w:ascii="仿宋" w:eastAsia="仿宋" w:hAnsi="仿宋" w:cs="仿宋" w:hint="eastAsia"/>
            <w:lang w:eastAsia="zh-CN"/>
          </w:rPr>
          <w:t>(二)、环境保护措施与治理方案</w:t>
        </w:r>
        <w:r>
          <w:tab/>
        </w:r>
        <w:r>
          <w:fldChar w:fldCharType="begin"/>
        </w:r>
        <w:r>
          <w:instrText xml:space="preserve"> PAGEREF _Toc16946 \h </w:instrText>
        </w:r>
        <w:r>
          <w:fldChar w:fldCharType="separate"/>
        </w:r>
        <w:r>
          <w:t>61</w:t>
        </w:r>
        <w:r>
          <w:fldChar w:fldCharType="end"/>
        </w:r>
      </w:hyperlink>
    </w:p>
    <w:p>
      <w:pPr>
        <w:pStyle w:val="TOC1"/>
        <w:tabs>
          <w:tab w:val="right" w:leader="dot" w:pos="8306"/>
        </w:tabs>
      </w:pPr>
      <w:hyperlink w:anchor="_Toc30288" w:history="1">
        <w:r>
          <w:rPr>
            <w:rFonts w:ascii="仿宋" w:eastAsia="仿宋" w:hAnsi="仿宋" w:cs="仿宋" w:hint="eastAsia"/>
            <w:lang w:eastAsia="zh-CN"/>
          </w:rPr>
          <w:t>十二、项目变更管理</w:t>
        </w:r>
        <w:r>
          <w:tab/>
        </w:r>
        <w:r>
          <w:fldChar w:fldCharType="begin"/>
        </w:r>
        <w:r>
          <w:instrText xml:space="preserve"> PAGEREF _Toc30288 \h </w:instrText>
        </w:r>
        <w:r>
          <w:fldChar w:fldCharType="separate"/>
        </w:r>
        <w:r>
          <w:t>61</w:t>
        </w:r>
        <w:r>
          <w:fldChar w:fldCharType="end"/>
        </w:r>
      </w:hyperlink>
    </w:p>
    <w:p>
      <w:pPr>
        <w:pStyle w:val="TOC2"/>
        <w:tabs>
          <w:tab w:val="right" w:leader="dot" w:pos="8306"/>
        </w:tabs>
      </w:pPr>
      <w:hyperlink w:anchor="_Toc14776" w:history="1">
        <w:r>
          <w:rPr>
            <w:rFonts w:ascii="仿宋" w:eastAsia="仿宋" w:hAnsi="仿宋" w:cs="仿宋" w:hint="eastAsia"/>
            <w:lang w:eastAsia="zh-CN"/>
          </w:rPr>
          <w:t>(一)、变更控制流程</w:t>
        </w:r>
        <w:r>
          <w:tab/>
        </w:r>
        <w:r>
          <w:fldChar w:fldCharType="begin"/>
        </w:r>
        <w:r>
          <w:instrText xml:space="preserve"> PAGEREF _Toc14776 \h </w:instrText>
        </w:r>
        <w:r>
          <w:fldChar w:fldCharType="separate"/>
        </w:r>
        <w:r>
          <w:t>61</w:t>
        </w:r>
        <w:r>
          <w:fldChar w:fldCharType="end"/>
        </w:r>
      </w:hyperlink>
    </w:p>
    <w:p>
      <w:pPr>
        <w:pStyle w:val="TOC2"/>
        <w:tabs>
          <w:tab w:val="right" w:leader="dot" w:pos="8306"/>
        </w:tabs>
      </w:pPr>
      <w:hyperlink w:anchor="_Toc10538" w:history="1">
        <w:r>
          <w:rPr>
            <w:rFonts w:ascii="仿宋" w:eastAsia="仿宋" w:hAnsi="仿宋" w:cs="仿宋" w:hint="eastAsia"/>
            <w:lang w:eastAsia="zh-CN"/>
          </w:rPr>
          <w:t>(二)、影响评估与处理</w:t>
        </w:r>
        <w:r>
          <w:tab/>
        </w:r>
        <w:r>
          <w:fldChar w:fldCharType="begin"/>
        </w:r>
        <w:r>
          <w:instrText xml:space="preserve"> PAGEREF _Toc10538 \h </w:instrText>
        </w:r>
        <w:r>
          <w:fldChar w:fldCharType="separate"/>
        </w:r>
        <w:r>
          <w:t>62</w:t>
        </w:r>
        <w:r>
          <w:fldChar w:fldCharType="end"/>
        </w:r>
      </w:hyperlink>
    </w:p>
    <w:p>
      <w:pPr>
        <w:pStyle w:val="TOC2"/>
        <w:tabs>
          <w:tab w:val="right" w:leader="dot" w:pos="8306"/>
        </w:tabs>
      </w:pPr>
      <w:hyperlink w:anchor="_Toc25345" w:history="1">
        <w:r>
          <w:rPr>
            <w:rFonts w:ascii="仿宋" w:eastAsia="仿宋" w:hAnsi="仿宋" w:cs="仿宋" w:hint="eastAsia"/>
            <w:lang w:eastAsia="zh-CN"/>
          </w:rPr>
          <w:t>(三)、变更记录与追踪</w:t>
        </w:r>
        <w:r>
          <w:tab/>
        </w:r>
        <w:r>
          <w:fldChar w:fldCharType="begin"/>
        </w:r>
        <w:r>
          <w:instrText xml:space="preserve"> PAGEREF _Toc25345 \h </w:instrText>
        </w:r>
        <w:r>
          <w:fldChar w:fldCharType="separate"/>
        </w:r>
        <w:r>
          <w:t>64</w:t>
        </w:r>
        <w:r>
          <w:fldChar w:fldCharType="end"/>
        </w:r>
      </w:hyperlink>
    </w:p>
    <w:p>
      <w:pPr>
        <w:pStyle w:val="TOC2"/>
        <w:tabs>
          <w:tab w:val="right" w:leader="dot" w:pos="8306"/>
        </w:tabs>
      </w:pPr>
      <w:hyperlink w:anchor="_Toc15716" w:history="1">
        <w:r>
          <w:rPr>
            <w:rFonts w:ascii="仿宋" w:eastAsia="仿宋" w:hAnsi="仿宋" w:cs="仿宋" w:hint="eastAsia"/>
            <w:lang w:eastAsia="zh-CN"/>
          </w:rPr>
          <w:t>(四)、变更管理策略</w:t>
        </w:r>
        <w:r>
          <w:tab/>
        </w:r>
        <w:r>
          <w:fldChar w:fldCharType="begin"/>
        </w:r>
        <w:r>
          <w:instrText xml:space="preserve"> PAGEREF _Toc15716 \h </w:instrText>
        </w:r>
        <w:r>
          <w:fldChar w:fldCharType="separate"/>
        </w:r>
        <w:r>
          <w:t>65</w:t>
        </w:r>
        <w:r>
          <w:fldChar w:fldCharType="end"/>
        </w:r>
      </w:hyperlink>
    </w:p>
    <w:p>
      <w:pPr>
        <w:pStyle w:val="TOC1"/>
        <w:tabs>
          <w:tab w:val="right" w:leader="dot" w:pos="8306"/>
        </w:tabs>
      </w:pPr>
      <w:hyperlink w:anchor="_Toc30004" w:history="1">
        <w:r>
          <w:rPr>
            <w:rFonts w:ascii="仿宋" w:eastAsia="仿宋" w:hAnsi="仿宋" w:cs="仿宋" w:hint="eastAsia"/>
            <w:lang w:eastAsia="zh-CN"/>
          </w:rPr>
          <w:t>十三、创新驱动与持续发展</w:t>
        </w:r>
        <w:r>
          <w:tab/>
        </w:r>
        <w:r>
          <w:fldChar w:fldCharType="begin"/>
        </w:r>
        <w:r>
          <w:instrText xml:space="preserve"> PAGEREF _Toc30004 \h </w:instrText>
        </w:r>
        <w:r>
          <w:fldChar w:fldCharType="separate"/>
        </w:r>
        <w:r>
          <w:t>67</w:t>
        </w:r>
        <w:r>
          <w:fldChar w:fldCharType="end"/>
        </w:r>
      </w:hyperlink>
    </w:p>
    <w:p>
      <w:pPr>
        <w:pStyle w:val="TOC2"/>
        <w:tabs>
          <w:tab w:val="right" w:leader="dot" w:pos="8306"/>
        </w:tabs>
      </w:pPr>
      <w:hyperlink w:anchor="_Toc7370" w:history="1">
        <w:r>
          <w:rPr>
            <w:rFonts w:ascii="仿宋" w:eastAsia="仿宋" w:hAnsi="仿宋" w:cs="仿宋" w:hint="eastAsia"/>
            <w:lang w:eastAsia="zh-CN"/>
          </w:rPr>
          <w:t>(一)、创新驱动战略实施</w:t>
        </w:r>
        <w:r>
          <w:tab/>
        </w:r>
        <w:r>
          <w:fldChar w:fldCharType="begin"/>
        </w:r>
        <w:r>
          <w:instrText xml:space="preserve"> PAGEREF _Toc7370 \h </w:instrText>
        </w:r>
        <w:r>
          <w:fldChar w:fldCharType="separate"/>
        </w:r>
        <w:r>
          <w:t>67</w:t>
        </w:r>
        <w:r>
          <w:fldChar w:fldCharType="end"/>
        </w:r>
      </w:hyperlink>
    </w:p>
    <w:p>
      <w:pPr>
        <w:pStyle w:val="TOC2"/>
        <w:tabs>
          <w:tab w:val="right" w:leader="dot" w:pos="8306"/>
        </w:tabs>
      </w:pPr>
      <w:hyperlink w:anchor="_Toc3364" w:history="1">
        <w:r>
          <w:rPr>
            <w:rFonts w:ascii="仿宋" w:eastAsia="仿宋" w:hAnsi="仿宋" w:cs="仿宋" w:hint="eastAsia"/>
            <w:lang w:eastAsia="zh-CN"/>
          </w:rPr>
          <w:t>(二)、持续发展路径探索</w:t>
        </w:r>
        <w:r>
          <w:tab/>
        </w:r>
        <w:r>
          <w:fldChar w:fldCharType="begin"/>
        </w:r>
        <w:r>
          <w:instrText xml:space="preserve"> PAGEREF _Toc3364 \h </w:instrText>
        </w:r>
        <w:r>
          <w:fldChar w:fldCharType="separate"/>
        </w:r>
        <w:r>
          <w:t>69</w:t>
        </w:r>
        <w:r>
          <w:fldChar w:fldCharType="end"/>
        </w:r>
      </w:hyperlink>
    </w:p>
    <w:p>
      <w:pPr>
        <w:pStyle w:val="TOC1"/>
        <w:tabs>
          <w:tab w:val="right" w:leader="dot" w:pos="8306"/>
        </w:tabs>
      </w:pPr>
      <w:hyperlink w:anchor="_Toc19000" w:history="1">
        <w:r>
          <w:rPr>
            <w:rFonts w:ascii="仿宋" w:eastAsia="仿宋" w:hAnsi="仿宋" w:cs="仿宋" w:hint="eastAsia"/>
            <w:lang w:eastAsia="zh-CN"/>
          </w:rPr>
          <w:t>十四、质量管理与控制</w:t>
        </w:r>
        <w:r>
          <w:tab/>
        </w:r>
        <w:r>
          <w:fldChar w:fldCharType="begin"/>
        </w:r>
        <w:r>
          <w:instrText xml:space="preserve"> PAGEREF _Toc19000 \h </w:instrText>
        </w:r>
        <w:r>
          <w:fldChar w:fldCharType="separate"/>
        </w:r>
        <w:r>
          <w:t>73</w:t>
        </w:r>
        <w:r>
          <w:fldChar w:fldCharType="end"/>
        </w:r>
      </w:hyperlink>
    </w:p>
    <w:p>
      <w:pPr>
        <w:pStyle w:val="TOC2"/>
        <w:tabs>
          <w:tab w:val="right" w:leader="dot" w:pos="8306"/>
        </w:tabs>
      </w:pPr>
      <w:hyperlink w:anchor="_Toc24135" w:history="1">
        <w:r>
          <w:rPr>
            <w:rFonts w:ascii="仿宋" w:eastAsia="仿宋" w:hAnsi="仿宋" w:cs="仿宋" w:hint="eastAsia"/>
            <w:lang w:eastAsia="zh-CN"/>
          </w:rPr>
          <w:t>(一)、质量管理体系建设</w:t>
        </w:r>
        <w:r>
          <w:tab/>
        </w:r>
        <w:r>
          <w:fldChar w:fldCharType="begin"/>
        </w:r>
        <w:r>
          <w:instrText xml:space="preserve"> PAGEREF _Toc24135 \h </w:instrText>
        </w:r>
        <w:r>
          <w:fldChar w:fldCharType="separate"/>
        </w:r>
        <w:r>
          <w:t>73</w:t>
        </w:r>
        <w:r>
          <w:fldChar w:fldCharType="end"/>
        </w:r>
      </w:hyperlink>
    </w:p>
    <w:p>
      <w:pPr>
        <w:pStyle w:val="TOC2"/>
        <w:tabs>
          <w:tab w:val="right" w:leader="dot" w:pos="8306"/>
        </w:tabs>
      </w:pPr>
      <w:hyperlink w:anchor="_Toc7977" w:history="1">
        <w:r>
          <w:rPr>
            <w:rFonts w:ascii="仿宋" w:eastAsia="仿宋" w:hAnsi="仿宋" w:cs="仿宋" w:hint="eastAsia"/>
            <w:lang w:eastAsia="zh-CN"/>
          </w:rPr>
          <w:t>(二)、质量控制措施</w:t>
        </w:r>
        <w:r>
          <w:tab/>
        </w:r>
        <w:r>
          <w:fldChar w:fldCharType="begin"/>
        </w:r>
        <w:r>
          <w:instrText xml:space="preserve"> PAGEREF _Toc7977 \h </w:instrText>
        </w:r>
        <w:r>
          <w:fldChar w:fldCharType="separate"/>
        </w:r>
        <w:r>
          <w:t>74</w:t>
        </w:r>
        <w:r>
          <w:fldChar w:fldCharType="end"/>
        </w:r>
      </w:hyperlink>
    </w:p>
    <w:p>
      <w:pPr>
        <w:pStyle w:val="TOC1"/>
        <w:tabs>
          <w:tab w:val="right" w:leader="dot" w:pos="8306"/>
        </w:tabs>
      </w:pPr>
      <w:hyperlink w:anchor="_Toc2182" w:history="1">
        <w:r>
          <w:rPr>
            <w:rFonts w:ascii="仿宋" w:eastAsia="仿宋" w:hAnsi="仿宋" w:cs="仿宋" w:hint="eastAsia"/>
            <w:lang w:eastAsia="zh-CN"/>
          </w:rPr>
          <w:t>十五、人力资源管理与开发</w:t>
        </w:r>
        <w:r>
          <w:tab/>
        </w:r>
        <w:r>
          <w:fldChar w:fldCharType="begin"/>
        </w:r>
        <w:r>
          <w:instrText xml:space="preserve"> PAGEREF _Toc2182 \h </w:instrText>
        </w:r>
        <w:r>
          <w:fldChar w:fldCharType="separate"/>
        </w:r>
        <w:r>
          <w:t>75</w:t>
        </w:r>
        <w:r>
          <w:fldChar w:fldCharType="end"/>
        </w:r>
      </w:hyperlink>
    </w:p>
    <w:p>
      <w:pPr>
        <w:pStyle w:val="TOC2"/>
        <w:tabs>
          <w:tab w:val="right" w:leader="dot" w:pos="8306"/>
        </w:tabs>
      </w:pPr>
      <w:hyperlink w:anchor="_Toc7895" w:history="1">
        <w:r>
          <w:rPr>
            <w:rFonts w:ascii="仿宋" w:eastAsia="仿宋" w:hAnsi="仿宋" w:cs="仿宋" w:hint="eastAsia"/>
            <w:lang w:eastAsia="zh-CN"/>
          </w:rPr>
          <w:t>(一)、人力资源规划</w:t>
        </w:r>
        <w:r>
          <w:tab/>
        </w:r>
        <w:r>
          <w:fldChar w:fldCharType="begin"/>
        </w:r>
        <w:r>
          <w:instrText xml:space="preserve"> PAGEREF _Toc7895 \h </w:instrText>
        </w:r>
        <w:r>
          <w:fldChar w:fldCharType="separate"/>
        </w:r>
        <w:r>
          <w:t>75</w:t>
        </w:r>
        <w:r>
          <w:fldChar w:fldCharType="end"/>
        </w:r>
      </w:hyperlink>
    </w:p>
    <w:p>
      <w:pPr>
        <w:pStyle w:val="TOC2"/>
        <w:tabs>
          <w:tab w:val="right" w:leader="dot" w:pos="8306"/>
        </w:tabs>
      </w:pPr>
      <w:hyperlink w:anchor="_Toc8541" w:history="1">
        <w:r>
          <w:rPr>
            <w:rFonts w:ascii="仿宋" w:eastAsia="仿宋" w:hAnsi="仿宋" w:cs="仿宋" w:hint="eastAsia"/>
            <w:lang w:eastAsia="zh-CN"/>
          </w:rPr>
          <w:t>(二)、人力资源开发与培训</w:t>
        </w:r>
        <w:r>
          <w:tab/>
        </w:r>
        <w:r>
          <w:fldChar w:fldCharType="begin"/>
        </w:r>
        <w:r>
          <w:instrText xml:space="preserve"> PAGEREF _Toc8541 \h </w:instrText>
        </w:r>
        <w:r>
          <w:fldChar w:fldCharType="separate"/>
        </w:r>
        <w:r>
          <w:t>77</w:t>
        </w:r>
        <w:r>
          <w:fldChar w:fldCharType="end"/>
        </w:r>
      </w:hyperlink>
    </w:p>
    <w:p>
      <w:pPr>
        <w:pStyle w:val="TOC1"/>
        <w:tabs>
          <w:tab w:val="right" w:leader="dot" w:pos="8306"/>
        </w:tabs>
      </w:pPr>
      <w:hyperlink w:anchor="_Toc21325" w:history="1">
        <w:r>
          <w:rPr>
            <w:rFonts w:ascii="仿宋" w:eastAsia="仿宋" w:hAnsi="仿宋" w:cs="仿宋" w:hint="eastAsia"/>
            <w:lang w:eastAsia="zh-CN"/>
          </w:rPr>
          <w:t>十六、知识产权管理与保护</w:t>
        </w:r>
        <w:r>
          <w:tab/>
        </w:r>
        <w:r>
          <w:fldChar w:fldCharType="begin"/>
        </w:r>
        <w:r>
          <w:instrText xml:space="preserve"> PAGEREF _Toc21325 \h </w:instrText>
        </w:r>
        <w:r>
          <w:fldChar w:fldCharType="separate"/>
        </w:r>
        <w:r>
          <w:t>80</w:t>
        </w:r>
        <w:r>
          <w:fldChar w:fldCharType="end"/>
        </w:r>
      </w:hyperlink>
    </w:p>
    <w:p>
      <w:pPr>
        <w:pStyle w:val="TOC2"/>
        <w:tabs>
          <w:tab w:val="right" w:leader="dot" w:pos="8306"/>
        </w:tabs>
      </w:pPr>
      <w:hyperlink w:anchor="_Toc13091" w:history="1">
        <w:r>
          <w:rPr>
            <w:rFonts w:ascii="仿宋" w:eastAsia="仿宋" w:hAnsi="仿宋" w:cs="仿宋" w:hint="eastAsia"/>
            <w:lang w:eastAsia="zh-CN"/>
          </w:rPr>
          <w:t>(一)、知识产权管理体系建设</w:t>
        </w:r>
        <w:r>
          <w:tab/>
        </w:r>
        <w:r>
          <w:fldChar w:fldCharType="begin"/>
        </w:r>
        <w:r>
          <w:instrText xml:space="preserve"> PAGEREF _Toc13091 \h </w:instrText>
        </w:r>
        <w:r>
          <w:fldChar w:fldCharType="separate"/>
        </w:r>
        <w:r>
          <w:t>80</w:t>
        </w:r>
        <w:r>
          <w:fldChar w:fldCharType="end"/>
        </w:r>
      </w:hyperlink>
    </w:p>
    <w:p>
      <w:pPr>
        <w:pStyle w:val="TOC2"/>
        <w:tabs>
          <w:tab w:val="right" w:leader="dot" w:pos="8306"/>
        </w:tabs>
      </w:pPr>
      <w:hyperlink w:anchor="_Toc3099" w:history="1">
        <w:r>
          <w:rPr>
            <w:rFonts w:ascii="仿宋" w:eastAsia="仿宋" w:hAnsi="仿宋" w:cs="仿宋" w:hint="eastAsia"/>
            <w:lang w:eastAsia="zh-CN"/>
          </w:rPr>
          <w:t>(二)、知识产权保护措施</w:t>
        </w:r>
        <w:r>
          <w:tab/>
        </w:r>
        <w:r>
          <w:fldChar w:fldCharType="begin"/>
        </w:r>
        <w:r>
          <w:instrText xml:space="preserve"> PAGEREF _Toc3099 \h </w:instrText>
        </w:r>
        <w:r>
          <w:fldChar w:fldCharType="separate"/>
        </w:r>
        <w:r>
          <w:t>80</w:t>
        </w:r>
        <w:r>
          <w:fldChar w:fldCharType="end"/>
        </w:r>
      </w:hyperlink>
    </w:p>
    <w:p>
      <w:pPr>
        <w:pStyle w:val="TOC1"/>
        <w:tabs>
          <w:tab w:val="right" w:leader="dot" w:pos="8306"/>
        </w:tabs>
      </w:pPr>
      <w:hyperlink w:anchor="_Toc19319" w:history="1">
        <w:r>
          <w:rPr>
            <w:rFonts w:ascii="仿宋" w:eastAsia="仿宋" w:hAnsi="仿宋" w:cs="仿宋" w:hint="eastAsia"/>
            <w:lang w:eastAsia="zh-CN"/>
          </w:rPr>
          <w:t>十七、项目施工方案</w:t>
        </w:r>
        <w:r>
          <w:tab/>
        </w:r>
        <w:r>
          <w:fldChar w:fldCharType="begin"/>
        </w:r>
        <w:r>
          <w:instrText xml:space="preserve"> PAGEREF _Toc19319 \h </w:instrText>
        </w:r>
        <w:r>
          <w:fldChar w:fldCharType="separate"/>
        </w:r>
        <w:r>
          <w:t>82</w:t>
        </w:r>
        <w:r>
          <w:fldChar w:fldCharType="end"/>
        </w:r>
      </w:hyperlink>
    </w:p>
    <w:p>
      <w:pPr>
        <w:pStyle w:val="TOC2"/>
        <w:tabs>
          <w:tab w:val="right" w:leader="dot" w:pos="8306"/>
        </w:tabs>
      </w:pPr>
      <w:hyperlink w:anchor="_Toc21384" w:history="1">
        <w:r>
          <w:rPr>
            <w:rFonts w:ascii="仿宋" w:eastAsia="仿宋" w:hAnsi="仿宋" w:cs="仿宋" w:hint="eastAsia"/>
            <w:lang w:eastAsia="zh-CN"/>
          </w:rPr>
          <w:t>(一)、施工组织设计</w:t>
        </w:r>
        <w:r>
          <w:tab/>
        </w:r>
        <w:r>
          <w:fldChar w:fldCharType="begin"/>
        </w:r>
        <w:r>
          <w:instrText xml:space="preserve"> PAGEREF _Toc21384 \h </w:instrText>
        </w:r>
        <w:r>
          <w:fldChar w:fldCharType="separate"/>
        </w:r>
        <w:r>
          <w:t>82</w:t>
        </w:r>
        <w:r>
          <w:fldChar w:fldCharType="end"/>
        </w:r>
      </w:hyperlink>
    </w:p>
    <w:p>
      <w:pPr>
        <w:pStyle w:val="TOC2"/>
        <w:tabs>
          <w:tab w:val="right" w:leader="dot" w:pos="8306"/>
        </w:tabs>
      </w:pPr>
      <w:hyperlink w:anchor="_Toc14877" w:history="1">
        <w:r>
          <w:rPr>
            <w:rFonts w:ascii="仿宋" w:eastAsia="仿宋" w:hAnsi="仿宋" w:cs="仿宋" w:hint="eastAsia"/>
            <w:lang w:eastAsia="zh-CN"/>
          </w:rPr>
          <w:t>(二)、施工工艺与技术路线</w:t>
        </w:r>
        <w:r>
          <w:tab/>
        </w:r>
        <w:r>
          <w:fldChar w:fldCharType="begin"/>
        </w:r>
        <w:r>
          <w:instrText xml:space="preserve"> PAGEREF _Toc14877 \h </w:instrText>
        </w:r>
        <w:r>
          <w:fldChar w:fldCharType="separate"/>
        </w:r>
        <w:r>
          <w:t>84</w:t>
        </w:r>
        <w:r>
          <w:fldChar w:fldCharType="end"/>
        </w:r>
      </w:hyperlink>
    </w:p>
    <w:p>
      <w:pPr>
        <w:pStyle w:val="TOC2"/>
        <w:tabs>
          <w:tab w:val="right" w:leader="dot" w:pos="8306"/>
        </w:tabs>
      </w:pPr>
      <w:hyperlink w:anchor="_Toc22132" w:history="1">
        <w:r>
          <w:rPr>
            <w:rFonts w:ascii="仿宋" w:eastAsia="仿宋" w:hAnsi="仿宋" w:cs="仿宋" w:hint="eastAsia"/>
            <w:lang w:eastAsia="zh-CN"/>
          </w:rPr>
          <w:t>(三)、关键节点施工计划</w:t>
        </w:r>
        <w:r>
          <w:tab/>
        </w:r>
        <w:r>
          <w:fldChar w:fldCharType="begin"/>
        </w:r>
        <w:r>
          <w:instrText xml:space="preserve"> PAGEREF _Toc22132 \h </w:instrText>
        </w:r>
        <w:r>
          <w:fldChar w:fldCharType="separate"/>
        </w:r>
        <w:r>
          <w:t>85</w:t>
        </w:r>
        <w:r>
          <w:fldChar w:fldCharType="end"/>
        </w:r>
      </w:hyperlink>
    </w:p>
    <w:p>
      <w:pPr>
        <w:pStyle w:val="TOC2"/>
        <w:tabs>
          <w:tab w:val="right" w:leader="dot" w:pos="8306"/>
        </w:tabs>
      </w:pPr>
      <w:hyperlink w:anchor="_Toc27611" w:history="1">
        <w:r>
          <w:rPr>
            <w:rFonts w:ascii="仿宋" w:eastAsia="仿宋" w:hAnsi="仿宋" w:cs="仿宋" w:hint="eastAsia"/>
            <w:lang w:eastAsia="zh-CN"/>
          </w:rPr>
          <w:t>(四)、施工现场管理</w:t>
        </w:r>
        <w:r>
          <w:tab/>
        </w:r>
        <w:r>
          <w:fldChar w:fldCharType="begin"/>
        </w:r>
        <w:r>
          <w:instrText xml:space="preserve"> PAGEREF _Toc27611 \h </w:instrText>
        </w:r>
        <w:r>
          <w:fldChar w:fldCharType="separate"/>
        </w:r>
        <w:r>
          <w:t>86</w:t>
        </w:r>
        <w:r>
          <w:fldChar w:fldCharType="end"/>
        </w:r>
      </w:hyperlink>
    </w:p>
    <w:p>
      <w:pPr>
        <w:pStyle w:val="TOC1"/>
        <w:tabs>
          <w:tab w:val="right" w:leader="dot" w:pos="8306"/>
        </w:tabs>
      </w:pPr>
      <w:hyperlink w:anchor="_Toc7252" w:history="1">
        <w:r>
          <w:rPr>
            <w:rFonts w:ascii="仿宋" w:eastAsia="仿宋" w:hAnsi="仿宋" w:cs="仿宋" w:hint="eastAsia"/>
            <w:lang w:eastAsia="zh-CN"/>
          </w:rPr>
          <w:t>十八、产业协同与集群发展</w:t>
        </w:r>
        <w:r>
          <w:tab/>
        </w:r>
        <w:r>
          <w:fldChar w:fldCharType="begin"/>
        </w:r>
        <w:r>
          <w:instrText xml:space="preserve"> PAGEREF _Toc7252 \h </w:instrText>
        </w:r>
        <w:r>
          <w:fldChar w:fldCharType="separate"/>
        </w:r>
        <w:r>
          <w:t>89</w:t>
        </w:r>
        <w:r>
          <w:fldChar w:fldCharType="end"/>
        </w:r>
      </w:hyperlink>
    </w:p>
    <w:p>
      <w:pPr>
        <w:pStyle w:val="TOC2"/>
        <w:tabs>
          <w:tab w:val="right" w:leader="dot" w:pos="8306"/>
        </w:tabs>
      </w:pPr>
      <w:hyperlink w:anchor="_Toc26892" w:history="1">
        <w:r>
          <w:rPr>
            <w:rFonts w:ascii="仿宋" w:eastAsia="仿宋" w:hAnsi="仿宋" w:cs="仿宋" w:hint="eastAsia"/>
            <w:lang w:eastAsia="zh-CN"/>
          </w:rPr>
          <w:t>(一)、产业协同机制建设</w:t>
        </w:r>
        <w:r>
          <w:tab/>
        </w:r>
        <w:r>
          <w:fldChar w:fldCharType="begin"/>
        </w:r>
        <w:r>
          <w:instrText xml:space="preserve"> PAGEREF _Toc26892 \h </w:instrText>
        </w:r>
        <w:r>
          <w:fldChar w:fldCharType="separate"/>
        </w:r>
        <w:r>
          <w:t>89</w:t>
        </w:r>
        <w:r>
          <w:fldChar w:fldCharType="end"/>
        </w:r>
      </w:hyperlink>
    </w:p>
    <w:p>
      <w:pPr>
        <w:pStyle w:val="TOC2"/>
        <w:tabs>
          <w:tab w:val="right" w:leader="dot" w:pos="8306"/>
        </w:tabs>
      </w:pPr>
      <w:hyperlink w:anchor="_Toc6117" w:history="1">
        <w:r>
          <w:rPr>
            <w:rFonts w:ascii="仿宋" w:eastAsia="仿宋" w:hAnsi="仿宋" w:cs="仿宋" w:hint="eastAsia"/>
            <w:lang w:eastAsia="zh-CN"/>
          </w:rPr>
          <w:t>(二)、产业集群培育与发展</w:t>
        </w:r>
        <w:r>
          <w:tab/>
        </w:r>
        <w:r>
          <w:fldChar w:fldCharType="begin"/>
        </w:r>
        <w:r>
          <w:instrText xml:space="preserve"> PAGEREF _Toc6117 \h </w:instrText>
        </w:r>
        <w:r>
          <w:fldChar w:fldCharType="separate"/>
        </w:r>
        <w:r>
          <w:t>90</w:t>
        </w:r>
        <w:r>
          <w:fldChar w:fldCharType="end"/>
        </w:r>
      </w:hyperlink>
    </w:p>
    <w:p>
      <w:pPr>
        <w:pStyle w:val="TOC1"/>
        <w:tabs>
          <w:tab w:val="right" w:leader="dot" w:pos="8306"/>
        </w:tabs>
      </w:pPr>
      <w:hyperlink w:anchor="_Toc32265" w:history="1">
        <w:r>
          <w:rPr>
            <w:rFonts w:ascii="仿宋" w:eastAsia="仿宋" w:hAnsi="仿宋" w:cs="仿宋" w:hint="eastAsia"/>
            <w:lang w:eastAsia="zh-CN"/>
          </w:rPr>
          <w:t>十九、合作与交流机制建立</w:t>
        </w:r>
        <w:r>
          <w:tab/>
        </w:r>
        <w:r>
          <w:fldChar w:fldCharType="begin"/>
        </w:r>
        <w:r>
          <w:instrText xml:space="preserve"> PAGEREF _Toc32265 \h </w:instrText>
        </w:r>
        <w:r>
          <w:fldChar w:fldCharType="separate"/>
        </w:r>
        <w:r>
          <w:t>91</w:t>
        </w:r>
        <w:r>
          <w:fldChar w:fldCharType="end"/>
        </w:r>
      </w:hyperlink>
    </w:p>
    <w:p>
      <w:pPr>
        <w:pStyle w:val="TOC2"/>
        <w:tabs>
          <w:tab w:val="right" w:leader="dot" w:pos="8306"/>
        </w:tabs>
      </w:pPr>
      <w:hyperlink w:anchor="_Toc7810" w:history="1">
        <w:r>
          <w:rPr>
            <w:rFonts w:ascii="仿宋" w:eastAsia="仿宋" w:hAnsi="仿宋" w:cs="仿宋" w:hint="eastAsia"/>
            <w:lang w:eastAsia="zh-CN"/>
          </w:rPr>
          <w:t>(一)、合作伙伴选择与合作方式</w:t>
        </w:r>
        <w:r>
          <w:tab/>
        </w:r>
        <w:r>
          <w:fldChar w:fldCharType="begin"/>
        </w:r>
        <w:r>
          <w:instrText xml:space="preserve"> PAGEREF _Toc7810 \h </w:instrText>
        </w:r>
        <w:r>
          <w:fldChar w:fldCharType="separate"/>
        </w:r>
        <w:r>
          <w:t>91</w:t>
        </w:r>
        <w:r>
          <w:fldChar w:fldCharType="end"/>
        </w:r>
      </w:hyperlink>
    </w:p>
    <w:p>
      <w:pPr>
        <w:pStyle w:val="TOC2"/>
        <w:tabs>
          <w:tab w:val="right" w:leader="dot" w:pos="8306"/>
        </w:tabs>
      </w:pPr>
      <w:hyperlink w:anchor="_Toc918" w:history="1">
        <w:r>
          <w:rPr>
            <w:rFonts w:ascii="仿宋" w:eastAsia="仿宋" w:hAnsi="仿宋" w:cs="仿宋" w:hint="eastAsia"/>
            <w:lang w:eastAsia="zh-CN"/>
          </w:rPr>
          <w:t>(二)、交流与合作平台搭建</w:t>
        </w:r>
        <w:r>
          <w:tab/>
        </w:r>
        <w:r>
          <w:fldChar w:fldCharType="begin"/>
        </w:r>
        <w:r>
          <w:instrText xml:space="preserve"> PAGEREF _Toc918 \h </w:instrText>
        </w:r>
        <w:r>
          <w:fldChar w:fldCharType="separate"/>
        </w:r>
        <w:r>
          <w:t>92</w:t>
        </w:r>
        <w:r>
          <w:fldChar w:fldCharType="end"/>
        </w:r>
      </w:hyperlink>
    </w:p>
    <w:p>
      <w:pPr>
        <w:pStyle w:val="TOC1"/>
        <w:tabs>
          <w:tab w:val="right" w:leader="dot" w:pos="8306"/>
        </w:tabs>
      </w:pPr>
      <w:hyperlink w:anchor="_Toc847" w:history="1">
        <w:r>
          <w:rPr>
            <w:rFonts w:ascii="仿宋" w:eastAsia="仿宋" w:hAnsi="仿宋" w:cs="仿宋" w:hint="eastAsia"/>
            <w:lang w:eastAsia="zh-CN"/>
          </w:rPr>
          <w:t>二十、企业合规与伦理</w:t>
        </w:r>
        <w:r>
          <w:tab/>
        </w:r>
        <w:r>
          <w:fldChar w:fldCharType="begin"/>
        </w:r>
        <w:r>
          <w:instrText xml:space="preserve"> PAGEREF _Toc847 \h </w:instrText>
        </w:r>
        <w:r>
          <w:fldChar w:fldCharType="separate"/>
        </w:r>
        <w:r>
          <w:t>94</w:t>
        </w:r>
        <w:r>
          <w:fldChar w:fldCharType="end"/>
        </w:r>
      </w:hyperlink>
    </w:p>
    <w:p>
      <w:pPr>
        <w:pStyle w:val="TOC2"/>
        <w:tabs>
          <w:tab w:val="right" w:leader="dot" w:pos="8306"/>
        </w:tabs>
      </w:pPr>
      <w:hyperlink w:anchor="_Toc12274" w:history="1">
        <w:r>
          <w:rPr>
            <w:rFonts w:ascii="仿宋" w:eastAsia="仿宋" w:hAnsi="仿宋" w:cs="仿宋" w:hint="eastAsia"/>
            <w:lang w:eastAsia="zh-CN"/>
          </w:rPr>
          <w:t>(一)、合规政策与程序</w:t>
        </w:r>
        <w:r>
          <w:tab/>
        </w:r>
        <w:r>
          <w:fldChar w:fldCharType="begin"/>
        </w:r>
        <w:r>
          <w:instrText xml:space="preserve"> PAGEREF _Toc12274 \h </w:instrText>
        </w:r>
        <w:r>
          <w:fldChar w:fldCharType="separate"/>
        </w:r>
        <w:r>
          <w:t>94</w:t>
        </w:r>
        <w:r>
          <w:fldChar w:fldCharType="end"/>
        </w:r>
      </w:hyperlink>
    </w:p>
    <w:p>
      <w:pPr>
        <w:pStyle w:val="TOC2"/>
        <w:tabs>
          <w:tab w:val="right" w:leader="dot" w:pos="8306"/>
        </w:tabs>
      </w:pPr>
      <w:hyperlink w:anchor="_Toc15508" w:history="1">
        <w:r>
          <w:rPr>
            <w:rFonts w:ascii="仿宋" w:eastAsia="仿宋" w:hAnsi="仿宋" w:cs="仿宋" w:hint="eastAsia"/>
            <w:lang w:eastAsia="zh-CN"/>
          </w:rPr>
          <w:t>(二)、伦理规范与培训</w:t>
        </w:r>
        <w:r>
          <w:tab/>
        </w:r>
        <w:r>
          <w:fldChar w:fldCharType="begin"/>
        </w:r>
        <w:r>
          <w:instrText xml:space="preserve"> PAGEREF _Toc15508 \h </w:instrText>
        </w:r>
        <w:r>
          <w:fldChar w:fldCharType="separate"/>
        </w:r>
        <w:r>
          <w:t>95</w:t>
        </w:r>
        <w:r>
          <w:fldChar w:fldCharType="end"/>
        </w:r>
      </w:hyperlink>
    </w:p>
    <w:p>
      <w:pPr>
        <w:pStyle w:val="TOC2"/>
        <w:tabs>
          <w:tab w:val="right" w:leader="dot" w:pos="8306"/>
        </w:tabs>
      </w:pPr>
      <w:hyperlink w:anchor="_Toc23873" w:history="1">
        <w:r>
          <w:rPr>
            <w:rFonts w:ascii="仿宋" w:eastAsia="仿宋" w:hAnsi="仿宋" w:cs="仿宋" w:hint="eastAsia"/>
            <w:lang w:eastAsia="zh-CN"/>
          </w:rPr>
          <w:t>(三)、合规风险评估</w:t>
        </w:r>
        <w:r>
          <w:tab/>
        </w:r>
        <w:r>
          <w:fldChar w:fldCharType="begin"/>
        </w:r>
        <w:r>
          <w:instrText xml:space="preserve"> PAGEREF _Toc23873 \h </w:instrText>
        </w:r>
        <w:r>
          <w:fldChar w:fldCharType="separate"/>
        </w:r>
        <w:r>
          <w:t>96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7890" w:history="1">
        <w:r>
          <w:rPr>
            <w:rFonts w:ascii="仿宋" w:eastAsia="仿宋" w:hAnsi="仿宋" w:cs="仿宋" w:hint="eastAsia"/>
            <w:lang w:eastAsia="zh-CN"/>
          </w:rPr>
          <w:t>(四)、合规监督与执行</w:t>
        </w:r>
        <w:r>
          <w:tab/>
        </w:r>
        <w:r>
          <w:fldChar w:fldCharType="begin"/>
        </w:r>
        <w:r>
          <w:instrText xml:space="preserve"> PAGEREF _Toc27890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55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86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51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901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187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虚拟轴加工中心或虚拟轴铣床项目与土地用途规划：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虚拟轴加工中心或虚拟轴铣床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虚拟轴加工中心或虚拟轴铣床项目的容积率和建筑密度：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用地控制指标通常规定了容积率和建筑密度的要求。对于虚拟轴加工中心或虚拟轴铣床项目来说，这将影响建筑物的规模和高度。必须确保项目的设计符合容积率和建筑密度的限制，以遵守用地控制法规。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虚拟轴加工中心或虚拟轴铣床项目的建筑线限制：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用地控制指标还可能规定了建筑物与街道或相邻土地的距离，这被称为建筑线限制。虚拟轴加工中心或虚拟轴铣床项目必须遵守这些规定，以确保建筑的位置符合法规。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虚拟轴加工中心或虚拟轴铣床项目的环境影响和可持续性：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用地控制指标可能包括环境保护要求，例如绿地比例和污染防控措施。对于虚拟轴加工中心或虚拟轴铣床项目，这意味着必须考虑如何保护当地生态系统、水资源和空气质量，以确保项目的可持续性。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https://d.book118.com/348134017106006036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676752"/>
    <w:rsid w:val="7A6767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8134017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2024-02-02T04:25:00Z</dcterms:created>
  <dcterms:modified xsi:type="dcterms:W3CDTF">2024-02-02T04:25:52Z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719994B946D94C8AA0F08CA21A8286AF_11</vt:lpwstr>
  </property>
  <property fmtid="{D5CDD505-2E9C-101B-9397-08002B2CF9AE}" pid="3" name="KSOProductBuildVer">
    <vt:lpwstr>2052-12.1.0.16250</vt:lpwstr>
  </property>
</Properties>
</file>