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自返式取样器项目建设方案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115" w:history="1">
        <w:r>
          <w:rPr>
            <w:rFonts w:ascii="仿宋" w:eastAsia="仿宋" w:hAnsi="仿宋" w:cs="仿宋" w:hint="eastAsia"/>
            <w:lang w:eastAsia="zh-CN"/>
          </w:rPr>
          <w:t>概论</w:t>
        </w:r>
        <w:r>
          <w:tab/>
        </w:r>
        <w:r>
          <w:fldChar w:fldCharType="begin"/>
        </w:r>
        <w:r>
          <w:instrText xml:space="preserve"> PAGEREF _Toc11115 \h </w:instrText>
        </w:r>
        <w:r>
          <w:fldChar w:fldCharType="separate"/>
        </w:r>
        <w:r>
          <w:t>3</w:t>
        </w:r>
        <w:r>
          <w:fldChar w:fldCharType="end"/>
        </w:r>
      </w:hyperlink>
    </w:p>
    <w:p>
      <w:pPr>
        <w:pStyle w:val="TOC1"/>
        <w:tabs>
          <w:tab w:val="right" w:leader="dot" w:pos="8306"/>
        </w:tabs>
      </w:pPr>
      <w:hyperlink w:anchor="_Toc29065" w:history="1">
        <w:r>
          <w:rPr>
            <w:rFonts w:ascii="仿宋" w:eastAsia="仿宋" w:hAnsi="仿宋" w:cs="仿宋" w:hint="eastAsia"/>
            <w:lang w:eastAsia="zh-CN"/>
          </w:rPr>
          <w:t>一、资源开发及综合利用分析</w:t>
        </w:r>
        <w:r>
          <w:tab/>
        </w:r>
        <w:r>
          <w:fldChar w:fldCharType="begin"/>
        </w:r>
        <w:r>
          <w:instrText xml:space="preserve"> PAGEREF _Toc29065 \h </w:instrText>
        </w:r>
        <w:r>
          <w:fldChar w:fldCharType="separate"/>
        </w:r>
        <w:r>
          <w:t>3</w:t>
        </w:r>
        <w:r>
          <w:fldChar w:fldCharType="end"/>
        </w:r>
      </w:hyperlink>
    </w:p>
    <w:p>
      <w:pPr>
        <w:pStyle w:val="TOC2"/>
        <w:tabs>
          <w:tab w:val="right" w:leader="dot" w:pos="8306"/>
        </w:tabs>
      </w:pPr>
      <w:hyperlink w:anchor="_Toc6492" w:history="1">
        <w:r>
          <w:rPr>
            <w:rFonts w:ascii="仿宋" w:eastAsia="仿宋" w:hAnsi="仿宋" w:cs="仿宋" w:hint="eastAsia"/>
            <w:lang w:eastAsia="zh-CN"/>
          </w:rPr>
          <w:t>(一)、资源开发方案</w:t>
        </w:r>
        <w:r>
          <w:tab/>
        </w:r>
        <w:r>
          <w:fldChar w:fldCharType="begin"/>
        </w:r>
        <w:r>
          <w:instrText xml:space="preserve"> PAGEREF _Toc6492 \h </w:instrText>
        </w:r>
        <w:r>
          <w:fldChar w:fldCharType="separate"/>
        </w:r>
        <w:r>
          <w:t>3</w:t>
        </w:r>
        <w:r>
          <w:fldChar w:fldCharType="end"/>
        </w:r>
      </w:hyperlink>
    </w:p>
    <w:p>
      <w:pPr>
        <w:pStyle w:val="TOC2"/>
        <w:tabs>
          <w:tab w:val="right" w:leader="dot" w:pos="8306"/>
        </w:tabs>
      </w:pPr>
      <w:hyperlink w:anchor="_Toc13391" w:history="1">
        <w:r>
          <w:rPr>
            <w:rFonts w:ascii="仿宋" w:eastAsia="仿宋" w:hAnsi="仿宋" w:cs="仿宋" w:hint="eastAsia"/>
            <w:lang w:eastAsia="zh-CN"/>
          </w:rPr>
          <w:t>(二)、资源利用方案</w:t>
        </w:r>
        <w:r>
          <w:tab/>
        </w:r>
        <w:r>
          <w:fldChar w:fldCharType="begin"/>
        </w:r>
        <w:r>
          <w:instrText xml:space="preserve"> PAGEREF _Toc13391 \h </w:instrText>
        </w:r>
        <w:r>
          <w:fldChar w:fldCharType="separate"/>
        </w:r>
        <w:r>
          <w:t>4</w:t>
        </w:r>
        <w:r>
          <w:fldChar w:fldCharType="end"/>
        </w:r>
      </w:hyperlink>
    </w:p>
    <w:p>
      <w:pPr>
        <w:pStyle w:val="TOC2"/>
        <w:tabs>
          <w:tab w:val="right" w:leader="dot" w:pos="8306"/>
        </w:tabs>
      </w:pPr>
      <w:hyperlink w:anchor="_Toc26975" w:history="1">
        <w:r>
          <w:rPr>
            <w:rFonts w:ascii="仿宋" w:eastAsia="仿宋" w:hAnsi="仿宋" w:cs="仿宋" w:hint="eastAsia"/>
            <w:lang w:eastAsia="zh-CN"/>
          </w:rPr>
          <w:t>(三)、资源节约措施</w:t>
        </w:r>
        <w:r>
          <w:tab/>
        </w:r>
        <w:r>
          <w:fldChar w:fldCharType="begin"/>
        </w:r>
        <w:r>
          <w:instrText xml:space="preserve"> PAGEREF _Toc26975 \h </w:instrText>
        </w:r>
        <w:r>
          <w:fldChar w:fldCharType="separate"/>
        </w:r>
        <w:r>
          <w:t>5</w:t>
        </w:r>
        <w:r>
          <w:fldChar w:fldCharType="end"/>
        </w:r>
      </w:hyperlink>
    </w:p>
    <w:p>
      <w:pPr>
        <w:pStyle w:val="TOC1"/>
        <w:tabs>
          <w:tab w:val="right" w:leader="dot" w:pos="8306"/>
        </w:tabs>
      </w:pPr>
      <w:hyperlink w:anchor="_Toc16615" w:history="1">
        <w:r>
          <w:rPr>
            <w:rFonts w:ascii="仿宋" w:eastAsia="仿宋" w:hAnsi="仿宋" w:cs="仿宋" w:hint="eastAsia"/>
            <w:lang w:eastAsia="zh-CN"/>
          </w:rPr>
          <w:t>二、项目监理与质量保证</w:t>
        </w:r>
        <w:r>
          <w:tab/>
        </w:r>
        <w:r>
          <w:fldChar w:fldCharType="begin"/>
        </w:r>
        <w:r>
          <w:instrText xml:space="preserve"> PAGEREF _Toc16615 \h </w:instrText>
        </w:r>
        <w:r>
          <w:fldChar w:fldCharType="separate"/>
        </w:r>
        <w:r>
          <w:t>6</w:t>
        </w:r>
        <w:r>
          <w:fldChar w:fldCharType="end"/>
        </w:r>
      </w:hyperlink>
    </w:p>
    <w:p>
      <w:pPr>
        <w:pStyle w:val="TOC2"/>
        <w:tabs>
          <w:tab w:val="right" w:leader="dot" w:pos="8306"/>
        </w:tabs>
      </w:pPr>
      <w:hyperlink w:anchor="_Toc31954" w:history="1">
        <w:r>
          <w:rPr>
            <w:rFonts w:ascii="仿宋" w:eastAsia="仿宋" w:hAnsi="仿宋" w:cs="仿宋" w:hint="eastAsia"/>
            <w:lang w:eastAsia="zh-CN"/>
          </w:rPr>
          <w:t>(一)、监理体系构建</w:t>
        </w:r>
        <w:r>
          <w:tab/>
        </w:r>
        <w:r>
          <w:fldChar w:fldCharType="begin"/>
        </w:r>
        <w:r>
          <w:instrText xml:space="preserve"> PAGEREF _Toc31954 \h </w:instrText>
        </w:r>
        <w:r>
          <w:fldChar w:fldCharType="separate"/>
        </w:r>
        <w:r>
          <w:t>6</w:t>
        </w:r>
        <w:r>
          <w:fldChar w:fldCharType="end"/>
        </w:r>
      </w:hyperlink>
    </w:p>
    <w:p>
      <w:pPr>
        <w:pStyle w:val="TOC2"/>
        <w:tabs>
          <w:tab w:val="right" w:leader="dot" w:pos="8306"/>
        </w:tabs>
      </w:pPr>
      <w:hyperlink w:anchor="_Toc19835" w:history="1">
        <w:r>
          <w:rPr>
            <w:rFonts w:ascii="仿宋" w:eastAsia="仿宋" w:hAnsi="仿宋" w:cs="仿宋" w:hint="eastAsia"/>
            <w:lang w:eastAsia="zh-CN"/>
          </w:rPr>
          <w:t>(二)、质量保证体系实施</w:t>
        </w:r>
        <w:r>
          <w:tab/>
        </w:r>
        <w:r>
          <w:fldChar w:fldCharType="begin"/>
        </w:r>
        <w:r>
          <w:instrText xml:space="preserve"> PAGEREF _Toc19835 \h </w:instrText>
        </w:r>
        <w:r>
          <w:fldChar w:fldCharType="separate"/>
        </w:r>
        <w:r>
          <w:t>7</w:t>
        </w:r>
        <w:r>
          <w:fldChar w:fldCharType="end"/>
        </w:r>
      </w:hyperlink>
    </w:p>
    <w:p>
      <w:pPr>
        <w:pStyle w:val="TOC2"/>
        <w:tabs>
          <w:tab w:val="right" w:leader="dot" w:pos="8306"/>
        </w:tabs>
      </w:pPr>
      <w:hyperlink w:anchor="_Toc10867" w:history="1">
        <w:r>
          <w:rPr>
            <w:rFonts w:ascii="仿宋" w:eastAsia="仿宋" w:hAnsi="仿宋" w:cs="仿宋" w:hint="eastAsia"/>
            <w:lang w:eastAsia="zh-CN"/>
          </w:rPr>
          <w:t>(三)、监理与质量控制流程</w:t>
        </w:r>
        <w:r>
          <w:tab/>
        </w:r>
        <w:r>
          <w:fldChar w:fldCharType="begin"/>
        </w:r>
        <w:r>
          <w:instrText xml:space="preserve"> PAGEREF _Toc10867 \h </w:instrText>
        </w:r>
        <w:r>
          <w:fldChar w:fldCharType="separate"/>
        </w:r>
        <w:r>
          <w:t>8</w:t>
        </w:r>
        <w:r>
          <w:fldChar w:fldCharType="end"/>
        </w:r>
      </w:hyperlink>
    </w:p>
    <w:p>
      <w:pPr>
        <w:pStyle w:val="TOC1"/>
        <w:tabs>
          <w:tab w:val="right" w:leader="dot" w:pos="8306"/>
        </w:tabs>
      </w:pPr>
      <w:hyperlink w:anchor="_Toc21024" w:history="1">
        <w:r>
          <w:rPr>
            <w:rFonts w:ascii="仿宋" w:eastAsia="仿宋" w:hAnsi="仿宋" w:cs="仿宋" w:hint="eastAsia"/>
            <w:lang w:eastAsia="zh-CN"/>
          </w:rPr>
          <w:t>三、建设风险评估分析</w:t>
        </w:r>
        <w:r>
          <w:tab/>
        </w:r>
        <w:r>
          <w:fldChar w:fldCharType="begin"/>
        </w:r>
        <w:r>
          <w:instrText xml:space="preserve"> PAGEREF _Toc21024 \h </w:instrText>
        </w:r>
        <w:r>
          <w:fldChar w:fldCharType="separate"/>
        </w:r>
        <w:r>
          <w:t>8</w:t>
        </w:r>
        <w:r>
          <w:fldChar w:fldCharType="end"/>
        </w:r>
      </w:hyperlink>
    </w:p>
    <w:p>
      <w:pPr>
        <w:pStyle w:val="TOC2"/>
        <w:tabs>
          <w:tab w:val="right" w:leader="dot" w:pos="8306"/>
        </w:tabs>
      </w:pPr>
      <w:hyperlink w:anchor="_Toc23820" w:history="1">
        <w:r>
          <w:rPr>
            <w:rFonts w:ascii="仿宋" w:eastAsia="仿宋" w:hAnsi="仿宋" w:cs="仿宋" w:hint="eastAsia"/>
            <w:lang w:eastAsia="zh-CN"/>
          </w:rPr>
          <w:t>(一)、政策风险分析</w:t>
        </w:r>
        <w:r>
          <w:tab/>
        </w:r>
        <w:r>
          <w:fldChar w:fldCharType="begin"/>
        </w:r>
        <w:r>
          <w:instrText xml:space="preserve"> PAGEREF _Toc23820 \h </w:instrText>
        </w:r>
        <w:r>
          <w:fldChar w:fldCharType="separate"/>
        </w:r>
        <w:r>
          <w:t>8</w:t>
        </w:r>
        <w:r>
          <w:fldChar w:fldCharType="end"/>
        </w:r>
      </w:hyperlink>
    </w:p>
    <w:p>
      <w:pPr>
        <w:pStyle w:val="TOC2"/>
        <w:tabs>
          <w:tab w:val="right" w:leader="dot" w:pos="8306"/>
        </w:tabs>
      </w:pPr>
      <w:hyperlink w:anchor="_Toc15705" w:history="1">
        <w:r>
          <w:rPr>
            <w:rFonts w:ascii="仿宋" w:eastAsia="仿宋" w:hAnsi="仿宋" w:cs="仿宋" w:hint="eastAsia"/>
            <w:lang w:eastAsia="zh-CN"/>
          </w:rPr>
          <w:t>(二)、社会风险分析</w:t>
        </w:r>
        <w:r>
          <w:tab/>
        </w:r>
        <w:r>
          <w:fldChar w:fldCharType="begin"/>
        </w:r>
        <w:r>
          <w:instrText xml:space="preserve"> PAGEREF _Toc15705 \h </w:instrText>
        </w:r>
        <w:r>
          <w:fldChar w:fldCharType="separate"/>
        </w:r>
        <w:r>
          <w:t>9</w:t>
        </w:r>
        <w:r>
          <w:fldChar w:fldCharType="end"/>
        </w:r>
      </w:hyperlink>
    </w:p>
    <w:p>
      <w:pPr>
        <w:pStyle w:val="TOC2"/>
        <w:tabs>
          <w:tab w:val="right" w:leader="dot" w:pos="8306"/>
        </w:tabs>
      </w:pPr>
      <w:hyperlink w:anchor="_Toc17520" w:history="1">
        <w:r>
          <w:rPr>
            <w:rFonts w:ascii="仿宋" w:eastAsia="仿宋" w:hAnsi="仿宋" w:cs="仿宋" w:hint="eastAsia"/>
            <w:lang w:eastAsia="zh-CN"/>
          </w:rPr>
          <w:t>(三)、市场风险分析</w:t>
        </w:r>
        <w:r>
          <w:tab/>
        </w:r>
        <w:r>
          <w:fldChar w:fldCharType="begin"/>
        </w:r>
        <w:r>
          <w:instrText xml:space="preserve"> PAGEREF _Toc17520 \h </w:instrText>
        </w:r>
        <w:r>
          <w:fldChar w:fldCharType="separate"/>
        </w:r>
        <w:r>
          <w:t>11</w:t>
        </w:r>
        <w:r>
          <w:fldChar w:fldCharType="end"/>
        </w:r>
      </w:hyperlink>
    </w:p>
    <w:p>
      <w:pPr>
        <w:pStyle w:val="TOC2"/>
        <w:tabs>
          <w:tab w:val="right" w:leader="dot" w:pos="8306"/>
        </w:tabs>
      </w:pPr>
      <w:hyperlink w:anchor="_Toc30117" w:history="1">
        <w:r>
          <w:rPr>
            <w:rFonts w:ascii="仿宋" w:eastAsia="仿宋" w:hAnsi="仿宋" w:cs="仿宋" w:hint="eastAsia"/>
            <w:lang w:eastAsia="zh-CN"/>
          </w:rPr>
          <w:t>(四)、资金风险分析</w:t>
        </w:r>
        <w:r>
          <w:tab/>
        </w:r>
        <w:r>
          <w:fldChar w:fldCharType="begin"/>
        </w:r>
        <w:r>
          <w:instrText xml:space="preserve"> PAGEREF _Toc30117 \h </w:instrText>
        </w:r>
        <w:r>
          <w:fldChar w:fldCharType="separate"/>
        </w:r>
        <w:r>
          <w:t>12</w:t>
        </w:r>
        <w:r>
          <w:fldChar w:fldCharType="end"/>
        </w:r>
      </w:hyperlink>
    </w:p>
    <w:p>
      <w:pPr>
        <w:pStyle w:val="TOC2"/>
        <w:tabs>
          <w:tab w:val="right" w:leader="dot" w:pos="8306"/>
        </w:tabs>
      </w:pPr>
      <w:hyperlink w:anchor="_Toc4936" w:history="1">
        <w:r>
          <w:rPr>
            <w:rFonts w:ascii="仿宋" w:eastAsia="仿宋" w:hAnsi="仿宋" w:cs="仿宋" w:hint="eastAsia"/>
            <w:lang w:eastAsia="zh-CN"/>
          </w:rPr>
          <w:t>(五)、技术风险分析</w:t>
        </w:r>
        <w:r>
          <w:tab/>
        </w:r>
        <w:r>
          <w:fldChar w:fldCharType="begin"/>
        </w:r>
        <w:r>
          <w:instrText xml:space="preserve"> PAGEREF _Toc4936 \h </w:instrText>
        </w:r>
        <w:r>
          <w:fldChar w:fldCharType="separate"/>
        </w:r>
        <w:r>
          <w:t>13</w:t>
        </w:r>
        <w:r>
          <w:fldChar w:fldCharType="end"/>
        </w:r>
      </w:hyperlink>
    </w:p>
    <w:p>
      <w:pPr>
        <w:pStyle w:val="TOC2"/>
        <w:tabs>
          <w:tab w:val="right" w:leader="dot" w:pos="8306"/>
        </w:tabs>
      </w:pPr>
      <w:hyperlink w:anchor="_Toc22661" w:history="1">
        <w:r>
          <w:rPr>
            <w:rFonts w:ascii="仿宋" w:eastAsia="仿宋" w:hAnsi="仿宋" w:cs="仿宋" w:hint="eastAsia"/>
            <w:lang w:eastAsia="zh-CN"/>
          </w:rPr>
          <w:t>(六)、财务风险分析</w:t>
        </w:r>
        <w:r>
          <w:tab/>
        </w:r>
        <w:r>
          <w:fldChar w:fldCharType="begin"/>
        </w:r>
        <w:r>
          <w:instrText xml:space="preserve"> PAGEREF _Toc22661 \h </w:instrText>
        </w:r>
        <w:r>
          <w:fldChar w:fldCharType="separate"/>
        </w:r>
        <w:r>
          <w:t>14</w:t>
        </w:r>
        <w:r>
          <w:fldChar w:fldCharType="end"/>
        </w:r>
      </w:hyperlink>
    </w:p>
    <w:p>
      <w:pPr>
        <w:pStyle w:val="TOC2"/>
        <w:tabs>
          <w:tab w:val="right" w:leader="dot" w:pos="8306"/>
        </w:tabs>
      </w:pPr>
      <w:hyperlink w:anchor="_Toc22673" w:history="1">
        <w:r>
          <w:rPr>
            <w:rFonts w:ascii="仿宋" w:eastAsia="仿宋" w:hAnsi="仿宋" w:cs="仿宋" w:hint="eastAsia"/>
            <w:lang w:eastAsia="zh-CN"/>
          </w:rPr>
          <w:t>(七)、管理风险分析</w:t>
        </w:r>
        <w:r>
          <w:tab/>
        </w:r>
        <w:r>
          <w:fldChar w:fldCharType="begin"/>
        </w:r>
        <w:r>
          <w:instrText xml:space="preserve"> PAGEREF _Toc22673 \h </w:instrText>
        </w:r>
        <w:r>
          <w:fldChar w:fldCharType="separate"/>
        </w:r>
        <w:r>
          <w:t>16</w:t>
        </w:r>
        <w:r>
          <w:fldChar w:fldCharType="end"/>
        </w:r>
      </w:hyperlink>
    </w:p>
    <w:p>
      <w:pPr>
        <w:pStyle w:val="TOC2"/>
        <w:tabs>
          <w:tab w:val="right" w:leader="dot" w:pos="8306"/>
        </w:tabs>
      </w:pPr>
      <w:hyperlink w:anchor="_Toc10903" w:history="1">
        <w:r>
          <w:rPr>
            <w:rFonts w:ascii="仿宋" w:eastAsia="仿宋" w:hAnsi="仿宋" w:cs="仿宋" w:hint="eastAsia"/>
            <w:lang w:eastAsia="zh-CN"/>
          </w:rPr>
          <w:t>(八)、其它风险分析</w:t>
        </w:r>
        <w:r>
          <w:tab/>
        </w:r>
        <w:r>
          <w:fldChar w:fldCharType="begin"/>
        </w:r>
        <w:r>
          <w:instrText xml:space="preserve"> PAGEREF _Toc10903 \h </w:instrText>
        </w:r>
        <w:r>
          <w:fldChar w:fldCharType="separate"/>
        </w:r>
        <w:r>
          <w:t>17</w:t>
        </w:r>
        <w:r>
          <w:fldChar w:fldCharType="end"/>
        </w:r>
      </w:hyperlink>
    </w:p>
    <w:p>
      <w:pPr>
        <w:pStyle w:val="TOC2"/>
        <w:tabs>
          <w:tab w:val="right" w:leader="dot" w:pos="8306"/>
        </w:tabs>
      </w:pPr>
      <w:hyperlink w:anchor="_Toc14771" w:history="1">
        <w:r>
          <w:rPr>
            <w:rFonts w:ascii="仿宋" w:eastAsia="仿宋" w:hAnsi="仿宋" w:cs="仿宋" w:hint="eastAsia"/>
            <w:lang w:eastAsia="zh-CN"/>
          </w:rPr>
          <w:t>(九)、社会影响评估</w:t>
        </w:r>
        <w:r>
          <w:tab/>
        </w:r>
        <w:r>
          <w:fldChar w:fldCharType="begin"/>
        </w:r>
        <w:r>
          <w:instrText xml:space="preserve"> PAGEREF _Toc14771 \h </w:instrText>
        </w:r>
        <w:r>
          <w:fldChar w:fldCharType="separate"/>
        </w:r>
        <w:r>
          <w:t>19</w:t>
        </w:r>
        <w:r>
          <w:fldChar w:fldCharType="end"/>
        </w:r>
      </w:hyperlink>
    </w:p>
    <w:p>
      <w:pPr>
        <w:pStyle w:val="TOC1"/>
        <w:tabs>
          <w:tab w:val="right" w:leader="dot" w:pos="8306"/>
        </w:tabs>
      </w:pPr>
      <w:hyperlink w:anchor="_Toc18884" w:history="1">
        <w:r>
          <w:rPr>
            <w:rFonts w:ascii="仿宋" w:eastAsia="仿宋" w:hAnsi="仿宋" w:cs="仿宋" w:hint="eastAsia"/>
            <w:lang w:eastAsia="zh-CN"/>
          </w:rPr>
          <w:t>四、项目选址研究</w:t>
        </w:r>
        <w:r>
          <w:tab/>
        </w:r>
        <w:r>
          <w:fldChar w:fldCharType="begin"/>
        </w:r>
        <w:r>
          <w:instrText xml:space="preserve"> PAGEREF _Toc18884 \h </w:instrText>
        </w:r>
        <w:r>
          <w:fldChar w:fldCharType="separate"/>
        </w:r>
        <w:r>
          <w:t>21</w:t>
        </w:r>
        <w:r>
          <w:fldChar w:fldCharType="end"/>
        </w:r>
      </w:hyperlink>
    </w:p>
    <w:p>
      <w:pPr>
        <w:pStyle w:val="TOC2"/>
        <w:tabs>
          <w:tab w:val="right" w:leader="dot" w:pos="8306"/>
        </w:tabs>
      </w:pPr>
      <w:hyperlink w:anchor="_Toc14997" w:history="1">
        <w:r>
          <w:rPr>
            <w:rFonts w:ascii="仿宋" w:eastAsia="仿宋" w:hAnsi="仿宋" w:cs="仿宋" w:hint="eastAsia"/>
            <w:lang w:eastAsia="zh-CN"/>
          </w:rPr>
          <w:t>(一)、项目选址原则</w:t>
        </w:r>
        <w:r>
          <w:tab/>
        </w:r>
        <w:r>
          <w:fldChar w:fldCharType="begin"/>
        </w:r>
        <w:r>
          <w:instrText xml:space="preserve"> PAGEREF _Toc14997 \h </w:instrText>
        </w:r>
        <w:r>
          <w:fldChar w:fldCharType="separate"/>
        </w:r>
        <w:r>
          <w:t>21</w:t>
        </w:r>
        <w:r>
          <w:fldChar w:fldCharType="end"/>
        </w:r>
      </w:hyperlink>
    </w:p>
    <w:p>
      <w:pPr>
        <w:pStyle w:val="TOC2"/>
        <w:tabs>
          <w:tab w:val="right" w:leader="dot" w:pos="8306"/>
        </w:tabs>
      </w:pPr>
      <w:hyperlink w:anchor="_Toc14729" w:history="1">
        <w:r>
          <w:rPr>
            <w:rFonts w:ascii="仿宋" w:eastAsia="仿宋" w:hAnsi="仿宋" w:cs="仿宋" w:hint="eastAsia"/>
            <w:lang w:eastAsia="zh-CN"/>
          </w:rPr>
          <w:t>(二)、项目选址</w:t>
        </w:r>
        <w:r>
          <w:tab/>
        </w:r>
        <w:r>
          <w:fldChar w:fldCharType="begin"/>
        </w:r>
        <w:r>
          <w:instrText xml:space="preserve"> PAGEREF _Toc14729 \h </w:instrText>
        </w:r>
        <w:r>
          <w:fldChar w:fldCharType="separate"/>
        </w:r>
        <w:r>
          <w:t>24</w:t>
        </w:r>
        <w:r>
          <w:fldChar w:fldCharType="end"/>
        </w:r>
      </w:hyperlink>
    </w:p>
    <w:p>
      <w:pPr>
        <w:pStyle w:val="TOC2"/>
        <w:tabs>
          <w:tab w:val="right" w:leader="dot" w:pos="8306"/>
        </w:tabs>
      </w:pPr>
      <w:hyperlink w:anchor="_Toc27426" w:history="1">
        <w:r>
          <w:rPr>
            <w:rFonts w:ascii="仿宋" w:eastAsia="仿宋" w:hAnsi="仿宋" w:cs="仿宋" w:hint="eastAsia"/>
            <w:lang w:eastAsia="zh-CN"/>
          </w:rPr>
          <w:t>(三)、建设条件分析</w:t>
        </w:r>
        <w:r>
          <w:tab/>
        </w:r>
        <w:r>
          <w:fldChar w:fldCharType="begin"/>
        </w:r>
        <w:r>
          <w:instrText xml:space="preserve"> PAGEREF _Toc27426 \h </w:instrText>
        </w:r>
        <w:r>
          <w:fldChar w:fldCharType="separate"/>
        </w:r>
        <w:r>
          <w:t>26</w:t>
        </w:r>
        <w:r>
          <w:fldChar w:fldCharType="end"/>
        </w:r>
      </w:hyperlink>
    </w:p>
    <w:p>
      <w:pPr>
        <w:pStyle w:val="TOC2"/>
        <w:tabs>
          <w:tab w:val="right" w:leader="dot" w:pos="8306"/>
        </w:tabs>
      </w:pPr>
      <w:hyperlink w:anchor="_Toc8937" w:history="1">
        <w:r>
          <w:rPr>
            <w:rFonts w:ascii="仿宋" w:eastAsia="仿宋" w:hAnsi="仿宋" w:cs="仿宋" w:hint="eastAsia"/>
            <w:lang w:eastAsia="zh-CN"/>
          </w:rPr>
          <w:t>(四)、用地控制指标</w:t>
        </w:r>
        <w:r>
          <w:tab/>
        </w:r>
        <w:r>
          <w:fldChar w:fldCharType="begin"/>
        </w:r>
        <w:r>
          <w:instrText xml:space="preserve"> PAGEREF _Toc8937 \h </w:instrText>
        </w:r>
        <w:r>
          <w:fldChar w:fldCharType="separate"/>
        </w:r>
        <w:r>
          <w:t>27</w:t>
        </w:r>
        <w:r>
          <w:fldChar w:fldCharType="end"/>
        </w:r>
      </w:hyperlink>
    </w:p>
    <w:p>
      <w:pPr>
        <w:pStyle w:val="TOC2"/>
        <w:tabs>
          <w:tab w:val="right" w:leader="dot" w:pos="8306"/>
        </w:tabs>
      </w:pPr>
      <w:hyperlink w:anchor="_Toc19987" w:history="1">
        <w:r>
          <w:rPr>
            <w:rFonts w:ascii="仿宋" w:eastAsia="仿宋" w:hAnsi="仿宋" w:cs="仿宋" w:hint="eastAsia"/>
            <w:lang w:eastAsia="zh-CN"/>
          </w:rPr>
          <w:t>(五)、地总体要求</w:t>
        </w:r>
        <w:r>
          <w:tab/>
        </w:r>
        <w:r>
          <w:fldChar w:fldCharType="begin"/>
        </w:r>
        <w:r>
          <w:instrText xml:space="preserve"> PAGEREF _Toc19987 \h </w:instrText>
        </w:r>
        <w:r>
          <w:fldChar w:fldCharType="separate"/>
        </w:r>
        <w:r>
          <w:t>29</w:t>
        </w:r>
        <w:r>
          <w:fldChar w:fldCharType="end"/>
        </w:r>
      </w:hyperlink>
    </w:p>
    <w:p>
      <w:pPr>
        <w:pStyle w:val="TOC2"/>
        <w:tabs>
          <w:tab w:val="right" w:leader="dot" w:pos="8306"/>
        </w:tabs>
      </w:pPr>
      <w:hyperlink w:anchor="_Toc27783" w:history="1">
        <w:r>
          <w:rPr>
            <w:rFonts w:ascii="仿宋" w:eastAsia="仿宋" w:hAnsi="仿宋" w:cs="仿宋" w:hint="eastAsia"/>
            <w:lang w:eastAsia="zh-CN"/>
          </w:rPr>
          <w:t>(六)、节约用地措施</w:t>
        </w:r>
        <w:r>
          <w:tab/>
        </w:r>
        <w:r>
          <w:fldChar w:fldCharType="begin"/>
        </w:r>
        <w:r>
          <w:instrText xml:space="preserve"> PAGEREF _Toc27783 \h </w:instrText>
        </w:r>
        <w:r>
          <w:fldChar w:fldCharType="separate"/>
        </w:r>
        <w:r>
          <w:t>30</w:t>
        </w:r>
        <w:r>
          <w:fldChar w:fldCharType="end"/>
        </w:r>
      </w:hyperlink>
    </w:p>
    <w:p>
      <w:pPr>
        <w:pStyle w:val="TOC2"/>
        <w:tabs>
          <w:tab w:val="right" w:leader="dot" w:pos="8306"/>
        </w:tabs>
      </w:pPr>
      <w:hyperlink w:anchor="_Toc11010" w:history="1">
        <w:r>
          <w:rPr>
            <w:rFonts w:ascii="仿宋" w:eastAsia="仿宋" w:hAnsi="仿宋" w:cs="仿宋" w:hint="eastAsia"/>
            <w:lang w:eastAsia="zh-CN"/>
          </w:rPr>
          <w:t>(七)、选址综合评价</w:t>
        </w:r>
        <w:r>
          <w:tab/>
        </w:r>
        <w:r>
          <w:fldChar w:fldCharType="begin"/>
        </w:r>
        <w:r>
          <w:instrText xml:space="preserve"> PAGEREF _Toc11010 \h </w:instrText>
        </w:r>
        <w:r>
          <w:fldChar w:fldCharType="separate"/>
        </w:r>
        <w:r>
          <w:t>32</w:t>
        </w:r>
        <w:r>
          <w:fldChar w:fldCharType="end"/>
        </w:r>
      </w:hyperlink>
    </w:p>
    <w:p>
      <w:pPr>
        <w:pStyle w:val="TOC1"/>
        <w:tabs>
          <w:tab w:val="right" w:leader="dot" w:pos="8306"/>
        </w:tabs>
      </w:pPr>
      <w:hyperlink w:anchor="_Toc29945" w:history="1">
        <w:r>
          <w:rPr>
            <w:rFonts w:ascii="仿宋" w:eastAsia="仿宋" w:hAnsi="仿宋" w:cs="仿宋" w:hint="eastAsia"/>
            <w:lang w:eastAsia="zh-CN"/>
          </w:rPr>
          <w:t>五、发展规划、产业政策和行业准入分析</w:t>
        </w:r>
        <w:r>
          <w:tab/>
        </w:r>
        <w:r>
          <w:fldChar w:fldCharType="begin"/>
        </w:r>
        <w:r>
          <w:instrText xml:space="preserve"> PAGEREF _Toc29945 \h </w:instrText>
        </w:r>
        <w:r>
          <w:fldChar w:fldCharType="separate"/>
        </w:r>
        <w:r>
          <w:t>33</w:t>
        </w:r>
        <w:r>
          <w:fldChar w:fldCharType="end"/>
        </w:r>
      </w:hyperlink>
    </w:p>
    <w:p>
      <w:pPr>
        <w:pStyle w:val="TOC2"/>
        <w:tabs>
          <w:tab w:val="right" w:leader="dot" w:pos="8306"/>
        </w:tabs>
      </w:pPr>
      <w:hyperlink w:anchor="_Toc19982" w:history="1">
        <w:r>
          <w:rPr>
            <w:rFonts w:ascii="仿宋" w:eastAsia="仿宋" w:hAnsi="仿宋" w:cs="仿宋" w:hint="eastAsia"/>
            <w:lang w:eastAsia="zh-CN"/>
          </w:rPr>
          <w:t>(一)、发展规划分析</w:t>
        </w:r>
        <w:r>
          <w:tab/>
        </w:r>
        <w:r>
          <w:fldChar w:fldCharType="begin"/>
        </w:r>
        <w:r>
          <w:instrText xml:space="preserve"> PAGEREF _Toc19982 \h </w:instrText>
        </w:r>
        <w:r>
          <w:fldChar w:fldCharType="separate"/>
        </w:r>
        <w:r>
          <w:t>33</w:t>
        </w:r>
        <w:r>
          <w:fldChar w:fldCharType="end"/>
        </w:r>
      </w:hyperlink>
    </w:p>
    <w:p>
      <w:pPr>
        <w:pStyle w:val="TOC2"/>
        <w:tabs>
          <w:tab w:val="right" w:leader="dot" w:pos="8306"/>
        </w:tabs>
      </w:pPr>
      <w:hyperlink w:anchor="_Toc2135" w:history="1">
        <w:r>
          <w:rPr>
            <w:rFonts w:ascii="仿宋" w:eastAsia="仿宋" w:hAnsi="仿宋" w:cs="仿宋" w:hint="eastAsia"/>
            <w:lang w:eastAsia="zh-CN"/>
          </w:rPr>
          <w:t>(二)、产业政策分析</w:t>
        </w:r>
        <w:r>
          <w:tab/>
        </w:r>
        <w:r>
          <w:fldChar w:fldCharType="begin"/>
        </w:r>
        <w:r>
          <w:instrText xml:space="preserve"> PAGEREF _Toc2135 \h </w:instrText>
        </w:r>
        <w:r>
          <w:fldChar w:fldCharType="separate"/>
        </w:r>
        <w:r>
          <w:t>34</w:t>
        </w:r>
        <w:r>
          <w:fldChar w:fldCharType="end"/>
        </w:r>
      </w:hyperlink>
    </w:p>
    <w:p>
      <w:pPr>
        <w:pStyle w:val="TOC2"/>
        <w:tabs>
          <w:tab w:val="right" w:leader="dot" w:pos="8306"/>
        </w:tabs>
      </w:pPr>
      <w:hyperlink w:anchor="_Toc2450" w:history="1">
        <w:r>
          <w:rPr>
            <w:rFonts w:ascii="仿宋" w:eastAsia="仿宋" w:hAnsi="仿宋" w:cs="仿宋" w:hint="eastAsia"/>
            <w:lang w:eastAsia="zh-CN"/>
          </w:rPr>
          <w:t>(三)、行业准入分析</w:t>
        </w:r>
        <w:r>
          <w:tab/>
        </w:r>
        <w:r>
          <w:fldChar w:fldCharType="begin"/>
        </w:r>
        <w:r>
          <w:instrText xml:space="preserve"> PAGEREF _Toc2450 \h </w:instrText>
        </w:r>
        <w:r>
          <w:fldChar w:fldCharType="separate"/>
        </w:r>
        <w:r>
          <w:t>36</w:t>
        </w:r>
        <w:r>
          <w:fldChar w:fldCharType="end"/>
        </w:r>
      </w:hyperlink>
    </w:p>
    <w:p>
      <w:pPr>
        <w:pStyle w:val="TOC1"/>
        <w:tabs>
          <w:tab w:val="right" w:leader="dot" w:pos="8306"/>
        </w:tabs>
      </w:pPr>
      <w:hyperlink w:anchor="_Toc13197" w:history="1">
        <w:r>
          <w:rPr>
            <w:rFonts w:ascii="仿宋" w:eastAsia="仿宋" w:hAnsi="仿宋" w:cs="仿宋" w:hint="eastAsia"/>
            <w:lang w:eastAsia="zh-CN"/>
          </w:rPr>
          <w:t>六、社会影响分析</w:t>
        </w:r>
        <w:r>
          <w:tab/>
        </w:r>
        <w:r>
          <w:fldChar w:fldCharType="begin"/>
        </w:r>
        <w:r>
          <w:instrText xml:space="preserve"> PAGEREF _Toc13197 \h </w:instrText>
        </w:r>
        <w:r>
          <w:fldChar w:fldCharType="separate"/>
        </w:r>
        <w:r>
          <w:t>37</w:t>
        </w:r>
        <w:r>
          <w:fldChar w:fldCharType="end"/>
        </w:r>
      </w:hyperlink>
    </w:p>
    <w:p>
      <w:pPr>
        <w:pStyle w:val="TOC2"/>
        <w:tabs>
          <w:tab w:val="right" w:leader="dot" w:pos="8306"/>
        </w:tabs>
      </w:pPr>
      <w:hyperlink w:anchor="_Toc13001" w:history="1">
        <w:r>
          <w:rPr>
            <w:rFonts w:ascii="仿宋" w:eastAsia="仿宋" w:hAnsi="仿宋" w:cs="仿宋" w:hint="eastAsia"/>
            <w:lang w:eastAsia="zh-CN"/>
          </w:rPr>
          <w:t>(一)、社会影响效果分析</w:t>
        </w:r>
        <w:r>
          <w:tab/>
        </w:r>
        <w:r>
          <w:fldChar w:fldCharType="begin"/>
        </w:r>
        <w:r>
          <w:instrText xml:space="preserve"> PAGEREF _Toc13001 \h </w:instrText>
        </w:r>
        <w:r>
          <w:fldChar w:fldCharType="separate"/>
        </w:r>
        <w:r>
          <w:t>37</w:t>
        </w:r>
        <w:r>
          <w:fldChar w:fldCharType="end"/>
        </w:r>
      </w:hyperlink>
    </w:p>
    <w:p>
      <w:pPr>
        <w:pStyle w:val="TOC2"/>
        <w:tabs>
          <w:tab w:val="right" w:leader="dot" w:pos="8306"/>
        </w:tabs>
      </w:pPr>
      <w:hyperlink w:anchor="_Toc27390" w:history="1">
        <w:r>
          <w:rPr>
            <w:rFonts w:ascii="仿宋" w:eastAsia="仿宋" w:hAnsi="仿宋" w:cs="仿宋" w:hint="eastAsia"/>
            <w:lang w:eastAsia="zh-CN"/>
          </w:rPr>
          <w:t>(二)、社会适应性分析</w:t>
        </w:r>
        <w:r>
          <w:tab/>
        </w:r>
        <w:r>
          <w:fldChar w:fldCharType="begin"/>
        </w:r>
        <w:r>
          <w:instrText xml:space="preserve"> PAGEREF _Toc27390 \h </w:instrText>
        </w:r>
        <w:r>
          <w:fldChar w:fldCharType="separate"/>
        </w:r>
        <w:r>
          <w:t>40</w:t>
        </w:r>
        <w:r>
          <w:fldChar w:fldCharType="end"/>
        </w:r>
      </w:hyperlink>
    </w:p>
    <w:p>
      <w:pPr>
        <w:pStyle w:val="TOC2"/>
        <w:tabs>
          <w:tab w:val="right" w:leader="dot" w:pos="8306"/>
        </w:tabs>
      </w:pPr>
      <w:hyperlink w:anchor="_Toc22608" w:history="1">
        <w:r>
          <w:rPr>
            <w:rFonts w:ascii="仿宋" w:eastAsia="仿宋" w:hAnsi="仿宋" w:cs="仿宋" w:hint="eastAsia"/>
            <w:lang w:eastAsia="zh-CN"/>
          </w:rPr>
          <w:t>(三)、社会风险及对策分析</w:t>
        </w:r>
        <w:r>
          <w:tab/>
        </w:r>
        <w:r>
          <w:fldChar w:fldCharType="begin"/>
        </w:r>
        <w:r>
          <w:instrText xml:space="preserve"> PAGEREF _Toc22608 \h </w:instrText>
        </w:r>
        <w:r>
          <w:fldChar w:fldCharType="separate"/>
        </w:r>
        <w:r>
          <w:t>41</w:t>
        </w:r>
        <w:r>
          <w:fldChar w:fldCharType="end"/>
        </w:r>
      </w:hyperlink>
    </w:p>
    <w:p>
      <w:pPr>
        <w:pStyle w:val="TOC1"/>
        <w:tabs>
          <w:tab w:val="right" w:leader="dot" w:pos="8306"/>
        </w:tabs>
      </w:pPr>
      <w:hyperlink w:anchor="_Toc26488" w:history="1">
        <w:r>
          <w:rPr>
            <w:rFonts w:ascii="仿宋" w:eastAsia="仿宋" w:hAnsi="仿宋" w:cs="仿宋" w:hint="eastAsia"/>
            <w:lang w:eastAsia="zh-CN"/>
          </w:rPr>
          <w:t>七、土地利用与规划方案</w:t>
        </w:r>
        <w:r>
          <w:tab/>
        </w:r>
        <w:r>
          <w:fldChar w:fldCharType="begin"/>
        </w:r>
        <w:r>
          <w:instrText xml:space="preserve"> PAGEREF _Toc26488 \h </w:instrText>
        </w:r>
        <w:r>
          <w:fldChar w:fldCharType="separate"/>
        </w:r>
        <w:r>
          <w:t>45</w:t>
        </w:r>
        <w:r>
          <w:fldChar w:fldCharType="end"/>
        </w:r>
      </w:hyperlink>
    </w:p>
    <w:p>
      <w:pPr>
        <w:pStyle w:val="TOC2"/>
        <w:tabs>
          <w:tab w:val="right" w:leader="dot" w:pos="8306"/>
        </w:tabs>
      </w:pPr>
      <w:hyperlink w:anchor="_Toc10716" w:history="1">
        <w:r>
          <w:rPr>
            <w:rFonts w:ascii="仿宋" w:eastAsia="仿宋" w:hAnsi="仿宋" w:cs="仿宋" w:hint="eastAsia"/>
            <w:lang w:eastAsia="zh-CN"/>
          </w:rPr>
          <w:t>(一)、项目用地情况分析</w:t>
        </w:r>
        <w:r>
          <w:tab/>
        </w:r>
        <w:r>
          <w:fldChar w:fldCharType="begin"/>
        </w:r>
        <w:r>
          <w:instrText xml:space="preserve"> PAGEREF _Toc10716 \h </w:instrText>
        </w:r>
        <w:r>
          <w:fldChar w:fldCharType="separate"/>
        </w:r>
        <w:r>
          <w:t>45</w:t>
        </w:r>
        <w:r>
          <w:fldChar w:fldCharType="end"/>
        </w:r>
      </w:hyperlink>
    </w:p>
    <w:p>
      <w:pPr>
        <w:pStyle w:val="TOC2"/>
        <w:tabs>
          <w:tab w:val="right" w:leader="dot" w:pos="8306"/>
        </w:tabs>
      </w:pPr>
      <w:hyperlink w:anchor="_Toc29575" w:history="1">
        <w:r>
          <w:rPr>
            <w:rFonts w:ascii="仿宋" w:eastAsia="仿宋" w:hAnsi="仿宋" w:cs="仿宋" w:hint="eastAsia"/>
            <w:lang w:eastAsia="zh-CN"/>
          </w:rPr>
          <w:t>(二)、土地利用规划方案</w:t>
        </w:r>
        <w:r>
          <w:tab/>
        </w:r>
        <w:r>
          <w:fldChar w:fldCharType="begin"/>
        </w:r>
        <w:r>
          <w:instrText xml:space="preserve"> PAGEREF _Toc29575 \h </w:instrText>
        </w:r>
        <w:r>
          <w:fldChar w:fldCharType="separate"/>
        </w:r>
        <w:r>
          <w:t>46</w:t>
        </w:r>
        <w:r>
          <w:fldChar w:fldCharType="end"/>
        </w:r>
      </w:hyperlink>
    </w:p>
    <w:p>
      <w:pPr>
        <w:pStyle w:val="TOC1"/>
        <w:tabs>
          <w:tab w:val="right" w:leader="dot" w:pos="8306"/>
        </w:tabs>
      </w:pPr>
      <w:hyperlink w:anchor="_Toc688" w:history="1">
        <w:r>
          <w:rPr>
            <w:rFonts w:ascii="仿宋" w:eastAsia="仿宋" w:hAnsi="仿宋" w:cs="仿宋" w:hint="eastAsia"/>
            <w:lang w:eastAsia="zh-CN"/>
          </w:rPr>
          <w:t>八、项目进度计划</w:t>
        </w:r>
        <w:r>
          <w:tab/>
        </w:r>
        <w:r>
          <w:fldChar w:fldCharType="begin"/>
        </w:r>
        <w:r>
          <w:instrText xml:space="preserve"> PAGEREF _Toc688 \h </w:instrText>
        </w:r>
        <w:r>
          <w:fldChar w:fldCharType="separate"/>
        </w:r>
        <w:r>
          <w:t>47</w:t>
        </w:r>
        <w:r>
          <w:fldChar w:fldCharType="end"/>
        </w:r>
      </w:hyperlink>
    </w:p>
    <w:p>
      <w:pPr>
        <w:pStyle w:val="TOC2"/>
        <w:tabs>
          <w:tab w:val="right" w:leader="dot" w:pos="8306"/>
        </w:tabs>
      </w:pPr>
      <w:hyperlink w:anchor="_Toc29866" w:history="1">
        <w:r>
          <w:rPr>
            <w:rFonts w:ascii="仿宋" w:eastAsia="仿宋" w:hAnsi="仿宋" w:cs="仿宋" w:hint="eastAsia"/>
            <w:lang w:eastAsia="zh-CN"/>
          </w:rPr>
          <w:t>(一)、建设周期</w:t>
        </w:r>
        <w:r>
          <w:tab/>
        </w:r>
        <w:r>
          <w:fldChar w:fldCharType="begin"/>
        </w:r>
        <w:r>
          <w:instrText xml:space="preserve"> PAGEREF _Toc29866 \h </w:instrText>
        </w:r>
        <w:r>
          <w:fldChar w:fldCharType="separate"/>
        </w:r>
        <w:r>
          <w:t>47</w:t>
        </w:r>
        <w:r>
          <w:fldChar w:fldCharType="end"/>
        </w:r>
      </w:hyperlink>
    </w:p>
    <w:p>
      <w:pPr>
        <w:pStyle w:val="TOC2"/>
        <w:tabs>
          <w:tab w:val="right" w:leader="dot" w:pos="8306"/>
        </w:tabs>
      </w:pPr>
      <w:hyperlink w:anchor="_Toc21640" w:history="1">
        <w:r>
          <w:rPr>
            <w:rFonts w:ascii="仿宋" w:eastAsia="仿宋" w:hAnsi="仿宋" w:cs="仿宋" w:hint="eastAsia"/>
            <w:lang w:eastAsia="zh-CN"/>
          </w:rPr>
          <w:t>(二)、建设进度</w:t>
        </w:r>
        <w:r>
          <w:tab/>
        </w:r>
        <w:r>
          <w:fldChar w:fldCharType="begin"/>
        </w:r>
        <w:r>
          <w:instrText xml:space="preserve"> PAGEREF _Toc21640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887" w:history="1">
        <w:r>
          <w:rPr>
            <w:rFonts w:ascii="仿宋" w:eastAsia="仿宋" w:hAnsi="仿宋" w:cs="仿宋" w:hint="eastAsia"/>
            <w:lang w:eastAsia="zh-CN"/>
          </w:rPr>
          <w:t>(三)、进度安排注意事项</w:t>
        </w:r>
        <w:r>
          <w:tab/>
        </w:r>
        <w:r>
          <w:fldChar w:fldCharType="begin"/>
        </w:r>
        <w:r>
          <w:instrText xml:space="preserve"> PAGEREF _Toc5887 \h </w:instrText>
        </w:r>
        <w:r>
          <w:fldChar w:fldCharType="separate"/>
        </w:r>
        <w:r>
          <w:t>48</w:t>
        </w:r>
        <w:r>
          <w:fldChar w:fldCharType="end"/>
        </w:r>
      </w:hyperlink>
    </w:p>
    <w:p>
      <w:pPr>
        <w:pStyle w:val="TOC2"/>
        <w:tabs>
          <w:tab w:val="right" w:leader="dot" w:pos="8306"/>
        </w:tabs>
      </w:pPr>
      <w:hyperlink w:anchor="_Toc24340" w:history="1">
        <w:r>
          <w:rPr>
            <w:rFonts w:ascii="仿宋" w:eastAsia="仿宋" w:hAnsi="仿宋" w:cs="仿宋" w:hint="eastAsia"/>
            <w:lang w:eastAsia="zh-CN"/>
          </w:rPr>
          <w:t>(四)、人力资源配置</w:t>
        </w:r>
        <w:r>
          <w:tab/>
        </w:r>
        <w:r>
          <w:fldChar w:fldCharType="begin"/>
        </w:r>
        <w:r>
          <w:instrText xml:space="preserve"> PAGEREF _Toc24340 \h </w:instrText>
        </w:r>
        <w:r>
          <w:fldChar w:fldCharType="separate"/>
        </w:r>
        <w:r>
          <w:t>49</w:t>
        </w:r>
        <w:r>
          <w:fldChar w:fldCharType="end"/>
        </w:r>
      </w:hyperlink>
    </w:p>
    <w:p>
      <w:pPr>
        <w:pStyle w:val="TOC2"/>
        <w:tabs>
          <w:tab w:val="right" w:leader="dot" w:pos="8306"/>
        </w:tabs>
      </w:pPr>
      <w:hyperlink w:anchor="_Toc30548" w:history="1">
        <w:r>
          <w:rPr>
            <w:rFonts w:ascii="仿宋" w:eastAsia="仿宋" w:hAnsi="仿宋" w:cs="仿宋" w:hint="eastAsia"/>
            <w:lang w:eastAsia="zh-CN"/>
          </w:rPr>
          <w:t>(五)、员工培训</w:t>
        </w:r>
        <w:r>
          <w:tab/>
        </w:r>
        <w:r>
          <w:fldChar w:fldCharType="begin"/>
        </w:r>
        <w:r>
          <w:instrText xml:space="preserve"> PAGEREF _Toc30548 \h </w:instrText>
        </w:r>
        <w:r>
          <w:fldChar w:fldCharType="separate"/>
        </w:r>
        <w:r>
          <w:t>51</w:t>
        </w:r>
        <w:r>
          <w:fldChar w:fldCharType="end"/>
        </w:r>
      </w:hyperlink>
    </w:p>
    <w:p>
      <w:pPr>
        <w:pStyle w:val="TOC2"/>
        <w:tabs>
          <w:tab w:val="right" w:leader="dot" w:pos="8306"/>
        </w:tabs>
      </w:pPr>
      <w:hyperlink w:anchor="_Toc16456" w:history="1">
        <w:r>
          <w:rPr>
            <w:rFonts w:ascii="仿宋" w:eastAsia="仿宋" w:hAnsi="仿宋" w:cs="仿宋" w:hint="eastAsia"/>
            <w:lang w:eastAsia="zh-CN"/>
          </w:rPr>
          <w:t>(六)、项目实施保障</w:t>
        </w:r>
        <w:r>
          <w:tab/>
        </w:r>
        <w:r>
          <w:fldChar w:fldCharType="begin"/>
        </w:r>
        <w:r>
          <w:instrText xml:space="preserve"> PAGEREF _Toc16456 \h </w:instrText>
        </w:r>
        <w:r>
          <w:fldChar w:fldCharType="separate"/>
        </w:r>
        <w:r>
          <w:t>52</w:t>
        </w:r>
        <w:r>
          <w:fldChar w:fldCharType="end"/>
        </w:r>
      </w:hyperlink>
    </w:p>
    <w:p>
      <w:pPr>
        <w:pStyle w:val="TOC2"/>
        <w:tabs>
          <w:tab w:val="right" w:leader="dot" w:pos="8306"/>
        </w:tabs>
      </w:pPr>
      <w:hyperlink w:anchor="_Toc18116" w:history="1">
        <w:r>
          <w:rPr>
            <w:rFonts w:ascii="仿宋" w:eastAsia="仿宋" w:hAnsi="仿宋" w:cs="仿宋" w:hint="eastAsia"/>
            <w:lang w:eastAsia="zh-CN"/>
          </w:rPr>
          <w:t>(七)、安全规范管理</w:t>
        </w:r>
        <w:r>
          <w:tab/>
        </w:r>
        <w:r>
          <w:fldChar w:fldCharType="begin"/>
        </w:r>
        <w:r>
          <w:instrText xml:space="preserve"> PAGEREF _Toc18116 \h </w:instrText>
        </w:r>
        <w:r>
          <w:fldChar w:fldCharType="separate"/>
        </w:r>
        <w:r>
          <w:t>53</w:t>
        </w:r>
        <w:r>
          <w:fldChar w:fldCharType="end"/>
        </w:r>
      </w:hyperlink>
    </w:p>
    <w:p>
      <w:pPr>
        <w:pStyle w:val="TOC1"/>
        <w:tabs>
          <w:tab w:val="right" w:leader="dot" w:pos="8306"/>
        </w:tabs>
      </w:pPr>
      <w:hyperlink w:anchor="_Toc3065" w:history="1">
        <w:r>
          <w:rPr>
            <w:rFonts w:ascii="仿宋" w:eastAsia="仿宋" w:hAnsi="仿宋" w:cs="仿宋" w:hint="eastAsia"/>
            <w:lang w:eastAsia="zh-CN"/>
          </w:rPr>
          <w:t>九、安全与应急管理</w:t>
        </w:r>
        <w:r>
          <w:tab/>
        </w:r>
        <w:r>
          <w:fldChar w:fldCharType="begin"/>
        </w:r>
        <w:r>
          <w:instrText xml:space="preserve"> PAGEREF _Toc3065 \h </w:instrText>
        </w:r>
        <w:r>
          <w:fldChar w:fldCharType="separate"/>
        </w:r>
        <w:r>
          <w:t>54</w:t>
        </w:r>
        <w:r>
          <w:fldChar w:fldCharType="end"/>
        </w:r>
      </w:hyperlink>
    </w:p>
    <w:p>
      <w:pPr>
        <w:pStyle w:val="TOC2"/>
        <w:tabs>
          <w:tab w:val="right" w:leader="dot" w:pos="8306"/>
        </w:tabs>
      </w:pPr>
      <w:hyperlink w:anchor="_Toc31821" w:history="1">
        <w:r>
          <w:rPr>
            <w:rFonts w:ascii="仿宋" w:eastAsia="仿宋" w:hAnsi="仿宋" w:cs="仿宋" w:hint="eastAsia"/>
            <w:lang w:eastAsia="zh-CN"/>
          </w:rPr>
          <w:t>(一)、安全生产管理</w:t>
        </w:r>
        <w:r>
          <w:tab/>
        </w:r>
        <w:r>
          <w:fldChar w:fldCharType="begin"/>
        </w:r>
        <w:r>
          <w:instrText xml:space="preserve"> PAGEREF _Toc31821 \h </w:instrText>
        </w:r>
        <w:r>
          <w:fldChar w:fldCharType="separate"/>
        </w:r>
        <w:r>
          <w:t>54</w:t>
        </w:r>
        <w:r>
          <w:fldChar w:fldCharType="end"/>
        </w:r>
      </w:hyperlink>
    </w:p>
    <w:p>
      <w:pPr>
        <w:pStyle w:val="TOC2"/>
        <w:tabs>
          <w:tab w:val="right" w:leader="dot" w:pos="8306"/>
        </w:tabs>
      </w:pPr>
      <w:hyperlink w:anchor="_Toc19880" w:history="1">
        <w:r>
          <w:rPr>
            <w:rFonts w:ascii="仿宋" w:eastAsia="仿宋" w:hAnsi="仿宋" w:cs="仿宋" w:hint="eastAsia"/>
            <w:lang w:eastAsia="zh-CN"/>
          </w:rPr>
          <w:t>(二)、应急预案与响应</w:t>
        </w:r>
        <w:r>
          <w:tab/>
        </w:r>
        <w:r>
          <w:fldChar w:fldCharType="begin"/>
        </w:r>
        <w:r>
          <w:instrText xml:space="preserve"> PAGEREF _Toc19880 \h </w:instrText>
        </w:r>
        <w:r>
          <w:fldChar w:fldCharType="separate"/>
        </w:r>
        <w:r>
          <w:t>56</w:t>
        </w:r>
        <w:r>
          <w:fldChar w:fldCharType="end"/>
        </w:r>
      </w:hyperlink>
    </w:p>
    <w:p>
      <w:pPr>
        <w:pStyle w:val="TOC1"/>
        <w:tabs>
          <w:tab w:val="right" w:leader="dot" w:pos="8306"/>
        </w:tabs>
      </w:pPr>
      <w:hyperlink w:anchor="_Toc3072" w:history="1">
        <w:r>
          <w:rPr>
            <w:rFonts w:ascii="仿宋" w:eastAsia="仿宋" w:hAnsi="仿宋" w:cs="仿宋" w:hint="eastAsia"/>
            <w:lang w:eastAsia="zh-CN"/>
          </w:rPr>
          <w:t>十、项目变更管理</w:t>
        </w:r>
        <w:r>
          <w:tab/>
        </w:r>
        <w:r>
          <w:fldChar w:fldCharType="begin"/>
        </w:r>
        <w:r>
          <w:instrText xml:space="preserve"> PAGEREF _Toc3072 \h </w:instrText>
        </w:r>
        <w:r>
          <w:fldChar w:fldCharType="separate"/>
        </w:r>
        <w:r>
          <w:t>58</w:t>
        </w:r>
        <w:r>
          <w:fldChar w:fldCharType="end"/>
        </w:r>
      </w:hyperlink>
    </w:p>
    <w:p>
      <w:pPr>
        <w:pStyle w:val="TOC2"/>
        <w:tabs>
          <w:tab w:val="right" w:leader="dot" w:pos="8306"/>
        </w:tabs>
      </w:pPr>
      <w:hyperlink w:anchor="_Toc11630" w:history="1">
        <w:r>
          <w:rPr>
            <w:rFonts w:ascii="仿宋" w:eastAsia="仿宋" w:hAnsi="仿宋" w:cs="仿宋" w:hint="eastAsia"/>
            <w:lang w:eastAsia="zh-CN"/>
          </w:rPr>
          <w:t>(一)、变更控制流程</w:t>
        </w:r>
        <w:r>
          <w:tab/>
        </w:r>
        <w:r>
          <w:fldChar w:fldCharType="begin"/>
        </w:r>
        <w:r>
          <w:instrText xml:space="preserve"> PAGEREF _Toc11630 \h </w:instrText>
        </w:r>
        <w:r>
          <w:fldChar w:fldCharType="separate"/>
        </w:r>
        <w:r>
          <w:t>58</w:t>
        </w:r>
        <w:r>
          <w:fldChar w:fldCharType="end"/>
        </w:r>
      </w:hyperlink>
    </w:p>
    <w:p>
      <w:pPr>
        <w:pStyle w:val="TOC2"/>
        <w:tabs>
          <w:tab w:val="right" w:leader="dot" w:pos="8306"/>
        </w:tabs>
      </w:pPr>
      <w:hyperlink w:anchor="_Toc6325" w:history="1">
        <w:r>
          <w:rPr>
            <w:rFonts w:ascii="仿宋" w:eastAsia="仿宋" w:hAnsi="仿宋" w:cs="仿宋" w:hint="eastAsia"/>
            <w:lang w:eastAsia="zh-CN"/>
          </w:rPr>
          <w:t>(二)、影响评估与处理</w:t>
        </w:r>
        <w:r>
          <w:tab/>
        </w:r>
        <w:r>
          <w:fldChar w:fldCharType="begin"/>
        </w:r>
        <w:r>
          <w:instrText xml:space="preserve"> PAGEREF _Toc6325 \h </w:instrText>
        </w:r>
        <w:r>
          <w:fldChar w:fldCharType="separate"/>
        </w:r>
        <w:r>
          <w:t>58</w:t>
        </w:r>
        <w:r>
          <w:fldChar w:fldCharType="end"/>
        </w:r>
      </w:hyperlink>
    </w:p>
    <w:p>
      <w:pPr>
        <w:pStyle w:val="TOC2"/>
        <w:tabs>
          <w:tab w:val="right" w:leader="dot" w:pos="8306"/>
        </w:tabs>
      </w:pPr>
      <w:hyperlink w:anchor="_Toc31066" w:history="1">
        <w:r>
          <w:rPr>
            <w:rFonts w:ascii="仿宋" w:eastAsia="仿宋" w:hAnsi="仿宋" w:cs="仿宋" w:hint="eastAsia"/>
            <w:lang w:eastAsia="zh-CN"/>
          </w:rPr>
          <w:t>(三)、变更记录与追踪</w:t>
        </w:r>
        <w:r>
          <w:tab/>
        </w:r>
        <w:r>
          <w:fldChar w:fldCharType="begin"/>
        </w:r>
        <w:r>
          <w:instrText xml:space="preserve"> PAGEREF _Toc31066 \h </w:instrText>
        </w:r>
        <w:r>
          <w:fldChar w:fldCharType="separate"/>
        </w:r>
        <w:r>
          <w:t>60</w:t>
        </w:r>
        <w:r>
          <w:fldChar w:fldCharType="end"/>
        </w:r>
      </w:hyperlink>
    </w:p>
    <w:p>
      <w:pPr>
        <w:pStyle w:val="TOC2"/>
        <w:tabs>
          <w:tab w:val="right" w:leader="dot" w:pos="8306"/>
        </w:tabs>
      </w:pPr>
      <w:hyperlink w:anchor="_Toc31856" w:history="1">
        <w:r>
          <w:rPr>
            <w:rFonts w:ascii="仿宋" w:eastAsia="仿宋" w:hAnsi="仿宋" w:cs="仿宋" w:hint="eastAsia"/>
            <w:lang w:eastAsia="zh-CN"/>
          </w:rPr>
          <w:t>(四)、变更管理策略</w:t>
        </w:r>
        <w:r>
          <w:tab/>
        </w:r>
        <w:r>
          <w:fldChar w:fldCharType="begin"/>
        </w:r>
        <w:r>
          <w:instrText xml:space="preserve"> PAGEREF _Toc31856 \h </w:instrText>
        </w:r>
        <w:r>
          <w:fldChar w:fldCharType="separate"/>
        </w:r>
        <w:r>
          <w:t>62</w:t>
        </w:r>
        <w:r>
          <w:fldChar w:fldCharType="end"/>
        </w:r>
      </w:hyperlink>
    </w:p>
    <w:p>
      <w:pPr>
        <w:pStyle w:val="TOC1"/>
        <w:tabs>
          <w:tab w:val="right" w:leader="dot" w:pos="8306"/>
        </w:tabs>
      </w:pPr>
      <w:hyperlink w:anchor="_Toc7883" w:history="1">
        <w:r>
          <w:rPr>
            <w:rFonts w:ascii="仿宋" w:eastAsia="仿宋" w:hAnsi="仿宋" w:cs="仿宋" w:hint="eastAsia"/>
            <w:lang w:eastAsia="zh-CN"/>
          </w:rPr>
          <w:t>十一、环境保护与绿色发展</w:t>
        </w:r>
        <w:r>
          <w:tab/>
        </w:r>
        <w:r>
          <w:fldChar w:fldCharType="begin"/>
        </w:r>
        <w:r>
          <w:instrText xml:space="preserve"> PAGEREF _Toc7883 \h </w:instrText>
        </w:r>
        <w:r>
          <w:fldChar w:fldCharType="separate"/>
        </w:r>
        <w:r>
          <w:t>63</w:t>
        </w:r>
        <w:r>
          <w:fldChar w:fldCharType="end"/>
        </w:r>
      </w:hyperlink>
    </w:p>
    <w:p>
      <w:pPr>
        <w:pStyle w:val="TOC2"/>
        <w:tabs>
          <w:tab w:val="right" w:leader="dot" w:pos="8306"/>
        </w:tabs>
      </w:pPr>
      <w:hyperlink w:anchor="_Toc9432" w:history="1">
        <w:r>
          <w:rPr>
            <w:rFonts w:ascii="仿宋" w:eastAsia="仿宋" w:hAnsi="仿宋" w:cs="仿宋" w:hint="eastAsia"/>
            <w:lang w:eastAsia="zh-CN"/>
          </w:rPr>
          <w:t>(一)、环境保护措施</w:t>
        </w:r>
        <w:r>
          <w:tab/>
        </w:r>
        <w:r>
          <w:fldChar w:fldCharType="begin"/>
        </w:r>
        <w:r>
          <w:instrText xml:space="preserve"> PAGEREF _Toc9432 \h </w:instrText>
        </w:r>
        <w:r>
          <w:fldChar w:fldCharType="separate"/>
        </w:r>
        <w:r>
          <w:t>63</w:t>
        </w:r>
        <w:r>
          <w:fldChar w:fldCharType="end"/>
        </w:r>
      </w:hyperlink>
    </w:p>
    <w:p>
      <w:pPr>
        <w:pStyle w:val="TOC2"/>
        <w:tabs>
          <w:tab w:val="right" w:leader="dot" w:pos="8306"/>
        </w:tabs>
      </w:pPr>
      <w:hyperlink w:anchor="_Toc15239" w:history="1">
        <w:r>
          <w:rPr>
            <w:rFonts w:ascii="仿宋" w:eastAsia="仿宋" w:hAnsi="仿宋" w:cs="仿宋" w:hint="eastAsia"/>
            <w:lang w:eastAsia="zh-CN"/>
          </w:rPr>
          <w:t>(二)、绿色发展与可持续发展策略</w:t>
        </w:r>
        <w:r>
          <w:tab/>
        </w:r>
        <w:r>
          <w:fldChar w:fldCharType="begin"/>
        </w:r>
        <w:r>
          <w:instrText xml:space="preserve"> PAGEREF _Toc15239 \h </w:instrText>
        </w:r>
        <w:r>
          <w:fldChar w:fldCharType="separate"/>
        </w:r>
        <w:r>
          <w:t>65</w:t>
        </w:r>
        <w:r>
          <w:fldChar w:fldCharType="end"/>
        </w:r>
      </w:hyperlink>
    </w:p>
    <w:p>
      <w:pPr>
        <w:pStyle w:val="TOC1"/>
        <w:tabs>
          <w:tab w:val="right" w:leader="dot" w:pos="8306"/>
        </w:tabs>
      </w:pPr>
      <w:hyperlink w:anchor="_Toc27754" w:history="1">
        <w:r>
          <w:rPr>
            <w:rFonts w:ascii="仿宋" w:eastAsia="仿宋" w:hAnsi="仿宋" w:cs="仿宋" w:hint="eastAsia"/>
            <w:lang w:eastAsia="zh-CN"/>
          </w:rPr>
          <w:t>十二、环境保护与治理方案</w:t>
        </w:r>
        <w:r>
          <w:tab/>
        </w:r>
        <w:r>
          <w:fldChar w:fldCharType="begin"/>
        </w:r>
        <w:r>
          <w:instrText xml:space="preserve"> PAGEREF _Toc27754 \h </w:instrText>
        </w:r>
        <w:r>
          <w:fldChar w:fldCharType="separate"/>
        </w:r>
        <w:r>
          <w:t>67</w:t>
        </w:r>
        <w:r>
          <w:fldChar w:fldCharType="end"/>
        </w:r>
      </w:hyperlink>
    </w:p>
    <w:p>
      <w:pPr>
        <w:pStyle w:val="TOC2"/>
        <w:tabs>
          <w:tab w:val="right" w:leader="dot" w:pos="8306"/>
        </w:tabs>
      </w:pPr>
      <w:hyperlink w:anchor="_Toc27807" w:history="1">
        <w:r>
          <w:rPr>
            <w:rFonts w:ascii="仿宋" w:eastAsia="仿宋" w:hAnsi="仿宋" w:cs="仿宋" w:hint="eastAsia"/>
            <w:lang w:eastAsia="zh-CN"/>
          </w:rPr>
          <w:t>(一)、项目环境影响评估</w:t>
        </w:r>
        <w:r>
          <w:tab/>
        </w:r>
        <w:r>
          <w:fldChar w:fldCharType="begin"/>
        </w:r>
        <w:r>
          <w:instrText xml:space="preserve"> PAGEREF _Toc27807 \h </w:instrText>
        </w:r>
        <w:r>
          <w:fldChar w:fldCharType="separate"/>
        </w:r>
        <w:r>
          <w:t>67</w:t>
        </w:r>
        <w:r>
          <w:fldChar w:fldCharType="end"/>
        </w:r>
      </w:hyperlink>
    </w:p>
    <w:p>
      <w:pPr>
        <w:pStyle w:val="TOC2"/>
        <w:tabs>
          <w:tab w:val="right" w:leader="dot" w:pos="8306"/>
        </w:tabs>
      </w:pPr>
      <w:hyperlink w:anchor="_Toc7764" w:history="1">
        <w:r>
          <w:rPr>
            <w:rFonts w:ascii="仿宋" w:eastAsia="仿宋" w:hAnsi="仿宋" w:cs="仿宋" w:hint="eastAsia"/>
            <w:lang w:eastAsia="zh-CN"/>
          </w:rPr>
          <w:t>(二)、环境保护措施与治理方案</w:t>
        </w:r>
        <w:r>
          <w:tab/>
        </w:r>
        <w:r>
          <w:fldChar w:fldCharType="begin"/>
        </w:r>
        <w:r>
          <w:instrText xml:space="preserve"> PAGEREF _Toc7764 \h </w:instrText>
        </w:r>
        <w:r>
          <w:fldChar w:fldCharType="separate"/>
        </w:r>
        <w:r>
          <w:t>67</w:t>
        </w:r>
        <w:r>
          <w:fldChar w:fldCharType="end"/>
        </w:r>
      </w:hyperlink>
    </w:p>
    <w:p>
      <w:pPr>
        <w:pStyle w:val="TOC1"/>
        <w:tabs>
          <w:tab w:val="right" w:leader="dot" w:pos="8306"/>
        </w:tabs>
      </w:pPr>
      <w:hyperlink w:anchor="_Toc29027" w:history="1">
        <w:r>
          <w:rPr>
            <w:rFonts w:ascii="仿宋" w:eastAsia="仿宋" w:hAnsi="仿宋" w:cs="仿宋" w:hint="eastAsia"/>
            <w:lang w:eastAsia="zh-CN"/>
          </w:rPr>
          <w:t>十三、人力资源管理与开发</w:t>
        </w:r>
        <w:r>
          <w:tab/>
        </w:r>
        <w:r>
          <w:fldChar w:fldCharType="begin"/>
        </w:r>
        <w:r>
          <w:instrText xml:space="preserve"> PAGEREF _Toc29027 \h </w:instrText>
        </w:r>
        <w:r>
          <w:fldChar w:fldCharType="separate"/>
        </w:r>
        <w:r>
          <w:t>68</w:t>
        </w:r>
        <w:r>
          <w:fldChar w:fldCharType="end"/>
        </w:r>
      </w:hyperlink>
    </w:p>
    <w:p>
      <w:pPr>
        <w:pStyle w:val="TOC2"/>
        <w:tabs>
          <w:tab w:val="right" w:leader="dot" w:pos="8306"/>
        </w:tabs>
      </w:pPr>
      <w:hyperlink w:anchor="_Toc542" w:history="1">
        <w:r>
          <w:rPr>
            <w:rFonts w:ascii="仿宋" w:eastAsia="仿宋" w:hAnsi="仿宋" w:cs="仿宋" w:hint="eastAsia"/>
            <w:lang w:eastAsia="zh-CN"/>
          </w:rPr>
          <w:t>(一)、人力资源规划</w:t>
        </w:r>
        <w:r>
          <w:tab/>
        </w:r>
        <w:r>
          <w:fldChar w:fldCharType="begin"/>
        </w:r>
        <w:r>
          <w:instrText xml:space="preserve"> PAGEREF _Toc542 \h </w:instrText>
        </w:r>
        <w:r>
          <w:fldChar w:fldCharType="separate"/>
        </w:r>
        <w:r>
          <w:t>68</w:t>
        </w:r>
        <w:r>
          <w:fldChar w:fldCharType="end"/>
        </w:r>
      </w:hyperlink>
    </w:p>
    <w:p>
      <w:pPr>
        <w:pStyle w:val="TOC2"/>
        <w:tabs>
          <w:tab w:val="right" w:leader="dot" w:pos="8306"/>
        </w:tabs>
      </w:pPr>
      <w:hyperlink w:anchor="_Toc10986" w:history="1">
        <w:r>
          <w:rPr>
            <w:rFonts w:ascii="仿宋" w:eastAsia="仿宋" w:hAnsi="仿宋" w:cs="仿宋" w:hint="eastAsia"/>
            <w:lang w:eastAsia="zh-CN"/>
          </w:rPr>
          <w:t>(二)、人力资源开发与培训</w:t>
        </w:r>
        <w:r>
          <w:tab/>
        </w:r>
        <w:r>
          <w:fldChar w:fldCharType="begin"/>
        </w:r>
        <w:r>
          <w:instrText xml:space="preserve"> PAGEREF _Toc10986 \h </w:instrText>
        </w:r>
        <w:r>
          <w:fldChar w:fldCharType="separate"/>
        </w:r>
        <w:r>
          <w:t>70</w:t>
        </w:r>
        <w:r>
          <w:fldChar w:fldCharType="end"/>
        </w:r>
      </w:hyperlink>
    </w:p>
    <w:p>
      <w:pPr>
        <w:pStyle w:val="TOC1"/>
        <w:tabs>
          <w:tab w:val="right" w:leader="dot" w:pos="8306"/>
        </w:tabs>
      </w:pPr>
      <w:hyperlink w:anchor="_Toc30079" w:history="1">
        <w:r>
          <w:rPr>
            <w:rFonts w:ascii="仿宋" w:eastAsia="仿宋" w:hAnsi="仿宋" w:cs="仿宋" w:hint="eastAsia"/>
            <w:lang w:eastAsia="zh-CN"/>
          </w:rPr>
          <w:t>十四、创新驱动与持续发展</w:t>
        </w:r>
        <w:r>
          <w:tab/>
        </w:r>
        <w:r>
          <w:fldChar w:fldCharType="begin"/>
        </w:r>
        <w:r>
          <w:instrText xml:space="preserve"> PAGEREF _Toc30079 \h </w:instrText>
        </w:r>
        <w:r>
          <w:fldChar w:fldCharType="separate"/>
        </w:r>
        <w:r>
          <w:t>72</w:t>
        </w:r>
        <w:r>
          <w:fldChar w:fldCharType="end"/>
        </w:r>
      </w:hyperlink>
    </w:p>
    <w:p>
      <w:pPr>
        <w:pStyle w:val="TOC2"/>
        <w:tabs>
          <w:tab w:val="right" w:leader="dot" w:pos="8306"/>
        </w:tabs>
      </w:pPr>
      <w:hyperlink w:anchor="_Toc1284" w:history="1">
        <w:r>
          <w:rPr>
            <w:rFonts w:ascii="仿宋" w:eastAsia="仿宋" w:hAnsi="仿宋" w:cs="仿宋" w:hint="eastAsia"/>
            <w:lang w:eastAsia="zh-CN"/>
          </w:rPr>
          <w:t>(一)、创新驱动战略实施</w:t>
        </w:r>
        <w:r>
          <w:tab/>
        </w:r>
        <w:r>
          <w:fldChar w:fldCharType="begin"/>
        </w:r>
        <w:r>
          <w:instrText xml:space="preserve"> PAGEREF _Toc1284 \h </w:instrText>
        </w:r>
        <w:r>
          <w:fldChar w:fldCharType="separate"/>
        </w:r>
        <w:r>
          <w:t>72</w:t>
        </w:r>
        <w:r>
          <w:fldChar w:fldCharType="end"/>
        </w:r>
      </w:hyperlink>
    </w:p>
    <w:p>
      <w:pPr>
        <w:pStyle w:val="TOC2"/>
        <w:tabs>
          <w:tab w:val="right" w:leader="dot" w:pos="8306"/>
        </w:tabs>
      </w:pPr>
      <w:hyperlink w:anchor="_Toc3612" w:history="1">
        <w:r>
          <w:rPr>
            <w:rFonts w:ascii="仿宋" w:eastAsia="仿宋" w:hAnsi="仿宋" w:cs="仿宋" w:hint="eastAsia"/>
            <w:lang w:eastAsia="zh-CN"/>
          </w:rPr>
          <w:t>(二)、持续发展路径探索</w:t>
        </w:r>
        <w:r>
          <w:tab/>
        </w:r>
        <w:r>
          <w:fldChar w:fldCharType="begin"/>
        </w:r>
        <w:r>
          <w:instrText xml:space="preserve"> PAGEREF _Toc3612 \h </w:instrText>
        </w:r>
        <w:r>
          <w:fldChar w:fldCharType="separate"/>
        </w:r>
        <w:r>
          <w:t>74</w:t>
        </w:r>
        <w:r>
          <w:fldChar w:fldCharType="end"/>
        </w:r>
      </w:hyperlink>
    </w:p>
    <w:p>
      <w:pPr>
        <w:pStyle w:val="TOC1"/>
        <w:tabs>
          <w:tab w:val="right" w:leader="dot" w:pos="8306"/>
        </w:tabs>
      </w:pPr>
      <w:hyperlink w:anchor="_Toc31629" w:history="1">
        <w:r>
          <w:rPr>
            <w:rFonts w:ascii="仿宋" w:eastAsia="仿宋" w:hAnsi="仿宋" w:cs="仿宋" w:hint="eastAsia"/>
            <w:lang w:eastAsia="zh-CN"/>
          </w:rPr>
          <w:t>十五、项目施工方案</w:t>
        </w:r>
        <w:r>
          <w:tab/>
        </w:r>
        <w:r>
          <w:fldChar w:fldCharType="begin"/>
        </w:r>
        <w:r>
          <w:instrText xml:space="preserve"> PAGEREF _Toc31629 \h </w:instrText>
        </w:r>
        <w:r>
          <w:fldChar w:fldCharType="separate"/>
        </w:r>
        <w:r>
          <w:t>78</w:t>
        </w:r>
        <w:r>
          <w:fldChar w:fldCharType="end"/>
        </w:r>
      </w:hyperlink>
    </w:p>
    <w:p>
      <w:pPr>
        <w:pStyle w:val="TOC2"/>
        <w:tabs>
          <w:tab w:val="right" w:leader="dot" w:pos="8306"/>
        </w:tabs>
      </w:pPr>
      <w:hyperlink w:anchor="_Toc18947" w:history="1">
        <w:r>
          <w:rPr>
            <w:rFonts w:ascii="仿宋" w:eastAsia="仿宋" w:hAnsi="仿宋" w:cs="仿宋" w:hint="eastAsia"/>
            <w:lang w:eastAsia="zh-CN"/>
          </w:rPr>
          <w:t>(一)、施工组织设计</w:t>
        </w:r>
        <w:r>
          <w:tab/>
        </w:r>
        <w:r>
          <w:fldChar w:fldCharType="begin"/>
        </w:r>
        <w:r>
          <w:instrText xml:space="preserve"> PAGEREF _Toc18947 \h </w:instrText>
        </w:r>
        <w:r>
          <w:fldChar w:fldCharType="separate"/>
        </w:r>
        <w:r>
          <w:t>78</w:t>
        </w:r>
        <w:r>
          <w:fldChar w:fldCharType="end"/>
        </w:r>
      </w:hyperlink>
    </w:p>
    <w:p>
      <w:pPr>
        <w:pStyle w:val="TOC2"/>
        <w:tabs>
          <w:tab w:val="right" w:leader="dot" w:pos="8306"/>
        </w:tabs>
      </w:pPr>
      <w:hyperlink w:anchor="_Toc18292" w:history="1">
        <w:r>
          <w:rPr>
            <w:rFonts w:ascii="仿宋" w:eastAsia="仿宋" w:hAnsi="仿宋" w:cs="仿宋" w:hint="eastAsia"/>
            <w:lang w:eastAsia="zh-CN"/>
          </w:rPr>
          <w:t>(二)、施工工艺与技术路线</w:t>
        </w:r>
        <w:r>
          <w:tab/>
        </w:r>
        <w:r>
          <w:fldChar w:fldCharType="begin"/>
        </w:r>
        <w:r>
          <w:instrText xml:space="preserve"> PAGEREF _Toc18292 \h </w:instrText>
        </w:r>
        <w:r>
          <w:fldChar w:fldCharType="separate"/>
        </w:r>
        <w:r>
          <w:t>79</w:t>
        </w:r>
        <w:r>
          <w:fldChar w:fldCharType="end"/>
        </w:r>
      </w:hyperlink>
    </w:p>
    <w:p>
      <w:pPr>
        <w:pStyle w:val="TOC2"/>
        <w:tabs>
          <w:tab w:val="right" w:leader="dot" w:pos="8306"/>
        </w:tabs>
      </w:pPr>
      <w:hyperlink w:anchor="_Toc19734" w:history="1">
        <w:r>
          <w:rPr>
            <w:rFonts w:ascii="仿宋" w:eastAsia="仿宋" w:hAnsi="仿宋" w:cs="仿宋" w:hint="eastAsia"/>
            <w:lang w:eastAsia="zh-CN"/>
          </w:rPr>
          <w:t>(三)、关键节点施工计划</w:t>
        </w:r>
        <w:r>
          <w:tab/>
        </w:r>
        <w:r>
          <w:fldChar w:fldCharType="begin"/>
        </w:r>
        <w:r>
          <w:instrText xml:space="preserve"> PAGEREF _Toc19734 \h </w:instrText>
        </w:r>
        <w:r>
          <w:fldChar w:fldCharType="separate"/>
        </w:r>
        <w:r>
          <w:t>80</w:t>
        </w:r>
        <w:r>
          <w:fldChar w:fldCharType="end"/>
        </w:r>
      </w:hyperlink>
    </w:p>
    <w:p>
      <w:pPr>
        <w:pStyle w:val="TOC2"/>
        <w:tabs>
          <w:tab w:val="right" w:leader="dot" w:pos="8306"/>
        </w:tabs>
      </w:pPr>
      <w:hyperlink w:anchor="_Toc22782" w:history="1">
        <w:r>
          <w:rPr>
            <w:rFonts w:ascii="仿宋" w:eastAsia="仿宋" w:hAnsi="仿宋" w:cs="仿宋" w:hint="eastAsia"/>
            <w:lang w:eastAsia="zh-CN"/>
          </w:rPr>
          <w:t>(四)、施工现场管理</w:t>
        </w:r>
        <w:r>
          <w:tab/>
        </w:r>
        <w:r>
          <w:fldChar w:fldCharType="begin"/>
        </w:r>
        <w:r>
          <w:instrText xml:space="preserve"> PAGEREF _Toc22782 \h </w:instrText>
        </w:r>
        <w:r>
          <w:fldChar w:fldCharType="separate"/>
        </w:r>
        <w:r>
          <w:t>82</w:t>
        </w:r>
        <w:r>
          <w:fldChar w:fldCharType="end"/>
        </w:r>
      </w:hyperlink>
    </w:p>
    <w:p>
      <w:pPr>
        <w:pStyle w:val="TOC1"/>
        <w:tabs>
          <w:tab w:val="right" w:leader="dot" w:pos="8306"/>
        </w:tabs>
      </w:pPr>
      <w:hyperlink w:anchor="_Toc23243" w:history="1">
        <w:r>
          <w:rPr>
            <w:rFonts w:ascii="仿宋" w:eastAsia="仿宋" w:hAnsi="仿宋" w:cs="仿宋" w:hint="eastAsia"/>
            <w:lang w:eastAsia="zh-CN"/>
          </w:rPr>
          <w:t>十六、设施与设备管理</w:t>
        </w:r>
        <w:r>
          <w:tab/>
        </w:r>
        <w:r>
          <w:fldChar w:fldCharType="begin"/>
        </w:r>
        <w:r>
          <w:instrText xml:space="preserve"> PAGEREF _Toc23243 \h </w:instrText>
        </w:r>
        <w:r>
          <w:fldChar w:fldCharType="separate"/>
        </w:r>
        <w:r>
          <w:t>84</w:t>
        </w:r>
        <w:r>
          <w:fldChar w:fldCharType="end"/>
        </w:r>
      </w:hyperlink>
    </w:p>
    <w:p>
      <w:pPr>
        <w:pStyle w:val="TOC2"/>
        <w:tabs>
          <w:tab w:val="right" w:leader="dot" w:pos="8306"/>
        </w:tabs>
      </w:pPr>
      <w:hyperlink w:anchor="_Toc12549" w:history="1">
        <w:r>
          <w:rPr>
            <w:rFonts w:ascii="仿宋" w:eastAsia="仿宋" w:hAnsi="仿宋" w:cs="仿宋" w:hint="eastAsia"/>
            <w:lang w:eastAsia="zh-CN"/>
          </w:rPr>
          <w:t>(一)、设施规划与配置</w:t>
        </w:r>
        <w:r>
          <w:tab/>
        </w:r>
        <w:r>
          <w:fldChar w:fldCharType="begin"/>
        </w:r>
        <w:r>
          <w:instrText xml:space="preserve"> PAGEREF _Toc12549 \h </w:instrText>
        </w:r>
        <w:r>
          <w:fldChar w:fldCharType="separate"/>
        </w:r>
        <w:r>
          <w:t>84</w:t>
        </w:r>
        <w:r>
          <w:fldChar w:fldCharType="end"/>
        </w:r>
      </w:hyperlink>
    </w:p>
    <w:p>
      <w:pPr>
        <w:pStyle w:val="TOC2"/>
        <w:tabs>
          <w:tab w:val="right" w:leader="dot" w:pos="8306"/>
        </w:tabs>
      </w:pPr>
      <w:hyperlink w:anchor="_Toc30439" w:history="1">
        <w:r>
          <w:rPr>
            <w:rFonts w:ascii="仿宋" w:eastAsia="仿宋" w:hAnsi="仿宋" w:cs="仿宋" w:hint="eastAsia"/>
            <w:lang w:eastAsia="zh-CN"/>
          </w:rPr>
          <w:t>(二)、设备采购与维护管理</w:t>
        </w:r>
        <w:r>
          <w:tab/>
        </w:r>
        <w:r>
          <w:fldChar w:fldCharType="begin"/>
        </w:r>
        <w:r>
          <w:instrText xml:space="preserve"> PAGEREF _Toc30439 \h </w:instrText>
        </w:r>
        <w:r>
          <w:fldChar w:fldCharType="separate"/>
        </w:r>
        <w:r>
          <w:t>85</w:t>
        </w:r>
        <w:r>
          <w:fldChar w:fldCharType="end"/>
        </w:r>
      </w:hyperlink>
    </w:p>
    <w:p>
      <w:pPr>
        <w:pStyle w:val="TOC2"/>
        <w:tabs>
          <w:tab w:val="right" w:leader="dot" w:pos="8306"/>
        </w:tabs>
      </w:pPr>
      <w:hyperlink w:anchor="_Toc31040" w:history="1">
        <w:r>
          <w:rPr>
            <w:rFonts w:ascii="仿宋" w:eastAsia="仿宋" w:hAnsi="仿宋" w:cs="仿宋" w:hint="eastAsia"/>
            <w:lang w:eastAsia="zh-CN"/>
          </w:rPr>
          <w:t>(三)、设施设备升级策略</w:t>
        </w:r>
        <w:r>
          <w:tab/>
        </w:r>
        <w:r>
          <w:fldChar w:fldCharType="begin"/>
        </w:r>
        <w:r>
          <w:instrText xml:space="preserve"> PAGEREF _Toc31040 \h </w:instrText>
        </w:r>
        <w:r>
          <w:fldChar w:fldCharType="separate"/>
        </w:r>
        <w:r>
          <w:t>85</w:t>
        </w:r>
        <w:r>
          <w:fldChar w:fldCharType="end"/>
        </w:r>
      </w:hyperlink>
    </w:p>
    <w:p>
      <w:pPr>
        <w:pStyle w:val="TOC1"/>
        <w:tabs>
          <w:tab w:val="right" w:leader="dot" w:pos="8306"/>
        </w:tabs>
      </w:pPr>
      <w:hyperlink w:anchor="_Toc11555" w:history="1">
        <w:r>
          <w:rPr>
            <w:rFonts w:ascii="仿宋" w:eastAsia="仿宋" w:hAnsi="仿宋" w:cs="仿宋" w:hint="eastAsia"/>
            <w:lang w:eastAsia="zh-CN"/>
          </w:rPr>
          <w:t>十七、法律法规与政策遵循</w:t>
        </w:r>
        <w:r>
          <w:tab/>
        </w:r>
        <w:r>
          <w:fldChar w:fldCharType="begin"/>
        </w:r>
        <w:r>
          <w:instrText xml:space="preserve"> PAGEREF _Toc11555 \h </w:instrText>
        </w:r>
        <w:r>
          <w:fldChar w:fldCharType="separate"/>
        </w:r>
        <w:r>
          <w:t>86</w:t>
        </w:r>
        <w:r>
          <w:fldChar w:fldCharType="end"/>
        </w:r>
      </w:hyperlink>
    </w:p>
    <w:p>
      <w:pPr>
        <w:pStyle w:val="TOC2"/>
        <w:tabs>
          <w:tab w:val="right" w:leader="dot" w:pos="8306"/>
        </w:tabs>
      </w:pPr>
      <w:hyperlink w:anchor="_Toc31716" w:history="1">
        <w:r>
          <w:rPr>
            <w:rFonts w:ascii="仿宋" w:eastAsia="仿宋" w:hAnsi="仿宋" w:cs="仿宋" w:hint="eastAsia"/>
            <w:lang w:eastAsia="zh-CN"/>
          </w:rPr>
          <w:t>(一)、法律法规遵守</w:t>
        </w:r>
        <w:r>
          <w:tab/>
        </w:r>
        <w:r>
          <w:fldChar w:fldCharType="begin"/>
        </w:r>
        <w:r>
          <w:instrText xml:space="preserve"> PAGEREF _Toc31716 \h </w:instrText>
        </w:r>
        <w:r>
          <w:fldChar w:fldCharType="separate"/>
        </w:r>
        <w:r>
          <w:t>86</w:t>
        </w:r>
        <w:r>
          <w:fldChar w:fldCharType="end"/>
        </w:r>
      </w:hyperlink>
    </w:p>
    <w:p>
      <w:pPr>
        <w:pStyle w:val="TOC2"/>
        <w:tabs>
          <w:tab w:val="right" w:leader="dot" w:pos="8306"/>
        </w:tabs>
      </w:pPr>
      <w:hyperlink w:anchor="_Toc16085" w:history="1">
        <w:r>
          <w:rPr>
            <w:rFonts w:ascii="仿宋" w:eastAsia="仿宋" w:hAnsi="仿宋" w:cs="仿宋" w:hint="eastAsia"/>
            <w:lang w:eastAsia="zh-CN"/>
          </w:rPr>
          <w:t>(二)、政策导向与利用</w:t>
        </w:r>
        <w:r>
          <w:tab/>
        </w:r>
        <w:r>
          <w:fldChar w:fldCharType="begin"/>
        </w:r>
        <w:r>
          <w:instrText xml:space="preserve"> PAGEREF _Toc16085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11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065"/>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6492"/>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一、自返式取样器项目的技术资源开发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自返式取样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二、自返式取样器项目的人力资源管理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自返式取样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三、自返式取样器项目的资金资源筹措与优化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自返式取样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339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自返式取样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自返式取样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自返式取样器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6975"/>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自返式取样器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自返式取样器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自返式取样器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6615"/>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31954"/>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9835"/>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10867"/>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1024"/>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23820"/>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2" w:name="_Toc15705"/>
      <w:r>
        <w:rPr>
          <w:rFonts w:ascii="仿宋" w:eastAsia="仿宋" w:hAnsi="仿宋" w:cs="仿宋" w:hint="eastAsia"/>
          <w:sz w:val="28"/>
          <w:lang w:eastAsia="zh-CN"/>
        </w:rPr>
        <w:t>(二)、社会风险分析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13" w:name="_Toc17520"/>
      <w:r>
        <w:rPr>
          <w:rFonts w:ascii="仿宋" w:eastAsia="仿宋" w:hAnsi="仿宋" w:cs="仿宋" w:hint="eastAsia"/>
          <w:sz w:val="28"/>
          <w:lang w:eastAsia="zh-CN"/>
        </w:rPr>
        <w:t>(三)、市场风险分析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https://d.book118.com/355300130240011110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自返式取样器项目建设方案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自返式取样器项目建设方案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自返式取样器项目建设方案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自返式取样器项目建设方案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自返式取样器项目建设方案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自返式取样器项目建设方案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自返式取样器项目建设方案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自返式取样器项目建设方案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自返式取样器项目建设方案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自返式取样器项目建设方案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自返式取样器项目建设方案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自返式取样器项目建设方案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D67F70"/>
    <w:rsid w:val="5FD67F7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55300130240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2024-02-02T01:42:00Z</dcterms:created>
  <dcterms:modified xsi:type="dcterms:W3CDTF">2024-02-02T01:42:25Z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B3AE75B703B74DD0BF90ABCD09D47678_11</vt:lpwstr>
  </property>
  <property fmtid="{D5CDD505-2E9C-101B-9397-08002B2CF9AE}" pid="3" name="KSOProductBuildVer">
    <vt:lpwstr>2052-12.1.0.16250</vt:lpwstr>
  </property>
</Properties>
</file>