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碳纤维布项目规划设计纲要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59" w:history="1">
        <w:r>
          <w:rPr>
            <w:rFonts w:ascii="仿宋" w:eastAsia="仿宋" w:hAnsi="仿宋" w:cs="仿宋" w:hint="eastAsia"/>
            <w:lang w:eastAsia="zh-CN"/>
          </w:rPr>
          <w:t>概论</w:t>
        </w:r>
        <w:r>
          <w:tab/>
        </w:r>
        <w:r>
          <w:fldChar w:fldCharType="begin"/>
        </w:r>
        <w:r>
          <w:instrText xml:space="preserve"> PAGEREF _Toc4459 \h </w:instrText>
        </w:r>
        <w:r>
          <w:fldChar w:fldCharType="separate"/>
        </w:r>
        <w:r>
          <w:t>3</w:t>
        </w:r>
        <w:r>
          <w:fldChar w:fldCharType="end"/>
        </w:r>
      </w:hyperlink>
    </w:p>
    <w:p>
      <w:pPr>
        <w:pStyle w:val="TOC1"/>
        <w:tabs>
          <w:tab w:val="right" w:leader="dot" w:pos="8306"/>
        </w:tabs>
      </w:pPr>
      <w:hyperlink w:anchor="_Toc25105" w:history="1">
        <w:r>
          <w:rPr>
            <w:rFonts w:ascii="仿宋" w:eastAsia="仿宋" w:hAnsi="仿宋" w:cs="仿宋" w:hint="eastAsia"/>
            <w:lang w:eastAsia="zh-CN"/>
          </w:rPr>
          <w:t>一、碳纤维布项目土建工程</w:t>
        </w:r>
        <w:r>
          <w:tab/>
        </w:r>
        <w:r>
          <w:fldChar w:fldCharType="begin"/>
        </w:r>
        <w:r>
          <w:instrText xml:space="preserve"> PAGEREF _Toc25105 \h </w:instrText>
        </w:r>
        <w:r>
          <w:fldChar w:fldCharType="separate"/>
        </w:r>
        <w:r>
          <w:t>3</w:t>
        </w:r>
        <w:r>
          <w:fldChar w:fldCharType="end"/>
        </w:r>
      </w:hyperlink>
    </w:p>
    <w:p>
      <w:pPr>
        <w:pStyle w:val="TOC2"/>
        <w:tabs>
          <w:tab w:val="right" w:leader="dot" w:pos="8306"/>
        </w:tabs>
      </w:pPr>
      <w:hyperlink w:anchor="_Toc10077" w:history="1">
        <w:r>
          <w:rPr>
            <w:rFonts w:ascii="仿宋" w:eastAsia="仿宋" w:hAnsi="仿宋" w:cs="仿宋" w:hint="eastAsia"/>
            <w:lang w:eastAsia="zh-CN"/>
          </w:rPr>
          <w:t>(一)、建筑工程设计原则</w:t>
        </w:r>
        <w:r>
          <w:tab/>
        </w:r>
        <w:r>
          <w:fldChar w:fldCharType="begin"/>
        </w:r>
        <w:r>
          <w:instrText xml:space="preserve"> PAGEREF _Toc10077 \h </w:instrText>
        </w:r>
        <w:r>
          <w:fldChar w:fldCharType="separate"/>
        </w:r>
        <w:r>
          <w:t>3</w:t>
        </w:r>
        <w:r>
          <w:fldChar w:fldCharType="end"/>
        </w:r>
      </w:hyperlink>
    </w:p>
    <w:p>
      <w:pPr>
        <w:pStyle w:val="TOC2"/>
        <w:tabs>
          <w:tab w:val="right" w:leader="dot" w:pos="8306"/>
        </w:tabs>
      </w:pPr>
      <w:hyperlink w:anchor="_Toc22007" w:history="1">
        <w:r>
          <w:rPr>
            <w:rFonts w:ascii="仿宋" w:eastAsia="仿宋" w:hAnsi="仿宋" w:cs="仿宋" w:hint="eastAsia"/>
            <w:lang w:eastAsia="zh-CN"/>
          </w:rPr>
          <w:t>(二)、土建工程设计年限及安全等级</w:t>
        </w:r>
        <w:r>
          <w:tab/>
        </w:r>
        <w:r>
          <w:fldChar w:fldCharType="begin"/>
        </w:r>
        <w:r>
          <w:instrText xml:space="preserve"> PAGEREF _Toc22007 \h </w:instrText>
        </w:r>
        <w:r>
          <w:fldChar w:fldCharType="separate"/>
        </w:r>
        <w:r>
          <w:t>4</w:t>
        </w:r>
        <w:r>
          <w:fldChar w:fldCharType="end"/>
        </w:r>
      </w:hyperlink>
    </w:p>
    <w:p>
      <w:pPr>
        <w:pStyle w:val="TOC2"/>
        <w:tabs>
          <w:tab w:val="right" w:leader="dot" w:pos="8306"/>
        </w:tabs>
      </w:pPr>
      <w:hyperlink w:anchor="_Toc8734" w:history="1">
        <w:r>
          <w:rPr>
            <w:rFonts w:ascii="仿宋" w:eastAsia="仿宋" w:hAnsi="仿宋" w:cs="仿宋" w:hint="eastAsia"/>
            <w:lang w:eastAsia="zh-CN"/>
          </w:rPr>
          <w:t>(三)、建筑工程设计总体要求</w:t>
        </w:r>
        <w:r>
          <w:tab/>
        </w:r>
        <w:r>
          <w:fldChar w:fldCharType="begin"/>
        </w:r>
        <w:r>
          <w:instrText xml:space="preserve"> PAGEREF _Toc8734 \h </w:instrText>
        </w:r>
        <w:r>
          <w:fldChar w:fldCharType="separate"/>
        </w:r>
        <w:r>
          <w:t>5</w:t>
        </w:r>
        <w:r>
          <w:fldChar w:fldCharType="end"/>
        </w:r>
      </w:hyperlink>
    </w:p>
    <w:p>
      <w:pPr>
        <w:pStyle w:val="TOC2"/>
        <w:tabs>
          <w:tab w:val="right" w:leader="dot" w:pos="8306"/>
        </w:tabs>
      </w:pPr>
      <w:hyperlink w:anchor="_Toc31608" w:history="1">
        <w:r>
          <w:rPr>
            <w:rFonts w:ascii="仿宋" w:eastAsia="仿宋" w:hAnsi="仿宋" w:cs="仿宋" w:hint="eastAsia"/>
            <w:lang w:eastAsia="zh-CN"/>
          </w:rPr>
          <w:t>(四)、土建工程建设指标</w:t>
        </w:r>
        <w:r>
          <w:tab/>
        </w:r>
        <w:r>
          <w:fldChar w:fldCharType="begin"/>
        </w:r>
        <w:r>
          <w:instrText xml:space="preserve"> PAGEREF _Toc31608 \h </w:instrText>
        </w:r>
        <w:r>
          <w:fldChar w:fldCharType="separate"/>
        </w:r>
        <w:r>
          <w:t>6</w:t>
        </w:r>
        <w:r>
          <w:fldChar w:fldCharType="end"/>
        </w:r>
      </w:hyperlink>
    </w:p>
    <w:p>
      <w:pPr>
        <w:pStyle w:val="TOC1"/>
        <w:tabs>
          <w:tab w:val="right" w:leader="dot" w:pos="8306"/>
        </w:tabs>
      </w:pPr>
      <w:hyperlink w:anchor="_Toc9452" w:history="1">
        <w:r>
          <w:rPr>
            <w:rFonts w:ascii="仿宋" w:eastAsia="仿宋" w:hAnsi="仿宋" w:cs="仿宋" w:hint="eastAsia"/>
            <w:lang w:eastAsia="zh-CN"/>
          </w:rPr>
          <w:t>二、市场分析、调研</w:t>
        </w:r>
        <w:r>
          <w:tab/>
        </w:r>
        <w:r>
          <w:fldChar w:fldCharType="begin"/>
        </w:r>
        <w:r>
          <w:instrText xml:space="preserve"> PAGEREF _Toc9452 \h </w:instrText>
        </w:r>
        <w:r>
          <w:fldChar w:fldCharType="separate"/>
        </w:r>
        <w:r>
          <w:t>6</w:t>
        </w:r>
        <w:r>
          <w:fldChar w:fldCharType="end"/>
        </w:r>
      </w:hyperlink>
    </w:p>
    <w:p>
      <w:pPr>
        <w:pStyle w:val="TOC2"/>
        <w:tabs>
          <w:tab w:val="right" w:leader="dot" w:pos="8306"/>
        </w:tabs>
      </w:pPr>
      <w:hyperlink w:anchor="_Toc31544" w:history="1">
        <w:r>
          <w:rPr>
            <w:rFonts w:ascii="仿宋" w:eastAsia="仿宋" w:hAnsi="仿宋" w:cs="仿宋" w:hint="eastAsia"/>
            <w:lang w:eastAsia="zh-CN"/>
          </w:rPr>
          <w:t>(一)、碳纤维布行业分析</w:t>
        </w:r>
        <w:r>
          <w:tab/>
        </w:r>
        <w:r>
          <w:fldChar w:fldCharType="begin"/>
        </w:r>
        <w:r>
          <w:instrText xml:space="preserve"> PAGEREF _Toc31544 \h </w:instrText>
        </w:r>
        <w:r>
          <w:fldChar w:fldCharType="separate"/>
        </w:r>
        <w:r>
          <w:t>6</w:t>
        </w:r>
        <w:r>
          <w:fldChar w:fldCharType="end"/>
        </w:r>
      </w:hyperlink>
    </w:p>
    <w:p>
      <w:pPr>
        <w:pStyle w:val="TOC2"/>
        <w:tabs>
          <w:tab w:val="right" w:leader="dot" w:pos="8306"/>
        </w:tabs>
      </w:pPr>
      <w:hyperlink w:anchor="_Toc26318" w:history="1">
        <w:r>
          <w:rPr>
            <w:rFonts w:ascii="仿宋" w:eastAsia="仿宋" w:hAnsi="仿宋" w:cs="仿宋" w:hint="eastAsia"/>
            <w:lang w:eastAsia="zh-CN"/>
          </w:rPr>
          <w:t>(二)、碳纤维布市场分析预测</w:t>
        </w:r>
        <w:r>
          <w:tab/>
        </w:r>
        <w:r>
          <w:fldChar w:fldCharType="begin"/>
        </w:r>
        <w:r>
          <w:instrText xml:space="preserve"> PAGEREF _Toc26318 \h </w:instrText>
        </w:r>
        <w:r>
          <w:fldChar w:fldCharType="separate"/>
        </w:r>
        <w:r>
          <w:t>7</w:t>
        </w:r>
        <w:r>
          <w:fldChar w:fldCharType="end"/>
        </w:r>
      </w:hyperlink>
    </w:p>
    <w:p>
      <w:pPr>
        <w:pStyle w:val="TOC1"/>
        <w:tabs>
          <w:tab w:val="right" w:leader="dot" w:pos="8306"/>
        </w:tabs>
      </w:pPr>
      <w:hyperlink w:anchor="_Toc25931" w:history="1">
        <w:r>
          <w:rPr>
            <w:rFonts w:ascii="仿宋" w:eastAsia="仿宋" w:hAnsi="仿宋" w:cs="仿宋" w:hint="eastAsia"/>
            <w:lang w:eastAsia="zh-CN"/>
          </w:rPr>
          <w:t>三、碳纤维布项目危机管理</w:t>
        </w:r>
        <w:r>
          <w:tab/>
        </w:r>
        <w:r>
          <w:fldChar w:fldCharType="begin"/>
        </w:r>
        <w:r>
          <w:instrText xml:space="preserve"> PAGEREF _Toc25931 \h </w:instrText>
        </w:r>
        <w:r>
          <w:fldChar w:fldCharType="separate"/>
        </w:r>
        <w:r>
          <w:t>8</w:t>
        </w:r>
        <w:r>
          <w:fldChar w:fldCharType="end"/>
        </w:r>
      </w:hyperlink>
    </w:p>
    <w:p>
      <w:pPr>
        <w:pStyle w:val="TOC2"/>
        <w:tabs>
          <w:tab w:val="right" w:leader="dot" w:pos="8306"/>
        </w:tabs>
      </w:pPr>
      <w:hyperlink w:anchor="_Toc16393" w:history="1">
        <w:r>
          <w:rPr>
            <w:rFonts w:ascii="仿宋" w:eastAsia="仿宋" w:hAnsi="仿宋" w:cs="仿宋" w:hint="eastAsia"/>
            <w:lang w:eastAsia="zh-CN"/>
          </w:rPr>
          <w:t>(一)、危机预警与识别</w:t>
        </w:r>
        <w:r>
          <w:tab/>
        </w:r>
        <w:r>
          <w:fldChar w:fldCharType="begin"/>
        </w:r>
        <w:r>
          <w:instrText xml:space="preserve"> PAGEREF _Toc16393 \h </w:instrText>
        </w:r>
        <w:r>
          <w:fldChar w:fldCharType="separate"/>
        </w:r>
        <w:r>
          <w:t>8</w:t>
        </w:r>
        <w:r>
          <w:fldChar w:fldCharType="end"/>
        </w:r>
      </w:hyperlink>
    </w:p>
    <w:p>
      <w:pPr>
        <w:pStyle w:val="TOC2"/>
        <w:tabs>
          <w:tab w:val="right" w:leader="dot" w:pos="8306"/>
        </w:tabs>
      </w:pPr>
      <w:hyperlink w:anchor="_Toc8027" w:history="1">
        <w:r>
          <w:rPr>
            <w:rFonts w:ascii="仿宋" w:eastAsia="仿宋" w:hAnsi="仿宋" w:cs="仿宋" w:hint="eastAsia"/>
            <w:lang w:eastAsia="zh-CN"/>
          </w:rPr>
          <w:t>(二)、危机应对与恢复</w:t>
        </w:r>
        <w:r>
          <w:tab/>
        </w:r>
        <w:r>
          <w:fldChar w:fldCharType="begin"/>
        </w:r>
        <w:r>
          <w:instrText xml:space="preserve"> PAGEREF _Toc8027 \h </w:instrText>
        </w:r>
        <w:r>
          <w:fldChar w:fldCharType="separate"/>
        </w:r>
        <w:r>
          <w:t>9</w:t>
        </w:r>
        <w:r>
          <w:fldChar w:fldCharType="end"/>
        </w:r>
      </w:hyperlink>
    </w:p>
    <w:p>
      <w:pPr>
        <w:pStyle w:val="TOC1"/>
        <w:tabs>
          <w:tab w:val="right" w:leader="dot" w:pos="8306"/>
        </w:tabs>
      </w:pPr>
      <w:hyperlink w:anchor="_Toc7218" w:history="1">
        <w:r>
          <w:rPr>
            <w:rFonts w:ascii="仿宋" w:eastAsia="仿宋" w:hAnsi="仿宋" w:cs="仿宋" w:hint="eastAsia"/>
            <w:lang w:eastAsia="zh-CN"/>
          </w:rPr>
          <w:t>四、产品规划分析</w:t>
        </w:r>
        <w:r>
          <w:tab/>
        </w:r>
        <w:r>
          <w:fldChar w:fldCharType="begin"/>
        </w:r>
        <w:r>
          <w:instrText xml:space="preserve"> PAGEREF _Toc7218 \h </w:instrText>
        </w:r>
        <w:r>
          <w:fldChar w:fldCharType="separate"/>
        </w:r>
        <w:r>
          <w:t>10</w:t>
        </w:r>
        <w:r>
          <w:fldChar w:fldCharType="end"/>
        </w:r>
      </w:hyperlink>
    </w:p>
    <w:p>
      <w:pPr>
        <w:pStyle w:val="TOC2"/>
        <w:tabs>
          <w:tab w:val="right" w:leader="dot" w:pos="8306"/>
        </w:tabs>
      </w:pPr>
      <w:hyperlink w:anchor="_Toc22774" w:history="1">
        <w:r>
          <w:rPr>
            <w:rFonts w:ascii="仿宋" w:eastAsia="仿宋" w:hAnsi="仿宋" w:cs="仿宋" w:hint="eastAsia"/>
            <w:lang w:eastAsia="zh-CN"/>
          </w:rPr>
          <w:t>(一)、产品规划</w:t>
        </w:r>
        <w:r>
          <w:tab/>
        </w:r>
        <w:r>
          <w:fldChar w:fldCharType="begin"/>
        </w:r>
        <w:r>
          <w:instrText xml:space="preserve"> PAGEREF _Toc22774 \h </w:instrText>
        </w:r>
        <w:r>
          <w:fldChar w:fldCharType="separate"/>
        </w:r>
        <w:r>
          <w:t>10</w:t>
        </w:r>
        <w:r>
          <w:fldChar w:fldCharType="end"/>
        </w:r>
      </w:hyperlink>
    </w:p>
    <w:p>
      <w:pPr>
        <w:pStyle w:val="TOC2"/>
        <w:tabs>
          <w:tab w:val="right" w:leader="dot" w:pos="8306"/>
        </w:tabs>
      </w:pPr>
      <w:hyperlink w:anchor="_Toc15809" w:history="1">
        <w:r>
          <w:rPr>
            <w:rFonts w:ascii="仿宋" w:eastAsia="仿宋" w:hAnsi="仿宋" w:cs="仿宋" w:hint="eastAsia"/>
            <w:lang w:eastAsia="zh-CN"/>
          </w:rPr>
          <w:t>(二)、建设规模</w:t>
        </w:r>
        <w:r>
          <w:tab/>
        </w:r>
        <w:r>
          <w:fldChar w:fldCharType="begin"/>
        </w:r>
        <w:r>
          <w:instrText xml:space="preserve"> PAGEREF _Toc15809 \h </w:instrText>
        </w:r>
        <w:r>
          <w:fldChar w:fldCharType="separate"/>
        </w:r>
        <w:r>
          <w:t>11</w:t>
        </w:r>
        <w:r>
          <w:fldChar w:fldCharType="end"/>
        </w:r>
      </w:hyperlink>
    </w:p>
    <w:p>
      <w:pPr>
        <w:pStyle w:val="TOC1"/>
        <w:tabs>
          <w:tab w:val="right" w:leader="dot" w:pos="8306"/>
        </w:tabs>
      </w:pPr>
      <w:hyperlink w:anchor="_Toc24396" w:history="1">
        <w:r>
          <w:rPr>
            <w:rFonts w:ascii="仿宋" w:eastAsia="仿宋" w:hAnsi="仿宋" w:cs="仿宋" w:hint="eastAsia"/>
            <w:lang w:eastAsia="zh-CN"/>
          </w:rPr>
          <w:t>五、碳纤维布项目概论</w:t>
        </w:r>
        <w:r>
          <w:tab/>
        </w:r>
        <w:r>
          <w:fldChar w:fldCharType="begin"/>
        </w:r>
        <w:r>
          <w:instrText xml:space="preserve"> PAGEREF _Toc24396 \h </w:instrText>
        </w:r>
        <w:r>
          <w:fldChar w:fldCharType="separate"/>
        </w:r>
        <w:r>
          <w:t>12</w:t>
        </w:r>
        <w:r>
          <w:fldChar w:fldCharType="end"/>
        </w:r>
      </w:hyperlink>
    </w:p>
    <w:p>
      <w:pPr>
        <w:pStyle w:val="TOC2"/>
        <w:tabs>
          <w:tab w:val="right" w:leader="dot" w:pos="8306"/>
        </w:tabs>
      </w:pPr>
      <w:hyperlink w:anchor="_Toc26453" w:history="1">
        <w:r>
          <w:rPr>
            <w:rFonts w:ascii="仿宋" w:eastAsia="仿宋" w:hAnsi="仿宋" w:cs="仿宋" w:hint="eastAsia"/>
            <w:lang w:eastAsia="zh-CN"/>
          </w:rPr>
          <w:t>(一)、碳纤维布项目概况</w:t>
        </w:r>
        <w:r>
          <w:tab/>
        </w:r>
        <w:r>
          <w:fldChar w:fldCharType="begin"/>
        </w:r>
        <w:r>
          <w:instrText xml:space="preserve"> PAGEREF _Toc26453 \h </w:instrText>
        </w:r>
        <w:r>
          <w:fldChar w:fldCharType="separate"/>
        </w:r>
        <w:r>
          <w:t>12</w:t>
        </w:r>
        <w:r>
          <w:fldChar w:fldCharType="end"/>
        </w:r>
      </w:hyperlink>
    </w:p>
    <w:p>
      <w:pPr>
        <w:pStyle w:val="TOC2"/>
        <w:tabs>
          <w:tab w:val="right" w:leader="dot" w:pos="8306"/>
        </w:tabs>
      </w:pPr>
      <w:hyperlink w:anchor="_Toc13291" w:history="1">
        <w:r>
          <w:rPr>
            <w:rFonts w:ascii="仿宋" w:eastAsia="仿宋" w:hAnsi="仿宋" w:cs="仿宋" w:hint="eastAsia"/>
            <w:lang w:eastAsia="zh-CN"/>
          </w:rPr>
          <w:t>(二)、碳纤维布项目目标</w:t>
        </w:r>
        <w:r>
          <w:tab/>
        </w:r>
        <w:r>
          <w:fldChar w:fldCharType="begin"/>
        </w:r>
        <w:r>
          <w:instrText xml:space="preserve"> PAGEREF _Toc13291 \h </w:instrText>
        </w:r>
        <w:r>
          <w:fldChar w:fldCharType="separate"/>
        </w:r>
        <w:r>
          <w:t>14</w:t>
        </w:r>
        <w:r>
          <w:fldChar w:fldCharType="end"/>
        </w:r>
      </w:hyperlink>
    </w:p>
    <w:p>
      <w:pPr>
        <w:pStyle w:val="TOC2"/>
        <w:tabs>
          <w:tab w:val="right" w:leader="dot" w:pos="8306"/>
        </w:tabs>
      </w:pPr>
      <w:hyperlink w:anchor="_Toc24588" w:history="1">
        <w:r>
          <w:rPr>
            <w:rFonts w:ascii="仿宋" w:eastAsia="仿宋" w:hAnsi="仿宋" w:cs="仿宋" w:hint="eastAsia"/>
            <w:lang w:eastAsia="zh-CN"/>
          </w:rPr>
          <w:t>(三)、碳纤维布项目提出的理由</w:t>
        </w:r>
        <w:r>
          <w:tab/>
        </w:r>
        <w:r>
          <w:fldChar w:fldCharType="begin"/>
        </w:r>
        <w:r>
          <w:instrText xml:space="preserve"> PAGEREF _Toc24588 \h </w:instrText>
        </w:r>
        <w:r>
          <w:fldChar w:fldCharType="separate"/>
        </w:r>
        <w:r>
          <w:t>15</w:t>
        </w:r>
        <w:r>
          <w:fldChar w:fldCharType="end"/>
        </w:r>
      </w:hyperlink>
    </w:p>
    <w:p>
      <w:pPr>
        <w:pStyle w:val="TOC2"/>
        <w:tabs>
          <w:tab w:val="right" w:leader="dot" w:pos="8306"/>
        </w:tabs>
      </w:pPr>
      <w:hyperlink w:anchor="_Toc9777" w:history="1">
        <w:r>
          <w:rPr>
            <w:rFonts w:ascii="仿宋" w:eastAsia="仿宋" w:hAnsi="仿宋" w:cs="仿宋" w:hint="eastAsia"/>
            <w:lang w:eastAsia="zh-CN"/>
          </w:rPr>
          <w:t>(四)、碳纤维布项目意义</w:t>
        </w:r>
        <w:r>
          <w:tab/>
        </w:r>
        <w:r>
          <w:fldChar w:fldCharType="begin"/>
        </w:r>
        <w:r>
          <w:instrText xml:space="preserve"> PAGEREF _Toc9777 \h </w:instrText>
        </w:r>
        <w:r>
          <w:fldChar w:fldCharType="separate"/>
        </w:r>
        <w:r>
          <w:t>17</w:t>
        </w:r>
        <w:r>
          <w:fldChar w:fldCharType="end"/>
        </w:r>
      </w:hyperlink>
    </w:p>
    <w:p>
      <w:pPr>
        <w:pStyle w:val="TOC2"/>
        <w:tabs>
          <w:tab w:val="right" w:leader="dot" w:pos="8306"/>
        </w:tabs>
      </w:pPr>
      <w:hyperlink w:anchor="_Toc13207" w:history="1">
        <w:r>
          <w:rPr>
            <w:rFonts w:ascii="仿宋" w:eastAsia="仿宋" w:hAnsi="仿宋" w:cs="仿宋" w:hint="eastAsia"/>
            <w:lang w:eastAsia="zh-CN"/>
          </w:rPr>
          <w:t>(五)、碳纤维布项目背景</w:t>
        </w:r>
        <w:r>
          <w:tab/>
        </w:r>
        <w:r>
          <w:fldChar w:fldCharType="begin"/>
        </w:r>
        <w:r>
          <w:instrText xml:space="preserve"> PAGEREF _Toc13207 \h </w:instrText>
        </w:r>
        <w:r>
          <w:fldChar w:fldCharType="separate"/>
        </w:r>
        <w:r>
          <w:t>18</w:t>
        </w:r>
        <w:r>
          <w:fldChar w:fldCharType="end"/>
        </w:r>
      </w:hyperlink>
    </w:p>
    <w:p>
      <w:pPr>
        <w:pStyle w:val="TOC1"/>
        <w:tabs>
          <w:tab w:val="right" w:leader="dot" w:pos="8306"/>
        </w:tabs>
      </w:pPr>
      <w:hyperlink w:anchor="_Toc28054" w:history="1">
        <w:r>
          <w:rPr>
            <w:rFonts w:ascii="仿宋" w:eastAsia="仿宋" w:hAnsi="仿宋" w:cs="仿宋" w:hint="eastAsia"/>
            <w:lang w:eastAsia="zh-CN"/>
          </w:rPr>
          <w:t>六、碳纤维布项目选址可行性分析</w:t>
        </w:r>
        <w:r>
          <w:tab/>
        </w:r>
        <w:r>
          <w:fldChar w:fldCharType="begin"/>
        </w:r>
        <w:r>
          <w:instrText xml:space="preserve"> PAGEREF _Toc28054 \h </w:instrText>
        </w:r>
        <w:r>
          <w:fldChar w:fldCharType="separate"/>
        </w:r>
        <w:r>
          <w:t>19</w:t>
        </w:r>
        <w:r>
          <w:fldChar w:fldCharType="end"/>
        </w:r>
      </w:hyperlink>
    </w:p>
    <w:p>
      <w:pPr>
        <w:pStyle w:val="TOC2"/>
        <w:tabs>
          <w:tab w:val="right" w:leader="dot" w:pos="8306"/>
        </w:tabs>
      </w:pPr>
      <w:hyperlink w:anchor="_Toc21493" w:history="1">
        <w:r>
          <w:rPr>
            <w:rFonts w:ascii="仿宋" w:eastAsia="仿宋" w:hAnsi="仿宋" w:cs="仿宋" w:hint="eastAsia"/>
            <w:lang w:eastAsia="zh-CN"/>
          </w:rPr>
          <w:t>(一)、碳纤维布项目选址</w:t>
        </w:r>
        <w:r>
          <w:tab/>
        </w:r>
        <w:r>
          <w:fldChar w:fldCharType="begin"/>
        </w:r>
        <w:r>
          <w:instrText xml:space="preserve"> PAGEREF _Toc21493 \h </w:instrText>
        </w:r>
        <w:r>
          <w:fldChar w:fldCharType="separate"/>
        </w:r>
        <w:r>
          <w:t>19</w:t>
        </w:r>
        <w:r>
          <w:fldChar w:fldCharType="end"/>
        </w:r>
      </w:hyperlink>
    </w:p>
    <w:p>
      <w:pPr>
        <w:pStyle w:val="TOC2"/>
        <w:tabs>
          <w:tab w:val="right" w:leader="dot" w:pos="8306"/>
        </w:tabs>
      </w:pPr>
      <w:hyperlink w:anchor="_Toc29433" w:history="1">
        <w:r>
          <w:rPr>
            <w:rFonts w:ascii="仿宋" w:eastAsia="仿宋" w:hAnsi="仿宋" w:cs="仿宋" w:hint="eastAsia"/>
            <w:lang w:eastAsia="zh-CN"/>
          </w:rPr>
          <w:t>(二)、用地控制指标</w:t>
        </w:r>
        <w:r>
          <w:tab/>
        </w:r>
        <w:r>
          <w:fldChar w:fldCharType="begin"/>
        </w:r>
        <w:r>
          <w:instrText xml:space="preserve"> PAGEREF _Toc29433 \h </w:instrText>
        </w:r>
        <w:r>
          <w:fldChar w:fldCharType="separate"/>
        </w:r>
        <w:r>
          <w:t>19</w:t>
        </w:r>
        <w:r>
          <w:fldChar w:fldCharType="end"/>
        </w:r>
      </w:hyperlink>
    </w:p>
    <w:p>
      <w:pPr>
        <w:pStyle w:val="TOC2"/>
        <w:tabs>
          <w:tab w:val="right" w:leader="dot" w:pos="8306"/>
        </w:tabs>
      </w:pPr>
      <w:hyperlink w:anchor="_Toc12789" w:history="1">
        <w:r>
          <w:rPr>
            <w:rFonts w:ascii="仿宋" w:eastAsia="仿宋" w:hAnsi="仿宋" w:cs="仿宋" w:hint="eastAsia"/>
            <w:lang w:eastAsia="zh-CN"/>
          </w:rPr>
          <w:t>(三)、节约用地措施</w:t>
        </w:r>
        <w:r>
          <w:tab/>
        </w:r>
        <w:r>
          <w:fldChar w:fldCharType="begin"/>
        </w:r>
        <w:r>
          <w:instrText xml:space="preserve"> PAGEREF _Toc12789 \h </w:instrText>
        </w:r>
        <w:r>
          <w:fldChar w:fldCharType="separate"/>
        </w:r>
        <w:r>
          <w:t>21</w:t>
        </w:r>
        <w:r>
          <w:fldChar w:fldCharType="end"/>
        </w:r>
      </w:hyperlink>
    </w:p>
    <w:p>
      <w:pPr>
        <w:pStyle w:val="TOC2"/>
        <w:tabs>
          <w:tab w:val="right" w:leader="dot" w:pos="8306"/>
        </w:tabs>
      </w:pPr>
      <w:hyperlink w:anchor="_Toc10642" w:history="1">
        <w:r>
          <w:rPr>
            <w:rFonts w:ascii="仿宋" w:eastAsia="仿宋" w:hAnsi="仿宋" w:cs="仿宋" w:hint="eastAsia"/>
            <w:lang w:eastAsia="zh-CN"/>
          </w:rPr>
          <w:t>(四)、总图布置方案</w:t>
        </w:r>
        <w:r>
          <w:tab/>
        </w:r>
        <w:r>
          <w:fldChar w:fldCharType="begin"/>
        </w:r>
        <w:r>
          <w:instrText xml:space="preserve"> PAGEREF _Toc10642 \h </w:instrText>
        </w:r>
        <w:r>
          <w:fldChar w:fldCharType="separate"/>
        </w:r>
        <w:r>
          <w:t>22</w:t>
        </w:r>
        <w:r>
          <w:fldChar w:fldCharType="end"/>
        </w:r>
      </w:hyperlink>
    </w:p>
    <w:p>
      <w:pPr>
        <w:pStyle w:val="TOC2"/>
        <w:tabs>
          <w:tab w:val="right" w:leader="dot" w:pos="8306"/>
        </w:tabs>
      </w:pPr>
      <w:hyperlink w:anchor="_Toc19194" w:history="1">
        <w:r>
          <w:rPr>
            <w:rFonts w:ascii="仿宋" w:eastAsia="仿宋" w:hAnsi="仿宋" w:cs="仿宋" w:hint="eastAsia"/>
            <w:lang w:eastAsia="zh-CN"/>
          </w:rPr>
          <w:t>(五)、选址综合评价</w:t>
        </w:r>
        <w:r>
          <w:tab/>
        </w:r>
        <w:r>
          <w:fldChar w:fldCharType="begin"/>
        </w:r>
        <w:r>
          <w:instrText xml:space="preserve"> PAGEREF _Toc19194 \h </w:instrText>
        </w:r>
        <w:r>
          <w:fldChar w:fldCharType="separate"/>
        </w:r>
        <w:r>
          <w:t>23</w:t>
        </w:r>
        <w:r>
          <w:fldChar w:fldCharType="end"/>
        </w:r>
      </w:hyperlink>
    </w:p>
    <w:p>
      <w:pPr>
        <w:pStyle w:val="TOC1"/>
        <w:tabs>
          <w:tab w:val="right" w:leader="dot" w:pos="8306"/>
        </w:tabs>
      </w:pPr>
      <w:hyperlink w:anchor="_Toc7224" w:history="1">
        <w:r>
          <w:rPr>
            <w:rFonts w:ascii="仿宋" w:eastAsia="仿宋" w:hAnsi="仿宋" w:cs="仿宋" w:hint="eastAsia"/>
            <w:lang w:eastAsia="zh-CN"/>
          </w:rPr>
          <w:t>七、生产安全保护</w:t>
        </w:r>
        <w:r>
          <w:tab/>
        </w:r>
        <w:r>
          <w:fldChar w:fldCharType="begin"/>
        </w:r>
        <w:r>
          <w:instrText xml:space="preserve"> PAGEREF _Toc7224 \h </w:instrText>
        </w:r>
        <w:r>
          <w:fldChar w:fldCharType="separate"/>
        </w:r>
        <w:r>
          <w:t>24</w:t>
        </w:r>
        <w:r>
          <w:fldChar w:fldCharType="end"/>
        </w:r>
      </w:hyperlink>
    </w:p>
    <w:p>
      <w:pPr>
        <w:pStyle w:val="TOC2"/>
        <w:tabs>
          <w:tab w:val="right" w:leader="dot" w:pos="8306"/>
        </w:tabs>
      </w:pPr>
      <w:hyperlink w:anchor="_Toc23947" w:history="1">
        <w:r>
          <w:rPr>
            <w:rFonts w:ascii="仿宋" w:eastAsia="仿宋" w:hAnsi="仿宋" w:cs="仿宋" w:hint="eastAsia"/>
            <w:lang w:eastAsia="zh-CN"/>
          </w:rPr>
          <w:t>(一)、消防安全</w:t>
        </w:r>
        <w:r>
          <w:tab/>
        </w:r>
        <w:r>
          <w:fldChar w:fldCharType="begin"/>
        </w:r>
        <w:r>
          <w:instrText xml:space="preserve"> PAGEREF _Toc23947 \h </w:instrText>
        </w:r>
        <w:r>
          <w:fldChar w:fldCharType="separate"/>
        </w:r>
        <w:r>
          <w:t>24</w:t>
        </w:r>
        <w:r>
          <w:fldChar w:fldCharType="end"/>
        </w:r>
      </w:hyperlink>
    </w:p>
    <w:p>
      <w:pPr>
        <w:pStyle w:val="TOC2"/>
        <w:tabs>
          <w:tab w:val="right" w:leader="dot" w:pos="8306"/>
        </w:tabs>
      </w:pPr>
      <w:hyperlink w:anchor="_Toc14877" w:history="1">
        <w:r>
          <w:rPr>
            <w:rFonts w:ascii="仿宋" w:eastAsia="仿宋" w:hAnsi="仿宋" w:cs="仿宋" w:hint="eastAsia"/>
            <w:lang w:eastAsia="zh-CN"/>
          </w:rPr>
          <w:t>(二)、防火防爆总图布置措施</w:t>
        </w:r>
        <w:r>
          <w:tab/>
        </w:r>
        <w:r>
          <w:fldChar w:fldCharType="begin"/>
        </w:r>
        <w:r>
          <w:instrText xml:space="preserve"> PAGEREF _Toc14877 \h </w:instrText>
        </w:r>
        <w:r>
          <w:fldChar w:fldCharType="separate"/>
        </w:r>
        <w:r>
          <w:t>25</w:t>
        </w:r>
        <w:r>
          <w:fldChar w:fldCharType="end"/>
        </w:r>
      </w:hyperlink>
    </w:p>
    <w:p>
      <w:pPr>
        <w:pStyle w:val="TOC2"/>
        <w:tabs>
          <w:tab w:val="right" w:leader="dot" w:pos="8306"/>
        </w:tabs>
      </w:pPr>
      <w:hyperlink w:anchor="_Toc17334" w:history="1">
        <w:r>
          <w:rPr>
            <w:rFonts w:ascii="仿宋" w:eastAsia="仿宋" w:hAnsi="仿宋" w:cs="仿宋" w:hint="eastAsia"/>
            <w:lang w:eastAsia="zh-CN"/>
          </w:rPr>
          <w:t>(三)、自然灾害防范措施</w:t>
        </w:r>
        <w:r>
          <w:tab/>
        </w:r>
        <w:r>
          <w:fldChar w:fldCharType="begin"/>
        </w:r>
        <w:r>
          <w:instrText xml:space="preserve"> PAGEREF _Toc17334 \h </w:instrText>
        </w:r>
        <w:r>
          <w:fldChar w:fldCharType="separate"/>
        </w:r>
        <w:r>
          <w:t>26</w:t>
        </w:r>
        <w:r>
          <w:fldChar w:fldCharType="end"/>
        </w:r>
      </w:hyperlink>
    </w:p>
    <w:p>
      <w:pPr>
        <w:pStyle w:val="TOC2"/>
        <w:tabs>
          <w:tab w:val="right" w:leader="dot" w:pos="8306"/>
        </w:tabs>
      </w:pPr>
      <w:hyperlink w:anchor="_Toc1586" w:history="1">
        <w:r>
          <w:rPr>
            <w:rFonts w:ascii="仿宋" w:eastAsia="仿宋" w:hAnsi="仿宋" w:cs="仿宋" w:hint="eastAsia"/>
            <w:lang w:eastAsia="zh-CN"/>
          </w:rPr>
          <w:t>(四)、安全色及安全标志使用要求</w:t>
        </w:r>
        <w:r>
          <w:tab/>
        </w:r>
        <w:r>
          <w:fldChar w:fldCharType="begin"/>
        </w:r>
        <w:r>
          <w:instrText xml:space="preserve"> PAGEREF _Toc1586 \h </w:instrText>
        </w:r>
        <w:r>
          <w:fldChar w:fldCharType="separate"/>
        </w:r>
        <w:r>
          <w:t>27</w:t>
        </w:r>
        <w:r>
          <w:fldChar w:fldCharType="end"/>
        </w:r>
      </w:hyperlink>
    </w:p>
    <w:p>
      <w:pPr>
        <w:pStyle w:val="TOC2"/>
        <w:tabs>
          <w:tab w:val="right" w:leader="dot" w:pos="8306"/>
        </w:tabs>
      </w:pPr>
      <w:hyperlink w:anchor="_Toc10583" w:history="1">
        <w:r>
          <w:rPr>
            <w:rFonts w:ascii="仿宋" w:eastAsia="仿宋" w:hAnsi="仿宋" w:cs="仿宋" w:hint="eastAsia"/>
            <w:lang w:eastAsia="zh-CN"/>
          </w:rPr>
          <w:t>(五)、防尘防毒措施</w:t>
        </w:r>
        <w:r>
          <w:tab/>
        </w:r>
        <w:r>
          <w:fldChar w:fldCharType="begin"/>
        </w:r>
        <w:r>
          <w:instrText xml:space="preserve"> PAGEREF _Toc10583 \h </w:instrText>
        </w:r>
        <w:r>
          <w:fldChar w:fldCharType="separate"/>
        </w:r>
        <w:r>
          <w:t>28</w:t>
        </w:r>
        <w:r>
          <w:fldChar w:fldCharType="end"/>
        </w:r>
      </w:hyperlink>
    </w:p>
    <w:p>
      <w:pPr>
        <w:pStyle w:val="TOC2"/>
        <w:tabs>
          <w:tab w:val="right" w:leader="dot" w:pos="8306"/>
        </w:tabs>
      </w:pPr>
      <w:hyperlink w:anchor="_Toc9929" w:history="1">
        <w:r>
          <w:rPr>
            <w:rFonts w:ascii="仿宋" w:eastAsia="仿宋" w:hAnsi="仿宋" w:cs="仿宋" w:hint="eastAsia"/>
            <w:lang w:eastAsia="zh-CN"/>
          </w:rPr>
          <w:t>(六)、防静电、触电防护及防雷措施</w:t>
        </w:r>
        <w:r>
          <w:tab/>
        </w:r>
        <w:r>
          <w:fldChar w:fldCharType="begin"/>
        </w:r>
        <w:r>
          <w:instrText xml:space="preserve"> PAGEREF _Toc9929 \h </w:instrText>
        </w:r>
        <w:r>
          <w:fldChar w:fldCharType="separate"/>
        </w:r>
        <w:r>
          <w:t>29</w:t>
        </w:r>
        <w:r>
          <w:fldChar w:fldCharType="end"/>
        </w:r>
      </w:hyperlink>
    </w:p>
    <w:p>
      <w:pPr>
        <w:pStyle w:val="TOC2"/>
        <w:tabs>
          <w:tab w:val="right" w:leader="dot" w:pos="8306"/>
        </w:tabs>
      </w:pPr>
      <w:hyperlink w:anchor="_Toc17853" w:history="1">
        <w:r>
          <w:rPr>
            <w:rFonts w:ascii="仿宋" w:eastAsia="仿宋" w:hAnsi="仿宋" w:cs="仿宋" w:hint="eastAsia"/>
            <w:lang w:eastAsia="zh-CN"/>
          </w:rPr>
          <w:t>(七)、机械设备安全保障措施</w:t>
        </w:r>
        <w:r>
          <w:tab/>
        </w:r>
        <w:r>
          <w:fldChar w:fldCharType="begin"/>
        </w:r>
        <w:r>
          <w:instrText xml:space="preserve"> PAGEREF _Toc17853 \h </w:instrText>
        </w:r>
        <w:r>
          <w:fldChar w:fldCharType="separate"/>
        </w:r>
        <w:r>
          <w:t>30</w:t>
        </w:r>
        <w:r>
          <w:fldChar w:fldCharType="end"/>
        </w:r>
      </w:hyperlink>
    </w:p>
    <w:p>
      <w:pPr>
        <w:pStyle w:val="TOC1"/>
        <w:tabs>
          <w:tab w:val="right" w:leader="dot" w:pos="8306"/>
        </w:tabs>
      </w:pPr>
      <w:hyperlink w:anchor="_Toc32565" w:history="1">
        <w:r>
          <w:rPr>
            <w:rFonts w:ascii="仿宋" w:eastAsia="仿宋" w:hAnsi="仿宋" w:cs="仿宋" w:hint="eastAsia"/>
            <w:lang w:eastAsia="zh-CN"/>
          </w:rPr>
          <w:t>八、碳纤维布项目财务管理</w:t>
        </w:r>
        <w:r>
          <w:tab/>
        </w:r>
        <w:r>
          <w:fldChar w:fldCharType="begin"/>
        </w:r>
        <w:r>
          <w:instrText xml:space="preserve"> PAGEREF _Toc32565 \h </w:instrText>
        </w:r>
        <w:r>
          <w:fldChar w:fldCharType="separate"/>
        </w:r>
        <w:r>
          <w:t>32</w:t>
        </w:r>
        <w:r>
          <w:fldChar w:fldCharType="end"/>
        </w:r>
      </w:hyperlink>
    </w:p>
    <w:p>
      <w:pPr>
        <w:pStyle w:val="TOC2"/>
        <w:tabs>
          <w:tab w:val="right" w:leader="dot" w:pos="8306"/>
        </w:tabs>
      </w:pPr>
      <w:hyperlink w:anchor="_Toc15168" w:history="1">
        <w:r>
          <w:rPr>
            <w:rFonts w:ascii="仿宋" w:eastAsia="仿宋" w:hAnsi="仿宋" w:cs="仿宋" w:hint="eastAsia"/>
            <w:lang w:eastAsia="zh-CN"/>
          </w:rPr>
          <w:t>(一)、资金需求大</w:t>
        </w:r>
        <w:r>
          <w:tab/>
        </w:r>
        <w:r>
          <w:fldChar w:fldCharType="begin"/>
        </w:r>
        <w:r>
          <w:instrText xml:space="preserve"> PAGEREF _Toc15168 \h </w:instrText>
        </w:r>
        <w:r>
          <w:fldChar w:fldCharType="separate"/>
        </w:r>
        <w:r>
          <w:t>32</w:t>
        </w:r>
        <w:r>
          <w:fldChar w:fldCharType="end"/>
        </w:r>
      </w:hyperlink>
    </w:p>
    <w:p>
      <w:pPr>
        <w:pStyle w:val="TOC2"/>
        <w:tabs>
          <w:tab w:val="right" w:leader="dot" w:pos="8306"/>
        </w:tabs>
      </w:pPr>
      <w:hyperlink w:anchor="_Toc2933" w:history="1">
        <w:r>
          <w:rPr>
            <w:rFonts w:ascii="仿宋" w:eastAsia="仿宋" w:hAnsi="仿宋" w:cs="仿宋" w:hint="eastAsia"/>
            <w:lang w:eastAsia="zh-CN"/>
          </w:rPr>
          <w:t>(二)、研发周期长</w:t>
        </w:r>
        <w:r>
          <w:tab/>
        </w:r>
        <w:r>
          <w:fldChar w:fldCharType="begin"/>
        </w:r>
        <w:r>
          <w:instrText xml:space="preserve"> PAGEREF _Toc2933 \h </w:instrText>
        </w:r>
        <w:r>
          <w:fldChar w:fldCharType="separate"/>
        </w:r>
        <w:r>
          <w:t>33</w:t>
        </w:r>
        <w:r>
          <w:fldChar w:fldCharType="end"/>
        </w:r>
      </w:hyperlink>
    </w:p>
    <w:p>
      <w:pPr>
        <w:pStyle w:val="TOC2"/>
        <w:tabs>
          <w:tab w:val="right" w:leader="dot" w:pos="8306"/>
        </w:tabs>
      </w:pPr>
      <w:hyperlink w:anchor="_Toc5320" w:history="1">
        <w:r>
          <w:rPr>
            <w:rFonts w:ascii="仿宋" w:eastAsia="仿宋" w:hAnsi="仿宋" w:cs="仿宋" w:hint="eastAsia"/>
            <w:lang w:eastAsia="zh-CN"/>
          </w:rPr>
          <w:t>(三)、市场风险大</w:t>
        </w:r>
        <w:r>
          <w:tab/>
        </w:r>
        <w:r>
          <w:fldChar w:fldCharType="begin"/>
        </w:r>
        <w:r>
          <w:instrText xml:space="preserve"> PAGEREF _Toc5320 \h </w:instrText>
        </w:r>
        <w:r>
          <w:fldChar w:fldCharType="separate"/>
        </w:r>
        <w:r>
          <w:t>34</w:t>
        </w:r>
        <w:r>
          <w:fldChar w:fldCharType="end"/>
        </w:r>
      </w:hyperlink>
    </w:p>
    <w:p>
      <w:pPr>
        <w:pStyle w:val="TOC2"/>
        <w:tabs>
          <w:tab w:val="right" w:leader="dot" w:pos="8306"/>
        </w:tabs>
      </w:pPr>
      <w:hyperlink w:anchor="_Toc13869" w:history="1">
        <w:r>
          <w:rPr>
            <w:rFonts w:ascii="仿宋" w:eastAsia="仿宋" w:hAnsi="仿宋" w:cs="仿宋" w:hint="eastAsia"/>
            <w:lang w:eastAsia="zh-CN"/>
          </w:rPr>
          <w:t>(四)、利润率高</w:t>
        </w:r>
        <w:r>
          <w:tab/>
        </w:r>
        <w:r>
          <w:fldChar w:fldCharType="begin"/>
        </w:r>
        <w:r>
          <w:instrText xml:space="preserve"> PAGEREF _Toc13869 \h </w:instrText>
        </w:r>
        <w:r>
          <w:fldChar w:fldCharType="separate"/>
        </w:r>
        <w:r>
          <w:t>37</w:t>
        </w:r>
        <w:r>
          <w:fldChar w:fldCharType="end"/>
        </w:r>
      </w:hyperlink>
    </w:p>
    <w:p>
      <w:pPr>
        <w:pStyle w:val="TOC1"/>
        <w:tabs>
          <w:tab w:val="right" w:leader="dot" w:pos="8306"/>
        </w:tabs>
      </w:pPr>
      <w:hyperlink w:anchor="_Toc22615" w:history="1">
        <w:r>
          <w:rPr>
            <w:rFonts w:ascii="仿宋" w:eastAsia="仿宋" w:hAnsi="仿宋" w:cs="仿宋" w:hint="eastAsia"/>
            <w:lang w:eastAsia="zh-CN"/>
          </w:rPr>
          <w:t>九、碳纤维布项目人力资源管理</w:t>
        </w:r>
        <w:r>
          <w:tab/>
        </w:r>
        <w:r>
          <w:fldChar w:fldCharType="begin"/>
        </w:r>
        <w:r>
          <w:instrText xml:space="preserve"> PAGEREF _Toc22615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468" w:history="1">
        <w:r>
          <w:rPr>
            <w:rFonts w:ascii="仿宋" w:eastAsia="仿宋" w:hAnsi="仿宋" w:cs="仿宋" w:hint="eastAsia"/>
            <w:lang w:eastAsia="zh-CN"/>
          </w:rPr>
          <w:t>(一)、建立健全的预算管理制度</w:t>
        </w:r>
        <w:r>
          <w:tab/>
        </w:r>
        <w:r>
          <w:fldChar w:fldCharType="begin"/>
        </w:r>
        <w:r>
          <w:instrText xml:space="preserve"> PAGEREF _Toc25468 \h </w:instrText>
        </w:r>
        <w:r>
          <w:fldChar w:fldCharType="separate"/>
        </w:r>
        <w:r>
          <w:t>39</w:t>
        </w:r>
        <w:r>
          <w:fldChar w:fldCharType="end"/>
        </w:r>
      </w:hyperlink>
    </w:p>
    <w:p>
      <w:pPr>
        <w:pStyle w:val="TOC2"/>
        <w:tabs>
          <w:tab w:val="right" w:leader="dot" w:pos="8306"/>
        </w:tabs>
      </w:pPr>
      <w:hyperlink w:anchor="_Toc7954" w:history="1">
        <w:r>
          <w:rPr>
            <w:rFonts w:ascii="仿宋" w:eastAsia="仿宋" w:hAnsi="仿宋" w:cs="仿宋" w:hint="eastAsia"/>
            <w:lang w:eastAsia="zh-CN"/>
          </w:rPr>
          <w:t>(二)、加强资金流动监控</w:t>
        </w:r>
        <w:r>
          <w:tab/>
        </w:r>
        <w:r>
          <w:fldChar w:fldCharType="begin"/>
        </w:r>
        <w:r>
          <w:instrText xml:space="preserve"> PAGEREF _Toc7954 \h </w:instrText>
        </w:r>
        <w:r>
          <w:fldChar w:fldCharType="separate"/>
        </w:r>
        <w:r>
          <w:t>40</w:t>
        </w:r>
        <w:r>
          <w:fldChar w:fldCharType="end"/>
        </w:r>
      </w:hyperlink>
    </w:p>
    <w:p>
      <w:pPr>
        <w:pStyle w:val="TOC2"/>
        <w:tabs>
          <w:tab w:val="right" w:leader="dot" w:pos="8306"/>
        </w:tabs>
      </w:pPr>
      <w:hyperlink w:anchor="_Toc32626" w:history="1">
        <w:r>
          <w:rPr>
            <w:rFonts w:ascii="仿宋" w:eastAsia="仿宋" w:hAnsi="仿宋" w:cs="仿宋" w:hint="eastAsia"/>
            <w:lang w:eastAsia="zh-CN"/>
          </w:rPr>
          <w:t>(三)、制定完善的风险控制机制</w:t>
        </w:r>
        <w:r>
          <w:tab/>
        </w:r>
        <w:r>
          <w:fldChar w:fldCharType="begin"/>
        </w:r>
        <w:r>
          <w:instrText xml:space="preserve"> PAGEREF _Toc32626 \h </w:instrText>
        </w:r>
        <w:r>
          <w:fldChar w:fldCharType="separate"/>
        </w:r>
        <w:r>
          <w:t>41</w:t>
        </w:r>
        <w:r>
          <w:fldChar w:fldCharType="end"/>
        </w:r>
      </w:hyperlink>
    </w:p>
    <w:p>
      <w:pPr>
        <w:pStyle w:val="TOC2"/>
        <w:tabs>
          <w:tab w:val="right" w:leader="dot" w:pos="8306"/>
        </w:tabs>
      </w:pPr>
      <w:hyperlink w:anchor="_Toc26204" w:history="1">
        <w:r>
          <w:rPr>
            <w:rFonts w:ascii="仿宋" w:eastAsia="仿宋" w:hAnsi="仿宋" w:cs="仿宋" w:hint="eastAsia"/>
            <w:lang w:eastAsia="zh-CN"/>
          </w:rPr>
          <w:t>(四)、优化成本管理</w:t>
        </w:r>
        <w:r>
          <w:tab/>
        </w:r>
        <w:r>
          <w:fldChar w:fldCharType="begin"/>
        </w:r>
        <w:r>
          <w:instrText xml:space="preserve"> PAGEREF _Toc26204 \h </w:instrText>
        </w:r>
        <w:r>
          <w:fldChar w:fldCharType="separate"/>
        </w:r>
        <w:r>
          <w:t>43</w:t>
        </w:r>
        <w:r>
          <w:fldChar w:fldCharType="end"/>
        </w:r>
      </w:hyperlink>
    </w:p>
    <w:p>
      <w:pPr>
        <w:pStyle w:val="TOC1"/>
        <w:tabs>
          <w:tab w:val="right" w:leader="dot" w:pos="8306"/>
        </w:tabs>
      </w:pPr>
      <w:hyperlink w:anchor="_Toc5420" w:history="1">
        <w:r>
          <w:rPr>
            <w:rFonts w:ascii="仿宋" w:eastAsia="仿宋" w:hAnsi="仿宋" w:cs="仿宋" w:hint="eastAsia"/>
            <w:lang w:eastAsia="zh-CN"/>
          </w:rPr>
          <w:t>十、碳纤维布项目技术管理</w:t>
        </w:r>
        <w:r>
          <w:tab/>
        </w:r>
        <w:r>
          <w:fldChar w:fldCharType="begin"/>
        </w:r>
        <w:r>
          <w:instrText xml:space="preserve"> PAGEREF _Toc5420 \h </w:instrText>
        </w:r>
        <w:r>
          <w:fldChar w:fldCharType="separate"/>
        </w:r>
        <w:r>
          <w:t>44</w:t>
        </w:r>
        <w:r>
          <w:fldChar w:fldCharType="end"/>
        </w:r>
      </w:hyperlink>
    </w:p>
    <w:p>
      <w:pPr>
        <w:pStyle w:val="TOC2"/>
        <w:tabs>
          <w:tab w:val="right" w:leader="dot" w:pos="8306"/>
        </w:tabs>
      </w:pPr>
      <w:hyperlink w:anchor="_Toc11009" w:history="1">
        <w:r>
          <w:rPr>
            <w:rFonts w:ascii="仿宋" w:eastAsia="仿宋" w:hAnsi="仿宋" w:cs="仿宋" w:hint="eastAsia"/>
            <w:lang w:eastAsia="zh-CN"/>
          </w:rPr>
          <w:t>(一)、技术方案选用方向</w:t>
        </w:r>
        <w:r>
          <w:tab/>
        </w:r>
        <w:r>
          <w:fldChar w:fldCharType="begin"/>
        </w:r>
        <w:r>
          <w:instrText xml:space="preserve"> PAGEREF _Toc11009 \h </w:instrText>
        </w:r>
        <w:r>
          <w:fldChar w:fldCharType="separate"/>
        </w:r>
        <w:r>
          <w:t>44</w:t>
        </w:r>
        <w:r>
          <w:fldChar w:fldCharType="end"/>
        </w:r>
      </w:hyperlink>
    </w:p>
    <w:p>
      <w:pPr>
        <w:pStyle w:val="TOC2"/>
        <w:tabs>
          <w:tab w:val="right" w:leader="dot" w:pos="8306"/>
        </w:tabs>
      </w:pPr>
      <w:hyperlink w:anchor="_Toc23524" w:history="1">
        <w:r>
          <w:rPr>
            <w:rFonts w:ascii="仿宋" w:eastAsia="仿宋" w:hAnsi="仿宋" w:cs="仿宋" w:hint="eastAsia"/>
            <w:lang w:eastAsia="zh-CN"/>
          </w:rPr>
          <w:t>(二)、工艺技术方案选用原则</w:t>
        </w:r>
        <w:r>
          <w:tab/>
        </w:r>
        <w:r>
          <w:fldChar w:fldCharType="begin"/>
        </w:r>
        <w:r>
          <w:instrText xml:space="preserve"> PAGEREF _Toc23524 \h </w:instrText>
        </w:r>
        <w:r>
          <w:fldChar w:fldCharType="separate"/>
        </w:r>
        <w:r>
          <w:t>46</w:t>
        </w:r>
        <w:r>
          <w:fldChar w:fldCharType="end"/>
        </w:r>
      </w:hyperlink>
    </w:p>
    <w:p>
      <w:pPr>
        <w:pStyle w:val="TOC2"/>
        <w:tabs>
          <w:tab w:val="right" w:leader="dot" w:pos="8306"/>
        </w:tabs>
      </w:pPr>
      <w:hyperlink w:anchor="_Toc9860" w:history="1">
        <w:r>
          <w:rPr>
            <w:rFonts w:ascii="仿宋" w:eastAsia="仿宋" w:hAnsi="仿宋" w:cs="仿宋" w:hint="eastAsia"/>
            <w:lang w:eastAsia="zh-CN"/>
          </w:rPr>
          <w:t>(三)、工艺技术方案要求</w:t>
        </w:r>
        <w:r>
          <w:tab/>
        </w:r>
        <w:r>
          <w:fldChar w:fldCharType="begin"/>
        </w:r>
        <w:r>
          <w:instrText xml:space="preserve"> PAGEREF _Toc9860 \h </w:instrText>
        </w:r>
        <w:r>
          <w:fldChar w:fldCharType="separate"/>
        </w:r>
        <w:r>
          <w:t>48</w:t>
        </w:r>
        <w:r>
          <w:fldChar w:fldCharType="end"/>
        </w:r>
      </w:hyperlink>
    </w:p>
    <w:p>
      <w:pPr>
        <w:pStyle w:val="TOC1"/>
        <w:tabs>
          <w:tab w:val="right" w:leader="dot" w:pos="8306"/>
        </w:tabs>
      </w:pPr>
      <w:hyperlink w:anchor="_Toc20858" w:history="1">
        <w:r>
          <w:rPr>
            <w:rFonts w:ascii="仿宋" w:eastAsia="仿宋" w:hAnsi="仿宋" w:cs="仿宋" w:hint="eastAsia"/>
            <w:lang w:eastAsia="zh-CN"/>
          </w:rPr>
          <w:t>十一、碳纤维布项目人力资源培养与发展</w:t>
        </w:r>
        <w:r>
          <w:tab/>
        </w:r>
        <w:r>
          <w:fldChar w:fldCharType="begin"/>
        </w:r>
        <w:r>
          <w:instrText xml:space="preserve"> PAGEREF _Toc20858 \h </w:instrText>
        </w:r>
        <w:r>
          <w:fldChar w:fldCharType="separate"/>
        </w:r>
        <w:r>
          <w:t>50</w:t>
        </w:r>
        <w:r>
          <w:fldChar w:fldCharType="end"/>
        </w:r>
      </w:hyperlink>
    </w:p>
    <w:p>
      <w:pPr>
        <w:pStyle w:val="TOC2"/>
        <w:tabs>
          <w:tab w:val="right" w:leader="dot" w:pos="8306"/>
        </w:tabs>
      </w:pPr>
      <w:hyperlink w:anchor="_Toc2057" w:history="1">
        <w:r>
          <w:rPr>
            <w:rFonts w:ascii="仿宋" w:eastAsia="仿宋" w:hAnsi="仿宋" w:cs="仿宋" w:hint="eastAsia"/>
            <w:lang w:eastAsia="zh-CN"/>
          </w:rPr>
          <w:t>(一)、人才需求与规划</w:t>
        </w:r>
        <w:r>
          <w:tab/>
        </w:r>
        <w:r>
          <w:fldChar w:fldCharType="begin"/>
        </w:r>
        <w:r>
          <w:instrText xml:space="preserve"> PAGEREF _Toc2057 \h </w:instrText>
        </w:r>
        <w:r>
          <w:fldChar w:fldCharType="separate"/>
        </w:r>
        <w:r>
          <w:t>50</w:t>
        </w:r>
        <w:r>
          <w:fldChar w:fldCharType="end"/>
        </w:r>
      </w:hyperlink>
    </w:p>
    <w:p>
      <w:pPr>
        <w:pStyle w:val="TOC2"/>
        <w:tabs>
          <w:tab w:val="right" w:leader="dot" w:pos="8306"/>
        </w:tabs>
      </w:pPr>
      <w:hyperlink w:anchor="_Toc30266" w:history="1">
        <w:r>
          <w:rPr>
            <w:rFonts w:ascii="仿宋" w:eastAsia="仿宋" w:hAnsi="仿宋" w:cs="仿宋" w:hint="eastAsia"/>
            <w:lang w:eastAsia="zh-CN"/>
          </w:rPr>
          <w:t>(二)、培训与发展计划</w:t>
        </w:r>
        <w:r>
          <w:tab/>
        </w:r>
        <w:r>
          <w:fldChar w:fldCharType="begin"/>
        </w:r>
        <w:r>
          <w:instrText xml:space="preserve"> PAGEREF _Toc30266 \h </w:instrText>
        </w:r>
        <w:r>
          <w:fldChar w:fldCharType="separate"/>
        </w:r>
        <w:r>
          <w:t>51</w:t>
        </w:r>
        <w:r>
          <w:fldChar w:fldCharType="end"/>
        </w:r>
      </w:hyperlink>
    </w:p>
    <w:p>
      <w:pPr>
        <w:pStyle w:val="TOC1"/>
        <w:tabs>
          <w:tab w:val="right" w:leader="dot" w:pos="8306"/>
        </w:tabs>
      </w:pPr>
      <w:hyperlink w:anchor="_Toc3449" w:history="1">
        <w:r>
          <w:rPr>
            <w:rFonts w:ascii="仿宋" w:eastAsia="仿宋" w:hAnsi="仿宋" w:cs="仿宋" w:hint="eastAsia"/>
            <w:lang w:eastAsia="zh-CN"/>
          </w:rPr>
          <w:t>十二、碳纤维布项目经营效益</w:t>
        </w:r>
        <w:r>
          <w:tab/>
        </w:r>
        <w:r>
          <w:fldChar w:fldCharType="begin"/>
        </w:r>
        <w:r>
          <w:instrText xml:space="preserve"> PAGEREF _Toc3449 \h </w:instrText>
        </w:r>
        <w:r>
          <w:fldChar w:fldCharType="separate"/>
        </w:r>
        <w:r>
          <w:t>51</w:t>
        </w:r>
        <w:r>
          <w:fldChar w:fldCharType="end"/>
        </w:r>
      </w:hyperlink>
    </w:p>
    <w:p>
      <w:pPr>
        <w:pStyle w:val="TOC2"/>
        <w:tabs>
          <w:tab w:val="right" w:leader="dot" w:pos="8306"/>
        </w:tabs>
      </w:pPr>
      <w:hyperlink w:anchor="_Toc7155" w:history="1">
        <w:r>
          <w:rPr>
            <w:rFonts w:ascii="仿宋" w:eastAsia="仿宋" w:hAnsi="仿宋" w:cs="仿宋" w:hint="eastAsia"/>
            <w:lang w:eastAsia="zh-CN"/>
          </w:rPr>
          <w:t>(一)、经济评价财务测算</w:t>
        </w:r>
        <w:r>
          <w:tab/>
        </w:r>
        <w:r>
          <w:fldChar w:fldCharType="begin"/>
        </w:r>
        <w:r>
          <w:instrText xml:space="preserve"> PAGEREF _Toc7155 \h </w:instrText>
        </w:r>
        <w:r>
          <w:fldChar w:fldCharType="separate"/>
        </w:r>
        <w:r>
          <w:t>51</w:t>
        </w:r>
        <w:r>
          <w:fldChar w:fldCharType="end"/>
        </w:r>
      </w:hyperlink>
    </w:p>
    <w:p>
      <w:pPr>
        <w:pStyle w:val="TOC2"/>
        <w:tabs>
          <w:tab w:val="right" w:leader="dot" w:pos="8306"/>
        </w:tabs>
      </w:pPr>
      <w:hyperlink w:anchor="_Toc18126" w:history="1">
        <w:r>
          <w:rPr>
            <w:rFonts w:ascii="仿宋" w:eastAsia="仿宋" w:hAnsi="仿宋" w:cs="仿宋" w:hint="eastAsia"/>
            <w:lang w:eastAsia="zh-CN"/>
          </w:rPr>
          <w:t>(二)、碳纤维布项目盈利能力分析</w:t>
        </w:r>
        <w:r>
          <w:tab/>
        </w:r>
        <w:r>
          <w:fldChar w:fldCharType="begin"/>
        </w:r>
        <w:r>
          <w:instrText xml:space="preserve"> PAGEREF _Toc18126 \h </w:instrText>
        </w:r>
        <w:r>
          <w:fldChar w:fldCharType="separate"/>
        </w:r>
        <w:r>
          <w:t>52</w:t>
        </w:r>
        <w:r>
          <w:fldChar w:fldCharType="end"/>
        </w:r>
      </w:hyperlink>
    </w:p>
    <w:p>
      <w:pPr>
        <w:pStyle w:val="TOC1"/>
        <w:tabs>
          <w:tab w:val="right" w:leader="dot" w:pos="8306"/>
        </w:tabs>
      </w:pPr>
      <w:hyperlink w:anchor="_Toc2711" w:history="1">
        <w:r>
          <w:rPr>
            <w:rFonts w:ascii="仿宋" w:eastAsia="仿宋" w:hAnsi="仿宋" w:cs="仿宋" w:hint="eastAsia"/>
            <w:lang w:eastAsia="zh-CN"/>
          </w:rPr>
          <w:t>十三、营销与推广策略</w:t>
        </w:r>
        <w:r>
          <w:tab/>
        </w:r>
        <w:r>
          <w:fldChar w:fldCharType="begin"/>
        </w:r>
        <w:r>
          <w:instrText xml:space="preserve"> PAGEREF _Toc2711 \h </w:instrText>
        </w:r>
        <w:r>
          <w:fldChar w:fldCharType="separate"/>
        </w:r>
        <w:r>
          <w:t>53</w:t>
        </w:r>
        <w:r>
          <w:fldChar w:fldCharType="end"/>
        </w:r>
      </w:hyperlink>
    </w:p>
    <w:p>
      <w:pPr>
        <w:pStyle w:val="TOC2"/>
        <w:tabs>
          <w:tab w:val="right" w:leader="dot" w:pos="8306"/>
        </w:tabs>
      </w:pPr>
      <w:hyperlink w:anchor="_Toc23715" w:history="1">
        <w:r>
          <w:rPr>
            <w:rFonts w:ascii="仿宋" w:eastAsia="仿宋" w:hAnsi="仿宋" w:cs="仿宋" w:hint="eastAsia"/>
            <w:lang w:eastAsia="zh-CN"/>
          </w:rPr>
          <w:t>(一)、产品/服务定位与特点</w:t>
        </w:r>
        <w:r>
          <w:tab/>
        </w:r>
        <w:r>
          <w:fldChar w:fldCharType="begin"/>
        </w:r>
        <w:r>
          <w:instrText xml:space="preserve"> PAGEREF _Toc23715 \h </w:instrText>
        </w:r>
        <w:r>
          <w:fldChar w:fldCharType="separate"/>
        </w:r>
        <w:r>
          <w:t>53</w:t>
        </w:r>
        <w:r>
          <w:fldChar w:fldCharType="end"/>
        </w:r>
      </w:hyperlink>
    </w:p>
    <w:p>
      <w:pPr>
        <w:pStyle w:val="TOC2"/>
        <w:tabs>
          <w:tab w:val="right" w:leader="dot" w:pos="8306"/>
        </w:tabs>
      </w:pPr>
      <w:hyperlink w:anchor="_Toc3830" w:history="1">
        <w:r>
          <w:rPr>
            <w:rFonts w:ascii="仿宋" w:eastAsia="仿宋" w:hAnsi="仿宋" w:cs="仿宋" w:hint="eastAsia"/>
            <w:lang w:eastAsia="zh-CN"/>
          </w:rPr>
          <w:t>(二)、市场定位与竞争分析</w:t>
        </w:r>
        <w:r>
          <w:tab/>
        </w:r>
        <w:r>
          <w:fldChar w:fldCharType="begin"/>
        </w:r>
        <w:r>
          <w:instrText xml:space="preserve"> PAGEREF _Toc3830 \h </w:instrText>
        </w:r>
        <w:r>
          <w:fldChar w:fldCharType="separate"/>
        </w:r>
        <w:r>
          <w:t>55</w:t>
        </w:r>
        <w:r>
          <w:fldChar w:fldCharType="end"/>
        </w:r>
      </w:hyperlink>
    </w:p>
    <w:p>
      <w:pPr>
        <w:pStyle w:val="TOC2"/>
        <w:tabs>
          <w:tab w:val="right" w:leader="dot" w:pos="8306"/>
        </w:tabs>
      </w:pPr>
      <w:hyperlink w:anchor="_Toc15496" w:history="1">
        <w:r>
          <w:rPr>
            <w:rFonts w:ascii="仿宋" w:eastAsia="仿宋" w:hAnsi="仿宋" w:cs="仿宋" w:hint="eastAsia"/>
            <w:lang w:eastAsia="zh-CN"/>
          </w:rPr>
          <w:t>(三)、营销渠道与策略</w:t>
        </w:r>
        <w:r>
          <w:tab/>
        </w:r>
        <w:r>
          <w:fldChar w:fldCharType="begin"/>
        </w:r>
        <w:r>
          <w:instrText xml:space="preserve"> PAGEREF _Toc15496 \h </w:instrText>
        </w:r>
        <w:r>
          <w:fldChar w:fldCharType="separate"/>
        </w:r>
        <w:r>
          <w:t>56</w:t>
        </w:r>
        <w:r>
          <w:fldChar w:fldCharType="end"/>
        </w:r>
      </w:hyperlink>
    </w:p>
    <w:p>
      <w:pPr>
        <w:pStyle w:val="TOC2"/>
        <w:tabs>
          <w:tab w:val="right" w:leader="dot" w:pos="8306"/>
        </w:tabs>
      </w:pPr>
      <w:hyperlink w:anchor="_Toc27742" w:history="1">
        <w:r>
          <w:rPr>
            <w:rFonts w:ascii="仿宋" w:eastAsia="仿宋" w:hAnsi="仿宋" w:cs="仿宋" w:hint="eastAsia"/>
            <w:lang w:eastAsia="zh-CN"/>
          </w:rPr>
          <w:t>(四)、推广与宣传活动</w:t>
        </w:r>
        <w:r>
          <w:tab/>
        </w:r>
        <w:r>
          <w:fldChar w:fldCharType="begin"/>
        </w:r>
        <w:r>
          <w:instrText xml:space="preserve"> PAGEREF _Toc27742 \h </w:instrText>
        </w:r>
        <w:r>
          <w:fldChar w:fldCharType="separate"/>
        </w:r>
        <w:r>
          <w:t>57</w:t>
        </w:r>
        <w:r>
          <w:fldChar w:fldCharType="end"/>
        </w:r>
      </w:hyperlink>
    </w:p>
    <w:p>
      <w:pPr>
        <w:pStyle w:val="TOC1"/>
        <w:tabs>
          <w:tab w:val="right" w:leader="dot" w:pos="8306"/>
        </w:tabs>
      </w:pPr>
      <w:hyperlink w:anchor="_Toc24742" w:history="1">
        <w:r>
          <w:rPr>
            <w:rFonts w:ascii="仿宋" w:eastAsia="仿宋" w:hAnsi="仿宋" w:cs="仿宋" w:hint="eastAsia"/>
            <w:lang w:eastAsia="zh-CN"/>
          </w:rPr>
          <w:t>十四、碳纤维布项目变更管理</w:t>
        </w:r>
        <w:r>
          <w:tab/>
        </w:r>
        <w:r>
          <w:fldChar w:fldCharType="begin"/>
        </w:r>
        <w:r>
          <w:instrText xml:space="preserve"> PAGEREF _Toc24742 \h </w:instrText>
        </w:r>
        <w:r>
          <w:fldChar w:fldCharType="separate"/>
        </w:r>
        <w:r>
          <w:t>62</w:t>
        </w:r>
        <w:r>
          <w:fldChar w:fldCharType="end"/>
        </w:r>
      </w:hyperlink>
    </w:p>
    <w:p>
      <w:pPr>
        <w:pStyle w:val="TOC2"/>
        <w:tabs>
          <w:tab w:val="right" w:leader="dot" w:pos="8306"/>
        </w:tabs>
      </w:pPr>
      <w:hyperlink w:anchor="_Toc12321" w:history="1">
        <w:r>
          <w:rPr>
            <w:rFonts w:ascii="仿宋" w:eastAsia="仿宋" w:hAnsi="仿宋" w:cs="仿宋" w:hint="eastAsia"/>
            <w:lang w:eastAsia="zh-CN"/>
          </w:rPr>
          <w:t>(一)、变更申请与评估</w:t>
        </w:r>
        <w:r>
          <w:tab/>
        </w:r>
        <w:r>
          <w:fldChar w:fldCharType="begin"/>
        </w:r>
        <w:r>
          <w:instrText xml:space="preserve"> PAGEREF _Toc12321 \h </w:instrText>
        </w:r>
        <w:r>
          <w:fldChar w:fldCharType="separate"/>
        </w:r>
        <w:r>
          <w:t>62</w:t>
        </w:r>
        <w:r>
          <w:fldChar w:fldCharType="end"/>
        </w:r>
      </w:hyperlink>
    </w:p>
    <w:p>
      <w:pPr>
        <w:pStyle w:val="TOC2"/>
        <w:tabs>
          <w:tab w:val="right" w:leader="dot" w:pos="8306"/>
        </w:tabs>
      </w:pPr>
      <w:hyperlink w:anchor="_Toc21932" w:history="1">
        <w:r>
          <w:rPr>
            <w:rFonts w:ascii="仿宋" w:eastAsia="仿宋" w:hAnsi="仿宋" w:cs="仿宋" w:hint="eastAsia"/>
            <w:lang w:eastAsia="zh-CN"/>
          </w:rPr>
          <w:t>(二)、变更实施与控制</w:t>
        </w:r>
        <w:r>
          <w:tab/>
        </w:r>
        <w:r>
          <w:fldChar w:fldCharType="begin"/>
        </w:r>
        <w:r>
          <w:instrText xml:space="preserve"> PAGEREF _Toc21932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5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105"/>
      <w:r>
        <w:rPr>
          <w:rFonts w:ascii="仿宋" w:eastAsia="仿宋" w:hAnsi="仿宋" w:cs="仿宋" w:hint="eastAsia"/>
          <w:sz w:val="28"/>
          <w:lang w:eastAsia="zh-CN"/>
        </w:rPr>
        <w:t>一、碳纤维布项目土建工程</w:t>
      </w:r>
      <w:bookmarkEnd w:id="2"/>
    </w:p>
    <w:p>
      <w:pPr>
        <w:pStyle w:val="Heading2"/>
        <w:rPr>
          <w:rFonts w:ascii="仿宋" w:eastAsia="仿宋" w:hAnsi="仿宋" w:cs="仿宋" w:hint="eastAsia"/>
          <w:lang w:eastAsia="zh-CN"/>
        </w:rPr>
      </w:pPr>
      <w:bookmarkStart w:id="3" w:name="_Toc100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在碳纤维布项目的建筑工程设计中，我们将秉承一系列重要的设计原则，以确保碳纤维布项目建筑在功能、美观、可持续性等方面达到最佳效果。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首要原则是确保建筑的功能性得到最大化的发挥。我们将充分理解碳纤维布项目的实际需求，合理布局各个功能区域，保证建筑在满足业务需求的同时，提供高效的工作环境。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在建筑设计中，我们将综合考虑建设和运营成本。通过精细的经济效益分析，确保设计方案在高效利用资源的同时，对碳纤维布项目的长期盈利能力有积极的贡献。</w:t>
      </w:r>
    </w:p>
    <w:p>
      <w:pPr>
        <w:pStyle w:val="Heading2"/>
        <w:ind w:firstLine="560" w:firstLineChars="200"/>
        <w:rPr>
          <w:rFonts w:ascii="仿宋" w:eastAsia="仿宋" w:hAnsi="仿宋" w:cs="仿宋" w:hint="eastAsia"/>
          <w:sz w:val="28"/>
          <w:lang w:eastAsia="zh-CN"/>
        </w:rPr>
      </w:pPr>
      <w:bookmarkStart w:id="4" w:name="_Toc220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布项目的土建工程设计中，我们将精准设定设计年限，结合碳纤维布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碳纤维布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873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碳纤维布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碳纤维布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碳纤维布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60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本期工程碳纤维布项目预计总建筑面积XXX平方米，其中：计容建筑面积XXX平方米，计划建筑工程投资XX万元，占碳纤维布项目总投资的XX%。</w:t>
      </w:r>
    </w:p>
    <w:p>
      <w:pPr>
        <w:pStyle w:val="Heading1"/>
        <w:ind w:firstLine="560" w:firstLineChars="200"/>
        <w:rPr>
          <w:rFonts w:ascii="仿宋" w:eastAsia="仿宋" w:hAnsi="仿宋" w:cs="仿宋" w:hint="eastAsia"/>
          <w:sz w:val="28"/>
          <w:lang w:eastAsia="zh-CN"/>
        </w:rPr>
      </w:pPr>
      <w:bookmarkStart w:id="7" w:name="_Toc9452"/>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1544"/>
      <w:r>
        <w:rPr>
          <w:rFonts w:ascii="仿宋" w:eastAsia="仿宋" w:hAnsi="仿宋" w:cs="仿宋" w:hint="eastAsia"/>
          <w:lang w:eastAsia="zh-CN"/>
        </w:rPr>
        <w:t>(一)、碳纤维布行业分析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行业一直以来都是市场的关注焦点。行业内的发展趋势、竞争态势以及潜在机会都对碳纤维布项目的推进产生深远的影响。通过深入研究行业的整体概貌，我们将更好地理解行业的核心特征，为碳纤维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布行业，技术一直是推动创新和发展的关键因素。我们将对当前技术趋势进行详尽分析，包括但不限于人工智能、大数据应用、先进制造技术等。这有助于碳纤维布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碳纤维布项目成功的基础。我们将对主要竞争对手进行深入研究，包括其市场份额、产品特点、市场定位等。通过全面了解竞争对手的优势和劣势，碳纤维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6318"/>
      <w:r>
        <w:rPr>
          <w:rFonts w:ascii="仿宋" w:eastAsia="仿宋" w:hAnsi="仿宋" w:cs="仿宋" w:hint="eastAsia"/>
          <w:sz w:val="28"/>
          <w:lang w:eastAsia="zh-CN"/>
        </w:rPr>
        <w:t>(二)、碳纤维布市场分析预测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通过对市场规模的深入调研，我们将预测碳纤维布市场未来的增长趋势。这包括市场的整体规模、各细分领域的发展趋势等。碳纤维布项目可以根据市场的扩张速度和潜在机会，制定更符合市场需求的发展策略。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碳纤维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碳纤维布项目实施过程中需要充分考虑的因素。我们将对市场风险进行全面评估，包括但不限于政策法规风险、市场竞争风险、技术变革风险等。通过对潜在风险的深入分析，碳纤维布项目可以制定相应的风险缓解策略，降低不确定性对碳纤维布项目的影响。</w:t>
      </w:r>
    </w:p>
    <w:p>
      <w:pPr>
        <w:pStyle w:val="Heading1"/>
        <w:ind w:firstLine="560" w:firstLineChars="200"/>
        <w:rPr>
          <w:rFonts w:ascii="仿宋" w:eastAsia="仿宋" w:hAnsi="仿宋" w:cs="仿宋" w:hint="eastAsia"/>
          <w:sz w:val="28"/>
          <w:lang w:eastAsia="zh-CN"/>
        </w:rPr>
      </w:pPr>
      <w:bookmarkStart w:id="10" w:name="_Toc25931"/>
      <w:r>
        <w:rPr>
          <w:rFonts w:ascii="仿宋" w:eastAsia="仿宋" w:hAnsi="仿宋" w:cs="仿宋" w:hint="eastAsia"/>
          <w:sz w:val="28"/>
          <w:lang w:eastAsia="zh-CN"/>
        </w:rPr>
        <w:t>三、碳纤维布项目危机管理</w:t>
      </w:r>
      <w:bookmarkEnd w:id="10"/>
    </w:p>
    <w:p>
      <w:pPr>
        <w:pStyle w:val="Heading2"/>
        <w:rPr>
          <w:rFonts w:ascii="仿宋" w:eastAsia="仿宋" w:hAnsi="仿宋" w:cs="仿宋" w:hint="eastAsia"/>
          <w:lang w:eastAsia="zh-CN"/>
        </w:rPr>
      </w:pPr>
      <w:bookmarkStart w:id="11" w:name="_Toc16393"/>
      <w:r>
        <w:rPr>
          <w:rFonts w:ascii="仿宋" w:eastAsia="仿宋" w:hAnsi="仿宋" w:cs="仿宋" w:hint="eastAsia"/>
          <w:lang w:eastAsia="zh-CN"/>
        </w:rPr>
        <w:t>(一)、危机预警与识别</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碳纤维布项目危机管理中，危机预警与识别是确保碳纤维布项目稳健运行的核心步骤。通过建立全面的监测机制，碳纤维布项目团队旨在及时发现和理解潜在的风险和危机因素，以便采取及时的预防和应对措施，确保碳纤维布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首先，通过深入的风险评估，碳纤维布项目团队全面分析了整个碳纤维布项目和各个阶段可能存在的威胁。这包括准确评估每个潜在风险的发生概率和可能影响的程度，为后续危机预警提供了有力支持。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碳纤维布项目团队着重于明确定义碳纤维布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监测作为危机预警的关键手段，通过对碳纤维布项目进展的持续监控，团队能够及时发现潜在问题并作出迅速反应。碳纤维布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在这一阶段，团队的专业素养和反应速度将发挥至关重要的作用，以确保潜在危机能够在初期得到有效的处理，最大程度地减轻负面影响。通过危机预警与识别，碳纤维布项目得以更有序、可控地推进。</w:t>
      </w:r>
    </w:p>
    <w:p>
      <w:pPr>
        <w:pStyle w:val="Heading2"/>
        <w:ind w:firstLine="560" w:firstLineChars="200"/>
        <w:rPr>
          <w:rFonts w:ascii="仿宋" w:eastAsia="仿宋" w:hAnsi="仿宋" w:cs="仿宋" w:hint="eastAsia"/>
          <w:sz w:val="28"/>
          <w:lang w:eastAsia="zh-CN"/>
        </w:rPr>
      </w:pPr>
      <w:bookmarkStart w:id="12" w:name="_Toc8027"/>
      <w:r>
        <w:rPr>
          <w:rFonts w:ascii="仿宋" w:eastAsia="仿宋" w:hAnsi="仿宋" w:cs="仿宋" w:hint="eastAsia"/>
          <w:sz w:val="28"/>
          <w:lang w:eastAsia="zh-CN"/>
        </w:rPr>
        <w:t>(二)、危机应对与恢复</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在危机发生时，碳纤维布项目团队立即行动，成立了应急小组。该小组的任务是迅速制定并实施紧急应对措施，以最小化潜在损失。以下是采取的主要措施：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暂停碳纤维布项目进度：为遏制危机蔓延，碳纤维布项目暂时停止进行，以便全面评估当前状况。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资源重新分配：重新评估碳纤维布项目资源的分配，确保最大限度地减小损失。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实时沟通：与关键利益相关者建立实时沟通机制，向他们传递碳纤维布项目危机的实际状况，保障碳纤维布项目核心利益。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在紧急应对的同时，碳纤维布项目团队强调了团队协作和有效沟通的重要性。以下是团队协作的关键举措：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信息共享机制：建立了信息共享平台，确保团队成员能够及时获取碳纤维布项目危机的实时信息。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领导者沟通：碳纤维布项目领导者通过定期会议和即时沟通工具，指导团队应对危机，保持团队稳定运行。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随着危机得到初步控制，碳纤维布项目团队转向制定恢复计划，以确保碳纤维布项目能够从中迅速恢复。主要恢复计划包括：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修复受损的进度计划：重新评估碳纤维布项目进度，制定修复计划，确保碳纤维布项目尽快回归正常进程。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重新调整资源分配：优化资源分配，确保碳纤维布项目在有限资源下高效运转。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风险管理机制加强：对碳纤维布项目风险进行全面评估，制定更强化的风险管理策略，以预防未来可能的危机。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3" w:name="_Toc721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277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碳纤维布项目的主要产品是XXXX，预计年产值为XXX万元。这一产品在市场中占据着重要的地位，其广泛的应用范围使得该碳纤维布项目的市场前景非常广阔。</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碳纤维布项目的xxx产品作为重要的原材料之一，将在多个领域发挥关键作用。其在建筑、交通、能源等方面的广泛应用将为整个产业链提供强大的支持，形成产业协同效应。碳纤维布项目的年产值XXX万XXX万XXX万万元不仅反映了其在市场上的巨大潜力，更预示着它对国民经济的积极贡献。这种关联度高、涉及面广的产业关系，使得该碳纤维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80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总征地面积为XXXX平方米，相当于约XX.XX亩，其中净用地面积为XXXX平方米，红线范围内相当于约XX.XX亩。这一用地规模充分考虑了碳纤维布项目的建设需求，保障了碳纤维布项目在合适的空间内得以充分发展。碳纤维布项目规划的总建筑面积为XXXX平方米，其中主体工程建设占XXXX平方米，计容建筑面积达XXXX平方米。预计建筑工程的投资将达到XXXX万元，为碳纤维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计划购置的设备共计XXXX台（套），设备购置费用为XXXX万元。这一设备购置计划充分考虑到碳纤维布项目的生产需求和技术要求，确保了碳纤维布项目在生产运营中具备先进的技术装备和高效的生产能力。设备的合理配置将为碳纤维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计划总投资为XXXX万元，预计年实现营业收入为XXXX万元。这一产能规模的设定旨在确保碳纤维布项目能够在投资与回报之间取得平衡，实现长期可持续的发展。碳纤维布项目的总投资充分考虑到各个方面的需求，包括用地建设、设备购置等多个环节，以确保碳纤维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24396"/>
      <w:r>
        <w:rPr>
          <w:rFonts w:ascii="仿宋" w:eastAsia="仿宋" w:hAnsi="仿宋" w:cs="仿宋" w:hint="eastAsia"/>
          <w:sz w:val="28"/>
          <w:lang w:eastAsia="zh-CN"/>
        </w:rPr>
        <w:t>五、碳纤维布项目概论</w:t>
      </w:r>
      <w:bookmarkEnd w:id="16"/>
    </w:p>
    <w:p>
      <w:pPr>
        <w:pStyle w:val="Heading2"/>
        <w:rPr>
          <w:rFonts w:ascii="仿宋" w:eastAsia="仿宋" w:hAnsi="仿宋" w:cs="仿宋" w:hint="eastAsia"/>
          <w:lang w:eastAsia="zh-CN"/>
        </w:rPr>
      </w:pPr>
      <w:bookmarkStart w:id="17" w:name="_Toc26453"/>
      <w:r>
        <w:rPr>
          <w:rFonts w:ascii="仿宋" w:eastAsia="仿宋" w:hAnsi="仿宋" w:cs="仿宋" w:hint="eastAsia"/>
          <w:lang w:eastAsia="zh-CN"/>
        </w:rPr>
        <w:t>(一)、碳纤维布项目概况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起源追溯至对市场的深入洞察。市场的不断演变与变革为碳纤维布项目提供了难得的机遇。当前市场存在的需求缺口和变革的大环境共同构成了碳纤维布项目的背景。这个碳纤维布项目旨在充分利用市场机遇，填补行业中尚未满足的需求，为客户提供全新的解决方案。市场的变革和需求的增长使得这个碳纤维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碳纤维布项目名称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正式命名为碳纤维布。这个名称不仅仅是一个标识，更代表了碳纤维布项目的核心理念和愿景。它蕴含着碳纤维布项目所要解决问题的关键字，具有强烈的表达和辨识度，为碳纤维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碳纤维布项目目标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核心目标是提供一种全新、高效的解决方案，满足客户日益增长的需求。碳纤维布项目追求的不仅仅是满足市场需求，更是在市场中获得卓越的竞争优势。通过不断提升产品或服务的质量和创新水平，碳纤维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碳纤维布项目范围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全面涵盖了产品研发、制造、市场推广和售后服务，确保从产品设计到最终用户体验的全方位关注。这一全面的碳纤维布项目范围是为了确保碳纤维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碳纤维布项目时间表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碳纤维布项目计划在未来18个月内完成，包括研发、测试、市场试点和正式推出等不同阶段。这个时间表的合理设计是为了确保碳纤维布项目各个阶段的顺利推进，以便按时交付高质量的成果。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碳纤维布项目预算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碳纤维布项目总预算估算为XX百万美元，主要分配在研发、市场推广、人员培训和运营等方面。这一充足的预算为碳纤维布项目提供了充足的资源，确保碳纤维布项目在各个方面都能取得优异的表现。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1.7 碳纤维布项目风险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碳纤维布项目可能面临的风险包括市场接受度低、技术难题、竞争激烈等。碳纤维布项目团队已经制定了相应的风险应对计划，通过前瞻性的风险管理，确保碳纤维布项目在面对不确定性时能够迅速做出应对。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碳纤维布项目团队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碳纤维布项目汇聚了一支经验丰富、多领域专业素养的核心团队，确保碳纤维布项目在各个方面都能拥有高水平的执行力。团队的协同作战是碳纤维布项目成功的关键因素之一。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碳纤维布项目背景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碳纤维布项目的背景根植于市场对更高效、创新产品的渴望，同时也受到科技发展对行业格局的深刻改变的影响。这为碳纤维布项目提供了广阔的发展空间和市场需求。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碳纤维布项目现状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截至目前，碳纤维布项目已完成市场调研和技术验证，取得了初步的成功。这为碳纤维布项目在未来的发展奠定了坚实的基础，为更远大的目标打下了坚实的基石。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13291"/>
      <w:r>
        <w:rPr>
          <w:rFonts w:ascii="仿宋" w:eastAsia="仿宋" w:hAnsi="仿宋" w:cs="仿宋" w:hint="eastAsia"/>
          <w:sz w:val="28"/>
          <w:lang w:eastAsia="zh-CN"/>
        </w:rPr>
        <w:t>(二)、碳纤维布项目目标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keyword》碳纤维布项目首要业务目标是在市场中占据有利地位，实现产品/服务的成功推广和销售。通过不断提升产品质量、创新性，碳纤维布项目追求成为行业中的领导者，赢得更多客户的青睐。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在科技迅速发展的时代，碳纤维布项目着眼于技术创新。通过持续的研发和技术升级，碳纤维布项目旨在推出更具创新性的产品或服务，以满足市场对新鲜、先进解决方案的需求。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为了建立可持续的客户关系，碳纤维布项目设定了客户满意度目标。通过提供卓越的产品质量和优质的客户服务，碳纤维布项目追求赢得客户的信任和忠诚度，确保他们的满意度达到行业领先水平。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碳纤维布项目注重社会责任和可持续发展。通过实施环保、社会责任碳纤维布项目，碳纤维布项目致力于在经济发展的同时保护环境，促进社会公平，实现可持续经营。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碳纤维布项目的团队是实现目标的核心驱动力。因此，碳纤维布项目设定了团队发展目标，包括提升团队成员的专业技能、培养领导力，以及搭建协同高效的团队工作氛围。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4588"/>
      <w:r>
        <w:rPr>
          <w:rFonts w:ascii="仿宋" w:eastAsia="仿宋" w:hAnsi="仿宋" w:cs="仿宋" w:hint="eastAsia"/>
          <w:sz w:val="28"/>
          <w:lang w:eastAsia="zh-CN"/>
        </w:rPr>
        <w:t>(三)、碳纤维布项目提出的理由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碳纤维布项目提出的理由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提出源于对市场机遇的深刻洞察。当前市场中存在的需求缺口和行业发展趋势表明，有巨大的商业机会等待被开发。通过准确捕捉市场机遇，碳纤维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理念基于对技术创新的信仰。通过持续的研发和技术投入，碳纤维布项目有望推出更具创新性的产品或服务。在科技飞速发展的当下，碳纤维布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提出是为了增强企业的行业竞争力。通过提升产品或服务的质量和独特性，碳纤维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响应了消费者需求的变化。随着社会和科技的不断发展，消费者对产品和服务的需求也在发生变化。通过深入了解并及时回应消费者的新需求，碳纤维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碳纤维布项目的提出是企业战略发展规划的一部分。在面对日益激烈的市场竞争和不断变化的商业环境中，碳纤维布项目作为企业战略的一环，旨在为企业开辟新的增长领域，巩固企业在行业中的地位。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碳纤维布项目的提出不仅仅是基于商业考量，还注重社会责任。通过推出环保、社会责任等方面的碳纤维布项目，碳纤维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https://d.book118.com/355311130203011033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碳纤维布项目规划设计纲要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EC2424"/>
    <w:rsid w:val="77EC24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5311130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2023-12-29T16:05:00Z</dcterms:created>
  <dcterms:modified xsi:type="dcterms:W3CDTF">2023-12-29T16:05:27Z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A05CD8868FEA4790ACF47E0DAC14AC7C_11</vt:lpwstr>
  </property>
  <property fmtid="{D5CDD505-2E9C-101B-9397-08002B2CF9AE}" pid="3" name="KSOProductBuildVer">
    <vt:lpwstr>2052-12.1.0.16120</vt:lpwstr>
  </property>
</Properties>
</file>