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二手车电商项目可行性建设方案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18" w:history="1">
        <w:r>
          <w:rPr>
            <w:rFonts w:ascii="仿宋" w:eastAsia="仿宋" w:hAnsi="仿宋" w:cs="仿宋" w:hint="eastAsia"/>
            <w:lang w:eastAsia="zh-CN"/>
          </w:rPr>
          <w:t>前言</w:t>
        </w:r>
        <w:r>
          <w:tab/>
        </w:r>
        <w:r>
          <w:fldChar w:fldCharType="begin"/>
        </w:r>
        <w:r>
          <w:instrText xml:space="preserve"> PAGEREF _Toc22618 \h </w:instrText>
        </w:r>
        <w:r>
          <w:fldChar w:fldCharType="separate"/>
        </w:r>
        <w:r>
          <w:t>3</w:t>
        </w:r>
        <w:r>
          <w:fldChar w:fldCharType="end"/>
        </w:r>
      </w:hyperlink>
    </w:p>
    <w:p>
      <w:pPr>
        <w:pStyle w:val="TOC1"/>
        <w:tabs>
          <w:tab w:val="right" w:leader="dot" w:pos="8306"/>
        </w:tabs>
      </w:pPr>
      <w:hyperlink w:anchor="_Toc7305" w:history="1">
        <w:r>
          <w:rPr>
            <w:rFonts w:ascii="仿宋" w:eastAsia="仿宋" w:hAnsi="仿宋" w:cs="仿宋" w:hint="eastAsia"/>
            <w:lang w:eastAsia="zh-CN"/>
          </w:rPr>
          <w:t>一、经济影响分析</w:t>
        </w:r>
        <w:r>
          <w:tab/>
        </w:r>
        <w:r>
          <w:fldChar w:fldCharType="begin"/>
        </w:r>
        <w:r>
          <w:instrText xml:space="preserve"> PAGEREF _Toc7305 \h </w:instrText>
        </w:r>
        <w:r>
          <w:fldChar w:fldCharType="separate"/>
        </w:r>
        <w:r>
          <w:t>3</w:t>
        </w:r>
        <w:r>
          <w:fldChar w:fldCharType="end"/>
        </w:r>
      </w:hyperlink>
    </w:p>
    <w:p>
      <w:pPr>
        <w:pStyle w:val="TOC2"/>
        <w:tabs>
          <w:tab w:val="right" w:leader="dot" w:pos="8306"/>
        </w:tabs>
      </w:pPr>
      <w:hyperlink w:anchor="_Toc5702" w:history="1">
        <w:r>
          <w:rPr>
            <w:rFonts w:ascii="仿宋" w:eastAsia="仿宋" w:hAnsi="仿宋" w:cs="仿宋" w:hint="eastAsia"/>
            <w:lang w:eastAsia="zh-CN"/>
          </w:rPr>
          <w:t>(一)、经济费用效益或费用效果分析</w:t>
        </w:r>
        <w:r>
          <w:tab/>
        </w:r>
        <w:r>
          <w:fldChar w:fldCharType="begin"/>
        </w:r>
        <w:r>
          <w:instrText xml:space="preserve"> PAGEREF _Toc5702 \h </w:instrText>
        </w:r>
        <w:r>
          <w:fldChar w:fldCharType="separate"/>
        </w:r>
        <w:r>
          <w:t>3</w:t>
        </w:r>
        <w:r>
          <w:fldChar w:fldCharType="end"/>
        </w:r>
      </w:hyperlink>
    </w:p>
    <w:p>
      <w:pPr>
        <w:pStyle w:val="TOC2"/>
        <w:tabs>
          <w:tab w:val="right" w:leader="dot" w:pos="8306"/>
        </w:tabs>
      </w:pPr>
      <w:hyperlink w:anchor="_Toc18916" w:history="1">
        <w:r>
          <w:rPr>
            <w:rFonts w:ascii="仿宋" w:eastAsia="仿宋" w:hAnsi="仿宋" w:cs="仿宋" w:hint="eastAsia"/>
            <w:lang w:eastAsia="zh-CN"/>
          </w:rPr>
          <w:t>(二)、行业影响分析</w:t>
        </w:r>
        <w:r>
          <w:tab/>
        </w:r>
        <w:r>
          <w:fldChar w:fldCharType="begin"/>
        </w:r>
        <w:r>
          <w:instrText xml:space="preserve"> PAGEREF _Toc18916 \h </w:instrText>
        </w:r>
        <w:r>
          <w:fldChar w:fldCharType="separate"/>
        </w:r>
        <w:r>
          <w:t>5</w:t>
        </w:r>
        <w:r>
          <w:fldChar w:fldCharType="end"/>
        </w:r>
      </w:hyperlink>
    </w:p>
    <w:p>
      <w:pPr>
        <w:pStyle w:val="TOC2"/>
        <w:tabs>
          <w:tab w:val="right" w:leader="dot" w:pos="8306"/>
        </w:tabs>
      </w:pPr>
      <w:hyperlink w:anchor="_Toc12668" w:history="1">
        <w:r>
          <w:rPr>
            <w:rFonts w:ascii="仿宋" w:eastAsia="仿宋" w:hAnsi="仿宋" w:cs="仿宋" w:hint="eastAsia"/>
            <w:lang w:eastAsia="zh-CN"/>
          </w:rPr>
          <w:t>(三)、区域经济影响分析</w:t>
        </w:r>
        <w:r>
          <w:tab/>
        </w:r>
        <w:r>
          <w:fldChar w:fldCharType="begin"/>
        </w:r>
        <w:r>
          <w:instrText xml:space="preserve"> PAGEREF _Toc12668 \h </w:instrText>
        </w:r>
        <w:r>
          <w:fldChar w:fldCharType="separate"/>
        </w:r>
        <w:r>
          <w:t>7</w:t>
        </w:r>
        <w:r>
          <w:fldChar w:fldCharType="end"/>
        </w:r>
      </w:hyperlink>
    </w:p>
    <w:p>
      <w:pPr>
        <w:pStyle w:val="TOC2"/>
        <w:tabs>
          <w:tab w:val="right" w:leader="dot" w:pos="8306"/>
        </w:tabs>
      </w:pPr>
      <w:hyperlink w:anchor="_Toc1163" w:history="1">
        <w:r>
          <w:rPr>
            <w:rFonts w:ascii="仿宋" w:eastAsia="仿宋" w:hAnsi="仿宋" w:cs="仿宋" w:hint="eastAsia"/>
            <w:lang w:eastAsia="zh-CN"/>
          </w:rPr>
          <w:t>(四)、宏观经济影响分析</w:t>
        </w:r>
        <w:r>
          <w:tab/>
        </w:r>
        <w:r>
          <w:fldChar w:fldCharType="begin"/>
        </w:r>
        <w:r>
          <w:instrText xml:space="preserve"> PAGEREF _Toc1163 \h </w:instrText>
        </w:r>
        <w:r>
          <w:fldChar w:fldCharType="separate"/>
        </w:r>
        <w:r>
          <w:t>8</w:t>
        </w:r>
        <w:r>
          <w:fldChar w:fldCharType="end"/>
        </w:r>
      </w:hyperlink>
    </w:p>
    <w:p>
      <w:pPr>
        <w:pStyle w:val="TOC1"/>
        <w:tabs>
          <w:tab w:val="right" w:leader="dot" w:pos="8306"/>
        </w:tabs>
      </w:pPr>
      <w:hyperlink w:anchor="_Toc31302" w:history="1">
        <w:r>
          <w:rPr>
            <w:rFonts w:ascii="仿宋" w:eastAsia="仿宋" w:hAnsi="仿宋" w:cs="仿宋" w:hint="eastAsia"/>
            <w:lang w:eastAsia="zh-CN"/>
          </w:rPr>
          <w:t>二、背景、必要性分析</w:t>
        </w:r>
        <w:r>
          <w:tab/>
        </w:r>
        <w:r>
          <w:fldChar w:fldCharType="begin"/>
        </w:r>
        <w:r>
          <w:instrText xml:space="preserve"> PAGEREF _Toc31302 \h </w:instrText>
        </w:r>
        <w:r>
          <w:fldChar w:fldCharType="separate"/>
        </w:r>
        <w:r>
          <w:t>9</w:t>
        </w:r>
        <w:r>
          <w:fldChar w:fldCharType="end"/>
        </w:r>
      </w:hyperlink>
    </w:p>
    <w:p>
      <w:pPr>
        <w:pStyle w:val="TOC2"/>
        <w:tabs>
          <w:tab w:val="right" w:leader="dot" w:pos="8306"/>
        </w:tabs>
      </w:pPr>
      <w:hyperlink w:anchor="_Toc26386" w:history="1">
        <w:r>
          <w:rPr>
            <w:rFonts w:ascii="仿宋" w:eastAsia="仿宋" w:hAnsi="仿宋" w:cs="仿宋" w:hint="eastAsia"/>
            <w:lang w:eastAsia="zh-CN"/>
          </w:rPr>
          <w:t>(一)、项目建设背景</w:t>
        </w:r>
        <w:r>
          <w:tab/>
        </w:r>
        <w:r>
          <w:fldChar w:fldCharType="begin"/>
        </w:r>
        <w:r>
          <w:instrText xml:space="preserve"> PAGEREF _Toc26386 \h </w:instrText>
        </w:r>
        <w:r>
          <w:fldChar w:fldCharType="separate"/>
        </w:r>
        <w:r>
          <w:t>9</w:t>
        </w:r>
        <w:r>
          <w:fldChar w:fldCharType="end"/>
        </w:r>
      </w:hyperlink>
    </w:p>
    <w:p>
      <w:pPr>
        <w:pStyle w:val="TOC2"/>
        <w:tabs>
          <w:tab w:val="right" w:leader="dot" w:pos="8306"/>
        </w:tabs>
      </w:pPr>
      <w:hyperlink w:anchor="_Toc9900" w:history="1">
        <w:r>
          <w:rPr>
            <w:rFonts w:ascii="仿宋" w:eastAsia="仿宋" w:hAnsi="仿宋" w:cs="仿宋" w:hint="eastAsia"/>
            <w:lang w:eastAsia="zh-CN"/>
          </w:rPr>
          <w:t>(二)、必要性分析</w:t>
        </w:r>
        <w:r>
          <w:tab/>
        </w:r>
        <w:r>
          <w:fldChar w:fldCharType="begin"/>
        </w:r>
        <w:r>
          <w:instrText xml:space="preserve"> PAGEREF _Toc9900 \h </w:instrText>
        </w:r>
        <w:r>
          <w:fldChar w:fldCharType="separate"/>
        </w:r>
        <w:r>
          <w:t>10</w:t>
        </w:r>
        <w:r>
          <w:fldChar w:fldCharType="end"/>
        </w:r>
      </w:hyperlink>
    </w:p>
    <w:p>
      <w:pPr>
        <w:pStyle w:val="TOC2"/>
        <w:tabs>
          <w:tab w:val="right" w:leader="dot" w:pos="8306"/>
        </w:tabs>
      </w:pPr>
      <w:hyperlink w:anchor="_Toc17938" w:history="1">
        <w:r>
          <w:rPr>
            <w:rFonts w:ascii="仿宋" w:eastAsia="仿宋" w:hAnsi="仿宋" w:cs="仿宋" w:hint="eastAsia"/>
            <w:lang w:eastAsia="zh-CN"/>
          </w:rPr>
          <w:t>(三)、项目建设有利条件</w:t>
        </w:r>
        <w:r>
          <w:tab/>
        </w:r>
        <w:r>
          <w:fldChar w:fldCharType="begin"/>
        </w:r>
        <w:r>
          <w:instrText xml:space="preserve"> PAGEREF _Toc17938 \h </w:instrText>
        </w:r>
        <w:r>
          <w:fldChar w:fldCharType="separate"/>
        </w:r>
        <w:r>
          <w:t>12</w:t>
        </w:r>
        <w:r>
          <w:fldChar w:fldCharType="end"/>
        </w:r>
      </w:hyperlink>
    </w:p>
    <w:p>
      <w:pPr>
        <w:pStyle w:val="TOC1"/>
        <w:tabs>
          <w:tab w:val="right" w:leader="dot" w:pos="8306"/>
        </w:tabs>
      </w:pPr>
      <w:hyperlink w:anchor="_Toc15537" w:history="1">
        <w:r>
          <w:rPr>
            <w:rFonts w:ascii="仿宋" w:eastAsia="仿宋" w:hAnsi="仿宋" w:cs="仿宋" w:hint="eastAsia"/>
            <w:lang w:eastAsia="zh-CN"/>
          </w:rPr>
          <w:t>三、发展规划、产业政策和行业准入分析</w:t>
        </w:r>
        <w:r>
          <w:tab/>
        </w:r>
        <w:r>
          <w:fldChar w:fldCharType="begin"/>
        </w:r>
        <w:r>
          <w:instrText xml:space="preserve"> PAGEREF _Toc15537 \h </w:instrText>
        </w:r>
        <w:r>
          <w:fldChar w:fldCharType="separate"/>
        </w:r>
        <w:r>
          <w:t>13</w:t>
        </w:r>
        <w:r>
          <w:fldChar w:fldCharType="end"/>
        </w:r>
      </w:hyperlink>
    </w:p>
    <w:p>
      <w:pPr>
        <w:pStyle w:val="TOC2"/>
        <w:tabs>
          <w:tab w:val="right" w:leader="dot" w:pos="8306"/>
        </w:tabs>
      </w:pPr>
      <w:hyperlink w:anchor="_Toc19473" w:history="1">
        <w:r>
          <w:rPr>
            <w:rFonts w:ascii="仿宋" w:eastAsia="仿宋" w:hAnsi="仿宋" w:cs="仿宋" w:hint="eastAsia"/>
            <w:lang w:eastAsia="zh-CN"/>
          </w:rPr>
          <w:t>(一)、发展规划分析</w:t>
        </w:r>
        <w:r>
          <w:tab/>
        </w:r>
        <w:r>
          <w:fldChar w:fldCharType="begin"/>
        </w:r>
        <w:r>
          <w:instrText xml:space="preserve"> PAGEREF _Toc19473 \h </w:instrText>
        </w:r>
        <w:r>
          <w:fldChar w:fldCharType="separate"/>
        </w:r>
        <w:r>
          <w:t>13</w:t>
        </w:r>
        <w:r>
          <w:fldChar w:fldCharType="end"/>
        </w:r>
      </w:hyperlink>
    </w:p>
    <w:p>
      <w:pPr>
        <w:pStyle w:val="TOC2"/>
        <w:tabs>
          <w:tab w:val="right" w:leader="dot" w:pos="8306"/>
        </w:tabs>
      </w:pPr>
      <w:hyperlink w:anchor="_Toc12071" w:history="1">
        <w:r>
          <w:rPr>
            <w:rFonts w:ascii="仿宋" w:eastAsia="仿宋" w:hAnsi="仿宋" w:cs="仿宋" w:hint="eastAsia"/>
            <w:lang w:eastAsia="zh-CN"/>
          </w:rPr>
          <w:t>(二)、产业政策分析</w:t>
        </w:r>
        <w:r>
          <w:tab/>
        </w:r>
        <w:r>
          <w:fldChar w:fldCharType="begin"/>
        </w:r>
        <w:r>
          <w:instrText xml:space="preserve"> PAGEREF _Toc12071 \h </w:instrText>
        </w:r>
        <w:r>
          <w:fldChar w:fldCharType="separate"/>
        </w:r>
        <w:r>
          <w:t>15</w:t>
        </w:r>
        <w:r>
          <w:fldChar w:fldCharType="end"/>
        </w:r>
      </w:hyperlink>
    </w:p>
    <w:p>
      <w:pPr>
        <w:pStyle w:val="TOC2"/>
        <w:tabs>
          <w:tab w:val="right" w:leader="dot" w:pos="8306"/>
        </w:tabs>
      </w:pPr>
      <w:hyperlink w:anchor="_Toc20850" w:history="1">
        <w:r>
          <w:rPr>
            <w:rFonts w:ascii="仿宋" w:eastAsia="仿宋" w:hAnsi="仿宋" w:cs="仿宋" w:hint="eastAsia"/>
            <w:lang w:eastAsia="zh-CN"/>
          </w:rPr>
          <w:t>(三)、行业准入分析</w:t>
        </w:r>
        <w:r>
          <w:tab/>
        </w:r>
        <w:r>
          <w:fldChar w:fldCharType="begin"/>
        </w:r>
        <w:r>
          <w:instrText xml:space="preserve"> PAGEREF _Toc20850 \h </w:instrText>
        </w:r>
        <w:r>
          <w:fldChar w:fldCharType="separate"/>
        </w:r>
        <w:r>
          <w:t>17</w:t>
        </w:r>
        <w:r>
          <w:fldChar w:fldCharType="end"/>
        </w:r>
      </w:hyperlink>
    </w:p>
    <w:p>
      <w:pPr>
        <w:pStyle w:val="TOC1"/>
        <w:tabs>
          <w:tab w:val="right" w:leader="dot" w:pos="8306"/>
        </w:tabs>
      </w:pPr>
      <w:hyperlink w:anchor="_Toc19033" w:history="1">
        <w:r>
          <w:rPr>
            <w:rFonts w:ascii="仿宋" w:eastAsia="仿宋" w:hAnsi="仿宋" w:cs="仿宋" w:hint="eastAsia"/>
            <w:lang w:eastAsia="zh-CN"/>
          </w:rPr>
          <w:t>四、社会影响分析</w:t>
        </w:r>
        <w:r>
          <w:tab/>
        </w:r>
        <w:r>
          <w:fldChar w:fldCharType="begin"/>
        </w:r>
        <w:r>
          <w:instrText xml:space="preserve"> PAGEREF _Toc19033 \h </w:instrText>
        </w:r>
        <w:r>
          <w:fldChar w:fldCharType="separate"/>
        </w:r>
        <w:r>
          <w:t>18</w:t>
        </w:r>
        <w:r>
          <w:fldChar w:fldCharType="end"/>
        </w:r>
      </w:hyperlink>
    </w:p>
    <w:p>
      <w:pPr>
        <w:pStyle w:val="TOC2"/>
        <w:tabs>
          <w:tab w:val="right" w:leader="dot" w:pos="8306"/>
        </w:tabs>
      </w:pPr>
      <w:hyperlink w:anchor="_Toc14593" w:history="1">
        <w:r>
          <w:rPr>
            <w:rFonts w:ascii="仿宋" w:eastAsia="仿宋" w:hAnsi="仿宋" w:cs="仿宋" w:hint="eastAsia"/>
            <w:lang w:eastAsia="zh-CN"/>
          </w:rPr>
          <w:t>(一)、社会影响效果分析</w:t>
        </w:r>
        <w:r>
          <w:tab/>
        </w:r>
        <w:r>
          <w:fldChar w:fldCharType="begin"/>
        </w:r>
        <w:r>
          <w:instrText xml:space="preserve"> PAGEREF _Toc14593 \h </w:instrText>
        </w:r>
        <w:r>
          <w:fldChar w:fldCharType="separate"/>
        </w:r>
        <w:r>
          <w:t>18</w:t>
        </w:r>
        <w:r>
          <w:fldChar w:fldCharType="end"/>
        </w:r>
      </w:hyperlink>
    </w:p>
    <w:p>
      <w:pPr>
        <w:pStyle w:val="TOC2"/>
        <w:tabs>
          <w:tab w:val="right" w:leader="dot" w:pos="8306"/>
        </w:tabs>
      </w:pPr>
      <w:hyperlink w:anchor="_Toc14050" w:history="1">
        <w:r>
          <w:rPr>
            <w:rFonts w:ascii="仿宋" w:eastAsia="仿宋" w:hAnsi="仿宋" w:cs="仿宋" w:hint="eastAsia"/>
            <w:lang w:eastAsia="zh-CN"/>
          </w:rPr>
          <w:t>(二)、社会适应性分析</w:t>
        </w:r>
        <w:r>
          <w:tab/>
        </w:r>
        <w:r>
          <w:fldChar w:fldCharType="begin"/>
        </w:r>
        <w:r>
          <w:instrText xml:space="preserve"> PAGEREF _Toc14050 \h </w:instrText>
        </w:r>
        <w:r>
          <w:fldChar w:fldCharType="separate"/>
        </w:r>
        <w:r>
          <w:t>20</w:t>
        </w:r>
        <w:r>
          <w:fldChar w:fldCharType="end"/>
        </w:r>
      </w:hyperlink>
    </w:p>
    <w:p>
      <w:pPr>
        <w:pStyle w:val="TOC2"/>
        <w:tabs>
          <w:tab w:val="right" w:leader="dot" w:pos="8306"/>
        </w:tabs>
      </w:pPr>
      <w:hyperlink w:anchor="_Toc7649" w:history="1">
        <w:r>
          <w:rPr>
            <w:rFonts w:ascii="仿宋" w:eastAsia="仿宋" w:hAnsi="仿宋" w:cs="仿宋" w:hint="eastAsia"/>
            <w:lang w:eastAsia="zh-CN"/>
          </w:rPr>
          <w:t>(三)、社会风险及对策分析</w:t>
        </w:r>
        <w:r>
          <w:tab/>
        </w:r>
        <w:r>
          <w:fldChar w:fldCharType="begin"/>
        </w:r>
        <w:r>
          <w:instrText xml:space="preserve"> PAGEREF _Toc7649 \h </w:instrText>
        </w:r>
        <w:r>
          <w:fldChar w:fldCharType="separate"/>
        </w:r>
        <w:r>
          <w:t>22</w:t>
        </w:r>
        <w:r>
          <w:fldChar w:fldCharType="end"/>
        </w:r>
      </w:hyperlink>
    </w:p>
    <w:p>
      <w:pPr>
        <w:pStyle w:val="TOC1"/>
        <w:tabs>
          <w:tab w:val="right" w:leader="dot" w:pos="8306"/>
        </w:tabs>
      </w:pPr>
      <w:hyperlink w:anchor="_Toc19564" w:history="1">
        <w:r>
          <w:rPr>
            <w:rFonts w:ascii="仿宋" w:eastAsia="仿宋" w:hAnsi="仿宋" w:cs="仿宋" w:hint="eastAsia"/>
            <w:lang w:eastAsia="zh-CN"/>
          </w:rPr>
          <w:t>五、项目选址研究</w:t>
        </w:r>
        <w:r>
          <w:tab/>
        </w:r>
        <w:r>
          <w:fldChar w:fldCharType="begin"/>
        </w:r>
        <w:r>
          <w:instrText xml:space="preserve"> PAGEREF _Toc19564 \h </w:instrText>
        </w:r>
        <w:r>
          <w:fldChar w:fldCharType="separate"/>
        </w:r>
        <w:r>
          <w:t>25</w:t>
        </w:r>
        <w:r>
          <w:fldChar w:fldCharType="end"/>
        </w:r>
      </w:hyperlink>
    </w:p>
    <w:p>
      <w:pPr>
        <w:pStyle w:val="TOC2"/>
        <w:tabs>
          <w:tab w:val="right" w:leader="dot" w:pos="8306"/>
        </w:tabs>
      </w:pPr>
      <w:hyperlink w:anchor="_Toc17891" w:history="1">
        <w:r>
          <w:rPr>
            <w:rFonts w:ascii="仿宋" w:eastAsia="仿宋" w:hAnsi="仿宋" w:cs="仿宋" w:hint="eastAsia"/>
            <w:lang w:eastAsia="zh-CN"/>
          </w:rPr>
          <w:t>(一)、项目选址原则</w:t>
        </w:r>
        <w:r>
          <w:tab/>
        </w:r>
        <w:r>
          <w:fldChar w:fldCharType="begin"/>
        </w:r>
        <w:r>
          <w:instrText xml:space="preserve"> PAGEREF _Toc17891 \h </w:instrText>
        </w:r>
        <w:r>
          <w:fldChar w:fldCharType="separate"/>
        </w:r>
        <w:r>
          <w:t>25</w:t>
        </w:r>
        <w:r>
          <w:fldChar w:fldCharType="end"/>
        </w:r>
      </w:hyperlink>
    </w:p>
    <w:p>
      <w:pPr>
        <w:pStyle w:val="TOC2"/>
        <w:tabs>
          <w:tab w:val="right" w:leader="dot" w:pos="8306"/>
        </w:tabs>
      </w:pPr>
      <w:hyperlink w:anchor="_Toc31529" w:history="1">
        <w:r>
          <w:rPr>
            <w:rFonts w:ascii="仿宋" w:eastAsia="仿宋" w:hAnsi="仿宋" w:cs="仿宋" w:hint="eastAsia"/>
            <w:lang w:eastAsia="zh-CN"/>
          </w:rPr>
          <w:t>(二)、项目选址</w:t>
        </w:r>
        <w:r>
          <w:tab/>
        </w:r>
        <w:r>
          <w:fldChar w:fldCharType="begin"/>
        </w:r>
        <w:r>
          <w:instrText xml:space="preserve"> PAGEREF _Toc31529 \h </w:instrText>
        </w:r>
        <w:r>
          <w:fldChar w:fldCharType="separate"/>
        </w:r>
        <w:r>
          <w:t>29</w:t>
        </w:r>
        <w:r>
          <w:fldChar w:fldCharType="end"/>
        </w:r>
      </w:hyperlink>
    </w:p>
    <w:p>
      <w:pPr>
        <w:pStyle w:val="TOC2"/>
        <w:tabs>
          <w:tab w:val="right" w:leader="dot" w:pos="8306"/>
        </w:tabs>
      </w:pPr>
      <w:hyperlink w:anchor="_Toc9097" w:history="1">
        <w:r>
          <w:rPr>
            <w:rFonts w:ascii="仿宋" w:eastAsia="仿宋" w:hAnsi="仿宋" w:cs="仿宋" w:hint="eastAsia"/>
            <w:lang w:eastAsia="zh-CN"/>
          </w:rPr>
          <w:t>(三)、建设条件分析</w:t>
        </w:r>
        <w:r>
          <w:tab/>
        </w:r>
        <w:r>
          <w:fldChar w:fldCharType="begin"/>
        </w:r>
        <w:r>
          <w:instrText xml:space="preserve"> PAGEREF _Toc9097 \h </w:instrText>
        </w:r>
        <w:r>
          <w:fldChar w:fldCharType="separate"/>
        </w:r>
        <w:r>
          <w:t>31</w:t>
        </w:r>
        <w:r>
          <w:fldChar w:fldCharType="end"/>
        </w:r>
      </w:hyperlink>
    </w:p>
    <w:p>
      <w:pPr>
        <w:pStyle w:val="TOC2"/>
        <w:tabs>
          <w:tab w:val="right" w:leader="dot" w:pos="8306"/>
        </w:tabs>
      </w:pPr>
      <w:hyperlink w:anchor="_Toc2622" w:history="1">
        <w:r>
          <w:rPr>
            <w:rFonts w:ascii="仿宋" w:eastAsia="仿宋" w:hAnsi="仿宋" w:cs="仿宋" w:hint="eastAsia"/>
            <w:lang w:eastAsia="zh-CN"/>
          </w:rPr>
          <w:t>(四)、用地控制指标</w:t>
        </w:r>
        <w:r>
          <w:tab/>
        </w:r>
        <w:r>
          <w:fldChar w:fldCharType="begin"/>
        </w:r>
        <w:r>
          <w:instrText xml:space="preserve"> PAGEREF _Toc2622 \h </w:instrText>
        </w:r>
        <w:r>
          <w:fldChar w:fldCharType="separate"/>
        </w:r>
        <w:r>
          <w:t>32</w:t>
        </w:r>
        <w:r>
          <w:fldChar w:fldCharType="end"/>
        </w:r>
      </w:hyperlink>
    </w:p>
    <w:p>
      <w:pPr>
        <w:pStyle w:val="TOC2"/>
        <w:tabs>
          <w:tab w:val="right" w:leader="dot" w:pos="8306"/>
        </w:tabs>
      </w:pPr>
      <w:hyperlink w:anchor="_Toc19789" w:history="1">
        <w:r>
          <w:rPr>
            <w:rFonts w:ascii="仿宋" w:eastAsia="仿宋" w:hAnsi="仿宋" w:cs="仿宋" w:hint="eastAsia"/>
            <w:lang w:eastAsia="zh-CN"/>
          </w:rPr>
          <w:t>(五)、地总体要求</w:t>
        </w:r>
        <w:r>
          <w:tab/>
        </w:r>
        <w:r>
          <w:fldChar w:fldCharType="begin"/>
        </w:r>
        <w:r>
          <w:instrText xml:space="preserve"> PAGEREF _Toc19789 \h </w:instrText>
        </w:r>
        <w:r>
          <w:fldChar w:fldCharType="separate"/>
        </w:r>
        <w:r>
          <w:t>33</w:t>
        </w:r>
        <w:r>
          <w:fldChar w:fldCharType="end"/>
        </w:r>
      </w:hyperlink>
    </w:p>
    <w:p>
      <w:pPr>
        <w:pStyle w:val="TOC2"/>
        <w:tabs>
          <w:tab w:val="right" w:leader="dot" w:pos="8306"/>
        </w:tabs>
      </w:pPr>
      <w:hyperlink w:anchor="_Toc6790" w:history="1">
        <w:r>
          <w:rPr>
            <w:rFonts w:ascii="仿宋" w:eastAsia="仿宋" w:hAnsi="仿宋" w:cs="仿宋" w:hint="eastAsia"/>
            <w:lang w:eastAsia="zh-CN"/>
          </w:rPr>
          <w:t>(六)、节约用地措施</w:t>
        </w:r>
        <w:r>
          <w:tab/>
        </w:r>
        <w:r>
          <w:fldChar w:fldCharType="begin"/>
        </w:r>
        <w:r>
          <w:instrText xml:space="preserve"> PAGEREF _Toc6790 \h </w:instrText>
        </w:r>
        <w:r>
          <w:fldChar w:fldCharType="separate"/>
        </w:r>
        <w:r>
          <w:t>35</w:t>
        </w:r>
        <w:r>
          <w:fldChar w:fldCharType="end"/>
        </w:r>
      </w:hyperlink>
    </w:p>
    <w:p>
      <w:pPr>
        <w:pStyle w:val="TOC2"/>
        <w:tabs>
          <w:tab w:val="right" w:leader="dot" w:pos="8306"/>
        </w:tabs>
      </w:pPr>
      <w:hyperlink w:anchor="_Toc15324" w:history="1">
        <w:r>
          <w:rPr>
            <w:rFonts w:ascii="仿宋" w:eastAsia="仿宋" w:hAnsi="仿宋" w:cs="仿宋" w:hint="eastAsia"/>
            <w:lang w:eastAsia="zh-CN"/>
          </w:rPr>
          <w:t>(七)、选址综合评价</w:t>
        </w:r>
        <w:r>
          <w:tab/>
        </w:r>
        <w:r>
          <w:fldChar w:fldCharType="begin"/>
        </w:r>
        <w:r>
          <w:instrText xml:space="preserve"> PAGEREF _Toc15324 \h </w:instrText>
        </w:r>
        <w:r>
          <w:fldChar w:fldCharType="separate"/>
        </w:r>
        <w:r>
          <w:t>36</w:t>
        </w:r>
        <w:r>
          <w:fldChar w:fldCharType="end"/>
        </w:r>
      </w:hyperlink>
    </w:p>
    <w:p>
      <w:pPr>
        <w:pStyle w:val="TOC1"/>
        <w:tabs>
          <w:tab w:val="right" w:leader="dot" w:pos="8306"/>
        </w:tabs>
      </w:pPr>
      <w:hyperlink w:anchor="_Toc6217" w:history="1">
        <w:r>
          <w:rPr>
            <w:rFonts w:ascii="仿宋" w:eastAsia="仿宋" w:hAnsi="仿宋" w:cs="仿宋" w:hint="eastAsia"/>
            <w:lang w:eastAsia="zh-CN"/>
          </w:rPr>
          <w:t>六、财务管理与成本控制</w:t>
        </w:r>
        <w:r>
          <w:tab/>
        </w:r>
        <w:r>
          <w:fldChar w:fldCharType="begin"/>
        </w:r>
        <w:r>
          <w:instrText xml:space="preserve"> PAGEREF _Toc6217 \h </w:instrText>
        </w:r>
        <w:r>
          <w:fldChar w:fldCharType="separate"/>
        </w:r>
        <w:r>
          <w:t>37</w:t>
        </w:r>
        <w:r>
          <w:fldChar w:fldCharType="end"/>
        </w:r>
      </w:hyperlink>
    </w:p>
    <w:p>
      <w:pPr>
        <w:pStyle w:val="TOC2"/>
        <w:tabs>
          <w:tab w:val="right" w:leader="dot" w:pos="8306"/>
        </w:tabs>
      </w:pPr>
      <w:hyperlink w:anchor="_Toc28514" w:history="1">
        <w:r>
          <w:rPr>
            <w:rFonts w:ascii="仿宋" w:eastAsia="仿宋" w:hAnsi="仿宋" w:cs="仿宋" w:hint="eastAsia"/>
            <w:lang w:eastAsia="zh-CN"/>
          </w:rPr>
          <w:t>(一)、财务管理体系建设</w:t>
        </w:r>
        <w:r>
          <w:tab/>
        </w:r>
        <w:r>
          <w:fldChar w:fldCharType="begin"/>
        </w:r>
        <w:r>
          <w:instrText xml:space="preserve"> PAGEREF _Toc28514 \h </w:instrText>
        </w:r>
        <w:r>
          <w:fldChar w:fldCharType="separate"/>
        </w:r>
        <w:r>
          <w:t>37</w:t>
        </w:r>
        <w:r>
          <w:fldChar w:fldCharType="end"/>
        </w:r>
      </w:hyperlink>
    </w:p>
    <w:p>
      <w:pPr>
        <w:pStyle w:val="TOC2"/>
        <w:tabs>
          <w:tab w:val="right" w:leader="dot" w:pos="8306"/>
        </w:tabs>
      </w:pPr>
      <w:hyperlink w:anchor="_Toc23524" w:history="1">
        <w:r>
          <w:rPr>
            <w:rFonts w:ascii="仿宋" w:eastAsia="仿宋" w:hAnsi="仿宋" w:cs="仿宋" w:hint="eastAsia"/>
            <w:lang w:eastAsia="zh-CN"/>
          </w:rPr>
          <w:t>(二)、成本控制措施</w:t>
        </w:r>
        <w:r>
          <w:tab/>
        </w:r>
        <w:r>
          <w:fldChar w:fldCharType="begin"/>
        </w:r>
        <w:r>
          <w:instrText xml:space="preserve"> PAGEREF _Toc23524 \h </w:instrText>
        </w:r>
        <w:r>
          <w:fldChar w:fldCharType="separate"/>
        </w:r>
        <w:r>
          <w:t>38</w:t>
        </w:r>
        <w:r>
          <w:fldChar w:fldCharType="end"/>
        </w:r>
      </w:hyperlink>
    </w:p>
    <w:p>
      <w:pPr>
        <w:pStyle w:val="TOC1"/>
        <w:tabs>
          <w:tab w:val="right" w:leader="dot" w:pos="8306"/>
        </w:tabs>
      </w:pPr>
      <w:hyperlink w:anchor="_Toc23592" w:history="1">
        <w:r>
          <w:rPr>
            <w:rFonts w:ascii="仿宋" w:eastAsia="仿宋" w:hAnsi="仿宋" w:cs="仿宋" w:hint="eastAsia"/>
            <w:lang w:eastAsia="zh-CN"/>
          </w:rPr>
          <w:t>七、安全与应急管理</w:t>
        </w:r>
        <w:r>
          <w:tab/>
        </w:r>
        <w:r>
          <w:fldChar w:fldCharType="begin"/>
        </w:r>
        <w:r>
          <w:instrText xml:space="preserve"> PAGEREF _Toc23592 \h </w:instrText>
        </w:r>
        <w:r>
          <w:fldChar w:fldCharType="separate"/>
        </w:r>
        <w:r>
          <w:t>39</w:t>
        </w:r>
        <w:r>
          <w:fldChar w:fldCharType="end"/>
        </w:r>
      </w:hyperlink>
    </w:p>
    <w:p>
      <w:pPr>
        <w:pStyle w:val="TOC2"/>
        <w:tabs>
          <w:tab w:val="right" w:leader="dot" w:pos="8306"/>
        </w:tabs>
      </w:pPr>
      <w:hyperlink w:anchor="_Toc30835" w:history="1">
        <w:r>
          <w:rPr>
            <w:rFonts w:ascii="仿宋" w:eastAsia="仿宋" w:hAnsi="仿宋" w:cs="仿宋" w:hint="eastAsia"/>
            <w:lang w:eastAsia="zh-CN"/>
          </w:rPr>
          <w:t>(一)、安全生产管理</w:t>
        </w:r>
        <w:r>
          <w:tab/>
        </w:r>
        <w:r>
          <w:fldChar w:fldCharType="begin"/>
        </w:r>
        <w:r>
          <w:instrText xml:space="preserve"> PAGEREF _Toc30835 \h </w:instrText>
        </w:r>
        <w:r>
          <w:fldChar w:fldCharType="separate"/>
        </w:r>
        <w:r>
          <w:t>39</w:t>
        </w:r>
        <w:r>
          <w:fldChar w:fldCharType="end"/>
        </w:r>
      </w:hyperlink>
    </w:p>
    <w:p>
      <w:pPr>
        <w:pStyle w:val="TOC2"/>
        <w:tabs>
          <w:tab w:val="right" w:leader="dot" w:pos="8306"/>
        </w:tabs>
      </w:pPr>
      <w:hyperlink w:anchor="_Toc16642" w:history="1">
        <w:r>
          <w:rPr>
            <w:rFonts w:ascii="仿宋" w:eastAsia="仿宋" w:hAnsi="仿宋" w:cs="仿宋" w:hint="eastAsia"/>
            <w:lang w:eastAsia="zh-CN"/>
          </w:rPr>
          <w:t>(二)、应急预案与响应</w:t>
        </w:r>
        <w:r>
          <w:tab/>
        </w:r>
        <w:r>
          <w:fldChar w:fldCharType="begin"/>
        </w:r>
        <w:r>
          <w:instrText xml:space="preserve"> PAGEREF _Toc16642 \h </w:instrText>
        </w:r>
        <w:r>
          <w:fldChar w:fldCharType="separate"/>
        </w:r>
        <w:r>
          <w:t>41</w:t>
        </w:r>
        <w:r>
          <w:fldChar w:fldCharType="end"/>
        </w:r>
      </w:hyperlink>
    </w:p>
    <w:p>
      <w:pPr>
        <w:pStyle w:val="TOC1"/>
        <w:tabs>
          <w:tab w:val="right" w:leader="dot" w:pos="8306"/>
        </w:tabs>
      </w:pPr>
      <w:hyperlink w:anchor="_Toc28916" w:history="1">
        <w:r>
          <w:rPr>
            <w:rFonts w:ascii="仿宋" w:eastAsia="仿宋" w:hAnsi="仿宋" w:cs="仿宋" w:hint="eastAsia"/>
            <w:lang w:eastAsia="zh-CN"/>
          </w:rPr>
          <w:t>八、项目质量与标准</w:t>
        </w:r>
        <w:r>
          <w:tab/>
        </w:r>
        <w:r>
          <w:fldChar w:fldCharType="begin"/>
        </w:r>
        <w:r>
          <w:instrText xml:space="preserve"> PAGEREF _Toc28916 \h </w:instrText>
        </w:r>
        <w:r>
          <w:fldChar w:fldCharType="separate"/>
        </w:r>
        <w:r>
          <w:t>43</w:t>
        </w:r>
        <w:r>
          <w:fldChar w:fldCharType="end"/>
        </w:r>
      </w:hyperlink>
    </w:p>
    <w:p>
      <w:pPr>
        <w:pStyle w:val="TOC2"/>
        <w:tabs>
          <w:tab w:val="right" w:leader="dot" w:pos="8306"/>
        </w:tabs>
      </w:pPr>
      <w:hyperlink w:anchor="_Toc24171" w:history="1">
        <w:r>
          <w:rPr>
            <w:rFonts w:ascii="仿宋" w:eastAsia="仿宋" w:hAnsi="仿宋" w:cs="仿宋" w:hint="eastAsia"/>
            <w:lang w:eastAsia="zh-CN"/>
          </w:rPr>
          <w:t>(一)、质量保障体系</w:t>
        </w:r>
        <w:r>
          <w:tab/>
        </w:r>
        <w:r>
          <w:fldChar w:fldCharType="begin"/>
        </w:r>
        <w:r>
          <w:instrText xml:space="preserve"> PAGEREF _Toc24171 \h </w:instrText>
        </w:r>
        <w:r>
          <w:fldChar w:fldCharType="separate"/>
        </w:r>
        <w:r>
          <w:t>43</w:t>
        </w:r>
        <w:r>
          <w:fldChar w:fldCharType="end"/>
        </w:r>
      </w:hyperlink>
    </w:p>
    <w:p>
      <w:pPr>
        <w:pStyle w:val="TOC2"/>
        <w:tabs>
          <w:tab w:val="right" w:leader="dot" w:pos="8306"/>
        </w:tabs>
      </w:pPr>
      <w:hyperlink w:anchor="_Toc3983" w:history="1">
        <w:r>
          <w:rPr>
            <w:rFonts w:ascii="仿宋" w:eastAsia="仿宋" w:hAnsi="仿宋" w:cs="仿宋" w:hint="eastAsia"/>
            <w:lang w:eastAsia="zh-CN"/>
          </w:rPr>
          <w:t>(二)、标准化作业流程</w:t>
        </w:r>
        <w:r>
          <w:tab/>
        </w:r>
        <w:r>
          <w:fldChar w:fldCharType="begin"/>
        </w:r>
        <w:r>
          <w:instrText xml:space="preserve"> PAGEREF _Toc3983 \h </w:instrText>
        </w:r>
        <w:r>
          <w:fldChar w:fldCharType="separate"/>
        </w:r>
        <w:r>
          <w:t>44</w:t>
        </w:r>
        <w:r>
          <w:fldChar w:fldCharType="end"/>
        </w:r>
      </w:hyperlink>
    </w:p>
    <w:p>
      <w:pPr>
        <w:pStyle w:val="TOC2"/>
        <w:tabs>
          <w:tab w:val="right" w:leader="dot" w:pos="8306"/>
        </w:tabs>
      </w:pPr>
      <w:hyperlink w:anchor="_Toc31550" w:history="1">
        <w:r>
          <w:rPr>
            <w:rFonts w:ascii="仿宋" w:eastAsia="仿宋" w:hAnsi="仿宋" w:cs="仿宋" w:hint="eastAsia"/>
            <w:lang w:eastAsia="zh-CN"/>
          </w:rPr>
          <w:t>(三)、质量监控与评估</w:t>
        </w:r>
        <w:r>
          <w:tab/>
        </w:r>
        <w:r>
          <w:fldChar w:fldCharType="begin"/>
        </w:r>
        <w:r>
          <w:instrText xml:space="preserve"> PAGEREF _Toc31550 \h </w:instrText>
        </w:r>
        <w:r>
          <w:fldChar w:fldCharType="separate"/>
        </w:r>
        <w:r>
          <w:t>46</w:t>
        </w:r>
        <w:r>
          <w:fldChar w:fldCharType="end"/>
        </w:r>
      </w:hyperlink>
    </w:p>
    <w:p>
      <w:pPr>
        <w:pStyle w:val="TOC2"/>
        <w:tabs>
          <w:tab w:val="right" w:leader="dot" w:pos="8306"/>
        </w:tabs>
      </w:pPr>
      <w:hyperlink w:anchor="_Toc14288" w:history="1">
        <w:r>
          <w:rPr>
            <w:rFonts w:ascii="仿宋" w:eastAsia="仿宋" w:hAnsi="仿宋" w:cs="仿宋" w:hint="eastAsia"/>
            <w:lang w:eastAsia="zh-CN"/>
          </w:rPr>
          <w:t>(四)、质量改进计划</w:t>
        </w:r>
        <w:r>
          <w:tab/>
        </w:r>
        <w:r>
          <w:fldChar w:fldCharType="begin"/>
        </w:r>
        <w:r>
          <w:instrText xml:space="preserve"> PAGEREF _Toc14288 \h </w:instrText>
        </w:r>
        <w:r>
          <w:fldChar w:fldCharType="separate"/>
        </w:r>
        <w:r>
          <w:t>47</w:t>
        </w:r>
        <w:r>
          <w:fldChar w:fldCharType="end"/>
        </w:r>
      </w:hyperlink>
    </w:p>
    <w:p>
      <w:pPr>
        <w:pStyle w:val="TOC1"/>
        <w:tabs>
          <w:tab w:val="right" w:leader="dot" w:pos="8306"/>
        </w:tabs>
      </w:pPr>
      <w:hyperlink w:anchor="_Toc19560" w:history="1">
        <w:r>
          <w:rPr>
            <w:rFonts w:ascii="仿宋" w:eastAsia="仿宋" w:hAnsi="仿宋" w:cs="仿宋" w:hint="eastAsia"/>
            <w:lang w:eastAsia="zh-CN"/>
          </w:rPr>
          <w:t>九、客户关系管理与市场拓展</w:t>
        </w:r>
        <w:r>
          <w:tab/>
        </w:r>
        <w:r>
          <w:fldChar w:fldCharType="begin"/>
        </w:r>
        <w:r>
          <w:instrText xml:space="preserve"> PAGEREF _Toc19560 \h </w:instrText>
        </w:r>
        <w:r>
          <w:fldChar w:fldCharType="separate"/>
        </w:r>
        <w:r>
          <w:t>48</w:t>
        </w:r>
        <w:r>
          <w:fldChar w:fldCharType="end"/>
        </w:r>
      </w:hyperlink>
    </w:p>
    <w:p>
      <w:pPr>
        <w:pStyle w:val="TOC2"/>
        <w:tabs>
          <w:tab w:val="right" w:leader="dot" w:pos="8306"/>
        </w:tabs>
      </w:pPr>
      <w:hyperlink w:anchor="_Toc5157" w:history="1">
        <w:r>
          <w:rPr>
            <w:rFonts w:ascii="仿宋" w:eastAsia="仿宋" w:hAnsi="仿宋" w:cs="仿宋" w:hint="eastAsia"/>
            <w:lang w:eastAsia="zh-CN"/>
          </w:rPr>
          <w:t>(一)、客户关系管理策略</w:t>
        </w:r>
        <w:r>
          <w:tab/>
        </w:r>
        <w:r>
          <w:fldChar w:fldCharType="begin"/>
        </w:r>
        <w:r>
          <w:instrText xml:space="preserve"> PAGEREF _Toc5157 \h </w:instrText>
        </w:r>
        <w:r>
          <w:fldChar w:fldCharType="separate"/>
        </w:r>
        <w:r>
          <w:t>48</w:t>
        </w:r>
        <w:r>
          <w:fldChar w:fldCharType="end"/>
        </w:r>
      </w:hyperlink>
    </w:p>
    <w:p>
      <w:pPr>
        <w:pStyle w:val="TOC2"/>
        <w:tabs>
          <w:tab w:val="right" w:leader="dot" w:pos="8306"/>
        </w:tabs>
      </w:pPr>
      <w:hyperlink w:anchor="_Toc16143" w:history="1">
        <w:r>
          <w:rPr>
            <w:rFonts w:ascii="仿宋" w:eastAsia="仿宋" w:hAnsi="仿宋" w:cs="仿宋" w:hint="eastAsia"/>
            <w:lang w:eastAsia="zh-CN"/>
          </w:rPr>
          <w:t>(二)、市场拓展方案</w:t>
        </w:r>
        <w:r>
          <w:tab/>
        </w:r>
        <w:r>
          <w:fldChar w:fldCharType="begin"/>
        </w:r>
        <w:r>
          <w:instrText xml:space="preserve"> PAGEREF _Toc16143 \h </w:instrText>
        </w:r>
        <w:r>
          <w:fldChar w:fldCharType="separate"/>
        </w:r>
        <w:r>
          <w:t>49</w:t>
        </w:r>
        <w:r>
          <w:fldChar w:fldCharType="end"/>
        </w:r>
      </w:hyperlink>
    </w:p>
    <w:p>
      <w:pPr>
        <w:pStyle w:val="TOC1"/>
        <w:tabs>
          <w:tab w:val="right" w:leader="dot" w:pos="8306"/>
        </w:tabs>
      </w:pPr>
      <w:hyperlink w:anchor="_Toc16351" w:history="1">
        <w:r>
          <w:rPr>
            <w:rFonts w:ascii="仿宋" w:eastAsia="仿宋" w:hAnsi="仿宋" w:cs="仿宋" w:hint="eastAsia"/>
            <w:lang w:eastAsia="zh-CN"/>
          </w:rPr>
          <w:t>十、项目变更管理</w:t>
        </w:r>
        <w:r>
          <w:tab/>
        </w:r>
        <w:r>
          <w:fldChar w:fldCharType="begin"/>
        </w:r>
        <w:r>
          <w:instrText xml:space="preserve"> PAGEREF _Toc16351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26" w:history="1">
        <w:r>
          <w:rPr>
            <w:rFonts w:ascii="仿宋" w:eastAsia="仿宋" w:hAnsi="仿宋" w:cs="仿宋" w:hint="eastAsia"/>
            <w:lang w:eastAsia="zh-CN"/>
          </w:rPr>
          <w:t>(一)、变更控制流程</w:t>
        </w:r>
        <w:r>
          <w:tab/>
        </w:r>
        <w:r>
          <w:fldChar w:fldCharType="begin"/>
        </w:r>
        <w:r>
          <w:instrText xml:space="preserve"> PAGEREF _Toc24826 \h </w:instrText>
        </w:r>
        <w:r>
          <w:fldChar w:fldCharType="separate"/>
        </w:r>
        <w:r>
          <w:t>50</w:t>
        </w:r>
        <w:r>
          <w:fldChar w:fldCharType="end"/>
        </w:r>
      </w:hyperlink>
    </w:p>
    <w:p>
      <w:pPr>
        <w:pStyle w:val="TOC2"/>
        <w:tabs>
          <w:tab w:val="right" w:leader="dot" w:pos="8306"/>
        </w:tabs>
      </w:pPr>
      <w:hyperlink w:anchor="_Toc23158" w:history="1">
        <w:r>
          <w:rPr>
            <w:rFonts w:ascii="仿宋" w:eastAsia="仿宋" w:hAnsi="仿宋" w:cs="仿宋" w:hint="eastAsia"/>
            <w:lang w:eastAsia="zh-CN"/>
          </w:rPr>
          <w:t>(二)、影响评估与处理</w:t>
        </w:r>
        <w:r>
          <w:tab/>
        </w:r>
        <w:r>
          <w:fldChar w:fldCharType="begin"/>
        </w:r>
        <w:r>
          <w:instrText xml:space="preserve"> PAGEREF _Toc23158 \h </w:instrText>
        </w:r>
        <w:r>
          <w:fldChar w:fldCharType="separate"/>
        </w:r>
        <w:r>
          <w:t>51</w:t>
        </w:r>
        <w:r>
          <w:fldChar w:fldCharType="end"/>
        </w:r>
      </w:hyperlink>
    </w:p>
    <w:p>
      <w:pPr>
        <w:pStyle w:val="TOC2"/>
        <w:tabs>
          <w:tab w:val="right" w:leader="dot" w:pos="8306"/>
        </w:tabs>
      </w:pPr>
      <w:hyperlink w:anchor="_Toc16711" w:history="1">
        <w:r>
          <w:rPr>
            <w:rFonts w:ascii="仿宋" w:eastAsia="仿宋" w:hAnsi="仿宋" w:cs="仿宋" w:hint="eastAsia"/>
            <w:lang w:eastAsia="zh-CN"/>
          </w:rPr>
          <w:t>(三)、变更记录与追踪</w:t>
        </w:r>
        <w:r>
          <w:tab/>
        </w:r>
        <w:r>
          <w:fldChar w:fldCharType="begin"/>
        </w:r>
        <w:r>
          <w:instrText xml:space="preserve"> PAGEREF _Toc16711 \h </w:instrText>
        </w:r>
        <w:r>
          <w:fldChar w:fldCharType="separate"/>
        </w:r>
        <w:r>
          <w:t>53</w:t>
        </w:r>
        <w:r>
          <w:fldChar w:fldCharType="end"/>
        </w:r>
      </w:hyperlink>
    </w:p>
    <w:p>
      <w:pPr>
        <w:pStyle w:val="TOC2"/>
        <w:tabs>
          <w:tab w:val="right" w:leader="dot" w:pos="8306"/>
        </w:tabs>
      </w:pPr>
      <w:hyperlink w:anchor="_Toc5624" w:history="1">
        <w:r>
          <w:rPr>
            <w:rFonts w:ascii="仿宋" w:eastAsia="仿宋" w:hAnsi="仿宋" w:cs="仿宋" w:hint="eastAsia"/>
            <w:lang w:eastAsia="zh-CN"/>
          </w:rPr>
          <w:t>(四)、变更管理策略</w:t>
        </w:r>
        <w:r>
          <w:tab/>
        </w:r>
        <w:r>
          <w:fldChar w:fldCharType="begin"/>
        </w:r>
        <w:r>
          <w:instrText xml:space="preserve"> PAGEREF _Toc5624 \h </w:instrText>
        </w:r>
        <w:r>
          <w:fldChar w:fldCharType="separate"/>
        </w:r>
        <w:r>
          <w:t>54</w:t>
        </w:r>
        <w:r>
          <w:fldChar w:fldCharType="end"/>
        </w:r>
      </w:hyperlink>
    </w:p>
    <w:p>
      <w:pPr>
        <w:pStyle w:val="TOC1"/>
        <w:tabs>
          <w:tab w:val="right" w:leader="dot" w:pos="8306"/>
        </w:tabs>
      </w:pPr>
      <w:hyperlink w:anchor="_Toc13225" w:history="1">
        <w:r>
          <w:rPr>
            <w:rFonts w:ascii="仿宋" w:eastAsia="仿宋" w:hAnsi="仿宋" w:cs="仿宋" w:hint="eastAsia"/>
            <w:lang w:eastAsia="zh-CN"/>
          </w:rPr>
          <w:t>十一、环境保护与治理方案</w:t>
        </w:r>
        <w:r>
          <w:tab/>
        </w:r>
        <w:r>
          <w:fldChar w:fldCharType="begin"/>
        </w:r>
        <w:r>
          <w:instrText xml:space="preserve"> PAGEREF _Toc13225 \h </w:instrText>
        </w:r>
        <w:r>
          <w:fldChar w:fldCharType="separate"/>
        </w:r>
        <w:r>
          <w:t>56</w:t>
        </w:r>
        <w:r>
          <w:fldChar w:fldCharType="end"/>
        </w:r>
      </w:hyperlink>
    </w:p>
    <w:p>
      <w:pPr>
        <w:pStyle w:val="TOC2"/>
        <w:tabs>
          <w:tab w:val="right" w:leader="dot" w:pos="8306"/>
        </w:tabs>
      </w:pPr>
      <w:hyperlink w:anchor="_Toc8635" w:history="1">
        <w:r>
          <w:rPr>
            <w:rFonts w:ascii="仿宋" w:eastAsia="仿宋" w:hAnsi="仿宋" w:cs="仿宋" w:hint="eastAsia"/>
            <w:lang w:eastAsia="zh-CN"/>
          </w:rPr>
          <w:t>(一)、项目环境影响评估</w:t>
        </w:r>
        <w:r>
          <w:tab/>
        </w:r>
        <w:r>
          <w:fldChar w:fldCharType="begin"/>
        </w:r>
        <w:r>
          <w:instrText xml:space="preserve"> PAGEREF _Toc8635 \h </w:instrText>
        </w:r>
        <w:r>
          <w:fldChar w:fldCharType="separate"/>
        </w:r>
        <w:r>
          <w:t>56</w:t>
        </w:r>
        <w:r>
          <w:fldChar w:fldCharType="end"/>
        </w:r>
      </w:hyperlink>
    </w:p>
    <w:p>
      <w:pPr>
        <w:pStyle w:val="TOC2"/>
        <w:tabs>
          <w:tab w:val="right" w:leader="dot" w:pos="8306"/>
        </w:tabs>
      </w:pPr>
      <w:hyperlink w:anchor="_Toc29383" w:history="1">
        <w:r>
          <w:rPr>
            <w:rFonts w:ascii="仿宋" w:eastAsia="仿宋" w:hAnsi="仿宋" w:cs="仿宋" w:hint="eastAsia"/>
            <w:lang w:eastAsia="zh-CN"/>
          </w:rPr>
          <w:t>(二)、环境保护措施与治理方案</w:t>
        </w:r>
        <w:r>
          <w:tab/>
        </w:r>
        <w:r>
          <w:fldChar w:fldCharType="begin"/>
        </w:r>
        <w:r>
          <w:instrText xml:space="preserve"> PAGEREF _Toc29383 \h </w:instrText>
        </w:r>
        <w:r>
          <w:fldChar w:fldCharType="separate"/>
        </w:r>
        <w:r>
          <w:t>56</w:t>
        </w:r>
        <w:r>
          <w:fldChar w:fldCharType="end"/>
        </w:r>
      </w:hyperlink>
    </w:p>
    <w:p>
      <w:pPr>
        <w:pStyle w:val="TOC1"/>
        <w:tabs>
          <w:tab w:val="right" w:leader="dot" w:pos="8306"/>
        </w:tabs>
      </w:pPr>
      <w:hyperlink w:anchor="_Toc7114" w:history="1">
        <w:r>
          <w:rPr>
            <w:rFonts w:ascii="仿宋" w:eastAsia="仿宋" w:hAnsi="仿宋" w:cs="仿宋" w:hint="eastAsia"/>
            <w:lang w:eastAsia="zh-CN"/>
          </w:rPr>
          <w:t>十二、环境保护与绿色发展</w:t>
        </w:r>
        <w:r>
          <w:tab/>
        </w:r>
        <w:r>
          <w:fldChar w:fldCharType="begin"/>
        </w:r>
        <w:r>
          <w:instrText xml:space="preserve"> PAGEREF _Toc7114 \h </w:instrText>
        </w:r>
        <w:r>
          <w:fldChar w:fldCharType="separate"/>
        </w:r>
        <w:r>
          <w:t>57</w:t>
        </w:r>
        <w:r>
          <w:fldChar w:fldCharType="end"/>
        </w:r>
      </w:hyperlink>
    </w:p>
    <w:p>
      <w:pPr>
        <w:pStyle w:val="TOC2"/>
        <w:tabs>
          <w:tab w:val="right" w:leader="dot" w:pos="8306"/>
        </w:tabs>
      </w:pPr>
      <w:hyperlink w:anchor="_Toc17019" w:history="1">
        <w:r>
          <w:rPr>
            <w:rFonts w:ascii="仿宋" w:eastAsia="仿宋" w:hAnsi="仿宋" w:cs="仿宋" w:hint="eastAsia"/>
            <w:lang w:eastAsia="zh-CN"/>
          </w:rPr>
          <w:t>(一)、环境保护措施</w:t>
        </w:r>
        <w:r>
          <w:tab/>
        </w:r>
        <w:r>
          <w:fldChar w:fldCharType="begin"/>
        </w:r>
        <w:r>
          <w:instrText xml:space="preserve"> PAGEREF _Toc17019 \h </w:instrText>
        </w:r>
        <w:r>
          <w:fldChar w:fldCharType="separate"/>
        </w:r>
        <w:r>
          <w:t>57</w:t>
        </w:r>
        <w:r>
          <w:fldChar w:fldCharType="end"/>
        </w:r>
      </w:hyperlink>
    </w:p>
    <w:p>
      <w:pPr>
        <w:pStyle w:val="TOC2"/>
        <w:tabs>
          <w:tab w:val="right" w:leader="dot" w:pos="8306"/>
        </w:tabs>
      </w:pPr>
      <w:hyperlink w:anchor="_Toc18094" w:history="1">
        <w:r>
          <w:rPr>
            <w:rFonts w:ascii="仿宋" w:eastAsia="仿宋" w:hAnsi="仿宋" w:cs="仿宋" w:hint="eastAsia"/>
            <w:lang w:eastAsia="zh-CN"/>
          </w:rPr>
          <w:t>(二)、绿色发展与可持续发展策略</w:t>
        </w:r>
        <w:r>
          <w:tab/>
        </w:r>
        <w:r>
          <w:fldChar w:fldCharType="begin"/>
        </w:r>
        <w:r>
          <w:instrText xml:space="preserve"> PAGEREF _Toc18094 \h </w:instrText>
        </w:r>
        <w:r>
          <w:fldChar w:fldCharType="separate"/>
        </w:r>
        <w:r>
          <w:t>59</w:t>
        </w:r>
        <w:r>
          <w:fldChar w:fldCharType="end"/>
        </w:r>
      </w:hyperlink>
    </w:p>
    <w:p>
      <w:pPr>
        <w:pStyle w:val="TOC1"/>
        <w:tabs>
          <w:tab w:val="right" w:leader="dot" w:pos="8306"/>
        </w:tabs>
      </w:pPr>
      <w:hyperlink w:anchor="_Toc30963" w:history="1">
        <w:r>
          <w:rPr>
            <w:rFonts w:ascii="仿宋" w:eastAsia="仿宋" w:hAnsi="仿宋" w:cs="仿宋" w:hint="eastAsia"/>
            <w:lang w:eastAsia="zh-CN"/>
          </w:rPr>
          <w:t>十三、设施与设备管理</w:t>
        </w:r>
        <w:r>
          <w:tab/>
        </w:r>
        <w:r>
          <w:fldChar w:fldCharType="begin"/>
        </w:r>
        <w:r>
          <w:instrText xml:space="preserve"> PAGEREF _Toc30963 \h </w:instrText>
        </w:r>
        <w:r>
          <w:fldChar w:fldCharType="separate"/>
        </w:r>
        <w:r>
          <w:t>60</w:t>
        </w:r>
        <w:r>
          <w:fldChar w:fldCharType="end"/>
        </w:r>
      </w:hyperlink>
    </w:p>
    <w:p>
      <w:pPr>
        <w:pStyle w:val="TOC2"/>
        <w:tabs>
          <w:tab w:val="right" w:leader="dot" w:pos="8306"/>
        </w:tabs>
      </w:pPr>
      <w:hyperlink w:anchor="_Toc28283" w:history="1">
        <w:r>
          <w:rPr>
            <w:rFonts w:ascii="仿宋" w:eastAsia="仿宋" w:hAnsi="仿宋" w:cs="仿宋" w:hint="eastAsia"/>
            <w:lang w:eastAsia="zh-CN"/>
          </w:rPr>
          <w:t>(一)、设施规划与配置</w:t>
        </w:r>
        <w:r>
          <w:tab/>
        </w:r>
        <w:r>
          <w:fldChar w:fldCharType="begin"/>
        </w:r>
        <w:r>
          <w:instrText xml:space="preserve"> PAGEREF _Toc28283 \h </w:instrText>
        </w:r>
        <w:r>
          <w:fldChar w:fldCharType="separate"/>
        </w:r>
        <w:r>
          <w:t>60</w:t>
        </w:r>
        <w:r>
          <w:fldChar w:fldCharType="end"/>
        </w:r>
      </w:hyperlink>
    </w:p>
    <w:p>
      <w:pPr>
        <w:pStyle w:val="TOC2"/>
        <w:tabs>
          <w:tab w:val="right" w:leader="dot" w:pos="8306"/>
        </w:tabs>
      </w:pPr>
      <w:hyperlink w:anchor="_Toc19980" w:history="1">
        <w:r>
          <w:rPr>
            <w:rFonts w:ascii="仿宋" w:eastAsia="仿宋" w:hAnsi="仿宋" w:cs="仿宋" w:hint="eastAsia"/>
            <w:lang w:eastAsia="zh-CN"/>
          </w:rPr>
          <w:t>(二)、设备采购与维护管理</w:t>
        </w:r>
        <w:r>
          <w:tab/>
        </w:r>
        <w:r>
          <w:fldChar w:fldCharType="begin"/>
        </w:r>
        <w:r>
          <w:instrText xml:space="preserve"> PAGEREF _Toc19980 \h </w:instrText>
        </w:r>
        <w:r>
          <w:fldChar w:fldCharType="separate"/>
        </w:r>
        <w:r>
          <w:t>61</w:t>
        </w:r>
        <w:r>
          <w:fldChar w:fldCharType="end"/>
        </w:r>
      </w:hyperlink>
    </w:p>
    <w:p>
      <w:pPr>
        <w:pStyle w:val="TOC2"/>
        <w:tabs>
          <w:tab w:val="right" w:leader="dot" w:pos="8306"/>
        </w:tabs>
      </w:pPr>
      <w:hyperlink w:anchor="_Toc32587" w:history="1">
        <w:r>
          <w:rPr>
            <w:rFonts w:ascii="仿宋" w:eastAsia="仿宋" w:hAnsi="仿宋" w:cs="仿宋" w:hint="eastAsia"/>
            <w:lang w:eastAsia="zh-CN"/>
          </w:rPr>
          <w:t>(三)、设施设备升级策略</w:t>
        </w:r>
        <w:r>
          <w:tab/>
        </w:r>
        <w:r>
          <w:fldChar w:fldCharType="begin"/>
        </w:r>
        <w:r>
          <w:instrText xml:space="preserve"> PAGEREF _Toc32587 \h </w:instrText>
        </w:r>
        <w:r>
          <w:fldChar w:fldCharType="separate"/>
        </w:r>
        <w:r>
          <w:t>62</w:t>
        </w:r>
        <w:r>
          <w:fldChar w:fldCharType="end"/>
        </w:r>
      </w:hyperlink>
    </w:p>
    <w:p>
      <w:pPr>
        <w:pStyle w:val="TOC1"/>
        <w:tabs>
          <w:tab w:val="right" w:leader="dot" w:pos="8306"/>
        </w:tabs>
      </w:pPr>
      <w:hyperlink w:anchor="_Toc2659" w:history="1">
        <w:r>
          <w:rPr>
            <w:rFonts w:ascii="仿宋" w:eastAsia="仿宋" w:hAnsi="仿宋" w:cs="仿宋" w:hint="eastAsia"/>
            <w:lang w:eastAsia="zh-CN"/>
          </w:rPr>
          <w:t>十四、合作与交流机制建立</w:t>
        </w:r>
        <w:r>
          <w:tab/>
        </w:r>
        <w:r>
          <w:fldChar w:fldCharType="begin"/>
        </w:r>
        <w:r>
          <w:instrText xml:space="preserve"> PAGEREF _Toc2659 \h </w:instrText>
        </w:r>
        <w:r>
          <w:fldChar w:fldCharType="separate"/>
        </w:r>
        <w:r>
          <w:t>62</w:t>
        </w:r>
        <w:r>
          <w:fldChar w:fldCharType="end"/>
        </w:r>
      </w:hyperlink>
    </w:p>
    <w:p>
      <w:pPr>
        <w:pStyle w:val="TOC2"/>
        <w:tabs>
          <w:tab w:val="right" w:leader="dot" w:pos="8306"/>
        </w:tabs>
      </w:pPr>
      <w:hyperlink w:anchor="_Toc8335" w:history="1">
        <w:r>
          <w:rPr>
            <w:rFonts w:ascii="仿宋" w:eastAsia="仿宋" w:hAnsi="仿宋" w:cs="仿宋" w:hint="eastAsia"/>
            <w:lang w:eastAsia="zh-CN"/>
          </w:rPr>
          <w:t>(一)、合作伙伴选择与合作方式</w:t>
        </w:r>
        <w:r>
          <w:tab/>
        </w:r>
        <w:r>
          <w:fldChar w:fldCharType="begin"/>
        </w:r>
        <w:r>
          <w:instrText xml:space="preserve"> PAGEREF _Toc8335 \h </w:instrText>
        </w:r>
        <w:r>
          <w:fldChar w:fldCharType="separate"/>
        </w:r>
        <w:r>
          <w:t>62</w:t>
        </w:r>
        <w:r>
          <w:fldChar w:fldCharType="end"/>
        </w:r>
      </w:hyperlink>
    </w:p>
    <w:p>
      <w:pPr>
        <w:pStyle w:val="TOC2"/>
        <w:tabs>
          <w:tab w:val="right" w:leader="dot" w:pos="8306"/>
        </w:tabs>
      </w:pPr>
      <w:hyperlink w:anchor="_Toc15329" w:history="1">
        <w:r>
          <w:rPr>
            <w:rFonts w:ascii="仿宋" w:eastAsia="仿宋" w:hAnsi="仿宋" w:cs="仿宋" w:hint="eastAsia"/>
            <w:lang w:eastAsia="zh-CN"/>
          </w:rPr>
          <w:t>(二)、交流与合作平台搭建</w:t>
        </w:r>
        <w:r>
          <w:tab/>
        </w:r>
        <w:r>
          <w:fldChar w:fldCharType="begin"/>
        </w:r>
        <w:r>
          <w:instrText xml:space="preserve"> PAGEREF _Toc15329 \h </w:instrText>
        </w:r>
        <w:r>
          <w:fldChar w:fldCharType="separate"/>
        </w:r>
        <w:r>
          <w:t>64</w:t>
        </w:r>
        <w:r>
          <w:fldChar w:fldCharType="end"/>
        </w:r>
      </w:hyperlink>
    </w:p>
    <w:p>
      <w:pPr>
        <w:pStyle w:val="TOC1"/>
        <w:tabs>
          <w:tab w:val="right" w:leader="dot" w:pos="8306"/>
        </w:tabs>
      </w:pPr>
      <w:hyperlink w:anchor="_Toc984" w:history="1">
        <w:r>
          <w:rPr>
            <w:rFonts w:ascii="仿宋" w:eastAsia="仿宋" w:hAnsi="仿宋" w:cs="仿宋" w:hint="eastAsia"/>
            <w:lang w:eastAsia="zh-CN"/>
          </w:rPr>
          <w:t>十五、产业协同与集群发展</w:t>
        </w:r>
        <w:r>
          <w:tab/>
        </w:r>
        <w:r>
          <w:fldChar w:fldCharType="begin"/>
        </w:r>
        <w:r>
          <w:instrText xml:space="preserve"> PAGEREF _Toc984 \h </w:instrText>
        </w:r>
        <w:r>
          <w:fldChar w:fldCharType="separate"/>
        </w:r>
        <w:r>
          <w:t>65</w:t>
        </w:r>
        <w:r>
          <w:fldChar w:fldCharType="end"/>
        </w:r>
      </w:hyperlink>
    </w:p>
    <w:p>
      <w:pPr>
        <w:pStyle w:val="TOC2"/>
        <w:tabs>
          <w:tab w:val="right" w:leader="dot" w:pos="8306"/>
        </w:tabs>
      </w:pPr>
      <w:hyperlink w:anchor="_Toc987" w:history="1">
        <w:r>
          <w:rPr>
            <w:rFonts w:ascii="仿宋" w:eastAsia="仿宋" w:hAnsi="仿宋" w:cs="仿宋" w:hint="eastAsia"/>
            <w:lang w:eastAsia="zh-CN"/>
          </w:rPr>
          <w:t>(一)、产业协同机制建设</w:t>
        </w:r>
        <w:r>
          <w:tab/>
        </w:r>
        <w:r>
          <w:fldChar w:fldCharType="begin"/>
        </w:r>
        <w:r>
          <w:instrText xml:space="preserve"> PAGEREF _Toc987 \h </w:instrText>
        </w:r>
        <w:r>
          <w:fldChar w:fldCharType="separate"/>
        </w:r>
        <w:r>
          <w:t>65</w:t>
        </w:r>
        <w:r>
          <w:fldChar w:fldCharType="end"/>
        </w:r>
      </w:hyperlink>
    </w:p>
    <w:p>
      <w:pPr>
        <w:pStyle w:val="TOC2"/>
        <w:tabs>
          <w:tab w:val="right" w:leader="dot" w:pos="8306"/>
        </w:tabs>
      </w:pPr>
      <w:hyperlink w:anchor="_Toc19212" w:history="1">
        <w:r>
          <w:rPr>
            <w:rFonts w:ascii="仿宋" w:eastAsia="仿宋" w:hAnsi="仿宋" w:cs="仿宋" w:hint="eastAsia"/>
            <w:lang w:eastAsia="zh-CN"/>
          </w:rPr>
          <w:t>(二)、产业集群培育与发展</w:t>
        </w:r>
        <w:r>
          <w:tab/>
        </w:r>
        <w:r>
          <w:fldChar w:fldCharType="begin"/>
        </w:r>
        <w:r>
          <w:instrText xml:space="preserve"> PAGEREF _Toc19212 \h </w:instrText>
        </w:r>
        <w:r>
          <w:fldChar w:fldCharType="separate"/>
        </w:r>
        <w:r>
          <w:t>66</w:t>
        </w:r>
        <w:r>
          <w:fldChar w:fldCharType="end"/>
        </w:r>
      </w:hyperlink>
    </w:p>
    <w:p>
      <w:pPr>
        <w:pStyle w:val="TOC1"/>
        <w:tabs>
          <w:tab w:val="right" w:leader="dot" w:pos="8306"/>
        </w:tabs>
      </w:pPr>
      <w:hyperlink w:anchor="_Toc29434" w:history="1">
        <w:r>
          <w:rPr>
            <w:rFonts w:ascii="仿宋" w:eastAsia="仿宋" w:hAnsi="仿宋" w:cs="仿宋" w:hint="eastAsia"/>
            <w:lang w:eastAsia="zh-CN"/>
          </w:rPr>
          <w:t>十六、成果转化与推广应用</w:t>
        </w:r>
        <w:r>
          <w:tab/>
        </w:r>
        <w:r>
          <w:fldChar w:fldCharType="begin"/>
        </w:r>
        <w:r>
          <w:instrText xml:space="preserve"> PAGEREF _Toc29434 \h </w:instrText>
        </w:r>
        <w:r>
          <w:fldChar w:fldCharType="separate"/>
        </w:r>
        <w:r>
          <w:t>67</w:t>
        </w:r>
        <w:r>
          <w:fldChar w:fldCharType="end"/>
        </w:r>
      </w:hyperlink>
    </w:p>
    <w:p>
      <w:pPr>
        <w:pStyle w:val="TOC2"/>
        <w:tabs>
          <w:tab w:val="right" w:leader="dot" w:pos="8306"/>
        </w:tabs>
      </w:pPr>
      <w:hyperlink w:anchor="_Toc18723" w:history="1">
        <w:r>
          <w:rPr>
            <w:rFonts w:ascii="仿宋" w:eastAsia="仿宋" w:hAnsi="仿宋" w:cs="仿宋" w:hint="eastAsia"/>
            <w:lang w:eastAsia="zh-CN"/>
          </w:rPr>
          <w:t>(一)、成果转化策略制定</w:t>
        </w:r>
        <w:r>
          <w:tab/>
        </w:r>
        <w:r>
          <w:fldChar w:fldCharType="begin"/>
        </w:r>
        <w:r>
          <w:instrText xml:space="preserve"> PAGEREF _Toc18723 \h </w:instrText>
        </w:r>
        <w:r>
          <w:fldChar w:fldCharType="separate"/>
        </w:r>
        <w:r>
          <w:t>67</w:t>
        </w:r>
        <w:r>
          <w:fldChar w:fldCharType="end"/>
        </w:r>
      </w:hyperlink>
    </w:p>
    <w:p>
      <w:pPr>
        <w:pStyle w:val="TOC2"/>
        <w:tabs>
          <w:tab w:val="right" w:leader="dot" w:pos="8306"/>
        </w:tabs>
      </w:pPr>
      <w:hyperlink w:anchor="_Toc18814" w:history="1">
        <w:r>
          <w:rPr>
            <w:rFonts w:ascii="仿宋" w:eastAsia="仿宋" w:hAnsi="仿宋" w:cs="仿宋" w:hint="eastAsia"/>
            <w:lang w:eastAsia="zh-CN"/>
          </w:rPr>
          <w:t>(二)、成果推广应用方案</w:t>
        </w:r>
        <w:r>
          <w:tab/>
        </w:r>
        <w:r>
          <w:fldChar w:fldCharType="begin"/>
        </w:r>
        <w:r>
          <w:instrText xml:space="preserve"> PAGEREF _Toc18814 \h </w:instrText>
        </w:r>
        <w:r>
          <w:fldChar w:fldCharType="separate"/>
        </w:r>
        <w:r>
          <w:t>69</w:t>
        </w:r>
        <w:r>
          <w:fldChar w:fldCharType="end"/>
        </w:r>
      </w:hyperlink>
    </w:p>
    <w:p>
      <w:pPr>
        <w:pStyle w:val="TOC1"/>
        <w:tabs>
          <w:tab w:val="right" w:leader="dot" w:pos="8306"/>
        </w:tabs>
      </w:pPr>
      <w:hyperlink w:anchor="_Toc14811" w:history="1">
        <w:r>
          <w:rPr>
            <w:rFonts w:ascii="仿宋" w:eastAsia="仿宋" w:hAnsi="仿宋" w:cs="仿宋" w:hint="eastAsia"/>
            <w:lang w:eastAsia="zh-CN"/>
          </w:rPr>
          <w:t>十七、质量管理与控制</w:t>
        </w:r>
        <w:r>
          <w:tab/>
        </w:r>
        <w:r>
          <w:fldChar w:fldCharType="begin"/>
        </w:r>
        <w:r>
          <w:instrText xml:space="preserve"> PAGEREF _Toc14811 \h </w:instrText>
        </w:r>
        <w:r>
          <w:fldChar w:fldCharType="separate"/>
        </w:r>
        <w:r>
          <w:t>70</w:t>
        </w:r>
        <w:r>
          <w:fldChar w:fldCharType="end"/>
        </w:r>
      </w:hyperlink>
    </w:p>
    <w:p>
      <w:pPr>
        <w:pStyle w:val="TOC2"/>
        <w:tabs>
          <w:tab w:val="right" w:leader="dot" w:pos="8306"/>
        </w:tabs>
      </w:pPr>
      <w:hyperlink w:anchor="_Toc26278" w:history="1">
        <w:r>
          <w:rPr>
            <w:rFonts w:ascii="仿宋" w:eastAsia="仿宋" w:hAnsi="仿宋" w:cs="仿宋" w:hint="eastAsia"/>
            <w:lang w:eastAsia="zh-CN"/>
          </w:rPr>
          <w:t>(一)、质量管理体系建设</w:t>
        </w:r>
        <w:r>
          <w:tab/>
        </w:r>
        <w:r>
          <w:fldChar w:fldCharType="begin"/>
        </w:r>
        <w:r>
          <w:instrText xml:space="preserve"> PAGEREF _Toc26278 \h </w:instrText>
        </w:r>
        <w:r>
          <w:fldChar w:fldCharType="separate"/>
        </w:r>
        <w:r>
          <w:t>70</w:t>
        </w:r>
        <w:r>
          <w:fldChar w:fldCharType="end"/>
        </w:r>
      </w:hyperlink>
    </w:p>
    <w:p>
      <w:pPr>
        <w:pStyle w:val="TOC2"/>
        <w:tabs>
          <w:tab w:val="right" w:leader="dot" w:pos="8306"/>
        </w:tabs>
      </w:pPr>
      <w:hyperlink w:anchor="_Toc12299" w:history="1">
        <w:r>
          <w:rPr>
            <w:rFonts w:ascii="仿宋" w:eastAsia="仿宋" w:hAnsi="仿宋" w:cs="仿宋" w:hint="eastAsia"/>
            <w:lang w:eastAsia="zh-CN"/>
          </w:rPr>
          <w:t>(二)、质量控制措施</w:t>
        </w:r>
        <w:r>
          <w:tab/>
        </w:r>
        <w:r>
          <w:fldChar w:fldCharType="begin"/>
        </w:r>
        <w:r>
          <w:instrText xml:space="preserve"> PAGEREF _Toc12299 \h </w:instrText>
        </w:r>
        <w:r>
          <w:fldChar w:fldCharType="separate"/>
        </w:r>
        <w:r>
          <w:t>72</w:t>
        </w:r>
        <w:r>
          <w:fldChar w:fldCharType="end"/>
        </w:r>
      </w:hyperlink>
    </w:p>
    <w:p>
      <w:pPr>
        <w:pStyle w:val="TOC1"/>
        <w:tabs>
          <w:tab w:val="right" w:leader="dot" w:pos="8306"/>
        </w:tabs>
      </w:pPr>
      <w:hyperlink w:anchor="_Toc18494" w:history="1">
        <w:r>
          <w:rPr>
            <w:rFonts w:ascii="仿宋" w:eastAsia="仿宋" w:hAnsi="仿宋" w:cs="仿宋" w:hint="eastAsia"/>
            <w:lang w:eastAsia="zh-CN"/>
          </w:rPr>
          <w:t>十八、知识产权管理与保护</w:t>
        </w:r>
        <w:r>
          <w:tab/>
        </w:r>
        <w:r>
          <w:fldChar w:fldCharType="begin"/>
        </w:r>
        <w:r>
          <w:instrText xml:space="preserve"> PAGEREF _Toc18494 \h </w:instrText>
        </w:r>
        <w:r>
          <w:fldChar w:fldCharType="separate"/>
        </w:r>
        <w:r>
          <w:t>73</w:t>
        </w:r>
        <w:r>
          <w:fldChar w:fldCharType="end"/>
        </w:r>
      </w:hyperlink>
    </w:p>
    <w:p>
      <w:pPr>
        <w:pStyle w:val="TOC2"/>
        <w:tabs>
          <w:tab w:val="right" w:leader="dot" w:pos="8306"/>
        </w:tabs>
      </w:pPr>
      <w:hyperlink w:anchor="_Toc14194" w:history="1">
        <w:r>
          <w:rPr>
            <w:rFonts w:ascii="仿宋" w:eastAsia="仿宋" w:hAnsi="仿宋" w:cs="仿宋" w:hint="eastAsia"/>
            <w:lang w:eastAsia="zh-CN"/>
          </w:rPr>
          <w:t>(一)、知识产权管理体系建设</w:t>
        </w:r>
        <w:r>
          <w:tab/>
        </w:r>
        <w:r>
          <w:fldChar w:fldCharType="begin"/>
        </w:r>
        <w:r>
          <w:instrText xml:space="preserve"> PAGEREF _Toc14194 \h </w:instrText>
        </w:r>
        <w:r>
          <w:fldChar w:fldCharType="separate"/>
        </w:r>
        <w:r>
          <w:t>73</w:t>
        </w:r>
        <w:r>
          <w:fldChar w:fldCharType="end"/>
        </w:r>
      </w:hyperlink>
    </w:p>
    <w:p>
      <w:pPr>
        <w:pStyle w:val="TOC2"/>
        <w:tabs>
          <w:tab w:val="right" w:leader="dot" w:pos="8306"/>
        </w:tabs>
      </w:pPr>
      <w:hyperlink w:anchor="_Toc17308" w:history="1">
        <w:r>
          <w:rPr>
            <w:rFonts w:ascii="仿宋" w:eastAsia="仿宋" w:hAnsi="仿宋" w:cs="仿宋" w:hint="eastAsia"/>
            <w:lang w:eastAsia="zh-CN"/>
          </w:rPr>
          <w:t>(二)、知识产权保护措施</w:t>
        </w:r>
        <w:r>
          <w:tab/>
        </w:r>
        <w:r>
          <w:fldChar w:fldCharType="begin"/>
        </w:r>
        <w:r>
          <w:instrText xml:space="preserve"> PAGEREF _Toc17308 \h </w:instrText>
        </w:r>
        <w:r>
          <w:fldChar w:fldCharType="separate"/>
        </w:r>
        <w:r>
          <w:t>73</w:t>
        </w:r>
        <w:r>
          <w:fldChar w:fldCharType="end"/>
        </w:r>
      </w:hyperlink>
    </w:p>
    <w:p>
      <w:pPr>
        <w:pStyle w:val="TOC1"/>
        <w:tabs>
          <w:tab w:val="right" w:leader="dot" w:pos="8306"/>
        </w:tabs>
      </w:pPr>
      <w:hyperlink w:anchor="_Toc20033" w:history="1">
        <w:r>
          <w:rPr>
            <w:rFonts w:ascii="仿宋" w:eastAsia="仿宋" w:hAnsi="仿宋" w:cs="仿宋" w:hint="eastAsia"/>
            <w:lang w:eastAsia="zh-CN"/>
          </w:rPr>
          <w:t>十九、创新驱动与持续发展</w:t>
        </w:r>
        <w:r>
          <w:tab/>
        </w:r>
        <w:r>
          <w:fldChar w:fldCharType="begin"/>
        </w:r>
        <w:r>
          <w:instrText xml:space="preserve"> PAGEREF _Toc20033 \h </w:instrText>
        </w:r>
        <w:r>
          <w:fldChar w:fldCharType="separate"/>
        </w:r>
        <w:r>
          <w:t>75</w:t>
        </w:r>
        <w:r>
          <w:fldChar w:fldCharType="end"/>
        </w:r>
      </w:hyperlink>
    </w:p>
    <w:p>
      <w:pPr>
        <w:pStyle w:val="TOC2"/>
        <w:tabs>
          <w:tab w:val="right" w:leader="dot" w:pos="8306"/>
        </w:tabs>
      </w:pPr>
      <w:hyperlink w:anchor="_Toc11159" w:history="1">
        <w:r>
          <w:rPr>
            <w:rFonts w:ascii="仿宋" w:eastAsia="仿宋" w:hAnsi="仿宋" w:cs="仿宋" w:hint="eastAsia"/>
            <w:lang w:eastAsia="zh-CN"/>
          </w:rPr>
          <w:t>(一)、创新驱动战略实施</w:t>
        </w:r>
        <w:r>
          <w:tab/>
        </w:r>
        <w:r>
          <w:fldChar w:fldCharType="begin"/>
        </w:r>
        <w:r>
          <w:instrText xml:space="preserve"> PAGEREF _Toc11159 \h </w:instrText>
        </w:r>
        <w:r>
          <w:fldChar w:fldCharType="separate"/>
        </w:r>
        <w:r>
          <w:t>75</w:t>
        </w:r>
        <w:r>
          <w:fldChar w:fldCharType="end"/>
        </w:r>
      </w:hyperlink>
    </w:p>
    <w:p>
      <w:pPr>
        <w:pStyle w:val="TOC2"/>
        <w:tabs>
          <w:tab w:val="right" w:leader="dot" w:pos="8306"/>
        </w:tabs>
      </w:pPr>
      <w:hyperlink w:anchor="_Toc15280" w:history="1">
        <w:r>
          <w:rPr>
            <w:rFonts w:ascii="仿宋" w:eastAsia="仿宋" w:hAnsi="仿宋" w:cs="仿宋" w:hint="eastAsia"/>
            <w:lang w:eastAsia="zh-CN"/>
          </w:rPr>
          <w:t>(二)、持续发展路径探索</w:t>
        </w:r>
        <w:r>
          <w:tab/>
        </w:r>
        <w:r>
          <w:fldChar w:fldCharType="begin"/>
        </w:r>
        <w:r>
          <w:instrText xml:space="preserve"> PAGEREF _Toc15280 \h </w:instrText>
        </w:r>
        <w:r>
          <w:fldChar w:fldCharType="separate"/>
        </w:r>
        <w:r>
          <w:t>77</w:t>
        </w:r>
        <w:r>
          <w:fldChar w:fldCharType="end"/>
        </w:r>
      </w:hyperlink>
    </w:p>
    <w:p>
      <w:pPr>
        <w:pStyle w:val="TOC1"/>
        <w:tabs>
          <w:tab w:val="right" w:leader="dot" w:pos="8306"/>
        </w:tabs>
      </w:pPr>
      <w:hyperlink w:anchor="_Toc29510" w:history="1">
        <w:r>
          <w:rPr>
            <w:rFonts w:ascii="仿宋" w:eastAsia="仿宋" w:hAnsi="仿宋" w:cs="仿宋" w:hint="eastAsia"/>
            <w:lang w:eastAsia="zh-CN"/>
          </w:rPr>
          <w:t>二十、项目施工方案</w:t>
        </w:r>
        <w:r>
          <w:tab/>
        </w:r>
        <w:r>
          <w:fldChar w:fldCharType="begin"/>
        </w:r>
        <w:r>
          <w:instrText xml:space="preserve"> PAGEREF _Toc29510 \h </w:instrText>
        </w:r>
        <w:r>
          <w:fldChar w:fldCharType="separate"/>
        </w:r>
        <w:r>
          <w:t>81</w:t>
        </w:r>
        <w:r>
          <w:fldChar w:fldCharType="end"/>
        </w:r>
      </w:hyperlink>
    </w:p>
    <w:p>
      <w:pPr>
        <w:pStyle w:val="TOC2"/>
        <w:tabs>
          <w:tab w:val="right" w:leader="dot" w:pos="8306"/>
        </w:tabs>
      </w:pPr>
      <w:hyperlink w:anchor="_Toc13392" w:history="1">
        <w:r>
          <w:rPr>
            <w:rFonts w:ascii="仿宋" w:eastAsia="仿宋" w:hAnsi="仿宋" w:cs="仿宋" w:hint="eastAsia"/>
            <w:lang w:eastAsia="zh-CN"/>
          </w:rPr>
          <w:t>(一)、施工组织设计</w:t>
        </w:r>
        <w:r>
          <w:tab/>
        </w:r>
        <w:r>
          <w:fldChar w:fldCharType="begin"/>
        </w:r>
        <w:r>
          <w:instrText xml:space="preserve"> PAGEREF _Toc13392 \h </w:instrText>
        </w:r>
        <w:r>
          <w:fldChar w:fldCharType="separate"/>
        </w:r>
        <w:r>
          <w:t>81</w:t>
        </w:r>
        <w:r>
          <w:fldChar w:fldCharType="end"/>
        </w:r>
      </w:hyperlink>
    </w:p>
    <w:p>
      <w:pPr>
        <w:pStyle w:val="TOC2"/>
        <w:tabs>
          <w:tab w:val="right" w:leader="dot" w:pos="8306"/>
        </w:tabs>
      </w:pPr>
      <w:hyperlink w:anchor="_Toc7037" w:history="1">
        <w:r>
          <w:rPr>
            <w:rFonts w:ascii="仿宋" w:eastAsia="仿宋" w:hAnsi="仿宋" w:cs="仿宋" w:hint="eastAsia"/>
            <w:lang w:eastAsia="zh-CN"/>
          </w:rPr>
          <w:t>(二)、施工工艺与技术路线</w:t>
        </w:r>
        <w:r>
          <w:tab/>
        </w:r>
        <w:r>
          <w:fldChar w:fldCharType="begin"/>
        </w:r>
        <w:r>
          <w:instrText xml:space="preserve"> PAGEREF _Toc7037 \h </w:instrText>
        </w:r>
        <w:r>
          <w:fldChar w:fldCharType="separate"/>
        </w:r>
        <w:r>
          <w:t>82</w:t>
        </w:r>
        <w:r>
          <w:fldChar w:fldCharType="end"/>
        </w:r>
      </w:hyperlink>
    </w:p>
    <w:p>
      <w:pPr>
        <w:pStyle w:val="TOC2"/>
        <w:tabs>
          <w:tab w:val="right" w:leader="dot" w:pos="8306"/>
        </w:tabs>
      </w:pPr>
      <w:hyperlink w:anchor="_Toc520" w:history="1">
        <w:r>
          <w:rPr>
            <w:rFonts w:ascii="仿宋" w:eastAsia="仿宋" w:hAnsi="仿宋" w:cs="仿宋" w:hint="eastAsia"/>
            <w:lang w:eastAsia="zh-CN"/>
          </w:rPr>
          <w:t>(三)、关键节点施工计划</w:t>
        </w:r>
        <w:r>
          <w:tab/>
        </w:r>
        <w:r>
          <w:fldChar w:fldCharType="begin"/>
        </w:r>
        <w:r>
          <w:instrText xml:space="preserve"> PAGEREF _Toc520 \h </w:instrText>
        </w:r>
        <w:r>
          <w:fldChar w:fldCharType="separate"/>
        </w:r>
        <w:r>
          <w:t>84</w:t>
        </w:r>
        <w:r>
          <w:fldChar w:fldCharType="end"/>
        </w:r>
      </w:hyperlink>
    </w:p>
    <w:p>
      <w:pPr>
        <w:pStyle w:val="TOC2"/>
        <w:tabs>
          <w:tab w:val="right" w:leader="dot" w:pos="8306"/>
        </w:tabs>
      </w:pPr>
      <w:hyperlink w:anchor="_Toc26976" w:history="1">
        <w:r>
          <w:rPr>
            <w:rFonts w:ascii="仿宋" w:eastAsia="仿宋" w:hAnsi="仿宋" w:cs="仿宋" w:hint="eastAsia"/>
            <w:lang w:eastAsia="zh-CN"/>
          </w:rPr>
          <w:t>(四)、施工现场管理</w:t>
        </w:r>
        <w:r>
          <w:tab/>
        </w:r>
        <w:r>
          <w:fldChar w:fldCharType="begin"/>
        </w:r>
        <w:r>
          <w:instrText xml:space="preserve"> PAGEREF _Toc26976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30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570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直接收益：假设二手车电商项目的产品或服务年销售收入为XX万元。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91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若二手车电商项目成功推广新型环保产品，比如采用可回收材料的包装，可能会激发消费者对可持续产品的需求。这种需求的增长可能迫使整个行业转向更环保的产品设计和生产方法。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266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16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二手车电商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二手车电商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二手车电商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302"/>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6386"/>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二手车电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二手车电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9900"/>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二手车电商项目的必要性在当前经济和社会背景下表现得尤为重要，其对市场需求的满足、技术创新的推动、社会经济发展的促进以及环境可持续性的提高，共同构成了项目建设的核心价值和必要性。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二手车电商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二手车电商项目在其专注的领域内，特别是在人工智能和数据科学方面，有望推动显著的技术革新。项目的研发活动不仅有望孕育出改变行业运作方式的新技术，还可能在长远中影响整个技术生态系统。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二手车电商项目还致力于提升当地居民的技能和就业能力，通过与当地教育机构合作提供培训和教育机会，从而提高社区整体的生活水平和社会福祉。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https://d.book118.com/355340231244011114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二手车电商项目可行性建设方案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ED253D"/>
    <w:rsid w:val="4CED25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340231244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2024-02-22T21:36:00Z</dcterms:created>
  <dcterms:modified xsi:type="dcterms:W3CDTF">2024-02-22T21:37:21Z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2B6890E87D5A466BAD383246AB0D4CA0_11</vt:lpwstr>
  </property>
  <property fmtid="{D5CDD505-2E9C-101B-9397-08002B2CF9AE}" pid="3" name="KSOProductBuildVer">
    <vt:lpwstr>2052-12.1.0.16250</vt:lpwstr>
  </property>
</Properties>
</file>