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油气水输送管材专用料项目构思建设方案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3" w:history="1">
        <w:r>
          <w:rPr>
            <w:rFonts w:ascii="仿宋" w:eastAsia="仿宋" w:hAnsi="仿宋" w:cs="仿宋" w:hint="eastAsia"/>
            <w:lang w:eastAsia="zh-CN"/>
          </w:rPr>
          <w:t>序言</w:t>
        </w:r>
        <w:r>
          <w:tab/>
        </w:r>
        <w:r>
          <w:fldChar w:fldCharType="begin"/>
        </w:r>
        <w:r>
          <w:instrText xml:space="preserve"> PAGEREF _Toc2073 \h </w:instrText>
        </w:r>
        <w:r>
          <w:fldChar w:fldCharType="separate"/>
        </w:r>
        <w:r>
          <w:t>3</w:t>
        </w:r>
        <w:r>
          <w:fldChar w:fldCharType="end"/>
        </w:r>
      </w:hyperlink>
    </w:p>
    <w:p>
      <w:pPr>
        <w:pStyle w:val="TOC1"/>
        <w:tabs>
          <w:tab w:val="right" w:leader="dot" w:pos="8306"/>
        </w:tabs>
      </w:pPr>
      <w:hyperlink w:anchor="_Toc7889" w:history="1">
        <w:r>
          <w:rPr>
            <w:rFonts w:ascii="仿宋" w:eastAsia="仿宋" w:hAnsi="仿宋" w:cs="仿宋" w:hint="eastAsia"/>
            <w:lang w:eastAsia="zh-CN"/>
          </w:rPr>
          <w:t>一、建设风险评估分析</w:t>
        </w:r>
        <w:r>
          <w:tab/>
        </w:r>
        <w:r>
          <w:fldChar w:fldCharType="begin"/>
        </w:r>
        <w:r>
          <w:instrText xml:space="preserve"> PAGEREF _Toc7889 \h </w:instrText>
        </w:r>
        <w:r>
          <w:fldChar w:fldCharType="separate"/>
        </w:r>
        <w:r>
          <w:t>3</w:t>
        </w:r>
        <w:r>
          <w:fldChar w:fldCharType="end"/>
        </w:r>
      </w:hyperlink>
    </w:p>
    <w:p>
      <w:pPr>
        <w:pStyle w:val="TOC2"/>
        <w:tabs>
          <w:tab w:val="right" w:leader="dot" w:pos="8306"/>
        </w:tabs>
      </w:pPr>
      <w:hyperlink w:anchor="_Toc15988" w:history="1">
        <w:r>
          <w:rPr>
            <w:rFonts w:ascii="仿宋" w:eastAsia="仿宋" w:hAnsi="仿宋" w:cs="仿宋" w:hint="eastAsia"/>
            <w:lang w:eastAsia="zh-CN"/>
          </w:rPr>
          <w:t>(一)、政策风险分析</w:t>
        </w:r>
        <w:r>
          <w:tab/>
        </w:r>
        <w:r>
          <w:fldChar w:fldCharType="begin"/>
        </w:r>
        <w:r>
          <w:instrText xml:space="preserve"> PAGEREF _Toc15988 \h </w:instrText>
        </w:r>
        <w:r>
          <w:fldChar w:fldCharType="separate"/>
        </w:r>
        <w:r>
          <w:t>3</w:t>
        </w:r>
        <w:r>
          <w:fldChar w:fldCharType="end"/>
        </w:r>
      </w:hyperlink>
    </w:p>
    <w:p>
      <w:pPr>
        <w:pStyle w:val="TOC2"/>
        <w:tabs>
          <w:tab w:val="right" w:leader="dot" w:pos="8306"/>
        </w:tabs>
      </w:pPr>
      <w:hyperlink w:anchor="_Toc22939" w:history="1">
        <w:r>
          <w:rPr>
            <w:rFonts w:ascii="仿宋" w:eastAsia="仿宋" w:hAnsi="仿宋" w:cs="仿宋" w:hint="eastAsia"/>
            <w:lang w:eastAsia="zh-CN"/>
          </w:rPr>
          <w:t>(二)、社会风险分析</w:t>
        </w:r>
        <w:r>
          <w:tab/>
        </w:r>
        <w:r>
          <w:fldChar w:fldCharType="begin"/>
        </w:r>
        <w:r>
          <w:instrText xml:space="preserve"> PAGEREF _Toc22939 \h </w:instrText>
        </w:r>
        <w:r>
          <w:fldChar w:fldCharType="separate"/>
        </w:r>
        <w:r>
          <w:t>4</w:t>
        </w:r>
        <w:r>
          <w:fldChar w:fldCharType="end"/>
        </w:r>
      </w:hyperlink>
    </w:p>
    <w:p>
      <w:pPr>
        <w:pStyle w:val="TOC2"/>
        <w:tabs>
          <w:tab w:val="right" w:leader="dot" w:pos="8306"/>
        </w:tabs>
      </w:pPr>
      <w:hyperlink w:anchor="_Toc27045" w:history="1">
        <w:r>
          <w:rPr>
            <w:rFonts w:ascii="仿宋" w:eastAsia="仿宋" w:hAnsi="仿宋" w:cs="仿宋" w:hint="eastAsia"/>
            <w:lang w:eastAsia="zh-CN"/>
          </w:rPr>
          <w:t>(三)、市场风险分析</w:t>
        </w:r>
        <w:r>
          <w:tab/>
        </w:r>
        <w:r>
          <w:fldChar w:fldCharType="begin"/>
        </w:r>
        <w:r>
          <w:instrText xml:space="preserve"> PAGEREF _Toc27045 \h </w:instrText>
        </w:r>
        <w:r>
          <w:fldChar w:fldCharType="separate"/>
        </w:r>
        <w:r>
          <w:t>6</w:t>
        </w:r>
        <w:r>
          <w:fldChar w:fldCharType="end"/>
        </w:r>
      </w:hyperlink>
    </w:p>
    <w:p>
      <w:pPr>
        <w:pStyle w:val="TOC2"/>
        <w:tabs>
          <w:tab w:val="right" w:leader="dot" w:pos="8306"/>
        </w:tabs>
      </w:pPr>
      <w:hyperlink w:anchor="_Toc26103" w:history="1">
        <w:r>
          <w:rPr>
            <w:rFonts w:ascii="仿宋" w:eastAsia="仿宋" w:hAnsi="仿宋" w:cs="仿宋" w:hint="eastAsia"/>
            <w:lang w:eastAsia="zh-CN"/>
          </w:rPr>
          <w:t>(四)、资金风险分析</w:t>
        </w:r>
        <w:r>
          <w:tab/>
        </w:r>
        <w:r>
          <w:fldChar w:fldCharType="begin"/>
        </w:r>
        <w:r>
          <w:instrText xml:space="preserve"> PAGEREF _Toc26103 \h </w:instrText>
        </w:r>
        <w:r>
          <w:fldChar w:fldCharType="separate"/>
        </w:r>
        <w:r>
          <w:t>6</w:t>
        </w:r>
        <w:r>
          <w:fldChar w:fldCharType="end"/>
        </w:r>
      </w:hyperlink>
    </w:p>
    <w:p>
      <w:pPr>
        <w:pStyle w:val="TOC2"/>
        <w:tabs>
          <w:tab w:val="right" w:leader="dot" w:pos="8306"/>
        </w:tabs>
      </w:pPr>
      <w:hyperlink w:anchor="_Toc14556" w:history="1">
        <w:r>
          <w:rPr>
            <w:rFonts w:ascii="仿宋" w:eastAsia="仿宋" w:hAnsi="仿宋" w:cs="仿宋" w:hint="eastAsia"/>
            <w:lang w:eastAsia="zh-CN"/>
          </w:rPr>
          <w:t>(五)、技术风险分析</w:t>
        </w:r>
        <w:r>
          <w:tab/>
        </w:r>
        <w:r>
          <w:fldChar w:fldCharType="begin"/>
        </w:r>
        <w:r>
          <w:instrText xml:space="preserve"> PAGEREF _Toc14556 \h </w:instrText>
        </w:r>
        <w:r>
          <w:fldChar w:fldCharType="separate"/>
        </w:r>
        <w:r>
          <w:t>8</w:t>
        </w:r>
        <w:r>
          <w:fldChar w:fldCharType="end"/>
        </w:r>
      </w:hyperlink>
    </w:p>
    <w:p>
      <w:pPr>
        <w:pStyle w:val="TOC2"/>
        <w:tabs>
          <w:tab w:val="right" w:leader="dot" w:pos="8306"/>
        </w:tabs>
      </w:pPr>
      <w:hyperlink w:anchor="_Toc16651" w:history="1">
        <w:r>
          <w:rPr>
            <w:rFonts w:ascii="仿宋" w:eastAsia="仿宋" w:hAnsi="仿宋" w:cs="仿宋" w:hint="eastAsia"/>
            <w:lang w:eastAsia="zh-CN"/>
          </w:rPr>
          <w:t>(六)、财务风险分析</w:t>
        </w:r>
        <w:r>
          <w:tab/>
        </w:r>
        <w:r>
          <w:fldChar w:fldCharType="begin"/>
        </w:r>
        <w:r>
          <w:instrText xml:space="preserve"> PAGEREF _Toc16651 \h </w:instrText>
        </w:r>
        <w:r>
          <w:fldChar w:fldCharType="separate"/>
        </w:r>
        <w:r>
          <w:t>9</w:t>
        </w:r>
        <w:r>
          <w:fldChar w:fldCharType="end"/>
        </w:r>
      </w:hyperlink>
    </w:p>
    <w:p>
      <w:pPr>
        <w:pStyle w:val="TOC2"/>
        <w:tabs>
          <w:tab w:val="right" w:leader="dot" w:pos="8306"/>
        </w:tabs>
      </w:pPr>
      <w:hyperlink w:anchor="_Toc23700" w:history="1">
        <w:r>
          <w:rPr>
            <w:rFonts w:ascii="仿宋" w:eastAsia="仿宋" w:hAnsi="仿宋" w:cs="仿宋" w:hint="eastAsia"/>
            <w:lang w:eastAsia="zh-CN"/>
          </w:rPr>
          <w:t>(七)、管理风险分析</w:t>
        </w:r>
        <w:r>
          <w:tab/>
        </w:r>
        <w:r>
          <w:fldChar w:fldCharType="begin"/>
        </w:r>
        <w:r>
          <w:instrText xml:space="preserve"> PAGEREF _Toc23700 \h </w:instrText>
        </w:r>
        <w:r>
          <w:fldChar w:fldCharType="separate"/>
        </w:r>
        <w:r>
          <w:t>11</w:t>
        </w:r>
        <w:r>
          <w:fldChar w:fldCharType="end"/>
        </w:r>
      </w:hyperlink>
    </w:p>
    <w:p>
      <w:pPr>
        <w:pStyle w:val="TOC2"/>
        <w:tabs>
          <w:tab w:val="right" w:leader="dot" w:pos="8306"/>
        </w:tabs>
      </w:pPr>
      <w:hyperlink w:anchor="_Toc2472" w:history="1">
        <w:r>
          <w:rPr>
            <w:rFonts w:ascii="仿宋" w:eastAsia="仿宋" w:hAnsi="仿宋" w:cs="仿宋" w:hint="eastAsia"/>
            <w:lang w:eastAsia="zh-CN"/>
          </w:rPr>
          <w:t>(八)、其它风险分析</w:t>
        </w:r>
        <w:r>
          <w:tab/>
        </w:r>
        <w:r>
          <w:fldChar w:fldCharType="begin"/>
        </w:r>
        <w:r>
          <w:instrText xml:space="preserve"> PAGEREF _Toc2472 \h </w:instrText>
        </w:r>
        <w:r>
          <w:fldChar w:fldCharType="separate"/>
        </w:r>
        <w:r>
          <w:t>12</w:t>
        </w:r>
        <w:r>
          <w:fldChar w:fldCharType="end"/>
        </w:r>
      </w:hyperlink>
    </w:p>
    <w:p>
      <w:pPr>
        <w:pStyle w:val="TOC2"/>
        <w:tabs>
          <w:tab w:val="right" w:leader="dot" w:pos="8306"/>
        </w:tabs>
      </w:pPr>
      <w:hyperlink w:anchor="_Toc28565" w:history="1">
        <w:r>
          <w:rPr>
            <w:rFonts w:ascii="仿宋" w:eastAsia="仿宋" w:hAnsi="仿宋" w:cs="仿宋" w:hint="eastAsia"/>
            <w:lang w:eastAsia="zh-CN"/>
          </w:rPr>
          <w:t>(九)、社会影响评估</w:t>
        </w:r>
        <w:r>
          <w:tab/>
        </w:r>
        <w:r>
          <w:fldChar w:fldCharType="begin"/>
        </w:r>
        <w:r>
          <w:instrText xml:space="preserve"> PAGEREF _Toc28565 \h </w:instrText>
        </w:r>
        <w:r>
          <w:fldChar w:fldCharType="separate"/>
        </w:r>
        <w:r>
          <w:t>13</w:t>
        </w:r>
        <w:r>
          <w:fldChar w:fldCharType="end"/>
        </w:r>
      </w:hyperlink>
    </w:p>
    <w:p>
      <w:pPr>
        <w:pStyle w:val="TOC1"/>
        <w:tabs>
          <w:tab w:val="right" w:leader="dot" w:pos="8306"/>
        </w:tabs>
      </w:pPr>
      <w:hyperlink w:anchor="_Toc29125" w:history="1">
        <w:r>
          <w:rPr>
            <w:rFonts w:ascii="仿宋" w:eastAsia="仿宋" w:hAnsi="仿宋" w:cs="仿宋" w:hint="eastAsia"/>
            <w:lang w:eastAsia="zh-CN"/>
          </w:rPr>
          <w:t>二、财务管理与成本控制</w:t>
        </w:r>
        <w:r>
          <w:tab/>
        </w:r>
        <w:r>
          <w:fldChar w:fldCharType="begin"/>
        </w:r>
        <w:r>
          <w:instrText xml:space="preserve"> PAGEREF _Toc29125 \h </w:instrText>
        </w:r>
        <w:r>
          <w:fldChar w:fldCharType="separate"/>
        </w:r>
        <w:r>
          <w:t>15</w:t>
        </w:r>
        <w:r>
          <w:fldChar w:fldCharType="end"/>
        </w:r>
      </w:hyperlink>
    </w:p>
    <w:p>
      <w:pPr>
        <w:pStyle w:val="TOC2"/>
        <w:tabs>
          <w:tab w:val="right" w:leader="dot" w:pos="8306"/>
        </w:tabs>
      </w:pPr>
      <w:hyperlink w:anchor="_Toc7423" w:history="1">
        <w:r>
          <w:rPr>
            <w:rFonts w:ascii="仿宋" w:eastAsia="仿宋" w:hAnsi="仿宋" w:cs="仿宋" w:hint="eastAsia"/>
            <w:lang w:eastAsia="zh-CN"/>
          </w:rPr>
          <w:t>(一)、财务管理体系建设</w:t>
        </w:r>
        <w:r>
          <w:tab/>
        </w:r>
        <w:r>
          <w:fldChar w:fldCharType="begin"/>
        </w:r>
        <w:r>
          <w:instrText xml:space="preserve"> PAGEREF _Toc7423 \h </w:instrText>
        </w:r>
        <w:r>
          <w:fldChar w:fldCharType="separate"/>
        </w:r>
        <w:r>
          <w:t>15</w:t>
        </w:r>
        <w:r>
          <w:fldChar w:fldCharType="end"/>
        </w:r>
      </w:hyperlink>
    </w:p>
    <w:p>
      <w:pPr>
        <w:pStyle w:val="TOC2"/>
        <w:tabs>
          <w:tab w:val="right" w:leader="dot" w:pos="8306"/>
        </w:tabs>
      </w:pPr>
      <w:hyperlink w:anchor="_Toc23781" w:history="1">
        <w:r>
          <w:rPr>
            <w:rFonts w:ascii="仿宋" w:eastAsia="仿宋" w:hAnsi="仿宋" w:cs="仿宋" w:hint="eastAsia"/>
            <w:lang w:eastAsia="zh-CN"/>
          </w:rPr>
          <w:t>(二)、成本控制措施</w:t>
        </w:r>
        <w:r>
          <w:tab/>
        </w:r>
        <w:r>
          <w:fldChar w:fldCharType="begin"/>
        </w:r>
        <w:r>
          <w:instrText xml:space="preserve"> PAGEREF _Toc23781 \h </w:instrText>
        </w:r>
        <w:r>
          <w:fldChar w:fldCharType="separate"/>
        </w:r>
        <w:r>
          <w:t>17</w:t>
        </w:r>
        <w:r>
          <w:fldChar w:fldCharType="end"/>
        </w:r>
      </w:hyperlink>
    </w:p>
    <w:p>
      <w:pPr>
        <w:pStyle w:val="TOC1"/>
        <w:tabs>
          <w:tab w:val="right" w:leader="dot" w:pos="8306"/>
        </w:tabs>
      </w:pPr>
      <w:hyperlink w:anchor="_Toc5028" w:history="1">
        <w:r>
          <w:rPr>
            <w:rFonts w:ascii="仿宋" w:eastAsia="仿宋" w:hAnsi="仿宋" w:cs="仿宋" w:hint="eastAsia"/>
            <w:lang w:eastAsia="zh-CN"/>
          </w:rPr>
          <w:t>三、经济影响分析</w:t>
        </w:r>
        <w:r>
          <w:tab/>
        </w:r>
        <w:r>
          <w:fldChar w:fldCharType="begin"/>
        </w:r>
        <w:r>
          <w:instrText xml:space="preserve"> PAGEREF _Toc5028 \h </w:instrText>
        </w:r>
        <w:r>
          <w:fldChar w:fldCharType="separate"/>
        </w:r>
        <w:r>
          <w:t>18</w:t>
        </w:r>
        <w:r>
          <w:fldChar w:fldCharType="end"/>
        </w:r>
      </w:hyperlink>
    </w:p>
    <w:p>
      <w:pPr>
        <w:pStyle w:val="TOC2"/>
        <w:tabs>
          <w:tab w:val="right" w:leader="dot" w:pos="8306"/>
        </w:tabs>
      </w:pPr>
      <w:hyperlink w:anchor="_Toc6787" w:history="1">
        <w:r>
          <w:rPr>
            <w:rFonts w:ascii="仿宋" w:eastAsia="仿宋" w:hAnsi="仿宋" w:cs="仿宋" w:hint="eastAsia"/>
            <w:lang w:eastAsia="zh-CN"/>
          </w:rPr>
          <w:t>(一)、经济费用效益或费用效果分析</w:t>
        </w:r>
        <w:r>
          <w:tab/>
        </w:r>
        <w:r>
          <w:fldChar w:fldCharType="begin"/>
        </w:r>
        <w:r>
          <w:instrText xml:space="preserve"> PAGEREF _Toc6787 \h </w:instrText>
        </w:r>
        <w:r>
          <w:fldChar w:fldCharType="separate"/>
        </w:r>
        <w:r>
          <w:t>18</w:t>
        </w:r>
        <w:r>
          <w:fldChar w:fldCharType="end"/>
        </w:r>
      </w:hyperlink>
    </w:p>
    <w:p>
      <w:pPr>
        <w:pStyle w:val="TOC2"/>
        <w:tabs>
          <w:tab w:val="right" w:leader="dot" w:pos="8306"/>
        </w:tabs>
      </w:pPr>
      <w:hyperlink w:anchor="_Toc6462" w:history="1">
        <w:r>
          <w:rPr>
            <w:rFonts w:ascii="仿宋" w:eastAsia="仿宋" w:hAnsi="仿宋" w:cs="仿宋" w:hint="eastAsia"/>
            <w:lang w:eastAsia="zh-CN"/>
          </w:rPr>
          <w:t>(二)、行业影响分析</w:t>
        </w:r>
        <w:r>
          <w:tab/>
        </w:r>
        <w:r>
          <w:fldChar w:fldCharType="begin"/>
        </w:r>
        <w:r>
          <w:instrText xml:space="preserve"> PAGEREF _Toc6462 \h </w:instrText>
        </w:r>
        <w:r>
          <w:fldChar w:fldCharType="separate"/>
        </w:r>
        <w:r>
          <w:t>20</w:t>
        </w:r>
        <w:r>
          <w:fldChar w:fldCharType="end"/>
        </w:r>
      </w:hyperlink>
    </w:p>
    <w:p>
      <w:pPr>
        <w:pStyle w:val="TOC2"/>
        <w:tabs>
          <w:tab w:val="right" w:leader="dot" w:pos="8306"/>
        </w:tabs>
      </w:pPr>
      <w:hyperlink w:anchor="_Toc25847" w:history="1">
        <w:r>
          <w:rPr>
            <w:rFonts w:ascii="仿宋" w:eastAsia="仿宋" w:hAnsi="仿宋" w:cs="仿宋" w:hint="eastAsia"/>
            <w:lang w:eastAsia="zh-CN"/>
          </w:rPr>
          <w:t>(三)、区域经济影响分析</w:t>
        </w:r>
        <w:r>
          <w:tab/>
        </w:r>
        <w:r>
          <w:fldChar w:fldCharType="begin"/>
        </w:r>
        <w:r>
          <w:instrText xml:space="preserve"> PAGEREF _Toc25847 \h </w:instrText>
        </w:r>
        <w:r>
          <w:fldChar w:fldCharType="separate"/>
        </w:r>
        <w:r>
          <w:t>22</w:t>
        </w:r>
        <w:r>
          <w:fldChar w:fldCharType="end"/>
        </w:r>
      </w:hyperlink>
    </w:p>
    <w:p>
      <w:pPr>
        <w:pStyle w:val="TOC2"/>
        <w:tabs>
          <w:tab w:val="right" w:leader="dot" w:pos="8306"/>
        </w:tabs>
      </w:pPr>
      <w:hyperlink w:anchor="_Toc25664" w:history="1">
        <w:r>
          <w:rPr>
            <w:rFonts w:ascii="仿宋" w:eastAsia="仿宋" w:hAnsi="仿宋" w:cs="仿宋" w:hint="eastAsia"/>
            <w:lang w:eastAsia="zh-CN"/>
          </w:rPr>
          <w:t>(四)、宏观经济影响分析</w:t>
        </w:r>
        <w:r>
          <w:tab/>
        </w:r>
        <w:r>
          <w:fldChar w:fldCharType="begin"/>
        </w:r>
        <w:r>
          <w:instrText xml:space="preserve"> PAGEREF _Toc25664 \h </w:instrText>
        </w:r>
        <w:r>
          <w:fldChar w:fldCharType="separate"/>
        </w:r>
        <w:r>
          <w:t>23</w:t>
        </w:r>
        <w:r>
          <w:fldChar w:fldCharType="end"/>
        </w:r>
      </w:hyperlink>
    </w:p>
    <w:p>
      <w:pPr>
        <w:pStyle w:val="TOC1"/>
        <w:tabs>
          <w:tab w:val="right" w:leader="dot" w:pos="8306"/>
        </w:tabs>
      </w:pPr>
      <w:hyperlink w:anchor="_Toc20596" w:history="1">
        <w:r>
          <w:rPr>
            <w:rFonts w:ascii="仿宋" w:eastAsia="仿宋" w:hAnsi="仿宋" w:cs="仿宋" w:hint="eastAsia"/>
            <w:lang w:eastAsia="zh-CN"/>
          </w:rPr>
          <w:t>四、项目监理与质量保证</w:t>
        </w:r>
        <w:r>
          <w:tab/>
        </w:r>
        <w:r>
          <w:fldChar w:fldCharType="begin"/>
        </w:r>
        <w:r>
          <w:instrText xml:space="preserve"> PAGEREF _Toc20596 \h </w:instrText>
        </w:r>
        <w:r>
          <w:fldChar w:fldCharType="separate"/>
        </w:r>
        <w:r>
          <w:t>24</w:t>
        </w:r>
        <w:r>
          <w:fldChar w:fldCharType="end"/>
        </w:r>
      </w:hyperlink>
    </w:p>
    <w:p>
      <w:pPr>
        <w:pStyle w:val="TOC2"/>
        <w:tabs>
          <w:tab w:val="right" w:leader="dot" w:pos="8306"/>
        </w:tabs>
      </w:pPr>
      <w:hyperlink w:anchor="_Toc22874" w:history="1">
        <w:r>
          <w:rPr>
            <w:rFonts w:ascii="仿宋" w:eastAsia="仿宋" w:hAnsi="仿宋" w:cs="仿宋" w:hint="eastAsia"/>
            <w:lang w:eastAsia="zh-CN"/>
          </w:rPr>
          <w:t>(一)、监理体系构建</w:t>
        </w:r>
        <w:r>
          <w:tab/>
        </w:r>
        <w:r>
          <w:fldChar w:fldCharType="begin"/>
        </w:r>
        <w:r>
          <w:instrText xml:space="preserve"> PAGEREF _Toc22874 \h </w:instrText>
        </w:r>
        <w:r>
          <w:fldChar w:fldCharType="separate"/>
        </w:r>
        <w:r>
          <w:t>24</w:t>
        </w:r>
        <w:r>
          <w:fldChar w:fldCharType="end"/>
        </w:r>
      </w:hyperlink>
    </w:p>
    <w:p>
      <w:pPr>
        <w:pStyle w:val="TOC2"/>
        <w:tabs>
          <w:tab w:val="right" w:leader="dot" w:pos="8306"/>
        </w:tabs>
      </w:pPr>
      <w:hyperlink w:anchor="_Toc29457" w:history="1">
        <w:r>
          <w:rPr>
            <w:rFonts w:ascii="仿宋" w:eastAsia="仿宋" w:hAnsi="仿宋" w:cs="仿宋" w:hint="eastAsia"/>
            <w:lang w:eastAsia="zh-CN"/>
          </w:rPr>
          <w:t>(二)、质量保证体系实施</w:t>
        </w:r>
        <w:r>
          <w:tab/>
        </w:r>
        <w:r>
          <w:fldChar w:fldCharType="begin"/>
        </w:r>
        <w:r>
          <w:instrText xml:space="preserve"> PAGEREF _Toc29457 \h </w:instrText>
        </w:r>
        <w:r>
          <w:fldChar w:fldCharType="separate"/>
        </w:r>
        <w:r>
          <w:t>25</w:t>
        </w:r>
        <w:r>
          <w:fldChar w:fldCharType="end"/>
        </w:r>
      </w:hyperlink>
    </w:p>
    <w:p>
      <w:pPr>
        <w:pStyle w:val="TOC2"/>
        <w:tabs>
          <w:tab w:val="right" w:leader="dot" w:pos="8306"/>
        </w:tabs>
      </w:pPr>
      <w:hyperlink w:anchor="_Toc29156" w:history="1">
        <w:r>
          <w:rPr>
            <w:rFonts w:ascii="仿宋" w:eastAsia="仿宋" w:hAnsi="仿宋" w:cs="仿宋" w:hint="eastAsia"/>
            <w:lang w:eastAsia="zh-CN"/>
          </w:rPr>
          <w:t>(三)、监理与质量控制流程</w:t>
        </w:r>
        <w:r>
          <w:tab/>
        </w:r>
        <w:r>
          <w:fldChar w:fldCharType="begin"/>
        </w:r>
        <w:r>
          <w:instrText xml:space="preserve"> PAGEREF _Toc29156 \h </w:instrText>
        </w:r>
        <w:r>
          <w:fldChar w:fldCharType="separate"/>
        </w:r>
        <w:r>
          <w:t>26</w:t>
        </w:r>
        <w:r>
          <w:fldChar w:fldCharType="end"/>
        </w:r>
      </w:hyperlink>
    </w:p>
    <w:p>
      <w:pPr>
        <w:pStyle w:val="TOC1"/>
        <w:tabs>
          <w:tab w:val="right" w:leader="dot" w:pos="8306"/>
        </w:tabs>
      </w:pPr>
      <w:hyperlink w:anchor="_Toc5624" w:history="1">
        <w:r>
          <w:rPr>
            <w:rFonts w:ascii="仿宋" w:eastAsia="仿宋" w:hAnsi="仿宋" w:cs="仿宋" w:hint="eastAsia"/>
            <w:lang w:eastAsia="zh-CN"/>
          </w:rPr>
          <w:t>五、社会影响分析</w:t>
        </w:r>
        <w:r>
          <w:tab/>
        </w:r>
        <w:r>
          <w:fldChar w:fldCharType="begin"/>
        </w:r>
        <w:r>
          <w:instrText xml:space="preserve"> PAGEREF _Toc5624 \h </w:instrText>
        </w:r>
        <w:r>
          <w:fldChar w:fldCharType="separate"/>
        </w:r>
        <w:r>
          <w:t>26</w:t>
        </w:r>
        <w:r>
          <w:fldChar w:fldCharType="end"/>
        </w:r>
      </w:hyperlink>
    </w:p>
    <w:p>
      <w:pPr>
        <w:pStyle w:val="TOC2"/>
        <w:tabs>
          <w:tab w:val="right" w:leader="dot" w:pos="8306"/>
        </w:tabs>
      </w:pPr>
      <w:hyperlink w:anchor="_Toc31429" w:history="1">
        <w:r>
          <w:rPr>
            <w:rFonts w:ascii="仿宋" w:eastAsia="仿宋" w:hAnsi="仿宋" w:cs="仿宋" w:hint="eastAsia"/>
            <w:lang w:eastAsia="zh-CN"/>
          </w:rPr>
          <w:t>(一)、社会影响效果分析</w:t>
        </w:r>
        <w:r>
          <w:tab/>
        </w:r>
        <w:r>
          <w:fldChar w:fldCharType="begin"/>
        </w:r>
        <w:r>
          <w:instrText xml:space="preserve"> PAGEREF _Toc31429 \h </w:instrText>
        </w:r>
        <w:r>
          <w:fldChar w:fldCharType="separate"/>
        </w:r>
        <w:r>
          <w:t>26</w:t>
        </w:r>
        <w:r>
          <w:fldChar w:fldCharType="end"/>
        </w:r>
      </w:hyperlink>
    </w:p>
    <w:p>
      <w:pPr>
        <w:pStyle w:val="TOC2"/>
        <w:tabs>
          <w:tab w:val="right" w:leader="dot" w:pos="8306"/>
        </w:tabs>
      </w:pPr>
      <w:hyperlink w:anchor="_Toc305" w:history="1">
        <w:r>
          <w:rPr>
            <w:rFonts w:ascii="仿宋" w:eastAsia="仿宋" w:hAnsi="仿宋" w:cs="仿宋" w:hint="eastAsia"/>
            <w:lang w:eastAsia="zh-CN"/>
          </w:rPr>
          <w:t>(二)、社会适应性分析</w:t>
        </w:r>
        <w:r>
          <w:tab/>
        </w:r>
        <w:r>
          <w:fldChar w:fldCharType="begin"/>
        </w:r>
        <w:r>
          <w:instrText xml:space="preserve"> PAGEREF _Toc305 \h </w:instrText>
        </w:r>
        <w:r>
          <w:fldChar w:fldCharType="separate"/>
        </w:r>
        <w:r>
          <w:t>29</w:t>
        </w:r>
        <w:r>
          <w:fldChar w:fldCharType="end"/>
        </w:r>
      </w:hyperlink>
    </w:p>
    <w:p>
      <w:pPr>
        <w:pStyle w:val="TOC2"/>
        <w:tabs>
          <w:tab w:val="right" w:leader="dot" w:pos="8306"/>
        </w:tabs>
      </w:pPr>
      <w:hyperlink w:anchor="_Toc6050" w:history="1">
        <w:r>
          <w:rPr>
            <w:rFonts w:ascii="仿宋" w:eastAsia="仿宋" w:hAnsi="仿宋" w:cs="仿宋" w:hint="eastAsia"/>
            <w:lang w:eastAsia="zh-CN"/>
          </w:rPr>
          <w:t>(三)、社会风险及对策分析</w:t>
        </w:r>
        <w:r>
          <w:tab/>
        </w:r>
        <w:r>
          <w:fldChar w:fldCharType="begin"/>
        </w:r>
        <w:r>
          <w:instrText xml:space="preserve"> PAGEREF _Toc6050 \h </w:instrText>
        </w:r>
        <w:r>
          <w:fldChar w:fldCharType="separate"/>
        </w:r>
        <w:r>
          <w:t>30</w:t>
        </w:r>
        <w:r>
          <w:fldChar w:fldCharType="end"/>
        </w:r>
      </w:hyperlink>
    </w:p>
    <w:p>
      <w:pPr>
        <w:pStyle w:val="TOC1"/>
        <w:tabs>
          <w:tab w:val="right" w:leader="dot" w:pos="8306"/>
        </w:tabs>
      </w:pPr>
      <w:hyperlink w:anchor="_Toc16036" w:history="1">
        <w:r>
          <w:rPr>
            <w:rFonts w:ascii="仿宋" w:eastAsia="仿宋" w:hAnsi="仿宋" w:cs="仿宋" w:hint="eastAsia"/>
            <w:lang w:eastAsia="zh-CN"/>
          </w:rPr>
          <w:t>六、背景、必要性分析</w:t>
        </w:r>
        <w:r>
          <w:tab/>
        </w:r>
        <w:r>
          <w:fldChar w:fldCharType="begin"/>
        </w:r>
        <w:r>
          <w:instrText xml:space="preserve"> PAGEREF _Toc16036 \h </w:instrText>
        </w:r>
        <w:r>
          <w:fldChar w:fldCharType="separate"/>
        </w:r>
        <w:r>
          <w:t>34</w:t>
        </w:r>
        <w:r>
          <w:fldChar w:fldCharType="end"/>
        </w:r>
      </w:hyperlink>
    </w:p>
    <w:p>
      <w:pPr>
        <w:pStyle w:val="TOC2"/>
        <w:tabs>
          <w:tab w:val="right" w:leader="dot" w:pos="8306"/>
        </w:tabs>
      </w:pPr>
      <w:hyperlink w:anchor="_Toc5193" w:history="1">
        <w:r>
          <w:rPr>
            <w:rFonts w:ascii="仿宋" w:eastAsia="仿宋" w:hAnsi="仿宋" w:cs="仿宋" w:hint="eastAsia"/>
            <w:lang w:eastAsia="zh-CN"/>
          </w:rPr>
          <w:t>(一)、项目建设背景</w:t>
        </w:r>
        <w:r>
          <w:tab/>
        </w:r>
        <w:r>
          <w:fldChar w:fldCharType="begin"/>
        </w:r>
        <w:r>
          <w:instrText xml:space="preserve"> PAGEREF _Toc5193 \h </w:instrText>
        </w:r>
        <w:r>
          <w:fldChar w:fldCharType="separate"/>
        </w:r>
        <w:r>
          <w:t>34</w:t>
        </w:r>
        <w:r>
          <w:fldChar w:fldCharType="end"/>
        </w:r>
      </w:hyperlink>
    </w:p>
    <w:p>
      <w:pPr>
        <w:pStyle w:val="TOC2"/>
        <w:tabs>
          <w:tab w:val="right" w:leader="dot" w:pos="8306"/>
        </w:tabs>
      </w:pPr>
      <w:hyperlink w:anchor="_Toc22087" w:history="1">
        <w:r>
          <w:rPr>
            <w:rFonts w:ascii="仿宋" w:eastAsia="仿宋" w:hAnsi="仿宋" w:cs="仿宋" w:hint="eastAsia"/>
            <w:lang w:eastAsia="zh-CN"/>
          </w:rPr>
          <w:t>(二)、必要性分析</w:t>
        </w:r>
        <w:r>
          <w:tab/>
        </w:r>
        <w:r>
          <w:fldChar w:fldCharType="begin"/>
        </w:r>
        <w:r>
          <w:instrText xml:space="preserve"> PAGEREF _Toc22087 \h </w:instrText>
        </w:r>
        <w:r>
          <w:fldChar w:fldCharType="separate"/>
        </w:r>
        <w:r>
          <w:t>35</w:t>
        </w:r>
        <w:r>
          <w:fldChar w:fldCharType="end"/>
        </w:r>
      </w:hyperlink>
    </w:p>
    <w:p>
      <w:pPr>
        <w:pStyle w:val="TOC2"/>
        <w:tabs>
          <w:tab w:val="right" w:leader="dot" w:pos="8306"/>
        </w:tabs>
      </w:pPr>
      <w:hyperlink w:anchor="_Toc7866" w:history="1">
        <w:r>
          <w:rPr>
            <w:rFonts w:ascii="仿宋" w:eastAsia="仿宋" w:hAnsi="仿宋" w:cs="仿宋" w:hint="eastAsia"/>
            <w:lang w:eastAsia="zh-CN"/>
          </w:rPr>
          <w:t>(三)、项目建设有利条件</w:t>
        </w:r>
        <w:r>
          <w:tab/>
        </w:r>
        <w:r>
          <w:fldChar w:fldCharType="begin"/>
        </w:r>
        <w:r>
          <w:instrText xml:space="preserve"> PAGEREF _Toc7866 \h </w:instrText>
        </w:r>
        <w:r>
          <w:fldChar w:fldCharType="separate"/>
        </w:r>
        <w:r>
          <w:t>36</w:t>
        </w:r>
        <w:r>
          <w:fldChar w:fldCharType="end"/>
        </w:r>
      </w:hyperlink>
    </w:p>
    <w:p>
      <w:pPr>
        <w:pStyle w:val="TOC1"/>
        <w:tabs>
          <w:tab w:val="right" w:leader="dot" w:pos="8306"/>
        </w:tabs>
      </w:pPr>
      <w:hyperlink w:anchor="_Toc21645" w:history="1">
        <w:r>
          <w:rPr>
            <w:rFonts w:ascii="仿宋" w:eastAsia="仿宋" w:hAnsi="仿宋" w:cs="仿宋" w:hint="eastAsia"/>
            <w:lang w:eastAsia="zh-CN"/>
          </w:rPr>
          <w:t>七、项目实施与管理方案</w:t>
        </w:r>
        <w:r>
          <w:tab/>
        </w:r>
        <w:r>
          <w:fldChar w:fldCharType="begin"/>
        </w:r>
        <w:r>
          <w:instrText xml:space="preserve"> PAGEREF _Toc21645 \h </w:instrText>
        </w:r>
        <w:r>
          <w:fldChar w:fldCharType="separate"/>
        </w:r>
        <w:r>
          <w:t>38</w:t>
        </w:r>
        <w:r>
          <w:fldChar w:fldCharType="end"/>
        </w:r>
      </w:hyperlink>
    </w:p>
    <w:p>
      <w:pPr>
        <w:pStyle w:val="TOC2"/>
        <w:tabs>
          <w:tab w:val="right" w:leader="dot" w:pos="8306"/>
        </w:tabs>
      </w:pPr>
      <w:hyperlink w:anchor="_Toc5695" w:history="1">
        <w:r>
          <w:rPr>
            <w:rFonts w:ascii="仿宋" w:eastAsia="仿宋" w:hAnsi="仿宋" w:cs="仿宋" w:hint="eastAsia"/>
            <w:lang w:eastAsia="zh-CN"/>
          </w:rPr>
          <w:t>(一)、项目实施计划</w:t>
        </w:r>
        <w:r>
          <w:tab/>
        </w:r>
        <w:r>
          <w:fldChar w:fldCharType="begin"/>
        </w:r>
        <w:r>
          <w:instrText xml:space="preserve"> PAGEREF _Toc5695 \h </w:instrText>
        </w:r>
        <w:r>
          <w:fldChar w:fldCharType="separate"/>
        </w:r>
        <w:r>
          <w:t>38</w:t>
        </w:r>
        <w:r>
          <w:fldChar w:fldCharType="end"/>
        </w:r>
      </w:hyperlink>
    </w:p>
    <w:p>
      <w:pPr>
        <w:pStyle w:val="TOC2"/>
        <w:tabs>
          <w:tab w:val="right" w:leader="dot" w:pos="8306"/>
        </w:tabs>
      </w:pPr>
      <w:hyperlink w:anchor="_Toc13721" w:history="1">
        <w:r>
          <w:rPr>
            <w:rFonts w:ascii="仿宋" w:eastAsia="仿宋" w:hAnsi="仿宋" w:cs="仿宋" w:hint="eastAsia"/>
            <w:lang w:eastAsia="zh-CN"/>
          </w:rPr>
          <w:t>(二)、项目组织机构与职责</w:t>
        </w:r>
        <w:r>
          <w:tab/>
        </w:r>
        <w:r>
          <w:fldChar w:fldCharType="begin"/>
        </w:r>
        <w:r>
          <w:instrText xml:space="preserve"> PAGEREF _Toc13721 \h </w:instrText>
        </w:r>
        <w:r>
          <w:fldChar w:fldCharType="separate"/>
        </w:r>
        <w:r>
          <w:t>39</w:t>
        </w:r>
        <w:r>
          <w:fldChar w:fldCharType="end"/>
        </w:r>
      </w:hyperlink>
    </w:p>
    <w:p>
      <w:pPr>
        <w:pStyle w:val="TOC2"/>
        <w:tabs>
          <w:tab w:val="right" w:leader="dot" w:pos="8306"/>
        </w:tabs>
      </w:pPr>
      <w:hyperlink w:anchor="_Toc16491" w:history="1">
        <w:r>
          <w:rPr>
            <w:rFonts w:ascii="仿宋" w:eastAsia="仿宋" w:hAnsi="仿宋" w:cs="仿宋" w:hint="eastAsia"/>
            <w:lang w:eastAsia="zh-CN"/>
          </w:rPr>
          <w:t>(三)、项目管理与监控体系</w:t>
        </w:r>
        <w:r>
          <w:tab/>
        </w:r>
        <w:r>
          <w:fldChar w:fldCharType="begin"/>
        </w:r>
        <w:r>
          <w:instrText xml:space="preserve"> PAGEREF _Toc16491 \h </w:instrText>
        </w:r>
        <w:r>
          <w:fldChar w:fldCharType="separate"/>
        </w:r>
        <w:r>
          <w:t>42</w:t>
        </w:r>
        <w:r>
          <w:fldChar w:fldCharType="end"/>
        </w:r>
      </w:hyperlink>
    </w:p>
    <w:p>
      <w:pPr>
        <w:pStyle w:val="TOC1"/>
        <w:tabs>
          <w:tab w:val="right" w:leader="dot" w:pos="8306"/>
        </w:tabs>
      </w:pPr>
      <w:hyperlink w:anchor="_Toc25283" w:history="1">
        <w:r>
          <w:rPr>
            <w:rFonts w:ascii="仿宋" w:eastAsia="仿宋" w:hAnsi="仿宋" w:cs="仿宋" w:hint="eastAsia"/>
            <w:lang w:eastAsia="zh-CN"/>
          </w:rPr>
          <w:t>八、项目进度计划</w:t>
        </w:r>
        <w:r>
          <w:tab/>
        </w:r>
        <w:r>
          <w:fldChar w:fldCharType="begin"/>
        </w:r>
        <w:r>
          <w:instrText xml:space="preserve"> PAGEREF _Toc25283 \h </w:instrText>
        </w:r>
        <w:r>
          <w:fldChar w:fldCharType="separate"/>
        </w:r>
        <w:r>
          <w:t>44</w:t>
        </w:r>
        <w:r>
          <w:fldChar w:fldCharType="end"/>
        </w:r>
      </w:hyperlink>
    </w:p>
    <w:p>
      <w:pPr>
        <w:pStyle w:val="TOC2"/>
        <w:tabs>
          <w:tab w:val="right" w:leader="dot" w:pos="8306"/>
        </w:tabs>
      </w:pPr>
      <w:hyperlink w:anchor="_Toc31489" w:history="1">
        <w:r>
          <w:rPr>
            <w:rFonts w:ascii="仿宋" w:eastAsia="仿宋" w:hAnsi="仿宋" w:cs="仿宋" w:hint="eastAsia"/>
            <w:lang w:eastAsia="zh-CN"/>
          </w:rPr>
          <w:t>(一)、建设周期</w:t>
        </w:r>
        <w:r>
          <w:tab/>
        </w:r>
        <w:r>
          <w:fldChar w:fldCharType="begin"/>
        </w:r>
        <w:r>
          <w:instrText xml:space="preserve"> PAGEREF _Toc31489 \h </w:instrText>
        </w:r>
        <w:r>
          <w:fldChar w:fldCharType="separate"/>
        </w:r>
        <w:r>
          <w:t>44</w:t>
        </w:r>
        <w:r>
          <w:fldChar w:fldCharType="end"/>
        </w:r>
      </w:hyperlink>
    </w:p>
    <w:p>
      <w:pPr>
        <w:pStyle w:val="TOC2"/>
        <w:tabs>
          <w:tab w:val="right" w:leader="dot" w:pos="8306"/>
        </w:tabs>
      </w:pPr>
      <w:hyperlink w:anchor="_Toc7526" w:history="1">
        <w:r>
          <w:rPr>
            <w:rFonts w:ascii="仿宋" w:eastAsia="仿宋" w:hAnsi="仿宋" w:cs="仿宋" w:hint="eastAsia"/>
            <w:lang w:eastAsia="zh-CN"/>
          </w:rPr>
          <w:t>(二)、建设进度</w:t>
        </w:r>
        <w:r>
          <w:tab/>
        </w:r>
        <w:r>
          <w:fldChar w:fldCharType="begin"/>
        </w:r>
        <w:r>
          <w:instrText xml:space="preserve"> PAGEREF _Toc7526 \h </w:instrText>
        </w:r>
        <w:r>
          <w:fldChar w:fldCharType="separate"/>
        </w:r>
        <w:r>
          <w:t>44</w:t>
        </w:r>
        <w:r>
          <w:fldChar w:fldCharType="end"/>
        </w:r>
      </w:hyperlink>
    </w:p>
    <w:p>
      <w:pPr>
        <w:pStyle w:val="TOC2"/>
        <w:tabs>
          <w:tab w:val="right" w:leader="dot" w:pos="8306"/>
        </w:tabs>
      </w:pPr>
      <w:hyperlink w:anchor="_Toc31241" w:history="1">
        <w:r>
          <w:rPr>
            <w:rFonts w:ascii="仿宋" w:eastAsia="仿宋" w:hAnsi="仿宋" w:cs="仿宋" w:hint="eastAsia"/>
            <w:lang w:eastAsia="zh-CN"/>
          </w:rPr>
          <w:t>(三)、进度安排注意事项</w:t>
        </w:r>
        <w:r>
          <w:tab/>
        </w:r>
        <w:r>
          <w:fldChar w:fldCharType="begin"/>
        </w:r>
        <w:r>
          <w:instrText xml:space="preserve"> PAGEREF _Toc31241 \h </w:instrText>
        </w:r>
        <w:r>
          <w:fldChar w:fldCharType="separate"/>
        </w:r>
        <w:r>
          <w:t>45</w:t>
        </w:r>
        <w:r>
          <w:fldChar w:fldCharType="end"/>
        </w:r>
      </w:hyperlink>
    </w:p>
    <w:p>
      <w:pPr>
        <w:pStyle w:val="TOC2"/>
        <w:tabs>
          <w:tab w:val="right" w:leader="dot" w:pos="8306"/>
        </w:tabs>
      </w:pPr>
      <w:hyperlink w:anchor="_Toc18715" w:history="1">
        <w:r>
          <w:rPr>
            <w:rFonts w:ascii="仿宋" w:eastAsia="仿宋" w:hAnsi="仿宋" w:cs="仿宋" w:hint="eastAsia"/>
            <w:lang w:eastAsia="zh-CN"/>
          </w:rPr>
          <w:t>(四)、人力资源配置</w:t>
        </w:r>
        <w:r>
          <w:tab/>
        </w:r>
        <w:r>
          <w:fldChar w:fldCharType="begin"/>
        </w:r>
        <w:r>
          <w:instrText xml:space="preserve"> PAGEREF _Toc18715 \h </w:instrText>
        </w:r>
        <w:r>
          <w:fldChar w:fldCharType="separate"/>
        </w:r>
        <w:r>
          <w:t>46</w:t>
        </w:r>
        <w:r>
          <w:fldChar w:fldCharType="end"/>
        </w:r>
      </w:hyperlink>
    </w:p>
    <w:p>
      <w:pPr>
        <w:pStyle w:val="TOC2"/>
        <w:tabs>
          <w:tab w:val="right" w:leader="dot" w:pos="8306"/>
        </w:tabs>
      </w:pPr>
      <w:hyperlink w:anchor="_Toc23458" w:history="1">
        <w:r>
          <w:rPr>
            <w:rFonts w:ascii="仿宋" w:eastAsia="仿宋" w:hAnsi="仿宋" w:cs="仿宋" w:hint="eastAsia"/>
            <w:lang w:eastAsia="zh-CN"/>
          </w:rPr>
          <w:t>(五)、员工培训</w:t>
        </w:r>
        <w:r>
          <w:tab/>
        </w:r>
        <w:r>
          <w:fldChar w:fldCharType="begin"/>
        </w:r>
        <w:r>
          <w:instrText xml:space="preserve"> PAGEREF _Toc23458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29" w:history="1">
        <w:r>
          <w:rPr>
            <w:rFonts w:ascii="仿宋" w:eastAsia="仿宋" w:hAnsi="仿宋" w:cs="仿宋" w:hint="eastAsia"/>
            <w:lang w:eastAsia="zh-CN"/>
          </w:rPr>
          <w:t>(六)、项目实施保障</w:t>
        </w:r>
        <w:r>
          <w:tab/>
        </w:r>
        <w:r>
          <w:fldChar w:fldCharType="begin"/>
        </w:r>
        <w:r>
          <w:instrText xml:space="preserve"> PAGEREF _Toc22729 \h </w:instrText>
        </w:r>
        <w:r>
          <w:fldChar w:fldCharType="separate"/>
        </w:r>
        <w:r>
          <w:t>49</w:t>
        </w:r>
        <w:r>
          <w:fldChar w:fldCharType="end"/>
        </w:r>
      </w:hyperlink>
    </w:p>
    <w:p>
      <w:pPr>
        <w:pStyle w:val="TOC2"/>
        <w:tabs>
          <w:tab w:val="right" w:leader="dot" w:pos="8306"/>
        </w:tabs>
      </w:pPr>
      <w:hyperlink w:anchor="_Toc26448" w:history="1">
        <w:r>
          <w:rPr>
            <w:rFonts w:ascii="仿宋" w:eastAsia="仿宋" w:hAnsi="仿宋" w:cs="仿宋" w:hint="eastAsia"/>
            <w:lang w:eastAsia="zh-CN"/>
          </w:rPr>
          <w:t>(七)、安全规范管理</w:t>
        </w:r>
        <w:r>
          <w:tab/>
        </w:r>
        <w:r>
          <w:fldChar w:fldCharType="begin"/>
        </w:r>
        <w:r>
          <w:instrText xml:space="preserve"> PAGEREF _Toc26448 \h </w:instrText>
        </w:r>
        <w:r>
          <w:fldChar w:fldCharType="separate"/>
        </w:r>
        <w:r>
          <w:t>50</w:t>
        </w:r>
        <w:r>
          <w:fldChar w:fldCharType="end"/>
        </w:r>
      </w:hyperlink>
    </w:p>
    <w:p>
      <w:pPr>
        <w:pStyle w:val="TOC1"/>
        <w:tabs>
          <w:tab w:val="right" w:leader="dot" w:pos="8306"/>
        </w:tabs>
      </w:pPr>
      <w:hyperlink w:anchor="_Toc32050" w:history="1">
        <w:r>
          <w:rPr>
            <w:rFonts w:ascii="仿宋" w:eastAsia="仿宋" w:hAnsi="仿宋" w:cs="仿宋" w:hint="eastAsia"/>
            <w:lang w:eastAsia="zh-CN"/>
          </w:rPr>
          <w:t>九、安全与应急管理</w:t>
        </w:r>
        <w:r>
          <w:tab/>
        </w:r>
        <w:r>
          <w:fldChar w:fldCharType="begin"/>
        </w:r>
        <w:r>
          <w:instrText xml:space="preserve"> PAGEREF _Toc32050 \h </w:instrText>
        </w:r>
        <w:r>
          <w:fldChar w:fldCharType="separate"/>
        </w:r>
        <w:r>
          <w:t>51</w:t>
        </w:r>
        <w:r>
          <w:fldChar w:fldCharType="end"/>
        </w:r>
      </w:hyperlink>
    </w:p>
    <w:p>
      <w:pPr>
        <w:pStyle w:val="TOC2"/>
        <w:tabs>
          <w:tab w:val="right" w:leader="dot" w:pos="8306"/>
        </w:tabs>
      </w:pPr>
      <w:hyperlink w:anchor="_Toc15580" w:history="1">
        <w:r>
          <w:rPr>
            <w:rFonts w:ascii="仿宋" w:eastAsia="仿宋" w:hAnsi="仿宋" w:cs="仿宋" w:hint="eastAsia"/>
            <w:lang w:eastAsia="zh-CN"/>
          </w:rPr>
          <w:t>(一)、安全生产管理</w:t>
        </w:r>
        <w:r>
          <w:tab/>
        </w:r>
        <w:r>
          <w:fldChar w:fldCharType="begin"/>
        </w:r>
        <w:r>
          <w:instrText xml:space="preserve"> PAGEREF _Toc15580 \h </w:instrText>
        </w:r>
        <w:r>
          <w:fldChar w:fldCharType="separate"/>
        </w:r>
        <w:r>
          <w:t>51</w:t>
        </w:r>
        <w:r>
          <w:fldChar w:fldCharType="end"/>
        </w:r>
      </w:hyperlink>
    </w:p>
    <w:p>
      <w:pPr>
        <w:pStyle w:val="TOC2"/>
        <w:tabs>
          <w:tab w:val="right" w:leader="dot" w:pos="8306"/>
        </w:tabs>
      </w:pPr>
      <w:hyperlink w:anchor="_Toc26849" w:history="1">
        <w:r>
          <w:rPr>
            <w:rFonts w:ascii="仿宋" w:eastAsia="仿宋" w:hAnsi="仿宋" w:cs="仿宋" w:hint="eastAsia"/>
            <w:lang w:eastAsia="zh-CN"/>
          </w:rPr>
          <w:t>(二)、应急预案与响应</w:t>
        </w:r>
        <w:r>
          <w:tab/>
        </w:r>
        <w:r>
          <w:fldChar w:fldCharType="begin"/>
        </w:r>
        <w:r>
          <w:instrText xml:space="preserve"> PAGEREF _Toc26849 \h </w:instrText>
        </w:r>
        <w:r>
          <w:fldChar w:fldCharType="separate"/>
        </w:r>
        <w:r>
          <w:t>53</w:t>
        </w:r>
        <w:r>
          <w:fldChar w:fldCharType="end"/>
        </w:r>
      </w:hyperlink>
    </w:p>
    <w:p>
      <w:pPr>
        <w:pStyle w:val="TOC1"/>
        <w:tabs>
          <w:tab w:val="right" w:leader="dot" w:pos="8306"/>
        </w:tabs>
      </w:pPr>
      <w:hyperlink w:anchor="_Toc5880" w:history="1">
        <w:r>
          <w:rPr>
            <w:rFonts w:ascii="仿宋" w:eastAsia="仿宋" w:hAnsi="仿宋" w:cs="仿宋" w:hint="eastAsia"/>
            <w:lang w:eastAsia="zh-CN"/>
          </w:rPr>
          <w:t>十、技术创新与产业升级</w:t>
        </w:r>
        <w:r>
          <w:tab/>
        </w:r>
        <w:r>
          <w:fldChar w:fldCharType="begin"/>
        </w:r>
        <w:r>
          <w:instrText xml:space="preserve"> PAGEREF _Toc5880 \h </w:instrText>
        </w:r>
        <w:r>
          <w:fldChar w:fldCharType="separate"/>
        </w:r>
        <w:r>
          <w:t>55</w:t>
        </w:r>
        <w:r>
          <w:fldChar w:fldCharType="end"/>
        </w:r>
      </w:hyperlink>
    </w:p>
    <w:p>
      <w:pPr>
        <w:pStyle w:val="TOC2"/>
        <w:tabs>
          <w:tab w:val="right" w:leader="dot" w:pos="8306"/>
        </w:tabs>
      </w:pPr>
      <w:hyperlink w:anchor="_Toc23726" w:history="1">
        <w:r>
          <w:rPr>
            <w:rFonts w:ascii="仿宋" w:eastAsia="仿宋" w:hAnsi="仿宋" w:cs="仿宋" w:hint="eastAsia"/>
            <w:lang w:eastAsia="zh-CN"/>
          </w:rPr>
          <w:t>(一)、技术创新方向与目标</w:t>
        </w:r>
        <w:r>
          <w:tab/>
        </w:r>
        <w:r>
          <w:fldChar w:fldCharType="begin"/>
        </w:r>
        <w:r>
          <w:instrText xml:space="preserve"> PAGEREF _Toc23726 \h </w:instrText>
        </w:r>
        <w:r>
          <w:fldChar w:fldCharType="separate"/>
        </w:r>
        <w:r>
          <w:t>55</w:t>
        </w:r>
        <w:r>
          <w:fldChar w:fldCharType="end"/>
        </w:r>
      </w:hyperlink>
    </w:p>
    <w:p>
      <w:pPr>
        <w:pStyle w:val="TOC2"/>
        <w:tabs>
          <w:tab w:val="right" w:leader="dot" w:pos="8306"/>
        </w:tabs>
      </w:pPr>
      <w:hyperlink w:anchor="_Toc10313" w:history="1">
        <w:r>
          <w:rPr>
            <w:rFonts w:ascii="仿宋" w:eastAsia="仿宋" w:hAnsi="仿宋" w:cs="仿宋" w:hint="eastAsia"/>
            <w:lang w:eastAsia="zh-CN"/>
          </w:rPr>
          <w:t>(二)、产业升级路径与措施</w:t>
        </w:r>
        <w:r>
          <w:tab/>
        </w:r>
        <w:r>
          <w:fldChar w:fldCharType="begin"/>
        </w:r>
        <w:r>
          <w:instrText xml:space="preserve"> PAGEREF _Toc10313 \h </w:instrText>
        </w:r>
        <w:r>
          <w:fldChar w:fldCharType="separate"/>
        </w:r>
        <w:r>
          <w:t>56</w:t>
        </w:r>
        <w:r>
          <w:fldChar w:fldCharType="end"/>
        </w:r>
      </w:hyperlink>
    </w:p>
    <w:p>
      <w:pPr>
        <w:pStyle w:val="TOC1"/>
        <w:tabs>
          <w:tab w:val="right" w:leader="dot" w:pos="8306"/>
        </w:tabs>
      </w:pPr>
      <w:hyperlink w:anchor="_Toc2351" w:history="1">
        <w:r>
          <w:rPr>
            <w:rFonts w:ascii="仿宋" w:eastAsia="仿宋" w:hAnsi="仿宋" w:cs="仿宋" w:hint="eastAsia"/>
            <w:lang w:eastAsia="zh-CN"/>
          </w:rPr>
          <w:t>十一、资金管理与财务规划</w:t>
        </w:r>
        <w:r>
          <w:tab/>
        </w:r>
        <w:r>
          <w:fldChar w:fldCharType="begin"/>
        </w:r>
        <w:r>
          <w:instrText xml:space="preserve"> PAGEREF _Toc2351 \h </w:instrText>
        </w:r>
        <w:r>
          <w:fldChar w:fldCharType="separate"/>
        </w:r>
        <w:r>
          <w:t>57</w:t>
        </w:r>
        <w:r>
          <w:fldChar w:fldCharType="end"/>
        </w:r>
      </w:hyperlink>
    </w:p>
    <w:p>
      <w:pPr>
        <w:pStyle w:val="TOC2"/>
        <w:tabs>
          <w:tab w:val="right" w:leader="dot" w:pos="8306"/>
        </w:tabs>
      </w:pPr>
      <w:hyperlink w:anchor="_Toc3465" w:history="1">
        <w:r>
          <w:rPr>
            <w:rFonts w:ascii="仿宋" w:eastAsia="仿宋" w:hAnsi="仿宋" w:cs="仿宋" w:hint="eastAsia"/>
            <w:lang w:eastAsia="zh-CN"/>
          </w:rPr>
          <w:t>(一)、项目资金来源与筹措</w:t>
        </w:r>
        <w:r>
          <w:tab/>
        </w:r>
        <w:r>
          <w:fldChar w:fldCharType="begin"/>
        </w:r>
        <w:r>
          <w:instrText xml:space="preserve"> PAGEREF _Toc3465 \h </w:instrText>
        </w:r>
        <w:r>
          <w:fldChar w:fldCharType="separate"/>
        </w:r>
        <w:r>
          <w:t>57</w:t>
        </w:r>
        <w:r>
          <w:fldChar w:fldCharType="end"/>
        </w:r>
      </w:hyperlink>
    </w:p>
    <w:p>
      <w:pPr>
        <w:pStyle w:val="TOC2"/>
        <w:tabs>
          <w:tab w:val="right" w:leader="dot" w:pos="8306"/>
        </w:tabs>
      </w:pPr>
      <w:hyperlink w:anchor="_Toc29895" w:history="1">
        <w:r>
          <w:rPr>
            <w:rFonts w:ascii="仿宋" w:eastAsia="仿宋" w:hAnsi="仿宋" w:cs="仿宋" w:hint="eastAsia"/>
            <w:lang w:eastAsia="zh-CN"/>
          </w:rPr>
          <w:t>(二)、资金使用与监管</w:t>
        </w:r>
        <w:r>
          <w:tab/>
        </w:r>
        <w:r>
          <w:fldChar w:fldCharType="begin"/>
        </w:r>
        <w:r>
          <w:instrText xml:space="preserve"> PAGEREF _Toc29895 \h </w:instrText>
        </w:r>
        <w:r>
          <w:fldChar w:fldCharType="separate"/>
        </w:r>
        <w:r>
          <w:t>59</w:t>
        </w:r>
        <w:r>
          <w:fldChar w:fldCharType="end"/>
        </w:r>
      </w:hyperlink>
    </w:p>
    <w:p>
      <w:pPr>
        <w:pStyle w:val="TOC2"/>
        <w:tabs>
          <w:tab w:val="right" w:leader="dot" w:pos="8306"/>
        </w:tabs>
      </w:pPr>
      <w:hyperlink w:anchor="_Toc26070" w:history="1">
        <w:r>
          <w:rPr>
            <w:rFonts w:ascii="仿宋" w:eastAsia="仿宋" w:hAnsi="仿宋" w:cs="仿宋" w:hint="eastAsia"/>
            <w:lang w:eastAsia="zh-CN"/>
          </w:rPr>
          <w:t>(三)、财务规划与预测</w:t>
        </w:r>
        <w:r>
          <w:tab/>
        </w:r>
        <w:r>
          <w:fldChar w:fldCharType="begin"/>
        </w:r>
        <w:r>
          <w:instrText xml:space="preserve"> PAGEREF _Toc26070 \h </w:instrText>
        </w:r>
        <w:r>
          <w:fldChar w:fldCharType="separate"/>
        </w:r>
        <w:r>
          <w:t>60</w:t>
        </w:r>
        <w:r>
          <w:fldChar w:fldCharType="end"/>
        </w:r>
      </w:hyperlink>
    </w:p>
    <w:p>
      <w:pPr>
        <w:pStyle w:val="TOC1"/>
        <w:tabs>
          <w:tab w:val="right" w:leader="dot" w:pos="8306"/>
        </w:tabs>
      </w:pPr>
      <w:hyperlink w:anchor="_Toc21311" w:history="1">
        <w:r>
          <w:rPr>
            <w:rFonts w:ascii="仿宋" w:eastAsia="仿宋" w:hAnsi="仿宋" w:cs="仿宋" w:hint="eastAsia"/>
            <w:lang w:eastAsia="zh-CN"/>
          </w:rPr>
          <w:t>十二、经济效益与社会效益优化</w:t>
        </w:r>
        <w:r>
          <w:tab/>
        </w:r>
        <w:r>
          <w:fldChar w:fldCharType="begin"/>
        </w:r>
        <w:r>
          <w:instrText xml:space="preserve"> PAGEREF _Toc21311 \h </w:instrText>
        </w:r>
        <w:r>
          <w:fldChar w:fldCharType="separate"/>
        </w:r>
        <w:r>
          <w:t>61</w:t>
        </w:r>
        <w:r>
          <w:fldChar w:fldCharType="end"/>
        </w:r>
      </w:hyperlink>
    </w:p>
    <w:p>
      <w:pPr>
        <w:pStyle w:val="TOC2"/>
        <w:tabs>
          <w:tab w:val="right" w:leader="dot" w:pos="8306"/>
        </w:tabs>
      </w:pPr>
      <w:hyperlink w:anchor="_Toc27249" w:history="1">
        <w:r>
          <w:rPr>
            <w:rFonts w:ascii="仿宋" w:eastAsia="仿宋" w:hAnsi="仿宋" w:cs="仿宋" w:hint="eastAsia"/>
            <w:lang w:eastAsia="zh-CN"/>
          </w:rPr>
          <w:t>(一)、经济效益提升策略</w:t>
        </w:r>
        <w:r>
          <w:tab/>
        </w:r>
        <w:r>
          <w:fldChar w:fldCharType="begin"/>
        </w:r>
        <w:r>
          <w:instrText xml:space="preserve"> PAGEREF _Toc27249 \h </w:instrText>
        </w:r>
        <w:r>
          <w:fldChar w:fldCharType="separate"/>
        </w:r>
        <w:r>
          <w:t>61</w:t>
        </w:r>
        <w:r>
          <w:fldChar w:fldCharType="end"/>
        </w:r>
      </w:hyperlink>
    </w:p>
    <w:p>
      <w:pPr>
        <w:pStyle w:val="TOC2"/>
        <w:tabs>
          <w:tab w:val="right" w:leader="dot" w:pos="8306"/>
        </w:tabs>
      </w:pPr>
      <w:hyperlink w:anchor="_Toc25351" w:history="1">
        <w:r>
          <w:rPr>
            <w:rFonts w:ascii="仿宋" w:eastAsia="仿宋" w:hAnsi="仿宋" w:cs="仿宋" w:hint="eastAsia"/>
            <w:lang w:eastAsia="zh-CN"/>
          </w:rPr>
          <w:t>(二)、社会效益增强方案</w:t>
        </w:r>
        <w:r>
          <w:tab/>
        </w:r>
        <w:r>
          <w:fldChar w:fldCharType="begin"/>
        </w:r>
        <w:r>
          <w:instrText xml:space="preserve"> PAGEREF _Toc25351 \h </w:instrText>
        </w:r>
        <w:r>
          <w:fldChar w:fldCharType="separate"/>
        </w:r>
        <w:r>
          <w:t>62</w:t>
        </w:r>
        <w:r>
          <w:fldChar w:fldCharType="end"/>
        </w:r>
      </w:hyperlink>
    </w:p>
    <w:p>
      <w:pPr>
        <w:pStyle w:val="TOC1"/>
        <w:tabs>
          <w:tab w:val="right" w:leader="dot" w:pos="8306"/>
        </w:tabs>
      </w:pPr>
      <w:hyperlink w:anchor="_Toc26998" w:history="1">
        <w:r>
          <w:rPr>
            <w:rFonts w:ascii="仿宋" w:eastAsia="仿宋" w:hAnsi="仿宋" w:cs="仿宋" w:hint="eastAsia"/>
            <w:lang w:eastAsia="zh-CN"/>
          </w:rPr>
          <w:t>十三、产业协同与集群发展</w:t>
        </w:r>
        <w:r>
          <w:tab/>
        </w:r>
        <w:r>
          <w:fldChar w:fldCharType="begin"/>
        </w:r>
        <w:r>
          <w:instrText xml:space="preserve"> PAGEREF _Toc26998 \h </w:instrText>
        </w:r>
        <w:r>
          <w:fldChar w:fldCharType="separate"/>
        </w:r>
        <w:r>
          <w:t>63</w:t>
        </w:r>
        <w:r>
          <w:fldChar w:fldCharType="end"/>
        </w:r>
      </w:hyperlink>
    </w:p>
    <w:p>
      <w:pPr>
        <w:pStyle w:val="TOC2"/>
        <w:tabs>
          <w:tab w:val="right" w:leader="dot" w:pos="8306"/>
        </w:tabs>
      </w:pPr>
      <w:hyperlink w:anchor="_Toc17803" w:history="1">
        <w:r>
          <w:rPr>
            <w:rFonts w:ascii="仿宋" w:eastAsia="仿宋" w:hAnsi="仿宋" w:cs="仿宋" w:hint="eastAsia"/>
            <w:lang w:eastAsia="zh-CN"/>
          </w:rPr>
          <w:t>(一)、产业协同机制建设</w:t>
        </w:r>
        <w:r>
          <w:tab/>
        </w:r>
        <w:r>
          <w:fldChar w:fldCharType="begin"/>
        </w:r>
        <w:r>
          <w:instrText xml:space="preserve"> PAGEREF _Toc17803 \h </w:instrText>
        </w:r>
        <w:r>
          <w:fldChar w:fldCharType="separate"/>
        </w:r>
        <w:r>
          <w:t>63</w:t>
        </w:r>
        <w:r>
          <w:fldChar w:fldCharType="end"/>
        </w:r>
      </w:hyperlink>
    </w:p>
    <w:p>
      <w:pPr>
        <w:pStyle w:val="TOC2"/>
        <w:tabs>
          <w:tab w:val="right" w:leader="dot" w:pos="8306"/>
        </w:tabs>
      </w:pPr>
      <w:hyperlink w:anchor="_Toc25428" w:history="1">
        <w:r>
          <w:rPr>
            <w:rFonts w:ascii="仿宋" w:eastAsia="仿宋" w:hAnsi="仿宋" w:cs="仿宋" w:hint="eastAsia"/>
            <w:lang w:eastAsia="zh-CN"/>
          </w:rPr>
          <w:t>(二)、产业集群培育与发展</w:t>
        </w:r>
        <w:r>
          <w:tab/>
        </w:r>
        <w:r>
          <w:fldChar w:fldCharType="begin"/>
        </w:r>
        <w:r>
          <w:instrText xml:space="preserve"> PAGEREF _Toc25428 \h </w:instrText>
        </w:r>
        <w:r>
          <w:fldChar w:fldCharType="separate"/>
        </w:r>
        <w:r>
          <w:t>64</w:t>
        </w:r>
        <w:r>
          <w:fldChar w:fldCharType="end"/>
        </w:r>
      </w:hyperlink>
    </w:p>
    <w:p>
      <w:pPr>
        <w:pStyle w:val="TOC1"/>
        <w:tabs>
          <w:tab w:val="right" w:leader="dot" w:pos="8306"/>
        </w:tabs>
      </w:pPr>
      <w:hyperlink w:anchor="_Toc13133" w:history="1">
        <w:r>
          <w:rPr>
            <w:rFonts w:ascii="仿宋" w:eastAsia="仿宋" w:hAnsi="仿宋" w:cs="仿宋" w:hint="eastAsia"/>
            <w:lang w:eastAsia="zh-CN"/>
          </w:rPr>
          <w:t>十四、企业合规与伦理</w:t>
        </w:r>
        <w:r>
          <w:tab/>
        </w:r>
        <w:r>
          <w:fldChar w:fldCharType="begin"/>
        </w:r>
        <w:r>
          <w:instrText xml:space="preserve"> PAGEREF _Toc13133 \h </w:instrText>
        </w:r>
        <w:r>
          <w:fldChar w:fldCharType="separate"/>
        </w:r>
        <w:r>
          <w:t>65</w:t>
        </w:r>
        <w:r>
          <w:fldChar w:fldCharType="end"/>
        </w:r>
      </w:hyperlink>
    </w:p>
    <w:p>
      <w:pPr>
        <w:pStyle w:val="TOC2"/>
        <w:tabs>
          <w:tab w:val="right" w:leader="dot" w:pos="8306"/>
        </w:tabs>
      </w:pPr>
      <w:hyperlink w:anchor="_Toc18707" w:history="1">
        <w:r>
          <w:rPr>
            <w:rFonts w:ascii="仿宋" w:eastAsia="仿宋" w:hAnsi="仿宋" w:cs="仿宋" w:hint="eastAsia"/>
            <w:lang w:eastAsia="zh-CN"/>
          </w:rPr>
          <w:t>(一)、合规政策与程序</w:t>
        </w:r>
        <w:r>
          <w:tab/>
        </w:r>
        <w:r>
          <w:fldChar w:fldCharType="begin"/>
        </w:r>
        <w:r>
          <w:instrText xml:space="preserve"> PAGEREF _Toc18707 \h </w:instrText>
        </w:r>
        <w:r>
          <w:fldChar w:fldCharType="separate"/>
        </w:r>
        <w:r>
          <w:t>65</w:t>
        </w:r>
        <w:r>
          <w:fldChar w:fldCharType="end"/>
        </w:r>
      </w:hyperlink>
    </w:p>
    <w:p>
      <w:pPr>
        <w:pStyle w:val="TOC2"/>
        <w:tabs>
          <w:tab w:val="right" w:leader="dot" w:pos="8306"/>
        </w:tabs>
      </w:pPr>
      <w:hyperlink w:anchor="_Toc12700" w:history="1">
        <w:r>
          <w:rPr>
            <w:rFonts w:ascii="仿宋" w:eastAsia="仿宋" w:hAnsi="仿宋" w:cs="仿宋" w:hint="eastAsia"/>
            <w:lang w:eastAsia="zh-CN"/>
          </w:rPr>
          <w:t>(二)、伦理规范与培训</w:t>
        </w:r>
        <w:r>
          <w:tab/>
        </w:r>
        <w:r>
          <w:fldChar w:fldCharType="begin"/>
        </w:r>
        <w:r>
          <w:instrText xml:space="preserve"> PAGEREF _Toc12700 \h </w:instrText>
        </w:r>
        <w:r>
          <w:fldChar w:fldCharType="separate"/>
        </w:r>
        <w:r>
          <w:t>66</w:t>
        </w:r>
        <w:r>
          <w:fldChar w:fldCharType="end"/>
        </w:r>
      </w:hyperlink>
    </w:p>
    <w:p>
      <w:pPr>
        <w:pStyle w:val="TOC2"/>
        <w:tabs>
          <w:tab w:val="right" w:leader="dot" w:pos="8306"/>
        </w:tabs>
      </w:pPr>
      <w:hyperlink w:anchor="_Toc2467" w:history="1">
        <w:r>
          <w:rPr>
            <w:rFonts w:ascii="仿宋" w:eastAsia="仿宋" w:hAnsi="仿宋" w:cs="仿宋" w:hint="eastAsia"/>
            <w:lang w:eastAsia="zh-CN"/>
          </w:rPr>
          <w:t>(三)、合规风险评估</w:t>
        </w:r>
        <w:r>
          <w:tab/>
        </w:r>
        <w:r>
          <w:fldChar w:fldCharType="begin"/>
        </w:r>
        <w:r>
          <w:instrText xml:space="preserve"> PAGEREF _Toc2467 \h </w:instrText>
        </w:r>
        <w:r>
          <w:fldChar w:fldCharType="separate"/>
        </w:r>
        <w:r>
          <w:t>67</w:t>
        </w:r>
        <w:r>
          <w:fldChar w:fldCharType="end"/>
        </w:r>
      </w:hyperlink>
    </w:p>
    <w:p>
      <w:pPr>
        <w:pStyle w:val="TOC2"/>
        <w:tabs>
          <w:tab w:val="right" w:leader="dot" w:pos="8306"/>
        </w:tabs>
      </w:pPr>
      <w:hyperlink w:anchor="_Toc24344" w:history="1">
        <w:r>
          <w:rPr>
            <w:rFonts w:ascii="仿宋" w:eastAsia="仿宋" w:hAnsi="仿宋" w:cs="仿宋" w:hint="eastAsia"/>
            <w:lang w:eastAsia="zh-CN"/>
          </w:rPr>
          <w:t>(四)、合规监督与执行</w:t>
        </w:r>
        <w:r>
          <w:tab/>
        </w:r>
        <w:r>
          <w:fldChar w:fldCharType="begin"/>
        </w:r>
        <w:r>
          <w:instrText xml:space="preserve"> PAGEREF _Toc24344 \h </w:instrText>
        </w:r>
        <w:r>
          <w:fldChar w:fldCharType="separate"/>
        </w:r>
        <w:r>
          <w:t>68</w:t>
        </w:r>
        <w:r>
          <w:fldChar w:fldCharType="end"/>
        </w:r>
      </w:hyperlink>
    </w:p>
    <w:p>
      <w:pPr>
        <w:pStyle w:val="TOC1"/>
        <w:tabs>
          <w:tab w:val="right" w:leader="dot" w:pos="8306"/>
        </w:tabs>
      </w:pPr>
      <w:hyperlink w:anchor="_Toc20170" w:history="1">
        <w:r>
          <w:rPr>
            <w:rFonts w:ascii="仿宋" w:eastAsia="仿宋" w:hAnsi="仿宋" w:cs="仿宋" w:hint="eastAsia"/>
            <w:lang w:eastAsia="zh-CN"/>
          </w:rPr>
          <w:t>十五、设施与设备管理</w:t>
        </w:r>
        <w:r>
          <w:tab/>
        </w:r>
        <w:r>
          <w:fldChar w:fldCharType="begin"/>
        </w:r>
        <w:r>
          <w:instrText xml:space="preserve"> PAGEREF _Toc20170 \h </w:instrText>
        </w:r>
        <w:r>
          <w:fldChar w:fldCharType="separate"/>
        </w:r>
        <w:r>
          <w:t>69</w:t>
        </w:r>
        <w:r>
          <w:fldChar w:fldCharType="end"/>
        </w:r>
      </w:hyperlink>
    </w:p>
    <w:p>
      <w:pPr>
        <w:pStyle w:val="TOC2"/>
        <w:tabs>
          <w:tab w:val="right" w:leader="dot" w:pos="8306"/>
        </w:tabs>
      </w:pPr>
      <w:hyperlink w:anchor="_Toc21874" w:history="1">
        <w:r>
          <w:rPr>
            <w:rFonts w:ascii="仿宋" w:eastAsia="仿宋" w:hAnsi="仿宋" w:cs="仿宋" w:hint="eastAsia"/>
            <w:lang w:eastAsia="zh-CN"/>
          </w:rPr>
          <w:t>(一)、设施规划与配置</w:t>
        </w:r>
        <w:r>
          <w:tab/>
        </w:r>
        <w:r>
          <w:fldChar w:fldCharType="begin"/>
        </w:r>
        <w:r>
          <w:instrText xml:space="preserve"> PAGEREF _Toc21874 \h </w:instrText>
        </w:r>
        <w:r>
          <w:fldChar w:fldCharType="separate"/>
        </w:r>
        <w:r>
          <w:t>69</w:t>
        </w:r>
        <w:r>
          <w:fldChar w:fldCharType="end"/>
        </w:r>
      </w:hyperlink>
    </w:p>
    <w:p>
      <w:pPr>
        <w:pStyle w:val="TOC2"/>
        <w:tabs>
          <w:tab w:val="right" w:leader="dot" w:pos="8306"/>
        </w:tabs>
      </w:pPr>
      <w:hyperlink w:anchor="_Toc3696" w:history="1">
        <w:r>
          <w:rPr>
            <w:rFonts w:ascii="仿宋" w:eastAsia="仿宋" w:hAnsi="仿宋" w:cs="仿宋" w:hint="eastAsia"/>
            <w:lang w:eastAsia="zh-CN"/>
          </w:rPr>
          <w:t>(二)、设备采购与维护管理</w:t>
        </w:r>
        <w:r>
          <w:tab/>
        </w:r>
        <w:r>
          <w:fldChar w:fldCharType="begin"/>
        </w:r>
        <w:r>
          <w:instrText xml:space="preserve"> PAGEREF _Toc3696 \h </w:instrText>
        </w:r>
        <w:r>
          <w:fldChar w:fldCharType="separate"/>
        </w:r>
        <w:r>
          <w:t>70</w:t>
        </w:r>
        <w:r>
          <w:fldChar w:fldCharType="end"/>
        </w:r>
      </w:hyperlink>
    </w:p>
    <w:p>
      <w:pPr>
        <w:pStyle w:val="TOC2"/>
        <w:tabs>
          <w:tab w:val="right" w:leader="dot" w:pos="8306"/>
        </w:tabs>
      </w:pPr>
      <w:hyperlink w:anchor="_Toc20994" w:history="1">
        <w:r>
          <w:rPr>
            <w:rFonts w:ascii="仿宋" w:eastAsia="仿宋" w:hAnsi="仿宋" w:cs="仿宋" w:hint="eastAsia"/>
            <w:lang w:eastAsia="zh-CN"/>
          </w:rPr>
          <w:t>(三)、设施设备升级策略</w:t>
        </w:r>
        <w:r>
          <w:tab/>
        </w:r>
        <w:r>
          <w:fldChar w:fldCharType="begin"/>
        </w:r>
        <w:r>
          <w:instrText xml:space="preserve"> PAGEREF _Toc20994 \h </w:instrText>
        </w:r>
        <w:r>
          <w:fldChar w:fldCharType="separate"/>
        </w:r>
        <w:r>
          <w:t>70</w:t>
        </w:r>
        <w:r>
          <w:fldChar w:fldCharType="end"/>
        </w:r>
      </w:hyperlink>
    </w:p>
    <w:p>
      <w:pPr>
        <w:pStyle w:val="TOC1"/>
        <w:tabs>
          <w:tab w:val="right" w:leader="dot" w:pos="8306"/>
        </w:tabs>
      </w:pPr>
      <w:hyperlink w:anchor="_Toc31575" w:history="1">
        <w:r>
          <w:rPr>
            <w:rFonts w:ascii="仿宋" w:eastAsia="仿宋" w:hAnsi="仿宋" w:cs="仿宋" w:hint="eastAsia"/>
            <w:lang w:eastAsia="zh-CN"/>
          </w:rPr>
          <w:t>十六、知识产权管理与保护</w:t>
        </w:r>
        <w:r>
          <w:tab/>
        </w:r>
        <w:r>
          <w:fldChar w:fldCharType="begin"/>
        </w:r>
        <w:r>
          <w:instrText xml:space="preserve"> PAGEREF _Toc31575 \h </w:instrText>
        </w:r>
        <w:r>
          <w:fldChar w:fldCharType="separate"/>
        </w:r>
        <w:r>
          <w:t>71</w:t>
        </w:r>
        <w:r>
          <w:fldChar w:fldCharType="end"/>
        </w:r>
      </w:hyperlink>
    </w:p>
    <w:p>
      <w:pPr>
        <w:pStyle w:val="TOC2"/>
        <w:tabs>
          <w:tab w:val="right" w:leader="dot" w:pos="8306"/>
        </w:tabs>
      </w:pPr>
      <w:hyperlink w:anchor="_Toc9254" w:history="1">
        <w:r>
          <w:rPr>
            <w:rFonts w:ascii="仿宋" w:eastAsia="仿宋" w:hAnsi="仿宋" w:cs="仿宋" w:hint="eastAsia"/>
            <w:lang w:eastAsia="zh-CN"/>
          </w:rPr>
          <w:t>(一)、知识产权管理体系建设</w:t>
        </w:r>
        <w:r>
          <w:tab/>
        </w:r>
        <w:r>
          <w:fldChar w:fldCharType="begin"/>
        </w:r>
        <w:r>
          <w:instrText xml:space="preserve"> PAGEREF _Toc9254 \h </w:instrText>
        </w:r>
        <w:r>
          <w:fldChar w:fldCharType="separate"/>
        </w:r>
        <w:r>
          <w:t>71</w:t>
        </w:r>
        <w:r>
          <w:fldChar w:fldCharType="end"/>
        </w:r>
      </w:hyperlink>
    </w:p>
    <w:p>
      <w:pPr>
        <w:pStyle w:val="TOC2"/>
        <w:tabs>
          <w:tab w:val="right" w:leader="dot" w:pos="8306"/>
        </w:tabs>
      </w:pPr>
      <w:hyperlink w:anchor="_Toc30849" w:history="1">
        <w:r>
          <w:rPr>
            <w:rFonts w:ascii="仿宋" w:eastAsia="仿宋" w:hAnsi="仿宋" w:cs="仿宋" w:hint="eastAsia"/>
            <w:lang w:eastAsia="zh-CN"/>
          </w:rPr>
          <w:t>(二)、知识产权保护措施</w:t>
        </w:r>
        <w:r>
          <w:tab/>
        </w:r>
        <w:r>
          <w:fldChar w:fldCharType="begin"/>
        </w:r>
        <w:r>
          <w:instrText xml:space="preserve"> PAGEREF _Toc30849 \h </w:instrText>
        </w:r>
        <w:r>
          <w:fldChar w:fldCharType="separate"/>
        </w:r>
        <w:r>
          <w:t>72</w:t>
        </w:r>
        <w:r>
          <w:fldChar w:fldCharType="end"/>
        </w:r>
      </w:hyperlink>
    </w:p>
    <w:p>
      <w:pPr>
        <w:pStyle w:val="TOC1"/>
        <w:tabs>
          <w:tab w:val="right" w:leader="dot" w:pos="8306"/>
        </w:tabs>
      </w:pPr>
      <w:hyperlink w:anchor="_Toc6027" w:history="1">
        <w:r>
          <w:rPr>
            <w:rFonts w:ascii="仿宋" w:eastAsia="仿宋" w:hAnsi="仿宋" w:cs="仿宋" w:hint="eastAsia"/>
            <w:lang w:eastAsia="zh-CN"/>
          </w:rPr>
          <w:t>十七、项目施工方案</w:t>
        </w:r>
        <w:r>
          <w:tab/>
        </w:r>
        <w:r>
          <w:fldChar w:fldCharType="begin"/>
        </w:r>
        <w:r>
          <w:instrText xml:space="preserve"> PAGEREF _Toc6027 \h </w:instrText>
        </w:r>
        <w:r>
          <w:fldChar w:fldCharType="separate"/>
        </w:r>
        <w:r>
          <w:t>74</w:t>
        </w:r>
        <w:r>
          <w:fldChar w:fldCharType="end"/>
        </w:r>
      </w:hyperlink>
    </w:p>
    <w:p>
      <w:pPr>
        <w:pStyle w:val="TOC2"/>
        <w:tabs>
          <w:tab w:val="right" w:leader="dot" w:pos="8306"/>
        </w:tabs>
      </w:pPr>
      <w:hyperlink w:anchor="_Toc3278" w:history="1">
        <w:r>
          <w:rPr>
            <w:rFonts w:ascii="仿宋" w:eastAsia="仿宋" w:hAnsi="仿宋" w:cs="仿宋" w:hint="eastAsia"/>
            <w:lang w:eastAsia="zh-CN"/>
          </w:rPr>
          <w:t>(一)、施工组织设计</w:t>
        </w:r>
        <w:r>
          <w:tab/>
        </w:r>
        <w:r>
          <w:fldChar w:fldCharType="begin"/>
        </w:r>
        <w:r>
          <w:instrText xml:space="preserve"> PAGEREF _Toc3278 \h </w:instrText>
        </w:r>
        <w:r>
          <w:fldChar w:fldCharType="separate"/>
        </w:r>
        <w:r>
          <w:t>74</w:t>
        </w:r>
        <w:r>
          <w:fldChar w:fldCharType="end"/>
        </w:r>
      </w:hyperlink>
    </w:p>
    <w:p>
      <w:pPr>
        <w:pStyle w:val="TOC2"/>
        <w:tabs>
          <w:tab w:val="right" w:leader="dot" w:pos="8306"/>
        </w:tabs>
      </w:pPr>
      <w:hyperlink w:anchor="_Toc462" w:history="1">
        <w:r>
          <w:rPr>
            <w:rFonts w:ascii="仿宋" w:eastAsia="仿宋" w:hAnsi="仿宋" w:cs="仿宋" w:hint="eastAsia"/>
            <w:lang w:eastAsia="zh-CN"/>
          </w:rPr>
          <w:t>(二)、施工工艺与技术路线</w:t>
        </w:r>
        <w:r>
          <w:tab/>
        </w:r>
        <w:r>
          <w:fldChar w:fldCharType="begin"/>
        </w:r>
        <w:r>
          <w:instrText xml:space="preserve"> PAGEREF _Toc462 \h </w:instrText>
        </w:r>
        <w:r>
          <w:fldChar w:fldCharType="separate"/>
        </w:r>
        <w:r>
          <w:t>75</w:t>
        </w:r>
        <w:r>
          <w:fldChar w:fldCharType="end"/>
        </w:r>
      </w:hyperlink>
    </w:p>
    <w:p>
      <w:pPr>
        <w:pStyle w:val="TOC2"/>
        <w:tabs>
          <w:tab w:val="right" w:leader="dot" w:pos="8306"/>
        </w:tabs>
      </w:pPr>
      <w:hyperlink w:anchor="_Toc163" w:history="1">
        <w:r>
          <w:rPr>
            <w:rFonts w:ascii="仿宋" w:eastAsia="仿宋" w:hAnsi="仿宋" w:cs="仿宋" w:hint="eastAsia"/>
            <w:lang w:eastAsia="zh-CN"/>
          </w:rPr>
          <w:t>(三)、关键节点施工计划</w:t>
        </w:r>
        <w:r>
          <w:tab/>
        </w:r>
        <w:r>
          <w:fldChar w:fldCharType="begin"/>
        </w:r>
        <w:r>
          <w:instrText xml:space="preserve"> PAGEREF _Toc163 \h </w:instrText>
        </w:r>
        <w:r>
          <w:fldChar w:fldCharType="separate"/>
        </w:r>
        <w:r>
          <w:t>76</w:t>
        </w:r>
        <w:r>
          <w:fldChar w:fldCharType="end"/>
        </w:r>
      </w:hyperlink>
    </w:p>
    <w:p>
      <w:pPr>
        <w:pStyle w:val="TOC2"/>
        <w:tabs>
          <w:tab w:val="right" w:leader="dot" w:pos="8306"/>
        </w:tabs>
      </w:pPr>
      <w:hyperlink w:anchor="_Toc5656" w:history="1">
        <w:r>
          <w:rPr>
            <w:rFonts w:ascii="仿宋" w:eastAsia="仿宋" w:hAnsi="仿宋" w:cs="仿宋" w:hint="eastAsia"/>
            <w:lang w:eastAsia="zh-CN"/>
          </w:rPr>
          <w:t>(四)、施工现场管理</w:t>
        </w:r>
        <w:r>
          <w:tab/>
        </w:r>
        <w:r>
          <w:fldChar w:fldCharType="begin"/>
        </w:r>
        <w:r>
          <w:instrText xml:space="preserve"> PAGEREF _Toc5656 \h </w:instrText>
        </w:r>
        <w:r>
          <w:fldChar w:fldCharType="separate"/>
        </w:r>
        <w:r>
          <w:t>78</w:t>
        </w:r>
        <w:r>
          <w:fldChar w:fldCharType="end"/>
        </w:r>
      </w:hyperlink>
    </w:p>
    <w:p>
      <w:pPr>
        <w:pStyle w:val="TOC1"/>
        <w:tabs>
          <w:tab w:val="right" w:leader="dot" w:pos="8306"/>
        </w:tabs>
      </w:pPr>
      <w:hyperlink w:anchor="_Toc23949" w:history="1">
        <w:r>
          <w:rPr>
            <w:rFonts w:ascii="仿宋" w:eastAsia="仿宋" w:hAnsi="仿宋" w:cs="仿宋" w:hint="eastAsia"/>
            <w:lang w:eastAsia="zh-CN"/>
          </w:rPr>
          <w:t>十八、质量管理与控制</w:t>
        </w:r>
        <w:r>
          <w:tab/>
        </w:r>
        <w:r>
          <w:fldChar w:fldCharType="begin"/>
        </w:r>
        <w:r>
          <w:instrText xml:space="preserve"> PAGEREF _Toc23949 \h </w:instrText>
        </w:r>
        <w:r>
          <w:fldChar w:fldCharType="separate"/>
        </w:r>
        <w:r>
          <w:t>80</w:t>
        </w:r>
        <w:r>
          <w:fldChar w:fldCharType="end"/>
        </w:r>
      </w:hyperlink>
    </w:p>
    <w:p>
      <w:pPr>
        <w:pStyle w:val="TOC2"/>
        <w:tabs>
          <w:tab w:val="right" w:leader="dot" w:pos="8306"/>
        </w:tabs>
      </w:pPr>
      <w:hyperlink w:anchor="_Toc30369" w:history="1">
        <w:r>
          <w:rPr>
            <w:rFonts w:ascii="仿宋" w:eastAsia="仿宋" w:hAnsi="仿宋" w:cs="仿宋" w:hint="eastAsia"/>
            <w:lang w:eastAsia="zh-CN"/>
          </w:rPr>
          <w:t>(一)、质量管理体系建设</w:t>
        </w:r>
        <w:r>
          <w:tab/>
        </w:r>
        <w:r>
          <w:fldChar w:fldCharType="begin"/>
        </w:r>
        <w:r>
          <w:instrText xml:space="preserve"> PAGEREF _Toc30369 \h </w:instrText>
        </w:r>
        <w:r>
          <w:fldChar w:fldCharType="separate"/>
        </w:r>
        <w:r>
          <w:t>80</w:t>
        </w:r>
        <w:r>
          <w:fldChar w:fldCharType="end"/>
        </w:r>
      </w:hyperlink>
    </w:p>
    <w:p>
      <w:pPr>
        <w:pStyle w:val="TOC2"/>
        <w:tabs>
          <w:tab w:val="right" w:leader="dot" w:pos="8306"/>
        </w:tabs>
      </w:pPr>
      <w:hyperlink w:anchor="_Toc2112" w:history="1">
        <w:r>
          <w:rPr>
            <w:rFonts w:ascii="仿宋" w:eastAsia="仿宋" w:hAnsi="仿宋" w:cs="仿宋" w:hint="eastAsia"/>
            <w:lang w:eastAsia="zh-CN"/>
          </w:rPr>
          <w:t>(二)、质量控制措施</w:t>
        </w:r>
        <w:r>
          <w:tab/>
        </w:r>
        <w:r>
          <w:fldChar w:fldCharType="begin"/>
        </w:r>
        <w:r>
          <w:instrText xml:space="preserve"> PAGEREF _Toc2112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8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9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9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04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10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55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65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70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https://d.book118.com/355341013240011102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72A71"/>
    <w:rsid w:val="65B72A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341013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2024-01-12T03:12:00Z</dcterms:created>
  <dcterms:modified xsi:type="dcterms:W3CDTF">2024-01-12T03:13:14Z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52922C27679A49F5B41E3C79095D696A_11</vt:lpwstr>
  </property>
  <property fmtid="{D5CDD505-2E9C-101B-9397-08002B2CF9AE}" pid="3" name="KSOProductBuildVer">
    <vt:lpwstr>2052-12.1.0.16120</vt:lpwstr>
  </property>
</Properties>
</file>