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脂肪测量仪相关行业公司成立方案及可行性研究报告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26" w:history="1">
        <w:r>
          <w:rPr>
            <w:rFonts w:ascii="仿宋" w:eastAsia="仿宋" w:hAnsi="仿宋" w:cs="仿宋" w:hint="eastAsia"/>
            <w:lang w:eastAsia="zh-CN"/>
          </w:rPr>
          <w:t>序言</w:t>
        </w:r>
        <w:r>
          <w:tab/>
        </w:r>
        <w:r>
          <w:fldChar w:fldCharType="begin"/>
        </w:r>
        <w:r>
          <w:instrText xml:space="preserve"> PAGEREF _Toc5626 \h </w:instrText>
        </w:r>
        <w:r>
          <w:fldChar w:fldCharType="separate"/>
        </w:r>
        <w:r>
          <w:t>3</w:t>
        </w:r>
        <w:r>
          <w:fldChar w:fldCharType="end"/>
        </w:r>
      </w:hyperlink>
    </w:p>
    <w:p>
      <w:pPr>
        <w:pStyle w:val="TOC1"/>
        <w:tabs>
          <w:tab w:val="right" w:leader="dot" w:pos="8306"/>
        </w:tabs>
      </w:pPr>
      <w:hyperlink w:anchor="_Toc11982" w:history="1">
        <w:r>
          <w:rPr>
            <w:rFonts w:ascii="仿宋" w:eastAsia="仿宋" w:hAnsi="仿宋" w:cs="仿宋" w:hint="eastAsia"/>
            <w:lang w:eastAsia="zh-CN"/>
          </w:rPr>
          <w:t>一、发展规划</w:t>
        </w:r>
        <w:r>
          <w:tab/>
        </w:r>
        <w:r>
          <w:fldChar w:fldCharType="begin"/>
        </w:r>
        <w:r>
          <w:instrText xml:space="preserve"> PAGEREF _Toc11982 \h </w:instrText>
        </w:r>
        <w:r>
          <w:fldChar w:fldCharType="separate"/>
        </w:r>
        <w:r>
          <w:t>3</w:t>
        </w:r>
        <w:r>
          <w:fldChar w:fldCharType="end"/>
        </w:r>
      </w:hyperlink>
    </w:p>
    <w:p>
      <w:pPr>
        <w:pStyle w:val="TOC2"/>
        <w:tabs>
          <w:tab w:val="right" w:leader="dot" w:pos="8306"/>
        </w:tabs>
      </w:pPr>
      <w:hyperlink w:anchor="_Toc29676" w:history="1">
        <w:r>
          <w:rPr>
            <w:rFonts w:ascii="仿宋" w:eastAsia="仿宋" w:hAnsi="仿宋" w:cs="仿宋" w:hint="eastAsia"/>
            <w:lang w:eastAsia="zh-CN"/>
          </w:rPr>
          <w:t>(一)、公司发展规划</w:t>
        </w:r>
        <w:r>
          <w:tab/>
        </w:r>
        <w:r>
          <w:fldChar w:fldCharType="begin"/>
        </w:r>
        <w:r>
          <w:instrText xml:space="preserve"> PAGEREF _Toc29676 \h </w:instrText>
        </w:r>
        <w:r>
          <w:fldChar w:fldCharType="separate"/>
        </w:r>
        <w:r>
          <w:t>3</w:t>
        </w:r>
        <w:r>
          <w:fldChar w:fldCharType="end"/>
        </w:r>
      </w:hyperlink>
    </w:p>
    <w:p>
      <w:pPr>
        <w:pStyle w:val="TOC2"/>
        <w:tabs>
          <w:tab w:val="right" w:leader="dot" w:pos="8306"/>
        </w:tabs>
      </w:pPr>
      <w:hyperlink w:anchor="_Toc4597" w:history="1">
        <w:r>
          <w:rPr>
            <w:rFonts w:ascii="仿宋" w:eastAsia="仿宋" w:hAnsi="仿宋" w:cs="仿宋" w:hint="eastAsia"/>
            <w:lang w:eastAsia="zh-CN"/>
          </w:rPr>
          <w:t>(二)、保障措施</w:t>
        </w:r>
        <w:r>
          <w:tab/>
        </w:r>
        <w:r>
          <w:fldChar w:fldCharType="begin"/>
        </w:r>
        <w:r>
          <w:instrText xml:space="preserve"> PAGEREF _Toc4597 \h </w:instrText>
        </w:r>
        <w:r>
          <w:fldChar w:fldCharType="separate"/>
        </w:r>
        <w:r>
          <w:t>4</w:t>
        </w:r>
        <w:r>
          <w:fldChar w:fldCharType="end"/>
        </w:r>
      </w:hyperlink>
    </w:p>
    <w:p>
      <w:pPr>
        <w:pStyle w:val="TOC1"/>
        <w:tabs>
          <w:tab w:val="right" w:leader="dot" w:pos="8306"/>
        </w:tabs>
      </w:pPr>
      <w:hyperlink w:anchor="_Toc23326" w:history="1">
        <w:r>
          <w:rPr>
            <w:rFonts w:ascii="仿宋" w:eastAsia="仿宋" w:hAnsi="仿宋" w:cs="仿宋" w:hint="eastAsia"/>
            <w:lang w:eastAsia="zh-CN"/>
          </w:rPr>
          <w:t>二、行业、市场分析</w:t>
        </w:r>
        <w:r>
          <w:tab/>
        </w:r>
        <w:r>
          <w:fldChar w:fldCharType="begin"/>
        </w:r>
        <w:r>
          <w:instrText xml:space="preserve"> PAGEREF _Toc23326 \h </w:instrText>
        </w:r>
        <w:r>
          <w:fldChar w:fldCharType="separate"/>
        </w:r>
        <w:r>
          <w:t>9</w:t>
        </w:r>
        <w:r>
          <w:fldChar w:fldCharType="end"/>
        </w:r>
      </w:hyperlink>
    </w:p>
    <w:p>
      <w:pPr>
        <w:pStyle w:val="TOC2"/>
        <w:tabs>
          <w:tab w:val="right" w:leader="dot" w:pos="8306"/>
        </w:tabs>
      </w:pPr>
      <w:hyperlink w:anchor="_Toc4999" w:history="1">
        <w:r>
          <w:rPr>
            <w:rFonts w:ascii="仿宋" w:eastAsia="仿宋" w:hAnsi="仿宋" w:cs="仿宋" w:hint="eastAsia"/>
            <w:lang w:eastAsia="zh-CN"/>
          </w:rPr>
          <w:t>(一)、行业分析</w:t>
        </w:r>
        <w:r>
          <w:tab/>
        </w:r>
        <w:r>
          <w:fldChar w:fldCharType="begin"/>
        </w:r>
        <w:r>
          <w:instrText xml:space="preserve"> PAGEREF _Toc4999 \h </w:instrText>
        </w:r>
        <w:r>
          <w:fldChar w:fldCharType="separate"/>
        </w:r>
        <w:r>
          <w:t>9</w:t>
        </w:r>
        <w:r>
          <w:fldChar w:fldCharType="end"/>
        </w:r>
      </w:hyperlink>
    </w:p>
    <w:p>
      <w:pPr>
        <w:pStyle w:val="TOC2"/>
        <w:tabs>
          <w:tab w:val="right" w:leader="dot" w:pos="8306"/>
        </w:tabs>
      </w:pPr>
      <w:hyperlink w:anchor="_Toc30093" w:history="1">
        <w:r>
          <w:rPr>
            <w:rFonts w:ascii="仿宋" w:eastAsia="仿宋" w:hAnsi="仿宋" w:cs="仿宋" w:hint="eastAsia"/>
            <w:lang w:eastAsia="zh-CN"/>
          </w:rPr>
          <w:t>(二)、市场分析</w:t>
        </w:r>
        <w:r>
          <w:tab/>
        </w:r>
        <w:r>
          <w:fldChar w:fldCharType="begin"/>
        </w:r>
        <w:r>
          <w:instrText xml:space="preserve"> PAGEREF _Toc30093 \h </w:instrText>
        </w:r>
        <w:r>
          <w:fldChar w:fldCharType="separate"/>
        </w:r>
        <w:r>
          <w:t>10</w:t>
        </w:r>
        <w:r>
          <w:fldChar w:fldCharType="end"/>
        </w:r>
      </w:hyperlink>
    </w:p>
    <w:p>
      <w:pPr>
        <w:pStyle w:val="TOC2"/>
        <w:tabs>
          <w:tab w:val="right" w:leader="dot" w:pos="8306"/>
        </w:tabs>
      </w:pPr>
      <w:hyperlink w:anchor="_Toc6375" w:history="1">
        <w:r>
          <w:rPr>
            <w:rFonts w:ascii="仿宋" w:eastAsia="仿宋" w:hAnsi="仿宋" w:cs="仿宋" w:hint="eastAsia"/>
            <w:lang w:eastAsia="zh-CN"/>
          </w:rPr>
          <w:t>(三)、行业发展及市场前景分析</w:t>
        </w:r>
        <w:r>
          <w:tab/>
        </w:r>
        <w:r>
          <w:fldChar w:fldCharType="begin"/>
        </w:r>
        <w:r>
          <w:instrText xml:space="preserve"> PAGEREF _Toc6375 \h </w:instrText>
        </w:r>
        <w:r>
          <w:fldChar w:fldCharType="separate"/>
        </w:r>
        <w:r>
          <w:t>11</w:t>
        </w:r>
        <w:r>
          <w:fldChar w:fldCharType="end"/>
        </w:r>
      </w:hyperlink>
    </w:p>
    <w:p>
      <w:pPr>
        <w:pStyle w:val="TOC1"/>
        <w:tabs>
          <w:tab w:val="right" w:leader="dot" w:pos="8306"/>
        </w:tabs>
      </w:pPr>
      <w:hyperlink w:anchor="_Toc20739" w:history="1">
        <w:r>
          <w:rPr>
            <w:rFonts w:ascii="仿宋" w:eastAsia="仿宋" w:hAnsi="仿宋" w:cs="仿宋" w:hint="eastAsia"/>
            <w:lang w:eastAsia="zh-CN"/>
          </w:rPr>
          <w:t>三、选址分析</w:t>
        </w:r>
        <w:r>
          <w:tab/>
        </w:r>
        <w:r>
          <w:fldChar w:fldCharType="begin"/>
        </w:r>
        <w:r>
          <w:instrText xml:space="preserve"> PAGEREF _Toc20739 \h </w:instrText>
        </w:r>
        <w:r>
          <w:fldChar w:fldCharType="separate"/>
        </w:r>
        <w:r>
          <w:t>12</w:t>
        </w:r>
        <w:r>
          <w:fldChar w:fldCharType="end"/>
        </w:r>
      </w:hyperlink>
    </w:p>
    <w:p>
      <w:pPr>
        <w:pStyle w:val="TOC2"/>
        <w:tabs>
          <w:tab w:val="right" w:leader="dot" w:pos="8306"/>
        </w:tabs>
      </w:pPr>
      <w:hyperlink w:anchor="_Toc1763" w:history="1">
        <w:r>
          <w:rPr>
            <w:rFonts w:ascii="仿宋" w:eastAsia="仿宋" w:hAnsi="仿宋" w:cs="仿宋" w:hint="eastAsia"/>
            <w:lang w:eastAsia="zh-CN"/>
          </w:rPr>
          <w:t>(一)、脂肪测量仪项目选址原则</w:t>
        </w:r>
        <w:r>
          <w:tab/>
        </w:r>
        <w:r>
          <w:fldChar w:fldCharType="begin"/>
        </w:r>
        <w:r>
          <w:instrText xml:space="preserve"> PAGEREF _Toc1763 \h </w:instrText>
        </w:r>
        <w:r>
          <w:fldChar w:fldCharType="separate"/>
        </w:r>
        <w:r>
          <w:t>12</w:t>
        </w:r>
        <w:r>
          <w:fldChar w:fldCharType="end"/>
        </w:r>
      </w:hyperlink>
    </w:p>
    <w:p>
      <w:pPr>
        <w:pStyle w:val="TOC2"/>
        <w:tabs>
          <w:tab w:val="right" w:leader="dot" w:pos="8306"/>
        </w:tabs>
      </w:pPr>
      <w:hyperlink w:anchor="_Toc15513" w:history="1">
        <w:r>
          <w:rPr>
            <w:rFonts w:ascii="仿宋" w:eastAsia="仿宋" w:hAnsi="仿宋" w:cs="仿宋" w:hint="eastAsia"/>
            <w:lang w:eastAsia="zh-CN"/>
          </w:rPr>
          <w:t>(二)、建设区基本情况</w:t>
        </w:r>
        <w:r>
          <w:tab/>
        </w:r>
        <w:r>
          <w:fldChar w:fldCharType="begin"/>
        </w:r>
        <w:r>
          <w:instrText xml:space="preserve"> PAGEREF _Toc15513 \h </w:instrText>
        </w:r>
        <w:r>
          <w:fldChar w:fldCharType="separate"/>
        </w:r>
        <w:r>
          <w:t>13</w:t>
        </w:r>
        <w:r>
          <w:fldChar w:fldCharType="end"/>
        </w:r>
      </w:hyperlink>
    </w:p>
    <w:p>
      <w:pPr>
        <w:pStyle w:val="TOC2"/>
        <w:tabs>
          <w:tab w:val="right" w:leader="dot" w:pos="8306"/>
        </w:tabs>
      </w:pPr>
      <w:hyperlink w:anchor="_Toc32679" w:history="1">
        <w:r>
          <w:rPr>
            <w:rFonts w:ascii="仿宋" w:eastAsia="仿宋" w:hAnsi="仿宋" w:cs="仿宋" w:hint="eastAsia"/>
            <w:lang w:eastAsia="zh-CN"/>
          </w:rPr>
          <w:t>(三)、发展目标</w:t>
        </w:r>
        <w:r>
          <w:tab/>
        </w:r>
        <w:r>
          <w:fldChar w:fldCharType="begin"/>
        </w:r>
        <w:r>
          <w:instrText xml:space="preserve"> PAGEREF _Toc32679 \h </w:instrText>
        </w:r>
        <w:r>
          <w:fldChar w:fldCharType="separate"/>
        </w:r>
        <w:r>
          <w:t>14</w:t>
        </w:r>
        <w:r>
          <w:fldChar w:fldCharType="end"/>
        </w:r>
      </w:hyperlink>
    </w:p>
    <w:p>
      <w:pPr>
        <w:pStyle w:val="TOC2"/>
        <w:tabs>
          <w:tab w:val="right" w:leader="dot" w:pos="8306"/>
        </w:tabs>
      </w:pPr>
      <w:hyperlink w:anchor="_Toc2906" w:history="1">
        <w:r>
          <w:rPr>
            <w:rFonts w:ascii="仿宋" w:eastAsia="仿宋" w:hAnsi="仿宋" w:cs="仿宋" w:hint="eastAsia"/>
            <w:lang w:eastAsia="zh-CN"/>
          </w:rPr>
          <w:t>(四)、产业发展方向</w:t>
        </w:r>
        <w:r>
          <w:tab/>
        </w:r>
        <w:r>
          <w:fldChar w:fldCharType="begin"/>
        </w:r>
        <w:r>
          <w:instrText xml:space="preserve"> PAGEREF _Toc2906 \h </w:instrText>
        </w:r>
        <w:r>
          <w:fldChar w:fldCharType="separate"/>
        </w:r>
        <w:r>
          <w:t>15</w:t>
        </w:r>
        <w:r>
          <w:fldChar w:fldCharType="end"/>
        </w:r>
      </w:hyperlink>
    </w:p>
    <w:p>
      <w:pPr>
        <w:pStyle w:val="TOC2"/>
        <w:tabs>
          <w:tab w:val="right" w:leader="dot" w:pos="8306"/>
        </w:tabs>
      </w:pPr>
      <w:hyperlink w:anchor="_Toc9566" w:history="1">
        <w:r>
          <w:rPr>
            <w:rFonts w:ascii="仿宋" w:eastAsia="仿宋" w:hAnsi="仿宋" w:cs="仿宋" w:hint="eastAsia"/>
            <w:lang w:eastAsia="zh-CN"/>
          </w:rPr>
          <w:t>(五)、脂肪测量仪项目选址综合评价</w:t>
        </w:r>
        <w:r>
          <w:tab/>
        </w:r>
        <w:r>
          <w:fldChar w:fldCharType="begin"/>
        </w:r>
        <w:r>
          <w:instrText xml:space="preserve"> PAGEREF _Toc9566 \h </w:instrText>
        </w:r>
        <w:r>
          <w:fldChar w:fldCharType="separate"/>
        </w:r>
        <w:r>
          <w:t>16</w:t>
        </w:r>
        <w:r>
          <w:fldChar w:fldCharType="end"/>
        </w:r>
      </w:hyperlink>
    </w:p>
    <w:p>
      <w:pPr>
        <w:pStyle w:val="TOC1"/>
        <w:tabs>
          <w:tab w:val="right" w:leader="dot" w:pos="8306"/>
        </w:tabs>
      </w:pPr>
      <w:hyperlink w:anchor="_Toc11494" w:history="1">
        <w:r>
          <w:rPr>
            <w:rFonts w:ascii="仿宋" w:eastAsia="仿宋" w:hAnsi="仿宋" w:cs="仿宋" w:hint="eastAsia"/>
            <w:lang w:eastAsia="zh-CN"/>
          </w:rPr>
          <w:t>四、公司成立方案</w:t>
        </w:r>
        <w:r>
          <w:tab/>
        </w:r>
        <w:r>
          <w:fldChar w:fldCharType="begin"/>
        </w:r>
        <w:r>
          <w:instrText xml:space="preserve"> PAGEREF _Toc11494 \h </w:instrText>
        </w:r>
        <w:r>
          <w:fldChar w:fldCharType="separate"/>
        </w:r>
        <w:r>
          <w:t>17</w:t>
        </w:r>
        <w:r>
          <w:fldChar w:fldCharType="end"/>
        </w:r>
      </w:hyperlink>
    </w:p>
    <w:p>
      <w:pPr>
        <w:pStyle w:val="TOC2"/>
        <w:tabs>
          <w:tab w:val="right" w:leader="dot" w:pos="8306"/>
        </w:tabs>
      </w:pPr>
      <w:hyperlink w:anchor="_Toc11970" w:history="1">
        <w:r>
          <w:rPr>
            <w:rFonts w:ascii="仿宋" w:eastAsia="仿宋" w:hAnsi="仿宋" w:cs="仿宋" w:hint="eastAsia"/>
            <w:lang w:eastAsia="zh-CN"/>
          </w:rPr>
          <w:t>(一)、公司经营宗旨</w:t>
        </w:r>
        <w:r>
          <w:tab/>
        </w:r>
        <w:r>
          <w:fldChar w:fldCharType="begin"/>
        </w:r>
        <w:r>
          <w:instrText xml:space="preserve"> PAGEREF _Toc11970 \h </w:instrText>
        </w:r>
        <w:r>
          <w:fldChar w:fldCharType="separate"/>
        </w:r>
        <w:r>
          <w:t>17</w:t>
        </w:r>
        <w:r>
          <w:fldChar w:fldCharType="end"/>
        </w:r>
      </w:hyperlink>
    </w:p>
    <w:p>
      <w:pPr>
        <w:pStyle w:val="TOC2"/>
        <w:tabs>
          <w:tab w:val="right" w:leader="dot" w:pos="8306"/>
        </w:tabs>
      </w:pPr>
      <w:hyperlink w:anchor="_Toc21574" w:history="1">
        <w:r>
          <w:rPr>
            <w:rFonts w:ascii="仿宋" w:eastAsia="仿宋" w:hAnsi="仿宋" w:cs="仿宋" w:hint="eastAsia"/>
            <w:lang w:eastAsia="zh-CN"/>
          </w:rPr>
          <w:t>(二)、公司的目标、主要职责</w:t>
        </w:r>
        <w:r>
          <w:tab/>
        </w:r>
        <w:r>
          <w:fldChar w:fldCharType="begin"/>
        </w:r>
        <w:r>
          <w:instrText xml:space="preserve"> PAGEREF _Toc21574 \h </w:instrText>
        </w:r>
        <w:r>
          <w:fldChar w:fldCharType="separate"/>
        </w:r>
        <w:r>
          <w:t>18</w:t>
        </w:r>
        <w:r>
          <w:fldChar w:fldCharType="end"/>
        </w:r>
      </w:hyperlink>
    </w:p>
    <w:p>
      <w:pPr>
        <w:pStyle w:val="TOC2"/>
        <w:tabs>
          <w:tab w:val="right" w:leader="dot" w:pos="8306"/>
        </w:tabs>
      </w:pPr>
      <w:hyperlink w:anchor="_Toc17695" w:history="1">
        <w:r>
          <w:rPr>
            <w:rFonts w:ascii="仿宋" w:eastAsia="仿宋" w:hAnsi="仿宋" w:cs="仿宋" w:hint="eastAsia"/>
            <w:lang w:eastAsia="zh-CN"/>
          </w:rPr>
          <w:t>(三)、公司组建方式</w:t>
        </w:r>
        <w:r>
          <w:tab/>
        </w:r>
        <w:r>
          <w:fldChar w:fldCharType="begin"/>
        </w:r>
        <w:r>
          <w:instrText xml:space="preserve"> PAGEREF _Toc17695 \h </w:instrText>
        </w:r>
        <w:r>
          <w:fldChar w:fldCharType="separate"/>
        </w:r>
        <w:r>
          <w:t>21</w:t>
        </w:r>
        <w:r>
          <w:fldChar w:fldCharType="end"/>
        </w:r>
      </w:hyperlink>
    </w:p>
    <w:p>
      <w:pPr>
        <w:pStyle w:val="TOC2"/>
        <w:tabs>
          <w:tab w:val="right" w:leader="dot" w:pos="8306"/>
        </w:tabs>
      </w:pPr>
      <w:hyperlink w:anchor="_Toc26198" w:history="1">
        <w:r>
          <w:rPr>
            <w:rFonts w:ascii="仿宋" w:eastAsia="仿宋" w:hAnsi="仿宋" w:cs="仿宋" w:hint="eastAsia"/>
            <w:lang w:eastAsia="zh-CN"/>
          </w:rPr>
          <w:t>(四)、公司管理体制</w:t>
        </w:r>
        <w:r>
          <w:tab/>
        </w:r>
        <w:r>
          <w:fldChar w:fldCharType="begin"/>
        </w:r>
        <w:r>
          <w:instrText xml:space="preserve"> PAGEREF _Toc26198 \h </w:instrText>
        </w:r>
        <w:r>
          <w:fldChar w:fldCharType="separate"/>
        </w:r>
        <w:r>
          <w:t>21</w:t>
        </w:r>
        <w:r>
          <w:fldChar w:fldCharType="end"/>
        </w:r>
      </w:hyperlink>
    </w:p>
    <w:p>
      <w:pPr>
        <w:pStyle w:val="TOC2"/>
        <w:tabs>
          <w:tab w:val="right" w:leader="dot" w:pos="8306"/>
        </w:tabs>
      </w:pPr>
      <w:hyperlink w:anchor="_Toc8096" w:history="1">
        <w:r>
          <w:rPr>
            <w:rFonts w:ascii="仿宋" w:eastAsia="仿宋" w:hAnsi="仿宋" w:cs="仿宋" w:hint="eastAsia"/>
            <w:lang w:eastAsia="zh-CN"/>
          </w:rPr>
          <w:t>(五)、部门职责及权限</w:t>
        </w:r>
        <w:r>
          <w:tab/>
        </w:r>
        <w:r>
          <w:fldChar w:fldCharType="begin"/>
        </w:r>
        <w:r>
          <w:instrText xml:space="preserve"> PAGEREF _Toc8096 \h </w:instrText>
        </w:r>
        <w:r>
          <w:fldChar w:fldCharType="separate"/>
        </w:r>
        <w:r>
          <w:t>22</w:t>
        </w:r>
        <w:r>
          <w:fldChar w:fldCharType="end"/>
        </w:r>
      </w:hyperlink>
    </w:p>
    <w:p>
      <w:pPr>
        <w:pStyle w:val="TOC2"/>
        <w:tabs>
          <w:tab w:val="right" w:leader="dot" w:pos="8306"/>
        </w:tabs>
      </w:pPr>
      <w:hyperlink w:anchor="_Toc29795" w:history="1">
        <w:r>
          <w:rPr>
            <w:rFonts w:ascii="仿宋" w:eastAsia="仿宋" w:hAnsi="仿宋" w:cs="仿宋" w:hint="eastAsia"/>
            <w:lang w:eastAsia="zh-CN"/>
          </w:rPr>
          <w:t>(六)、核心人员介绍</w:t>
        </w:r>
        <w:r>
          <w:tab/>
        </w:r>
        <w:r>
          <w:fldChar w:fldCharType="begin"/>
        </w:r>
        <w:r>
          <w:instrText xml:space="preserve"> PAGEREF _Toc29795 \h </w:instrText>
        </w:r>
        <w:r>
          <w:fldChar w:fldCharType="separate"/>
        </w:r>
        <w:r>
          <w:t>25</w:t>
        </w:r>
        <w:r>
          <w:fldChar w:fldCharType="end"/>
        </w:r>
      </w:hyperlink>
    </w:p>
    <w:p>
      <w:pPr>
        <w:pStyle w:val="TOC2"/>
        <w:tabs>
          <w:tab w:val="right" w:leader="dot" w:pos="8306"/>
        </w:tabs>
      </w:pPr>
      <w:hyperlink w:anchor="_Toc11746" w:history="1">
        <w:r>
          <w:rPr>
            <w:rFonts w:ascii="仿宋" w:eastAsia="仿宋" w:hAnsi="仿宋" w:cs="仿宋" w:hint="eastAsia"/>
            <w:lang w:eastAsia="zh-CN"/>
          </w:rPr>
          <w:t>(七)、财务会计制度</w:t>
        </w:r>
        <w:r>
          <w:tab/>
        </w:r>
        <w:r>
          <w:fldChar w:fldCharType="begin"/>
        </w:r>
        <w:r>
          <w:instrText xml:space="preserve"> PAGEREF _Toc11746 \h </w:instrText>
        </w:r>
        <w:r>
          <w:fldChar w:fldCharType="separate"/>
        </w:r>
        <w:r>
          <w:t>27</w:t>
        </w:r>
        <w:r>
          <w:fldChar w:fldCharType="end"/>
        </w:r>
      </w:hyperlink>
    </w:p>
    <w:p>
      <w:pPr>
        <w:pStyle w:val="TOC1"/>
        <w:tabs>
          <w:tab w:val="right" w:leader="dot" w:pos="8306"/>
        </w:tabs>
      </w:pPr>
      <w:hyperlink w:anchor="_Toc27901" w:history="1">
        <w:r>
          <w:rPr>
            <w:rFonts w:ascii="仿宋" w:eastAsia="仿宋" w:hAnsi="仿宋" w:cs="仿宋" w:hint="eastAsia"/>
            <w:lang w:eastAsia="zh-CN"/>
          </w:rPr>
          <w:t>五、脂肪测量仪项目概况</w:t>
        </w:r>
        <w:r>
          <w:tab/>
        </w:r>
        <w:r>
          <w:fldChar w:fldCharType="begin"/>
        </w:r>
        <w:r>
          <w:instrText xml:space="preserve"> PAGEREF _Toc27901 \h </w:instrText>
        </w:r>
        <w:r>
          <w:fldChar w:fldCharType="separate"/>
        </w:r>
        <w:r>
          <w:t>32</w:t>
        </w:r>
        <w:r>
          <w:fldChar w:fldCharType="end"/>
        </w:r>
      </w:hyperlink>
    </w:p>
    <w:p>
      <w:pPr>
        <w:pStyle w:val="TOC2"/>
        <w:tabs>
          <w:tab w:val="right" w:leader="dot" w:pos="8306"/>
        </w:tabs>
      </w:pPr>
      <w:hyperlink w:anchor="_Toc29716" w:history="1">
        <w:r>
          <w:rPr>
            <w:rFonts w:ascii="仿宋" w:eastAsia="仿宋" w:hAnsi="仿宋" w:cs="仿宋" w:hint="eastAsia"/>
            <w:lang w:eastAsia="zh-CN"/>
          </w:rPr>
          <w:t>(一)、投资路径</w:t>
        </w:r>
        <w:r>
          <w:tab/>
        </w:r>
        <w:r>
          <w:fldChar w:fldCharType="begin"/>
        </w:r>
        <w:r>
          <w:instrText xml:space="preserve"> PAGEREF _Toc29716 \h </w:instrText>
        </w:r>
        <w:r>
          <w:fldChar w:fldCharType="separate"/>
        </w:r>
        <w:r>
          <w:t>32</w:t>
        </w:r>
        <w:r>
          <w:fldChar w:fldCharType="end"/>
        </w:r>
      </w:hyperlink>
    </w:p>
    <w:p>
      <w:pPr>
        <w:pStyle w:val="TOC2"/>
        <w:tabs>
          <w:tab w:val="right" w:leader="dot" w:pos="8306"/>
        </w:tabs>
      </w:pPr>
      <w:hyperlink w:anchor="_Toc15367" w:history="1">
        <w:r>
          <w:rPr>
            <w:rFonts w:ascii="仿宋" w:eastAsia="仿宋" w:hAnsi="仿宋" w:cs="仿宋" w:hint="eastAsia"/>
            <w:lang w:eastAsia="zh-CN"/>
          </w:rPr>
          <w:t>(二)、脂肪测量仪项目提出的理由</w:t>
        </w:r>
        <w:r>
          <w:tab/>
        </w:r>
        <w:r>
          <w:fldChar w:fldCharType="begin"/>
        </w:r>
        <w:r>
          <w:instrText xml:space="preserve"> PAGEREF _Toc15367 \h </w:instrText>
        </w:r>
        <w:r>
          <w:fldChar w:fldCharType="separate"/>
        </w:r>
        <w:r>
          <w:t>33</w:t>
        </w:r>
        <w:r>
          <w:fldChar w:fldCharType="end"/>
        </w:r>
      </w:hyperlink>
    </w:p>
    <w:p>
      <w:pPr>
        <w:pStyle w:val="TOC2"/>
        <w:tabs>
          <w:tab w:val="right" w:leader="dot" w:pos="8306"/>
        </w:tabs>
      </w:pPr>
      <w:hyperlink w:anchor="_Toc3382" w:history="1">
        <w:r>
          <w:rPr>
            <w:rFonts w:ascii="仿宋" w:eastAsia="仿宋" w:hAnsi="仿宋" w:cs="仿宋" w:hint="eastAsia"/>
            <w:lang w:eastAsia="zh-CN"/>
          </w:rPr>
          <w:t>(三)、脂肪测量仪项目选址</w:t>
        </w:r>
        <w:r>
          <w:tab/>
        </w:r>
        <w:r>
          <w:fldChar w:fldCharType="begin"/>
        </w:r>
        <w:r>
          <w:instrText xml:space="preserve"> PAGEREF _Toc3382 \h </w:instrText>
        </w:r>
        <w:r>
          <w:fldChar w:fldCharType="separate"/>
        </w:r>
        <w:r>
          <w:t>34</w:t>
        </w:r>
        <w:r>
          <w:fldChar w:fldCharType="end"/>
        </w:r>
      </w:hyperlink>
    </w:p>
    <w:p>
      <w:pPr>
        <w:pStyle w:val="TOC2"/>
        <w:tabs>
          <w:tab w:val="right" w:leader="dot" w:pos="8306"/>
        </w:tabs>
      </w:pPr>
      <w:hyperlink w:anchor="_Toc7302" w:history="1">
        <w:r>
          <w:rPr>
            <w:rFonts w:ascii="仿宋" w:eastAsia="仿宋" w:hAnsi="仿宋" w:cs="仿宋" w:hint="eastAsia"/>
            <w:lang w:eastAsia="zh-CN"/>
          </w:rPr>
          <w:t>(四)、生产规模</w:t>
        </w:r>
        <w:r>
          <w:tab/>
        </w:r>
        <w:r>
          <w:fldChar w:fldCharType="begin"/>
        </w:r>
        <w:r>
          <w:instrText xml:space="preserve"> PAGEREF _Toc7302 \h </w:instrText>
        </w:r>
        <w:r>
          <w:fldChar w:fldCharType="separate"/>
        </w:r>
        <w:r>
          <w:t>34</w:t>
        </w:r>
        <w:r>
          <w:fldChar w:fldCharType="end"/>
        </w:r>
      </w:hyperlink>
    </w:p>
    <w:p>
      <w:pPr>
        <w:pStyle w:val="TOC2"/>
        <w:tabs>
          <w:tab w:val="right" w:leader="dot" w:pos="8306"/>
        </w:tabs>
      </w:pPr>
      <w:hyperlink w:anchor="_Toc11314" w:history="1">
        <w:r>
          <w:rPr>
            <w:rFonts w:ascii="仿宋" w:eastAsia="仿宋" w:hAnsi="仿宋" w:cs="仿宋" w:hint="eastAsia"/>
            <w:lang w:eastAsia="zh-CN"/>
          </w:rPr>
          <w:t>(五)、建设规模</w:t>
        </w:r>
        <w:r>
          <w:tab/>
        </w:r>
        <w:r>
          <w:fldChar w:fldCharType="begin"/>
        </w:r>
        <w:r>
          <w:instrText xml:space="preserve"> PAGEREF _Toc11314 \h </w:instrText>
        </w:r>
        <w:r>
          <w:fldChar w:fldCharType="separate"/>
        </w:r>
        <w:r>
          <w:t>34</w:t>
        </w:r>
        <w:r>
          <w:fldChar w:fldCharType="end"/>
        </w:r>
      </w:hyperlink>
    </w:p>
    <w:p>
      <w:pPr>
        <w:pStyle w:val="TOC2"/>
        <w:tabs>
          <w:tab w:val="right" w:leader="dot" w:pos="8306"/>
        </w:tabs>
      </w:pPr>
      <w:hyperlink w:anchor="_Toc12744" w:history="1">
        <w:r>
          <w:rPr>
            <w:rFonts w:ascii="仿宋" w:eastAsia="仿宋" w:hAnsi="仿宋" w:cs="仿宋" w:hint="eastAsia"/>
            <w:lang w:eastAsia="zh-CN"/>
          </w:rPr>
          <w:t>(六)、脂肪测量仪项目投资</w:t>
        </w:r>
        <w:r>
          <w:tab/>
        </w:r>
        <w:r>
          <w:fldChar w:fldCharType="begin"/>
        </w:r>
        <w:r>
          <w:instrText xml:space="preserve"> PAGEREF _Toc12744 \h </w:instrText>
        </w:r>
        <w:r>
          <w:fldChar w:fldCharType="separate"/>
        </w:r>
        <w:r>
          <w:t>34</w:t>
        </w:r>
        <w:r>
          <w:fldChar w:fldCharType="end"/>
        </w:r>
      </w:hyperlink>
    </w:p>
    <w:p>
      <w:pPr>
        <w:pStyle w:val="TOC2"/>
        <w:tabs>
          <w:tab w:val="right" w:leader="dot" w:pos="8306"/>
        </w:tabs>
      </w:pPr>
      <w:hyperlink w:anchor="_Toc31464" w:history="1">
        <w:r>
          <w:rPr>
            <w:rFonts w:ascii="仿宋" w:eastAsia="仿宋" w:hAnsi="仿宋" w:cs="仿宋" w:hint="eastAsia"/>
            <w:lang w:eastAsia="zh-CN"/>
          </w:rPr>
          <w:t>(七)、脂肪测量仪项目进度规划</w:t>
        </w:r>
        <w:r>
          <w:tab/>
        </w:r>
        <w:r>
          <w:fldChar w:fldCharType="begin"/>
        </w:r>
        <w:r>
          <w:instrText xml:space="preserve"> PAGEREF _Toc31464 \h </w:instrText>
        </w:r>
        <w:r>
          <w:fldChar w:fldCharType="separate"/>
        </w:r>
        <w:r>
          <w:t>35</w:t>
        </w:r>
        <w:r>
          <w:fldChar w:fldCharType="end"/>
        </w:r>
      </w:hyperlink>
    </w:p>
    <w:p>
      <w:pPr>
        <w:pStyle w:val="TOC2"/>
        <w:tabs>
          <w:tab w:val="right" w:leader="dot" w:pos="8306"/>
        </w:tabs>
      </w:pPr>
      <w:hyperlink w:anchor="_Toc27346" w:history="1">
        <w:r>
          <w:rPr>
            <w:rFonts w:ascii="仿宋" w:eastAsia="仿宋" w:hAnsi="仿宋" w:cs="仿宋" w:hint="eastAsia"/>
            <w:lang w:eastAsia="zh-CN"/>
          </w:rPr>
          <w:t>(八)、经济效益(正常经营年份)</w:t>
        </w:r>
        <w:r>
          <w:tab/>
        </w:r>
        <w:r>
          <w:fldChar w:fldCharType="begin"/>
        </w:r>
        <w:r>
          <w:instrText xml:space="preserve"> PAGEREF _Toc27346 \h </w:instrText>
        </w:r>
        <w:r>
          <w:fldChar w:fldCharType="separate"/>
        </w:r>
        <w:r>
          <w:t>35</w:t>
        </w:r>
        <w:r>
          <w:fldChar w:fldCharType="end"/>
        </w:r>
      </w:hyperlink>
    </w:p>
    <w:p>
      <w:pPr>
        <w:pStyle w:val="TOC2"/>
        <w:tabs>
          <w:tab w:val="right" w:leader="dot" w:pos="8306"/>
        </w:tabs>
      </w:pPr>
      <w:hyperlink w:anchor="_Toc28257" w:history="1">
        <w:r>
          <w:rPr>
            <w:rFonts w:ascii="仿宋" w:eastAsia="仿宋" w:hAnsi="仿宋" w:cs="仿宋" w:hint="eastAsia"/>
            <w:lang w:eastAsia="zh-CN"/>
          </w:rPr>
          <w:t>(九)、脂肪测量仪项目综合评价</w:t>
        </w:r>
        <w:r>
          <w:tab/>
        </w:r>
        <w:r>
          <w:fldChar w:fldCharType="begin"/>
        </w:r>
        <w:r>
          <w:instrText xml:space="preserve"> PAGEREF _Toc28257 \h </w:instrText>
        </w:r>
        <w:r>
          <w:fldChar w:fldCharType="separate"/>
        </w:r>
        <w:r>
          <w:t>36</w:t>
        </w:r>
        <w:r>
          <w:fldChar w:fldCharType="end"/>
        </w:r>
      </w:hyperlink>
    </w:p>
    <w:p>
      <w:pPr>
        <w:pStyle w:val="TOC1"/>
        <w:tabs>
          <w:tab w:val="right" w:leader="dot" w:pos="8306"/>
        </w:tabs>
      </w:pPr>
      <w:hyperlink w:anchor="_Toc2622" w:history="1">
        <w:r>
          <w:rPr>
            <w:rFonts w:ascii="仿宋" w:eastAsia="仿宋" w:hAnsi="仿宋" w:cs="仿宋" w:hint="eastAsia"/>
            <w:lang w:eastAsia="zh-CN"/>
          </w:rPr>
          <w:t>六、脂肪测量仪项目经济效益</w:t>
        </w:r>
        <w:r>
          <w:tab/>
        </w:r>
        <w:r>
          <w:fldChar w:fldCharType="begin"/>
        </w:r>
        <w:r>
          <w:instrText xml:space="preserve"> PAGEREF _Toc2622 \h </w:instrText>
        </w:r>
        <w:r>
          <w:fldChar w:fldCharType="separate"/>
        </w:r>
        <w:r>
          <w:t>37</w:t>
        </w:r>
        <w:r>
          <w:fldChar w:fldCharType="end"/>
        </w:r>
      </w:hyperlink>
    </w:p>
    <w:p>
      <w:pPr>
        <w:pStyle w:val="TOC2"/>
        <w:tabs>
          <w:tab w:val="right" w:leader="dot" w:pos="8306"/>
        </w:tabs>
      </w:pPr>
      <w:hyperlink w:anchor="_Toc8639" w:history="1">
        <w:r>
          <w:rPr>
            <w:rFonts w:ascii="仿宋" w:eastAsia="仿宋" w:hAnsi="仿宋" w:cs="仿宋" w:hint="eastAsia"/>
            <w:lang w:eastAsia="zh-CN"/>
          </w:rPr>
          <w:t>(一)、基本假设及基础参数选取</w:t>
        </w:r>
        <w:r>
          <w:tab/>
        </w:r>
        <w:r>
          <w:fldChar w:fldCharType="begin"/>
        </w:r>
        <w:r>
          <w:instrText xml:space="preserve"> PAGEREF _Toc8639 \h </w:instrText>
        </w:r>
        <w:r>
          <w:fldChar w:fldCharType="separate"/>
        </w:r>
        <w:r>
          <w:t>37</w:t>
        </w:r>
        <w:r>
          <w:fldChar w:fldCharType="end"/>
        </w:r>
      </w:hyperlink>
    </w:p>
    <w:p>
      <w:pPr>
        <w:pStyle w:val="TOC2"/>
        <w:tabs>
          <w:tab w:val="right" w:leader="dot" w:pos="8306"/>
        </w:tabs>
      </w:pPr>
      <w:hyperlink w:anchor="_Toc15843" w:history="1">
        <w:r>
          <w:rPr>
            <w:rFonts w:ascii="仿宋" w:eastAsia="仿宋" w:hAnsi="仿宋" w:cs="仿宋" w:hint="eastAsia"/>
            <w:lang w:eastAsia="zh-CN"/>
          </w:rPr>
          <w:t>(二)、经济评价财务测算</w:t>
        </w:r>
        <w:r>
          <w:tab/>
        </w:r>
        <w:r>
          <w:fldChar w:fldCharType="begin"/>
        </w:r>
        <w:r>
          <w:instrText xml:space="preserve"> PAGEREF _Toc15843 \h </w:instrText>
        </w:r>
        <w:r>
          <w:fldChar w:fldCharType="separate"/>
        </w:r>
        <w:r>
          <w:t>37</w:t>
        </w:r>
        <w:r>
          <w:fldChar w:fldCharType="end"/>
        </w:r>
      </w:hyperlink>
    </w:p>
    <w:p>
      <w:pPr>
        <w:pStyle w:val="TOC2"/>
        <w:tabs>
          <w:tab w:val="right" w:leader="dot" w:pos="8306"/>
        </w:tabs>
      </w:pPr>
      <w:hyperlink w:anchor="_Toc5553" w:history="1">
        <w:r>
          <w:rPr>
            <w:rFonts w:ascii="仿宋" w:eastAsia="仿宋" w:hAnsi="仿宋" w:cs="仿宋" w:hint="eastAsia"/>
            <w:lang w:eastAsia="zh-CN"/>
          </w:rPr>
          <w:t>(三)、脂肪测量仪项目盈利能力分析</w:t>
        </w:r>
        <w:r>
          <w:tab/>
        </w:r>
        <w:r>
          <w:fldChar w:fldCharType="begin"/>
        </w:r>
        <w:r>
          <w:instrText xml:space="preserve"> PAGEREF _Toc5553 \h </w:instrText>
        </w:r>
        <w:r>
          <w:fldChar w:fldCharType="separate"/>
        </w:r>
        <w:r>
          <w:t>38</w:t>
        </w:r>
        <w:r>
          <w:fldChar w:fldCharType="end"/>
        </w:r>
      </w:hyperlink>
    </w:p>
    <w:p>
      <w:pPr>
        <w:pStyle w:val="TOC2"/>
        <w:tabs>
          <w:tab w:val="right" w:leader="dot" w:pos="8306"/>
        </w:tabs>
      </w:pPr>
      <w:hyperlink w:anchor="_Toc19722" w:history="1">
        <w:r>
          <w:rPr>
            <w:rFonts w:ascii="仿宋" w:eastAsia="仿宋" w:hAnsi="仿宋" w:cs="仿宋" w:hint="eastAsia"/>
            <w:lang w:eastAsia="zh-CN"/>
          </w:rPr>
          <w:t>(四)、财务生存能力分析</w:t>
        </w:r>
        <w:r>
          <w:tab/>
        </w:r>
        <w:r>
          <w:fldChar w:fldCharType="begin"/>
        </w:r>
        <w:r>
          <w:instrText xml:space="preserve"> PAGEREF _Toc19722 \h </w:instrText>
        </w:r>
        <w:r>
          <w:fldChar w:fldCharType="separate"/>
        </w:r>
        <w:r>
          <w:t>40</w:t>
        </w:r>
        <w:r>
          <w:fldChar w:fldCharType="end"/>
        </w:r>
      </w:hyperlink>
    </w:p>
    <w:p>
      <w:pPr>
        <w:pStyle w:val="TOC2"/>
        <w:tabs>
          <w:tab w:val="right" w:leader="dot" w:pos="8306"/>
        </w:tabs>
      </w:pPr>
      <w:hyperlink w:anchor="_Toc24681" w:history="1">
        <w:r>
          <w:rPr>
            <w:rFonts w:ascii="仿宋" w:eastAsia="仿宋" w:hAnsi="仿宋" w:cs="仿宋" w:hint="eastAsia"/>
            <w:lang w:eastAsia="zh-CN"/>
          </w:rPr>
          <w:t>(五)、偿债能力分析</w:t>
        </w:r>
        <w:r>
          <w:tab/>
        </w:r>
        <w:r>
          <w:fldChar w:fldCharType="begin"/>
        </w:r>
        <w:r>
          <w:instrText xml:space="preserve"> PAGEREF _Toc24681 \h </w:instrText>
        </w:r>
        <w:r>
          <w:fldChar w:fldCharType="separate"/>
        </w:r>
        <w:r>
          <w:t>40</w:t>
        </w:r>
        <w:r>
          <w:fldChar w:fldCharType="end"/>
        </w:r>
      </w:hyperlink>
    </w:p>
    <w:p>
      <w:pPr>
        <w:pStyle w:val="TOC2"/>
        <w:tabs>
          <w:tab w:val="right" w:leader="dot" w:pos="8306"/>
        </w:tabs>
      </w:pPr>
      <w:hyperlink w:anchor="_Toc22777" w:history="1">
        <w:r>
          <w:rPr>
            <w:rFonts w:ascii="仿宋" w:eastAsia="仿宋" w:hAnsi="仿宋" w:cs="仿宋" w:hint="eastAsia"/>
            <w:lang w:eastAsia="zh-CN"/>
          </w:rPr>
          <w:t>(六)、经济评价结论</w:t>
        </w:r>
        <w:r>
          <w:tab/>
        </w:r>
        <w:r>
          <w:fldChar w:fldCharType="begin"/>
        </w:r>
        <w:r>
          <w:instrText xml:space="preserve"> PAGEREF _Toc22777 \h </w:instrText>
        </w:r>
        <w:r>
          <w:fldChar w:fldCharType="separate"/>
        </w:r>
        <w:r>
          <w:t>41</w:t>
        </w:r>
        <w:r>
          <w:fldChar w:fldCharType="end"/>
        </w:r>
      </w:hyperlink>
    </w:p>
    <w:p>
      <w:pPr>
        <w:pStyle w:val="TOC1"/>
        <w:tabs>
          <w:tab w:val="right" w:leader="dot" w:pos="8306"/>
        </w:tabs>
      </w:pPr>
      <w:hyperlink w:anchor="_Toc31342" w:history="1">
        <w:r>
          <w:rPr>
            <w:rFonts w:ascii="仿宋" w:eastAsia="仿宋" w:hAnsi="仿宋" w:cs="仿宋" w:hint="eastAsia"/>
            <w:lang w:eastAsia="zh-CN"/>
          </w:rPr>
          <w:t>七、建设进度分析</w:t>
        </w:r>
        <w:r>
          <w:tab/>
        </w:r>
        <w:r>
          <w:fldChar w:fldCharType="begin"/>
        </w:r>
        <w:r>
          <w:instrText xml:space="preserve"> PAGEREF _Toc31342 \h </w:instrText>
        </w:r>
        <w:r>
          <w:fldChar w:fldCharType="separate"/>
        </w:r>
        <w:r>
          <w:t>42</w:t>
        </w:r>
        <w:r>
          <w:fldChar w:fldCharType="end"/>
        </w:r>
      </w:hyperlink>
    </w:p>
    <w:p>
      <w:pPr>
        <w:pStyle w:val="TOC2"/>
        <w:tabs>
          <w:tab w:val="right" w:leader="dot" w:pos="8306"/>
        </w:tabs>
      </w:pPr>
      <w:hyperlink w:anchor="_Toc19222" w:history="1">
        <w:r>
          <w:rPr>
            <w:rFonts w:ascii="仿宋" w:eastAsia="仿宋" w:hAnsi="仿宋" w:cs="仿宋" w:hint="eastAsia"/>
            <w:lang w:eastAsia="zh-CN"/>
          </w:rPr>
          <w:t>(一)、脂肪测量仪项目进度安排</w:t>
        </w:r>
        <w:r>
          <w:tab/>
        </w:r>
        <w:r>
          <w:fldChar w:fldCharType="begin"/>
        </w:r>
        <w:r>
          <w:instrText xml:space="preserve"> PAGEREF _Toc19222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0" w:history="1">
        <w:r>
          <w:rPr>
            <w:rFonts w:ascii="仿宋" w:eastAsia="仿宋" w:hAnsi="仿宋" w:cs="仿宋" w:hint="eastAsia"/>
            <w:lang w:eastAsia="zh-CN"/>
          </w:rPr>
          <w:t>(二)、脂肪测量仪项目实施保障措施</w:t>
        </w:r>
        <w:r>
          <w:tab/>
        </w:r>
        <w:r>
          <w:fldChar w:fldCharType="begin"/>
        </w:r>
        <w:r>
          <w:instrText xml:space="preserve"> PAGEREF _Toc30390 \h </w:instrText>
        </w:r>
        <w:r>
          <w:fldChar w:fldCharType="separate"/>
        </w:r>
        <w:r>
          <w:t>43</w:t>
        </w:r>
        <w:r>
          <w:fldChar w:fldCharType="end"/>
        </w:r>
      </w:hyperlink>
    </w:p>
    <w:p>
      <w:pPr>
        <w:pStyle w:val="TOC1"/>
        <w:tabs>
          <w:tab w:val="right" w:leader="dot" w:pos="8306"/>
        </w:tabs>
      </w:pPr>
      <w:hyperlink w:anchor="_Toc9466" w:history="1">
        <w:r>
          <w:rPr>
            <w:rFonts w:ascii="仿宋" w:eastAsia="仿宋" w:hAnsi="仿宋" w:cs="仿宋" w:hint="eastAsia"/>
            <w:lang w:eastAsia="zh-CN"/>
          </w:rPr>
          <w:t>八、脂肪测量仪项目风险分析</w:t>
        </w:r>
        <w:r>
          <w:tab/>
        </w:r>
        <w:r>
          <w:fldChar w:fldCharType="begin"/>
        </w:r>
        <w:r>
          <w:instrText xml:space="preserve"> PAGEREF _Toc9466 \h </w:instrText>
        </w:r>
        <w:r>
          <w:fldChar w:fldCharType="separate"/>
        </w:r>
        <w:r>
          <w:t>45</w:t>
        </w:r>
        <w:r>
          <w:fldChar w:fldCharType="end"/>
        </w:r>
      </w:hyperlink>
    </w:p>
    <w:p>
      <w:pPr>
        <w:pStyle w:val="TOC2"/>
        <w:tabs>
          <w:tab w:val="right" w:leader="dot" w:pos="8306"/>
        </w:tabs>
      </w:pPr>
      <w:hyperlink w:anchor="_Toc10485" w:history="1">
        <w:r>
          <w:rPr>
            <w:rFonts w:ascii="仿宋" w:eastAsia="仿宋" w:hAnsi="仿宋" w:cs="仿宋" w:hint="eastAsia"/>
            <w:lang w:eastAsia="zh-CN"/>
          </w:rPr>
          <w:t>(一)、脂肪测量仪项目风险分析</w:t>
        </w:r>
        <w:r>
          <w:tab/>
        </w:r>
        <w:r>
          <w:fldChar w:fldCharType="begin"/>
        </w:r>
        <w:r>
          <w:instrText xml:space="preserve"> PAGEREF _Toc10485 \h </w:instrText>
        </w:r>
        <w:r>
          <w:fldChar w:fldCharType="separate"/>
        </w:r>
        <w:r>
          <w:t>45</w:t>
        </w:r>
        <w:r>
          <w:fldChar w:fldCharType="end"/>
        </w:r>
      </w:hyperlink>
    </w:p>
    <w:p>
      <w:pPr>
        <w:pStyle w:val="TOC2"/>
        <w:tabs>
          <w:tab w:val="right" w:leader="dot" w:pos="8306"/>
        </w:tabs>
      </w:pPr>
      <w:hyperlink w:anchor="_Toc18975" w:history="1">
        <w:r>
          <w:rPr>
            <w:rFonts w:ascii="仿宋" w:eastAsia="仿宋" w:hAnsi="仿宋" w:cs="仿宋" w:hint="eastAsia"/>
            <w:lang w:eastAsia="zh-CN"/>
          </w:rPr>
          <w:t>(二)、脂肪测量仪项目风险对策</w:t>
        </w:r>
        <w:r>
          <w:tab/>
        </w:r>
        <w:r>
          <w:fldChar w:fldCharType="begin"/>
        </w:r>
        <w:r>
          <w:instrText xml:space="preserve"> PAGEREF _Toc18975 \h </w:instrText>
        </w:r>
        <w:r>
          <w:fldChar w:fldCharType="separate"/>
        </w:r>
        <w:r>
          <w:t>46</w:t>
        </w:r>
        <w:r>
          <w:fldChar w:fldCharType="end"/>
        </w:r>
      </w:hyperlink>
    </w:p>
    <w:p>
      <w:pPr>
        <w:pStyle w:val="TOC1"/>
        <w:tabs>
          <w:tab w:val="right" w:leader="dot" w:pos="8306"/>
        </w:tabs>
      </w:pPr>
      <w:hyperlink w:anchor="_Toc4868" w:history="1">
        <w:r>
          <w:rPr>
            <w:rFonts w:ascii="仿宋" w:eastAsia="仿宋" w:hAnsi="仿宋" w:cs="仿宋" w:hint="eastAsia"/>
            <w:lang w:eastAsia="zh-CN"/>
          </w:rPr>
          <w:t>九、公司组建背景分析</w:t>
        </w:r>
        <w:r>
          <w:tab/>
        </w:r>
        <w:r>
          <w:fldChar w:fldCharType="begin"/>
        </w:r>
        <w:r>
          <w:instrText xml:space="preserve"> PAGEREF _Toc4868 \h </w:instrText>
        </w:r>
        <w:r>
          <w:fldChar w:fldCharType="separate"/>
        </w:r>
        <w:r>
          <w:t>47</w:t>
        </w:r>
        <w:r>
          <w:fldChar w:fldCharType="end"/>
        </w:r>
      </w:hyperlink>
    </w:p>
    <w:p>
      <w:pPr>
        <w:pStyle w:val="TOC2"/>
        <w:tabs>
          <w:tab w:val="right" w:leader="dot" w:pos="8306"/>
        </w:tabs>
      </w:pPr>
      <w:hyperlink w:anchor="_Toc22551" w:history="1">
        <w:r>
          <w:rPr>
            <w:rFonts w:ascii="仿宋" w:eastAsia="仿宋" w:hAnsi="仿宋" w:cs="仿宋" w:hint="eastAsia"/>
            <w:lang w:eastAsia="zh-CN"/>
          </w:rPr>
          <w:t>(一)、脂肪测量仪项目背景分析</w:t>
        </w:r>
        <w:r>
          <w:tab/>
        </w:r>
        <w:r>
          <w:fldChar w:fldCharType="begin"/>
        </w:r>
        <w:r>
          <w:instrText xml:space="preserve"> PAGEREF _Toc22551 \h </w:instrText>
        </w:r>
        <w:r>
          <w:fldChar w:fldCharType="separate"/>
        </w:r>
        <w:r>
          <w:t>47</w:t>
        </w:r>
        <w:r>
          <w:fldChar w:fldCharType="end"/>
        </w:r>
      </w:hyperlink>
    </w:p>
    <w:p>
      <w:pPr>
        <w:pStyle w:val="TOC2"/>
        <w:tabs>
          <w:tab w:val="right" w:leader="dot" w:pos="8306"/>
        </w:tabs>
      </w:pPr>
      <w:hyperlink w:anchor="_Toc31430" w:history="1">
        <w:r>
          <w:rPr>
            <w:rFonts w:ascii="仿宋" w:eastAsia="仿宋" w:hAnsi="仿宋" w:cs="仿宋" w:hint="eastAsia"/>
            <w:lang w:eastAsia="zh-CN"/>
          </w:rPr>
          <w:t>(二)、脂肪测量仪项目建设必要性分析</w:t>
        </w:r>
        <w:r>
          <w:tab/>
        </w:r>
        <w:r>
          <w:fldChar w:fldCharType="begin"/>
        </w:r>
        <w:r>
          <w:instrText xml:space="preserve"> PAGEREF _Toc31430 \h </w:instrText>
        </w:r>
        <w:r>
          <w:fldChar w:fldCharType="separate"/>
        </w:r>
        <w:r>
          <w:t>48</w:t>
        </w:r>
        <w:r>
          <w:fldChar w:fldCharType="end"/>
        </w:r>
      </w:hyperlink>
    </w:p>
    <w:p>
      <w:pPr>
        <w:pStyle w:val="TOC2"/>
        <w:tabs>
          <w:tab w:val="right" w:leader="dot" w:pos="8306"/>
        </w:tabs>
      </w:pPr>
      <w:hyperlink w:anchor="_Toc2417" w:history="1">
        <w:r>
          <w:rPr>
            <w:rFonts w:ascii="仿宋" w:eastAsia="仿宋" w:hAnsi="仿宋" w:cs="仿宋" w:hint="eastAsia"/>
            <w:lang w:eastAsia="zh-CN"/>
          </w:rPr>
          <w:t>(三)、鼓励中小企业发展</w:t>
        </w:r>
        <w:r>
          <w:tab/>
        </w:r>
        <w:r>
          <w:fldChar w:fldCharType="begin"/>
        </w:r>
        <w:r>
          <w:instrText xml:space="preserve"> PAGEREF _Toc2417 \h </w:instrText>
        </w:r>
        <w:r>
          <w:fldChar w:fldCharType="separate"/>
        </w:r>
        <w:r>
          <w:t>49</w:t>
        </w:r>
        <w:r>
          <w:fldChar w:fldCharType="end"/>
        </w:r>
      </w:hyperlink>
    </w:p>
    <w:p>
      <w:pPr>
        <w:pStyle w:val="TOC2"/>
        <w:tabs>
          <w:tab w:val="right" w:leader="dot" w:pos="8306"/>
        </w:tabs>
      </w:pPr>
      <w:hyperlink w:anchor="_Toc21499" w:history="1">
        <w:r>
          <w:rPr>
            <w:rFonts w:ascii="仿宋" w:eastAsia="仿宋" w:hAnsi="仿宋" w:cs="仿宋" w:hint="eastAsia"/>
            <w:lang w:eastAsia="zh-CN"/>
          </w:rPr>
          <w:t>(四)、宏观经济形势分析</w:t>
        </w:r>
        <w:r>
          <w:tab/>
        </w:r>
        <w:r>
          <w:fldChar w:fldCharType="begin"/>
        </w:r>
        <w:r>
          <w:instrText xml:space="preserve"> PAGEREF _Toc21499 \h </w:instrText>
        </w:r>
        <w:r>
          <w:fldChar w:fldCharType="separate"/>
        </w:r>
        <w:r>
          <w:t>50</w:t>
        </w:r>
        <w:r>
          <w:fldChar w:fldCharType="end"/>
        </w:r>
      </w:hyperlink>
    </w:p>
    <w:p>
      <w:pPr>
        <w:pStyle w:val="TOC1"/>
        <w:tabs>
          <w:tab w:val="right" w:leader="dot" w:pos="8306"/>
        </w:tabs>
      </w:pPr>
      <w:hyperlink w:anchor="_Toc16557" w:history="1">
        <w:r>
          <w:rPr>
            <w:rFonts w:ascii="仿宋" w:eastAsia="仿宋" w:hAnsi="仿宋" w:cs="仿宋" w:hint="eastAsia"/>
            <w:lang w:eastAsia="zh-CN"/>
          </w:rPr>
          <w:t>十、环境保护分析</w:t>
        </w:r>
        <w:r>
          <w:tab/>
        </w:r>
        <w:r>
          <w:fldChar w:fldCharType="begin"/>
        </w:r>
        <w:r>
          <w:instrText xml:space="preserve"> PAGEREF _Toc16557 \h </w:instrText>
        </w:r>
        <w:r>
          <w:fldChar w:fldCharType="separate"/>
        </w:r>
        <w:r>
          <w:t>51</w:t>
        </w:r>
        <w:r>
          <w:fldChar w:fldCharType="end"/>
        </w:r>
      </w:hyperlink>
    </w:p>
    <w:p>
      <w:pPr>
        <w:pStyle w:val="TOC2"/>
        <w:tabs>
          <w:tab w:val="right" w:leader="dot" w:pos="8306"/>
        </w:tabs>
      </w:pPr>
      <w:hyperlink w:anchor="_Toc17883" w:history="1">
        <w:r>
          <w:rPr>
            <w:rFonts w:ascii="仿宋" w:eastAsia="仿宋" w:hAnsi="仿宋" w:cs="仿宋" w:hint="eastAsia"/>
            <w:lang w:eastAsia="zh-CN"/>
          </w:rPr>
          <w:t>(一)、编制依据</w:t>
        </w:r>
        <w:r>
          <w:tab/>
        </w:r>
        <w:r>
          <w:fldChar w:fldCharType="begin"/>
        </w:r>
        <w:r>
          <w:instrText xml:space="preserve"> PAGEREF _Toc17883 \h </w:instrText>
        </w:r>
        <w:r>
          <w:fldChar w:fldCharType="separate"/>
        </w:r>
        <w:r>
          <w:t>51</w:t>
        </w:r>
        <w:r>
          <w:fldChar w:fldCharType="end"/>
        </w:r>
      </w:hyperlink>
    </w:p>
    <w:p>
      <w:pPr>
        <w:pStyle w:val="TOC2"/>
        <w:tabs>
          <w:tab w:val="right" w:leader="dot" w:pos="8306"/>
        </w:tabs>
      </w:pPr>
      <w:hyperlink w:anchor="_Toc1010" w:history="1">
        <w:r>
          <w:rPr>
            <w:rFonts w:ascii="仿宋" w:eastAsia="仿宋" w:hAnsi="仿宋" w:cs="仿宋" w:hint="eastAsia"/>
            <w:lang w:eastAsia="zh-CN"/>
          </w:rPr>
          <w:t>(二)、环境影响合理性分析</w:t>
        </w:r>
        <w:r>
          <w:tab/>
        </w:r>
        <w:r>
          <w:fldChar w:fldCharType="begin"/>
        </w:r>
        <w:r>
          <w:instrText xml:space="preserve"> PAGEREF _Toc1010 \h </w:instrText>
        </w:r>
        <w:r>
          <w:fldChar w:fldCharType="separate"/>
        </w:r>
        <w:r>
          <w:t>52</w:t>
        </w:r>
        <w:r>
          <w:fldChar w:fldCharType="end"/>
        </w:r>
      </w:hyperlink>
    </w:p>
    <w:p>
      <w:pPr>
        <w:pStyle w:val="TOC2"/>
        <w:tabs>
          <w:tab w:val="right" w:leader="dot" w:pos="8306"/>
        </w:tabs>
      </w:pPr>
      <w:hyperlink w:anchor="_Toc4730" w:history="1">
        <w:r>
          <w:rPr>
            <w:rFonts w:ascii="仿宋" w:eastAsia="仿宋" w:hAnsi="仿宋" w:cs="仿宋" w:hint="eastAsia"/>
            <w:lang w:eastAsia="zh-CN"/>
          </w:rPr>
          <w:t>(三)、建设期大气环境影响分析</w:t>
        </w:r>
        <w:r>
          <w:tab/>
        </w:r>
        <w:r>
          <w:fldChar w:fldCharType="begin"/>
        </w:r>
        <w:r>
          <w:instrText xml:space="preserve"> PAGEREF _Toc4730 \h </w:instrText>
        </w:r>
        <w:r>
          <w:fldChar w:fldCharType="separate"/>
        </w:r>
        <w:r>
          <w:t>52</w:t>
        </w:r>
        <w:r>
          <w:fldChar w:fldCharType="end"/>
        </w:r>
      </w:hyperlink>
    </w:p>
    <w:p>
      <w:pPr>
        <w:pStyle w:val="TOC2"/>
        <w:tabs>
          <w:tab w:val="right" w:leader="dot" w:pos="8306"/>
        </w:tabs>
      </w:pPr>
      <w:hyperlink w:anchor="_Toc14185" w:history="1">
        <w:r>
          <w:rPr>
            <w:rFonts w:ascii="仿宋" w:eastAsia="仿宋" w:hAnsi="仿宋" w:cs="仿宋" w:hint="eastAsia"/>
            <w:lang w:eastAsia="zh-CN"/>
          </w:rPr>
          <w:t>(四)、建设期水环境影响分析</w:t>
        </w:r>
        <w:r>
          <w:tab/>
        </w:r>
        <w:r>
          <w:fldChar w:fldCharType="begin"/>
        </w:r>
        <w:r>
          <w:instrText xml:space="preserve"> PAGEREF _Toc14185 \h </w:instrText>
        </w:r>
        <w:r>
          <w:fldChar w:fldCharType="separate"/>
        </w:r>
        <w:r>
          <w:t>53</w:t>
        </w:r>
        <w:r>
          <w:fldChar w:fldCharType="end"/>
        </w:r>
      </w:hyperlink>
    </w:p>
    <w:p>
      <w:pPr>
        <w:pStyle w:val="TOC2"/>
        <w:tabs>
          <w:tab w:val="right" w:leader="dot" w:pos="8306"/>
        </w:tabs>
      </w:pPr>
      <w:hyperlink w:anchor="_Toc5688" w:history="1">
        <w:r>
          <w:rPr>
            <w:rFonts w:ascii="仿宋" w:eastAsia="仿宋" w:hAnsi="仿宋" w:cs="仿宋" w:hint="eastAsia"/>
            <w:lang w:eastAsia="zh-CN"/>
          </w:rPr>
          <w:t>(五)、建设期固体废弃物环境影响分析</w:t>
        </w:r>
        <w:r>
          <w:tab/>
        </w:r>
        <w:r>
          <w:fldChar w:fldCharType="begin"/>
        </w:r>
        <w:r>
          <w:instrText xml:space="preserve"> PAGEREF _Toc5688 \h </w:instrText>
        </w:r>
        <w:r>
          <w:fldChar w:fldCharType="separate"/>
        </w:r>
        <w:r>
          <w:t>54</w:t>
        </w:r>
        <w:r>
          <w:fldChar w:fldCharType="end"/>
        </w:r>
      </w:hyperlink>
    </w:p>
    <w:p>
      <w:pPr>
        <w:pStyle w:val="TOC2"/>
        <w:tabs>
          <w:tab w:val="right" w:leader="dot" w:pos="8306"/>
        </w:tabs>
      </w:pPr>
      <w:hyperlink w:anchor="_Toc4962" w:history="1">
        <w:r>
          <w:rPr>
            <w:rFonts w:ascii="仿宋" w:eastAsia="仿宋" w:hAnsi="仿宋" w:cs="仿宋" w:hint="eastAsia"/>
            <w:lang w:eastAsia="zh-CN"/>
          </w:rPr>
          <w:t>(六)、建设期声环境影响分析</w:t>
        </w:r>
        <w:r>
          <w:tab/>
        </w:r>
        <w:r>
          <w:fldChar w:fldCharType="begin"/>
        </w:r>
        <w:r>
          <w:instrText xml:space="preserve"> PAGEREF _Toc4962 \h </w:instrText>
        </w:r>
        <w:r>
          <w:fldChar w:fldCharType="separate"/>
        </w:r>
        <w:r>
          <w:t>56</w:t>
        </w:r>
        <w:r>
          <w:fldChar w:fldCharType="end"/>
        </w:r>
      </w:hyperlink>
    </w:p>
    <w:p>
      <w:pPr>
        <w:pStyle w:val="TOC2"/>
        <w:tabs>
          <w:tab w:val="right" w:leader="dot" w:pos="8306"/>
        </w:tabs>
      </w:pPr>
      <w:hyperlink w:anchor="_Toc2000" w:history="1">
        <w:r>
          <w:rPr>
            <w:rFonts w:ascii="仿宋" w:eastAsia="仿宋" w:hAnsi="仿宋" w:cs="仿宋" w:hint="eastAsia"/>
            <w:lang w:eastAsia="zh-CN"/>
          </w:rPr>
          <w:t>(七)、营运期大气环境影响分析</w:t>
        </w:r>
        <w:r>
          <w:tab/>
        </w:r>
        <w:r>
          <w:fldChar w:fldCharType="begin"/>
        </w:r>
        <w:r>
          <w:instrText xml:space="preserve"> PAGEREF _Toc2000 \h </w:instrText>
        </w:r>
        <w:r>
          <w:fldChar w:fldCharType="separate"/>
        </w:r>
        <w:r>
          <w:t>57</w:t>
        </w:r>
        <w:r>
          <w:fldChar w:fldCharType="end"/>
        </w:r>
      </w:hyperlink>
    </w:p>
    <w:p>
      <w:pPr>
        <w:pStyle w:val="TOC2"/>
        <w:tabs>
          <w:tab w:val="right" w:leader="dot" w:pos="8306"/>
        </w:tabs>
      </w:pPr>
      <w:hyperlink w:anchor="_Toc31920" w:history="1">
        <w:r>
          <w:rPr>
            <w:rFonts w:ascii="仿宋" w:eastAsia="仿宋" w:hAnsi="仿宋" w:cs="仿宋" w:hint="eastAsia"/>
            <w:lang w:eastAsia="zh-CN"/>
          </w:rPr>
          <w:t>(八)、营运期水环境影响分析</w:t>
        </w:r>
        <w:r>
          <w:tab/>
        </w:r>
        <w:r>
          <w:fldChar w:fldCharType="begin"/>
        </w:r>
        <w:r>
          <w:instrText xml:space="preserve"> PAGEREF _Toc31920 \h </w:instrText>
        </w:r>
        <w:r>
          <w:fldChar w:fldCharType="separate"/>
        </w:r>
        <w:r>
          <w:t>58</w:t>
        </w:r>
        <w:r>
          <w:fldChar w:fldCharType="end"/>
        </w:r>
      </w:hyperlink>
    </w:p>
    <w:p>
      <w:pPr>
        <w:pStyle w:val="TOC2"/>
        <w:tabs>
          <w:tab w:val="right" w:leader="dot" w:pos="8306"/>
        </w:tabs>
      </w:pPr>
      <w:hyperlink w:anchor="_Toc9668" w:history="1">
        <w:r>
          <w:rPr>
            <w:rFonts w:ascii="仿宋" w:eastAsia="仿宋" w:hAnsi="仿宋" w:cs="仿宋" w:hint="eastAsia"/>
            <w:lang w:eastAsia="zh-CN"/>
          </w:rPr>
          <w:t>(九)、营运期固体废弃物环境影响分析</w:t>
        </w:r>
        <w:r>
          <w:tab/>
        </w:r>
        <w:r>
          <w:fldChar w:fldCharType="begin"/>
        </w:r>
        <w:r>
          <w:instrText xml:space="preserve"> PAGEREF _Toc9668 \h </w:instrText>
        </w:r>
        <w:r>
          <w:fldChar w:fldCharType="separate"/>
        </w:r>
        <w:r>
          <w:t>59</w:t>
        </w:r>
        <w:r>
          <w:fldChar w:fldCharType="end"/>
        </w:r>
      </w:hyperlink>
    </w:p>
    <w:p>
      <w:pPr>
        <w:pStyle w:val="TOC2"/>
        <w:tabs>
          <w:tab w:val="right" w:leader="dot" w:pos="8306"/>
        </w:tabs>
      </w:pPr>
      <w:hyperlink w:anchor="_Toc22753" w:history="1">
        <w:r>
          <w:rPr>
            <w:rFonts w:ascii="仿宋" w:eastAsia="仿宋" w:hAnsi="仿宋" w:cs="仿宋" w:hint="eastAsia"/>
            <w:lang w:eastAsia="zh-CN"/>
          </w:rPr>
          <w:t>(十)、营运期声环境影响分析</w:t>
        </w:r>
        <w:r>
          <w:tab/>
        </w:r>
        <w:r>
          <w:fldChar w:fldCharType="begin"/>
        </w:r>
        <w:r>
          <w:instrText xml:space="preserve"> PAGEREF _Toc22753 \h </w:instrText>
        </w:r>
        <w:r>
          <w:fldChar w:fldCharType="separate"/>
        </w:r>
        <w:r>
          <w:t>60</w:t>
        </w:r>
        <w:r>
          <w:fldChar w:fldCharType="end"/>
        </w:r>
      </w:hyperlink>
    </w:p>
    <w:p>
      <w:pPr>
        <w:pStyle w:val="TOC2"/>
        <w:tabs>
          <w:tab w:val="right" w:leader="dot" w:pos="8306"/>
        </w:tabs>
      </w:pPr>
      <w:hyperlink w:anchor="_Toc9264" w:history="1">
        <w:r>
          <w:rPr>
            <w:rFonts w:ascii="仿宋" w:eastAsia="仿宋" w:hAnsi="仿宋" w:cs="仿宋" w:hint="eastAsia"/>
            <w:lang w:eastAsia="zh-CN"/>
          </w:rPr>
          <w:t>(十一)、清洁生产</w:t>
        </w:r>
        <w:r>
          <w:tab/>
        </w:r>
        <w:r>
          <w:fldChar w:fldCharType="begin"/>
        </w:r>
        <w:r>
          <w:instrText xml:space="preserve"> PAGEREF _Toc9264 \h </w:instrText>
        </w:r>
        <w:r>
          <w:fldChar w:fldCharType="separate"/>
        </w:r>
        <w:r>
          <w:t>62</w:t>
        </w:r>
        <w:r>
          <w:fldChar w:fldCharType="end"/>
        </w:r>
      </w:hyperlink>
    </w:p>
    <w:p>
      <w:pPr>
        <w:pStyle w:val="TOC2"/>
        <w:tabs>
          <w:tab w:val="right" w:leader="dot" w:pos="8306"/>
        </w:tabs>
      </w:pPr>
      <w:hyperlink w:anchor="_Toc1342" w:history="1">
        <w:r>
          <w:rPr>
            <w:rFonts w:ascii="仿宋" w:eastAsia="仿宋" w:hAnsi="仿宋" w:cs="仿宋" w:hint="eastAsia"/>
            <w:lang w:eastAsia="zh-CN"/>
          </w:rPr>
          <w:t>(十二)、环境管理分析</w:t>
        </w:r>
        <w:r>
          <w:tab/>
        </w:r>
        <w:r>
          <w:fldChar w:fldCharType="begin"/>
        </w:r>
        <w:r>
          <w:instrText xml:space="preserve"> PAGEREF _Toc1342 \h </w:instrText>
        </w:r>
        <w:r>
          <w:fldChar w:fldCharType="separate"/>
        </w:r>
        <w:r>
          <w:t>63</w:t>
        </w:r>
        <w:r>
          <w:fldChar w:fldCharType="end"/>
        </w:r>
      </w:hyperlink>
    </w:p>
    <w:p>
      <w:pPr>
        <w:pStyle w:val="TOC2"/>
        <w:tabs>
          <w:tab w:val="right" w:leader="dot" w:pos="8306"/>
        </w:tabs>
      </w:pPr>
      <w:hyperlink w:anchor="_Toc1623" w:history="1">
        <w:r>
          <w:rPr>
            <w:rFonts w:ascii="仿宋" w:eastAsia="仿宋" w:hAnsi="仿宋" w:cs="仿宋" w:hint="eastAsia"/>
            <w:lang w:eastAsia="zh-CN"/>
          </w:rPr>
          <w:t>(十三)、结论及建议</w:t>
        </w:r>
        <w:r>
          <w:tab/>
        </w:r>
        <w:r>
          <w:fldChar w:fldCharType="begin"/>
        </w:r>
        <w:r>
          <w:instrText xml:space="preserve"> PAGEREF _Toc1623 \h </w:instrText>
        </w:r>
        <w:r>
          <w:fldChar w:fldCharType="separate"/>
        </w:r>
        <w:r>
          <w:t>64</w:t>
        </w:r>
        <w:r>
          <w:fldChar w:fldCharType="end"/>
        </w:r>
      </w:hyperlink>
    </w:p>
    <w:p>
      <w:pPr>
        <w:pStyle w:val="TOC1"/>
        <w:tabs>
          <w:tab w:val="right" w:leader="dot" w:pos="8306"/>
        </w:tabs>
      </w:pPr>
      <w:hyperlink w:anchor="_Toc3762" w:history="1">
        <w:r>
          <w:rPr>
            <w:rFonts w:ascii="仿宋" w:eastAsia="仿宋" w:hAnsi="仿宋" w:cs="仿宋" w:hint="eastAsia"/>
            <w:lang w:eastAsia="zh-CN"/>
          </w:rPr>
          <w:t>十一、战略合作伙伴</w:t>
        </w:r>
        <w:r>
          <w:tab/>
        </w:r>
        <w:r>
          <w:fldChar w:fldCharType="begin"/>
        </w:r>
        <w:r>
          <w:instrText xml:space="preserve"> PAGEREF _Toc3762 \h </w:instrText>
        </w:r>
        <w:r>
          <w:fldChar w:fldCharType="separate"/>
        </w:r>
        <w:r>
          <w:t>65</w:t>
        </w:r>
        <w:r>
          <w:fldChar w:fldCharType="end"/>
        </w:r>
      </w:hyperlink>
    </w:p>
    <w:p>
      <w:pPr>
        <w:pStyle w:val="TOC2"/>
        <w:tabs>
          <w:tab w:val="right" w:leader="dot" w:pos="8306"/>
        </w:tabs>
      </w:pPr>
      <w:hyperlink w:anchor="_Toc10591" w:history="1">
        <w:r>
          <w:rPr>
            <w:rFonts w:ascii="仿宋" w:eastAsia="仿宋" w:hAnsi="仿宋" w:cs="仿宋" w:hint="eastAsia"/>
            <w:lang w:eastAsia="zh-CN"/>
          </w:rPr>
          <w:t>(一)、合作伙伴关系</w:t>
        </w:r>
        <w:r>
          <w:tab/>
        </w:r>
        <w:r>
          <w:fldChar w:fldCharType="begin"/>
        </w:r>
        <w:r>
          <w:instrText xml:space="preserve"> PAGEREF _Toc10591 \h </w:instrText>
        </w:r>
        <w:r>
          <w:fldChar w:fldCharType="separate"/>
        </w:r>
        <w:r>
          <w:t>65</w:t>
        </w:r>
        <w:r>
          <w:fldChar w:fldCharType="end"/>
        </w:r>
      </w:hyperlink>
    </w:p>
    <w:p>
      <w:pPr>
        <w:pStyle w:val="TOC2"/>
        <w:tabs>
          <w:tab w:val="right" w:leader="dot" w:pos="8306"/>
        </w:tabs>
      </w:pPr>
      <w:hyperlink w:anchor="_Toc31245" w:history="1">
        <w:r>
          <w:rPr>
            <w:rFonts w:ascii="仿宋" w:eastAsia="仿宋" w:hAnsi="仿宋" w:cs="仿宋" w:hint="eastAsia"/>
            <w:lang w:eastAsia="zh-CN"/>
          </w:rPr>
          <w:t>(二)、合作脂肪测量仪项目</w:t>
        </w:r>
        <w:r>
          <w:tab/>
        </w:r>
        <w:r>
          <w:fldChar w:fldCharType="begin"/>
        </w:r>
        <w:r>
          <w:instrText xml:space="preserve"> PAGEREF _Toc31245 \h </w:instrText>
        </w:r>
        <w:r>
          <w:fldChar w:fldCharType="separate"/>
        </w:r>
        <w:r>
          <w:t>66</w:t>
        </w:r>
        <w:r>
          <w:fldChar w:fldCharType="end"/>
        </w:r>
      </w:hyperlink>
    </w:p>
    <w:p>
      <w:pPr>
        <w:pStyle w:val="TOC2"/>
        <w:tabs>
          <w:tab w:val="right" w:leader="dot" w:pos="8306"/>
        </w:tabs>
      </w:pPr>
      <w:hyperlink w:anchor="_Toc12820" w:history="1">
        <w:r>
          <w:rPr>
            <w:rFonts w:ascii="仿宋" w:eastAsia="仿宋" w:hAnsi="仿宋" w:cs="仿宋" w:hint="eastAsia"/>
            <w:lang w:eastAsia="zh-CN"/>
          </w:rPr>
          <w:t>(三)、合作伙伴的作用</w:t>
        </w:r>
        <w:r>
          <w:tab/>
        </w:r>
        <w:r>
          <w:fldChar w:fldCharType="begin"/>
        </w:r>
        <w:r>
          <w:instrText xml:space="preserve"> PAGEREF _Toc12820 \h </w:instrText>
        </w:r>
        <w:r>
          <w:fldChar w:fldCharType="separate"/>
        </w:r>
        <w:r>
          <w:t>66</w:t>
        </w:r>
        <w:r>
          <w:fldChar w:fldCharType="end"/>
        </w:r>
      </w:hyperlink>
    </w:p>
    <w:p>
      <w:pPr>
        <w:pStyle w:val="TOC1"/>
        <w:tabs>
          <w:tab w:val="right" w:leader="dot" w:pos="8306"/>
        </w:tabs>
      </w:pPr>
      <w:hyperlink w:anchor="_Toc10046" w:history="1">
        <w:r>
          <w:rPr>
            <w:rFonts w:ascii="仿宋" w:eastAsia="仿宋" w:hAnsi="仿宋" w:cs="仿宋" w:hint="eastAsia"/>
            <w:lang w:eastAsia="zh-CN"/>
          </w:rPr>
          <w:t>十二、脂肪测量仪项目总结分析</w:t>
        </w:r>
        <w:r>
          <w:tab/>
        </w:r>
        <w:r>
          <w:fldChar w:fldCharType="begin"/>
        </w:r>
        <w:r>
          <w:instrText xml:space="preserve"> PAGEREF _Toc10046 \h </w:instrText>
        </w:r>
        <w:r>
          <w:fldChar w:fldCharType="separate"/>
        </w:r>
        <w:r>
          <w:t>67</w:t>
        </w:r>
        <w:r>
          <w:fldChar w:fldCharType="end"/>
        </w:r>
      </w:hyperlink>
    </w:p>
    <w:p>
      <w:pPr>
        <w:pStyle w:val="TOC1"/>
        <w:tabs>
          <w:tab w:val="right" w:leader="dot" w:pos="8306"/>
        </w:tabs>
      </w:pPr>
      <w:hyperlink w:anchor="_Toc23984" w:history="1">
        <w:r>
          <w:rPr>
            <w:rFonts w:ascii="仿宋" w:eastAsia="仿宋" w:hAnsi="仿宋" w:cs="仿宋" w:hint="eastAsia"/>
            <w:lang w:eastAsia="zh-CN"/>
          </w:rPr>
          <w:t>十三、风险分析</w:t>
        </w:r>
        <w:r>
          <w:tab/>
        </w:r>
        <w:r>
          <w:fldChar w:fldCharType="begin"/>
        </w:r>
        <w:r>
          <w:instrText xml:space="preserve"> PAGEREF _Toc23984 \h </w:instrText>
        </w:r>
        <w:r>
          <w:fldChar w:fldCharType="separate"/>
        </w:r>
        <w:r>
          <w:t>69</w:t>
        </w:r>
        <w:r>
          <w:fldChar w:fldCharType="end"/>
        </w:r>
      </w:hyperlink>
    </w:p>
    <w:p>
      <w:pPr>
        <w:pStyle w:val="TOC2"/>
        <w:tabs>
          <w:tab w:val="right" w:leader="dot" w:pos="8306"/>
        </w:tabs>
      </w:pPr>
      <w:hyperlink w:anchor="_Toc28536" w:history="1">
        <w:r>
          <w:rPr>
            <w:rFonts w:ascii="仿宋" w:eastAsia="仿宋" w:hAnsi="仿宋" w:cs="仿宋" w:hint="eastAsia"/>
            <w:lang w:eastAsia="zh-CN"/>
          </w:rPr>
          <w:t>(一)、内部风险</w:t>
        </w:r>
        <w:r>
          <w:tab/>
        </w:r>
        <w:r>
          <w:fldChar w:fldCharType="begin"/>
        </w:r>
        <w:r>
          <w:instrText xml:space="preserve"> PAGEREF _Toc28536 \h </w:instrText>
        </w:r>
        <w:r>
          <w:fldChar w:fldCharType="separate"/>
        </w:r>
        <w:r>
          <w:t>69</w:t>
        </w:r>
        <w:r>
          <w:fldChar w:fldCharType="end"/>
        </w:r>
      </w:hyperlink>
    </w:p>
    <w:p>
      <w:pPr>
        <w:pStyle w:val="TOC2"/>
        <w:tabs>
          <w:tab w:val="right" w:leader="dot" w:pos="8306"/>
        </w:tabs>
      </w:pPr>
      <w:hyperlink w:anchor="_Toc30201" w:history="1">
        <w:r>
          <w:rPr>
            <w:rFonts w:ascii="仿宋" w:eastAsia="仿宋" w:hAnsi="仿宋" w:cs="仿宋" w:hint="eastAsia"/>
            <w:lang w:eastAsia="zh-CN"/>
          </w:rPr>
          <w:t>(二)、外部风险</w:t>
        </w:r>
        <w:r>
          <w:tab/>
        </w:r>
        <w:r>
          <w:fldChar w:fldCharType="begin"/>
        </w:r>
        <w:r>
          <w:instrText xml:space="preserve"> PAGEREF _Toc30201 \h </w:instrText>
        </w:r>
        <w:r>
          <w:fldChar w:fldCharType="separate"/>
        </w:r>
        <w:r>
          <w:t>69</w:t>
        </w:r>
        <w:r>
          <w:fldChar w:fldCharType="end"/>
        </w:r>
      </w:hyperlink>
    </w:p>
    <w:p>
      <w:pPr>
        <w:pStyle w:val="TOC2"/>
        <w:tabs>
          <w:tab w:val="right" w:leader="dot" w:pos="8306"/>
        </w:tabs>
      </w:pPr>
      <w:hyperlink w:anchor="_Toc23900" w:history="1">
        <w:r>
          <w:rPr>
            <w:rFonts w:ascii="仿宋" w:eastAsia="仿宋" w:hAnsi="仿宋" w:cs="仿宋" w:hint="eastAsia"/>
            <w:lang w:eastAsia="zh-CN"/>
          </w:rPr>
          <w:t>(三)、风险管理策略</w:t>
        </w:r>
        <w:r>
          <w:tab/>
        </w:r>
        <w:r>
          <w:fldChar w:fldCharType="begin"/>
        </w:r>
        <w:r>
          <w:instrText xml:space="preserve"> PAGEREF _Toc23900 \h </w:instrText>
        </w:r>
        <w:r>
          <w:fldChar w:fldCharType="separate"/>
        </w:r>
        <w:r>
          <w:t>70</w:t>
        </w:r>
        <w:r>
          <w:fldChar w:fldCharType="end"/>
        </w:r>
      </w:hyperlink>
    </w:p>
    <w:p>
      <w:pPr>
        <w:pStyle w:val="TOC1"/>
        <w:tabs>
          <w:tab w:val="right" w:leader="dot" w:pos="8306"/>
        </w:tabs>
      </w:pPr>
      <w:hyperlink w:anchor="_Toc27442" w:history="1">
        <w:r>
          <w:rPr>
            <w:rFonts w:ascii="仿宋" w:eastAsia="仿宋" w:hAnsi="仿宋" w:cs="仿宋" w:hint="eastAsia"/>
            <w:lang w:eastAsia="zh-CN"/>
          </w:rPr>
          <w:t>十四、法律和合规事项</w:t>
        </w:r>
        <w:r>
          <w:tab/>
        </w:r>
        <w:r>
          <w:fldChar w:fldCharType="begin"/>
        </w:r>
        <w:r>
          <w:instrText xml:space="preserve"> PAGEREF _Toc27442 \h </w:instrText>
        </w:r>
        <w:r>
          <w:fldChar w:fldCharType="separate"/>
        </w:r>
        <w:r>
          <w:t>70</w:t>
        </w:r>
        <w:r>
          <w:fldChar w:fldCharType="end"/>
        </w:r>
      </w:hyperlink>
    </w:p>
    <w:p>
      <w:pPr>
        <w:pStyle w:val="TOC2"/>
        <w:tabs>
          <w:tab w:val="right" w:leader="dot" w:pos="8306"/>
        </w:tabs>
      </w:pPr>
      <w:hyperlink w:anchor="_Toc6048" w:history="1">
        <w:r>
          <w:rPr>
            <w:rFonts w:ascii="仿宋" w:eastAsia="仿宋" w:hAnsi="仿宋" w:cs="仿宋" w:hint="eastAsia"/>
            <w:lang w:eastAsia="zh-CN"/>
          </w:rPr>
          <w:t>(一)、公司注册和法律地位</w:t>
        </w:r>
        <w:r>
          <w:tab/>
        </w:r>
        <w:r>
          <w:fldChar w:fldCharType="begin"/>
        </w:r>
        <w:r>
          <w:instrText xml:space="preserve"> PAGEREF _Toc6048 \h </w:instrText>
        </w:r>
        <w:r>
          <w:fldChar w:fldCharType="separate"/>
        </w:r>
        <w:r>
          <w:t>70</w:t>
        </w:r>
        <w:r>
          <w:fldChar w:fldCharType="end"/>
        </w:r>
      </w:hyperlink>
    </w:p>
    <w:p>
      <w:pPr>
        <w:pStyle w:val="TOC2"/>
        <w:tabs>
          <w:tab w:val="right" w:leader="dot" w:pos="8306"/>
        </w:tabs>
      </w:pPr>
      <w:hyperlink w:anchor="_Toc27316" w:history="1">
        <w:r>
          <w:rPr>
            <w:rFonts w:ascii="仿宋" w:eastAsia="仿宋" w:hAnsi="仿宋" w:cs="仿宋" w:hint="eastAsia"/>
            <w:lang w:eastAsia="zh-CN"/>
          </w:rPr>
          <w:t>(二)、专业许可与许可证</w:t>
        </w:r>
        <w:r>
          <w:tab/>
        </w:r>
        <w:r>
          <w:fldChar w:fldCharType="begin"/>
        </w:r>
        <w:r>
          <w:instrText xml:space="preserve"> PAGEREF _Toc27316 \h </w:instrText>
        </w:r>
        <w:r>
          <w:fldChar w:fldCharType="separate"/>
        </w:r>
        <w:r>
          <w:t>70</w:t>
        </w:r>
        <w:r>
          <w:fldChar w:fldCharType="end"/>
        </w:r>
      </w:hyperlink>
    </w:p>
    <w:p>
      <w:pPr>
        <w:pStyle w:val="TOC2"/>
        <w:tabs>
          <w:tab w:val="right" w:leader="dot" w:pos="8306"/>
        </w:tabs>
      </w:pPr>
      <w:hyperlink w:anchor="_Toc6607" w:history="1">
        <w:r>
          <w:rPr>
            <w:rFonts w:ascii="仿宋" w:eastAsia="仿宋" w:hAnsi="仿宋" w:cs="仿宋" w:hint="eastAsia"/>
            <w:lang w:eastAsia="zh-CN"/>
          </w:rPr>
          <w:t>(三)、知识产权</w:t>
        </w:r>
        <w:r>
          <w:tab/>
        </w:r>
        <w:r>
          <w:fldChar w:fldCharType="begin"/>
        </w:r>
        <w:r>
          <w:instrText xml:space="preserve"> PAGEREF _Toc6607 \h </w:instrText>
        </w:r>
        <w:r>
          <w:fldChar w:fldCharType="separate"/>
        </w:r>
        <w:r>
          <w:t>71</w:t>
        </w:r>
        <w:r>
          <w:fldChar w:fldCharType="end"/>
        </w:r>
      </w:hyperlink>
    </w:p>
    <w:p>
      <w:pPr>
        <w:pStyle w:val="TOC2"/>
        <w:tabs>
          <w:tab w:val="right" w:leader="dot" w:pos="8306"/>
        </w:tabs>
      </w:pPr>
      <w:hyperlink w:anchor="_Toc16168" w:history="1">
        <w:r>
          <w:rPr>
            <w:rFonts w:ascii="仿宋" w:eastAsia="仿宋" w:hAnsi="仿宋" w:cs="仿宋" w:hint="eastAsia"/>
            <w:lang w:eastAsia="zh-CN"/>
          </w:rPr>
          <w:t>(四)、合同与法律义务</w:t>
        </w:r>
        <w:r>
          <w:tab/>
        </w:r>
        <w:r>
          <w:fldChar w:fldCharType="begin"/>
        </w:r>
        <w:r>
          <w:instrText xml:space="preserve"> PAGEREF _Toc16168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198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9676"/>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459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https://d.book118.com/356101230000010050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5610123000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2024-02-09T03:15:00Z</dcterms:created>
  <dcterms:modified xsi:type="dcterms:W3CDTF">2024-02-09T03:16:00Z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2B96A68AD9E0413B8B533981371F5C7E_11</vt:lpwstr>
  </property>
  <property fmtid="{D5CDD505-2E9C-101B-9397-08002B2CF9AE}" pid="3" name="KSOProductBuildVer">
    <vt:lpwstr>2052-12.1.0.16250</vt:lpwstr>
  </property>
</Properties>
</file>