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F32" w:rsidRPr="005A0F32" w:rsidP="005A0F32">
      <w:pPr>
        <w:jc w:val="center"/>
        <w:rPr>
          <w:rFonts w:ascii="微软雅黑" w:eastAsia="微软雅黑" w:hAnsi="微软雅黑"/>
          <w:b/>
          <w:bCs/>
          <w:sz w:val="28"/>
        </w:rPr>
      </w:pPr>
      <w:r w:rsidRPr="005A0F32">
        <w:rPr>
          <w:rFonts w:ascii="微软雅黑" w:eastAsia="微软雅黑" w:hAnsi="微软雅黑"/>
          <w:b/>
          <w:bCs/>
          <w:sz w:val="28"/>
        </w:rPr>
        <w:t>2024届甘肃省靖远第二中学高三语文第一学期期末联考试题</w:t>
      </w:r>
    </w:p>
    <w:p w:rsidR="00346591" w:rsidRPr="00346591" w:rsidP="00054291">
      <w:pPr>
        <w:jc w:val="left"/>
        <w:rPr>
          <w:rFonts w:ascii="宋体" w:hAnsi="宋体"/>
          <w:b/>
          <w:bCs/>
        </w:rPr>
      </w:pPr>
      <w:r w:rsidRPr="00346591">
        <w:rPr>
          <w:rFonts w:ascii="宋体" w:hAnsi="宋体" w:hint="eastAsia"/>
          <w:b/>
          <w:bCs/>
        </w:rPr>
        <w:t>考生须知：</w:t>
      </w:r>
    </w:p>
    <w:p w:rsidR="00346591" w:rsidRPr="00346591" w:rsidP="00054291">
      <w:pPr>
        <w:jc w:val="left"/>
        <w:rPr>
          <w:rFonts w:ascii="宋体" w:hAnsi="宋体" w:hint="eastAsia"/>
          <w:b/>
          <w:bCs/>
        </w:rPr>
      </w:pPr>
      <w:r w:rsidRPr="00346591">
        <w:rPr>
          <w:rFonts w:ascii="宋体" w:hAnsi="宋体" w:hint="eastAsia"/>
          <w:b/>
          <w:bCs/>
        </w:rPr>
        <w:t>1．全卷分选择题和非选择题两部分，全部在答题纸上作答。选择题必须用2B铅笔填涂；非选择题的答案必须用黑色字迹的钢笔或答字笔写在</w:t>
      </w:r>
      <w:r w:rsidRPr="00346591">
        <w:rPr>
          <w:rFonts w:ascii="宋体" w:hAnsi="宋体" w:hint="eastAsia"/>
          <w:b/>
          <w:bCs/>
        </w:rPr>
        <w:t>“</w:t>
      </w:r>
      <w:r w:rsidRPr="00346591">
        <w:rPr>
          <w:rFonts w:ascii="宋体" w:hAnsi="宋体" w:hint="eastAsia"/>
          <w:b/>
          <w:bCs/>
        </w:rPr>
        <w:t>答题纸</w:t>
      </w:r>
      <w:r w:rsidRPr="00346591">
        <w:rPr>
          <w:rFonts w:ascii="宋体" w:hAnsi="宋体" w:hint="eastAsia"/>
          <w:b/>
          <w:bCs/>
        </w:rPr>
        <w:t>”</w:t>
      </w:r>
      <w:r w:rsidRPr="00346591">
        <w:rPr>
          <w:rFonts w:ascii="宋体" w:hAnsi="宋体" w:hint="eastAsia"/>
          <w:b/>
          <w:bCs/>
        </w:rPr>
        <w:t>相应位置上。</w:t>
      </w:r>
    </w:p>
    <w:p w:rsidR="00346591" w:rsidRPr="00346591" w:rsidP="00054291">
      <w:pPr>
        <w:jc w:val="left"/>
        <w:rPr>
          <w:rFonts w:ascii="宋体" w:hAnsi="宋体" w:hint="eastAsia"/>
          <w:b/>
          <w:bCs/>
        </w:rPr>
      </w:pPr>
      <w:r w:rsidRPr="00346591">
        <w:rPr>
          <w:rFonts w:ascii="宋体" w:hAnsi="宋体" w:hint="eastAsia"/>
          <w:b/>
          <w:bCs/>
        </w:rPr>
        <w:t>2．请用黑色字迹的钢笔或答字笔在</w:t>
      </w:r>
      <w:r w:rsidRPr="00346591">
        <w:rPr>
          <w:rFonts w:ascii="宋体" w:hAnsi="宋体" w:hint="eastAsia"/>
          <w:b/>
          <w:bCs/>
        </w:rPr>
        <w:t>“</w:t>
      </w:r>
      <w:r w:rsidRPr="00346591">
        <w:rPr>
          <w:rFonts w:ascii="宋体" w:hAnsi="宋体" w:hint="eastAsia"/>
          <w:b/>
          <w:bCs/>
        </w:rPr>
        <w:t>答题纸</w:t>
      </w:r>
      <w:r w:rsidRPr="00346591">
        <w:rPr>
          <w:rFonts w:ascii="宋体" w:hAnsi="宋体" w:hint="eastAsia"/>
          <w:b/>
          <w:bCs/>
        </w:rPr>
        <w:t>”</w:t>
      </w:r>
      <w:r w:rsidRPr="00346591">
        <w:rPr>
          <w:rFonts w:ascii="宋体" w:hAnsi="宋体" w:hint="eastAsia"/>
          <w:b/>
          <w:bCs/>
        </w:rPr>
        <w:t>上先填写姓名和准考证号。</w:t>
      </w:r>
    </w:p>
    <w:p w:rsidR="00346591" w:rsidRPr="00346591" w:rsidP="00054291">
      <w:pPr>
        <w:jc w:val="left"/>
        <w:rPr>
          <w:rFonts w:ascii="宋体" w:hAnsi="宋体"/>
          <w:b/>
          <w:bCs/>
        </w:rPr>
      </w:pPr>
      <w:r w:rsidRPr="00346591">
        <w:rPr>
          <w:rFonts w:ascii="宋体" w:hAnsi="宋体" w:hint="eastAsia"/>
          <w:b/>
          <w:bCs/>
        </w:rPr>
        <w:t>3．保持卡面清洁，不要折叠，不要弄破、弄皱，在草稿纸、试题卷上答题无效。</w:t>
      </w:r>
    </w:p>
    <w:p w:rsidR="00346591" w:rsidRPr="00346591" w:rsidP="00346591">
      <w:pPr>
        <w:jc w:val="center"/>
        <w:rPr>
          <w:rFonts w:ascii="宋体" w:hAnsi="宋体"/>
          <w:b/>
        </w:rPr>
      </w:pPr>
    </w:p>
    <w:p w:rsidR="00346591" w:rsidRPr="00346591" w:rsidP="00346591">
      <w:pPr>
        <w:jc w:val="left"/>
        <w:rPr>
          <w:rFonts w:ascii="宋体" w:hAnsi="宋体"/>
          <w:b/>
        </w:rPr>
      </w:pP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/>
          <w:b/>
        </w:rPr>
        <w:t>1．</w:t>
      </w:r>
      <w:r w:rsidRPr="00346591">
        <w:rPr>
          <w:rFonts w:ascii="宋体" w:hAnsi="宋体" w:cs="宋体"/>
          <w:b/>
        </w:rPr>
        <w:t>在下面一段文字横线处填入语句，衔接最恰当的一项是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 w:cs="宋体"/>
          <w:b/>
        </w:rPr>
        <w:t>我们看见了瀑布，越近就越壮观。__________此刻所有的声响消失，我回到平静之中，心因干净而瞬间自由。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 w:cs="宋体"/>
          <w:b/>
        </w:rPr>
        <w:t>①它声势浩大，只有成片的蛙鸣与它一起回荡。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 w:cs="宋体"/>
          <w:b/>
        </w:rPr>
        <w:t>②当爬到巨石悬岸上时，只见这水瀑威力十足，犹如地球能量通道的出口。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 w:cs="宋体"/>
          <w:b/>
        </w:rPr>
        <w:t>③于是我坐到石地上，来接受迎面而来的风与水的洗礼。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 w:cs="宋体"/>
          <w:b/>
        </w:rPr>
        <w:t>④这“巨瀑声音”对我来说，刚好可以让我置身其中来专注静心。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 w:cs="宋体"/>
          <w:b/>
        </w:rPr>
        <w:t>⑤喷溅上来的水花像是大自然给我的洒净，如清澈的琉璃不留一物。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 w:cs="宋体"/>
          <w:b/>
        </w:rPr>
        <w:t>⑥瀑布声也冲刷掉我的杂念，冲到只剩自己，甚至连自己也不剩下。</w:t>
      </w:r>
    </w:p>
    <w:p w:rsidR="00346591" w:rsidRPr="00346591" w:rsidP="0005429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A．</w:t>
      </w:r>
      <w:r w:rsidRPr="00346591">
        <w:rPr>
          <w:rFonts w:ascii="宋体" w:hAnsi="宋体" w:cs="宋体"/>
          <w:b/>
        </w:rPr>
        <w:t>①③②④⑥⑤</w:t>
      </w:r>
      <w:r w:rsidRPr="00346591">
        <w:rPr>
          <w:b/>
        </w:rPr>
        <w:tab/>
        <w:t>B．</w:t>
      </w:r>
      <w:r w:rsidRPr="00346591">
        <w:rPr>
          <w:rFonts w:ascii="宋体" w:hAnsi="宋体" w:cs="宋体"/>
          <w:b/>
        </w:rPr>
        <w:t>①④②③⑥⑤</w:t>
      </w:r>
    </w:p>
    <w:p w:rsidR="00346591" w:rsidRPr="00346591" w:rsidP="0005429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C．</w:t>
      </w:r>
      <w:r w:rsidRPr="00346591">
        <w:rPr>
          <w:rFonts w:ascii="宋体" w:hAnsi="宋体" w:cs="宋体"/>
          <w:b/>
        </w:rPr>
        <w:t>②①④③⑤⑥</w:t>
      </w:r>
      <w:r w:rsidRPr="00346591">
        <w:rPr>
          <w:b/>
        </w:rPr>
        <w:tab/>
        <w:t>D．</w:t>
      </w:r>
      <w:r w:rsidRPr="00346591">
        <w:rPr>
          <w:rFonts w:ascii="宋体" w:hAnsi="宋体" w:cs="宋体"/>
          <w:b/>
        </w:rPr>
        <w:t>②③④①⑤⑥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/>
          <w:b/>
        </w:rPr>
        <w:t>2．</w:t>
      </w:r>
      <w:r w:rsidRPr="00346591">
        <w:rPr>
          <w:rFonts w:ascii="宋体" w:hAnsi="宋体" w:cs="宋体"/>
          <w:b/>
        </w:rPr>
        <w:t>下列加点实词解释有误的一项是（     ）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A．</w:t>
      </w:r>
      <w:r w:rsidRPr="00346591">
        <w:rPr>
          <w:rFonts w:ascii="宋体" w:hAnsi="宋体" w:cs="宋体"/>
          <w:b/>
        </w:rPr>
        <w:t>武与副中郎将张胜及</w:t>
      </w:r>
      <w:r w:rsidRPr="00346591">
        <w:rPr>
          <w:rFonts w:ascii="宋体" w:hAnsi="宋体" w:cs="宋体"/>
          <w:b/>
          <w:em w:val="dot"/>
        </w:rPr>
        <w:t>假</w:t>
      </w:r>
      <w:r w:rsidRPr="00346591">
        <w:rPr>
          <w:rFonts w:ascii="宋体" w:hAnsi="宋体" w:cs="宋体"/>
          <w:b/>
        </w:rPr>
        <w:t>吏常惠等：临时充任。（《苏武传》）  愿大王少</w:t>
      </w:r>
      <w:r w:rsidRPr="00346591">
        <w:rPr>
          <w:rFonts w:ascii="宋体" w:hAnsi="宋体" w:cs="宋体"/>
          <w:b/>
          <w:em w:val="dot"/>
        </w:rPr>
        <w:t>假</w:t>
      </w:r>
      <w:r w:rsidRPr="00346591">
        <w:rPr>
          <w:rFonts w:ascii="宋体" w:hAnsi="宋体" w:cs="宋体"/>
          <w:b/>
        </w:rPr>
        <w:t>借之：宽容。（《荆轲刺秦王》）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B．</w:t>
      </w:r>
      <w:r w:rsidRPr="00346591">
        <w:rPr>
          <w:rFonts w:ascii="宋体" w:hAnsi="宋体" w:cs="宋体"/>
          <w:b/>
        </w:rPr>
        <w:t>宁许以</w:t>
      </w:r>
      <w:r w:rsidRPr="00346591">
        <w:rPr>
          <w:rFonts w:ascii="宋体" w:hAnsi="宋体" w:cs="宋体"/>
          <w:b/>
          <w:em w:val="dot"/>
        </w:rPr>
        <w:t>负</w:t>
      </w:r>
      <w:r w:rsidRPr="00346591">
        <w:rPr>
          <w:rFonts w:ascii="宋体" w:hAnsi="宋体" w:cs="宋体"/>
          <w:b/>
        </w:rPr>
        <w:t>秦曲：使…… 担负。（《廉颇蔺相如列传》）       秦贪，</w:t>
      </w:r>
      <w:r w:rsidRPr="00346591">
        <w:rPr>
          <w:rFonts w:ascii="宋体" w:hAnsi="宋体" w:cs="宋体"/>
          <w:b/>
          <w:em w:val="dot"/>
        </w:rPr>
        <w:t>负</w:t>
      </w:r>
      <w:r w:rsidRPr="00346591">
        <w:rPr>
          <w:rFonts w:ascii="宋体" w:hAnsi="宋体" w:cs="宋体"/>
          <w:b/>
        </w:rPr>
        <w:t>其强：凭借，倚仗。（《廉颇蔺相如列传》）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C．</w:t>
      </w:r>
      <w:r w:rsidRPr="00346591">
        <w:rPr>
          <w:rFonts w:ascii="宋体" w:hAnsi="宋体" w:cs="宋体"/>
          <w:b/>
        </w:rPr>
        <w:t>料大王士卒足以</w:t>
      </w:r>
      <w:r w:rsidRPr="00346591">
        <w:rPr>
          <w:rFonts w:ascii="宋体" w:hAnsi="宋体" w:cs="宋体"/>
          <w:b/>
          <w:em w:val="dot"/>
        </w:rPr>
        <w:t>当</w:t>
      </w:r>
      <w:r w:rsidRPr="00346591">
        <w:rPr>
          <w:rFonts w:ascii="宋体" w:hAnsi="宋体" w:cs="宋体"/>
          <w:b/>
        </w:rPr>
        <w:t>项王乎：面对。（《鸿门宴》）            汉使张胜谋杀单于近臣，</w:t>
      </w:r>
      <w:r w:rsidRPr="00346591">
        <w:rPr>
          <w:rFonts w:ascii="宋体" w:hAnsi="宋体" w:cs="宋体"/>
          <w:b/>
          <w:em w:val="dot"/>
        </w:rPr>
        <w:t>当</w:t>
      </w:r>
      <w:r w:rsidRPr="00346591">
        <w:rPr>
          <w:rFonts w:ascii="宋体" w:hAnsi="宋体" w:cs="宋体"/>
          <w:b/>
        </w:rPr>
        <w:t>死：判处。（《苏武传》）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D．</w:t>
      </w:r>
      <w:r w:rsidRPr="00346591">
        <w:rPr>
          <w:rFonts w:ascii="宋体" w:hAnsi="宋体" w:cs="宋体"/>
          <w:b/>
          <w:em w:val="dot"/>
        </w:rPr>
        <w:t>引</w:t>
      </w:r>
      <w:r w:rsidRPr="00346591">
        <w:rPr>
          <w:rFonts w:ascii="宋体" w:hAnsi="宋体" w:cs="宋体"/>
          <w:b/>
        </w:rPr>
        <w:t>赵使者蔺相如：延请。（《廉颇蔺相如列传》）            左右或欲</w:t>
      </w:r>
      <w:r w:rsidRPr="00346591">
        <w:rPr>
          <w:rFonts w:ascii="宋体" w:hAnsi="宋体" w:cs="宋体"/>
          <w:b/>
          <w:em w:val="dot"/>
        </w:rPr>
        <w:t>引</w:t>
      </w:r>
      <w:r w:rsidRPr="00346591">
        <w:rPr>
          <w:rFonts w:ascii="宋体" w:hAnsi="宋体" w:cs="宋体"/>
          <w:b/>
        </w:rPr>
        <w:t>相如去：牵、拉。（《廉颇蔺相如列传》）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/>
          <w:b/>
        </w:rPr>
        <w:t>3．</w:t>
      </w:r>
      <w:r w:rsidRPr="00346591">
        <w:rPr>
          <w:rFonts w:ascii="宋体" w:hAnsi="宋体" w:cs="宋体"/>
          <w:b/>
        </w:rPr>
        <w:t>阅读下面的文字，完成下面小题。</w:t>
      </w:r>
    </w:p>
    <w:p w:rsidR="00346591" w:rsidRPr="00346591" w:rsidP="0005429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346591">
        <w:rPr>
          <w:rFonts w:ascii="楷体" w:eastAsia="楷体" w:hAnsi="楷体" w:cs="楷体"/>
          <w:b/>
        </w:rPr>
        <w:t>当远古的人类学会刻下文字与图案时，阅读便开始了。知识不再局限于口耳相传，而是被记录在岩壁、简帛与纸页上，智山慧海传薪火，无数的读书人“发愤忘食，乐以忘忧”，文明的谱系得以________和更新。（    ）。</w:t>
      </w:r>
      <w:r w:rsidRPr="00346591">
        <w:rPr>
          <w:rFonts w:ascii="楷体" w:eastAsia="楷体" w:hAnsi="楷体" w:cs="楷体"/>
          <w:b/>
          <w:u w:val="single"/>
        </w:rPr>
        <w:t>在印刷术诞生后，使书籍得以大批量制作，电子技术则让书的载体不再囿于纸张，扩张到了千万张电子屏幕上。</w:t>
      </w:r>
    </w:p>
    <w:p w:rsidR="00346591" w:rsidRPr="00346591" w:rsidP="0005429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46591">
        <w:rPr>
          <w:rFonts w:ascii="楷体" w:eastAsia="楷体" w:hAnsi="楷体" w:cs="楷体"/>
          <w:b/>
        </w:rPr>
        <w:t>小小一方电子屏，让阅读世界更加辽阔，阅读形式更加多元。我们期待，电子书再进一步，让阅读体验可以更随心、更便利。</w:t>
      </w:r>
    </w:p>
    <w:p w:rsidR="00346591" w:rsidRPr="00346591" w:rsidP="0005429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46591">
        <w:rPr>
          <w:rFonts w:ascii="楷体" w:eastAsia="楷体" w:hAnsi="楷体" w:cs="楷体"/>
          <w:b/>
        </w:rPr>
        <w:t>________的读物难躲，有人感叹，________地点开一本书，读后却大失所望；合心意的好书难搜，特意想了解新事物，却难找到相关的、从各个维度讨论的读物；读完之后易忘，过了几年只觉得回忆模糊，再看到也只觉“似曾相识”。</w:t>
      </w:r>
    </w:p>
    <w:p w:rsidR="00346591" w:rsidRPr="00346591" w:rsidP="0005429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46591">
        <w:rPr>
          <w:rFonts w:ascii="楷体" w:eastAsia="楷体" w:hAnsi="楷体" w:cs="楷体"/>
          <w:b/>
        </w:rPr>
        <w:t>电子书平台应该是一个好的________，选择经过市场检验的版本、建立更加严格的书籍筛选机制、依据用户反馈及时调整书库，来提供更多高含金量的读物，要让读者随意一读，也觉有益。“吾生也有涯，而知也无涯”，在知识的大海里，期待数字阅读成为一艘更稳更大更舒适的船，让我们时时开卷、乐此不疲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1．</w:t>
      </w:r>
      <w:r w:rsidRPr="00346591">
        <w:rPr>
          <w:rFonts w:ascii="宋体" w:hAnsi="宋体" w:cs="宋体"/>
          <w:b/>
        </w:rPr>
        <w:t>依次填入文中横线上的词语，全都恰当的一项是（    ）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A．</w:t>
      </w:r>
      <w:r w:rsidRPr="00346591">
        <w:rPr>
          <w:rFonts w:ascii="宋体" w:hAnsi="宋体" w:cs="宋体"/>
          <w:b/>
        </w:rPr>
        <w:t>流传    浑水摸鱼    兴趣盎然    过滤者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B．</w:t>
      </w:r>
      <w:r w:rsidRPr="00346591">
        <w:rPr>
          <w:rFonts w:ascii="宋体" w:hAnsi="宋体" w:cs="宋体"/>
          <w:b/>
        </w:rPr>
        <w:t>流传    滥竽充数    兴致勃勃    筛选者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C．</w:t>
      </w:r>
      <w:r w:rsidRPr="00346591">
        <w:rPr>
          <w:rFonts w:ascii="宋体" w:hAnsi="宋体" w:cs="宋体"/>
          <w:b/>
        </w:rPr>
        <w:t>留传    滥竽充数    兴趣盎然    筛选者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D．</w:t>
      </w:r>
      <w:r w:rsidRPr="00346591">
        <w:rPr>
          <w:rFonts w:ascii="宋体" w:hAnsi="宋体" w:cs="宋体"/>
          <w:b/>
        </w:rPr>
        <w:t>留传    浑水摸鱼    兴致勃勃    过滤者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2．</w:t>
      </w:r>
      <w:r w:rsidRPr="00346591">
        <w:rPr>
          <w:rFonts w:ascii="宋体" w:hAnsi="宋体" w:cs="宋体"/>
          <w:b/>
        </w:rPr>
        <w:t>下列填入文中括号内的语句，衔接最恰当的一项是（    ）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A．</w:t>
      </w:r>
      <w:r w:rsidRPr="00346591">
        <w:rPr>
          <w:rFonts w:ascii="宋体" w:hAnsi="宋体" w:cs="宋体"/>
          <w:b/>
        </w:rPr>
        <w:t>知识的积累与发展推动了科技的革新，而科技的向前又为知识的传递提供了更为便捷的方式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B．</w:t>
      </w:r>
      <w:r w:rsidRPr="00346591">
        <w:rPr>
          <w:rFonts w:ascii="宋体" w:hAnsi="宋体" w:cs="宋体"/>
          <w:b/>
        </w:rPr>
        <w:t>科技的向前为知识的传递提供了更为便捷的方式，而知识的积累与发展又推动了科技的革新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C．</w:t>
      </w:r>
      <w:r w:rsidRPr="00346591">
        <w:rPr>
          <w:rFonts w:ascii="宋体" w:hAnsi="宋体" w:cs="宋体"/>
          <w:b/>
        </w:rPr>
        <w:t>数字化阅读帮我们建立一个更丰富的专属知识资产库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D．</w:t>
      </w:r>
      <w:r w:rsidRPr="00346591">
        <w:rPr>
          <w:rFonts w:ascii="宋体" w:hAnsi="宋体" w:cs="宋体"/>
          <w:b/>
        </w:rPr>
        <w:t>数字化阅读和实体阅读都在创新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3．</w:t>
      </w:r>
      <w:r w:rsidRPr="00346591">
        <w:rPr>
          <w:rFonts w:ascii="宋体" w:hAnsi="宋体" w:cs="宋体"/>
          <w:b/>
        </w:rPr>
        <w:t>文中画横线的句子有语病，下列修改最恰当的一项是（    ）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A．</w:t>
      </w:r>
      <w:r w:rsidRPr="00346591">
        <w:rPr>
          <w:rFonts w:ascii="宋体" w:hAnsi="宋体" w:cs="宋体"/>
          <w:b/>
        </w:rPr>
        <w:t>在印刷术诞生后，书籍得以大批量制作，电子技术则让书的载体不再囿于纸张，扩张到了千万张电子屏幕上。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B．</w:t>
      </w:r>
      <w:r w:rsidRPr="00346591">
        <w:rPr>
          <w:rFonts w:ascii="宋体" w:hAnsi="宋体" w:cs="宋体"/>
          <w:b/>
        </w:rPr>
        <w:t>在印刷术诞生后，使书籍得以大批量制作，电子技术则让书的载体不再囿于纸张，延伸到了千万张电子屏幕上。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C．</w:t>
      </w:r>
      <w:r w:rsidRPr="00346591">
        <w:rPr>
          <w:rFonts w:ascii="宋体" w:hAnsi="宋体" w:cs="宋体"/>
          <w:b/>
        </w:rPr>
        <w:t>印刷术诞生后，书籍得以大批量制作，电子技术则让书的载体不再囿于纸张，扩张到了千万张电子屏幕上。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D．</w:t>
      </w:r>
      <w:r w:rsidRPr="00346591">
        <w:rPr>
          <w:rFonts w:ascii="宋体" w:hAnsi="宋体" w:cs="宋体"/>
          <w:b/>
        </w:rPr>
        <w:t>在印刷术诞生后，书籍得以大批量制作，电子技术则让书的载体不再囿于纸张，延伸到了千万张电子屏幕上。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/>
          <w:b/>
        </w:rPr>
        <w:t>4．</w:t>
      </w:r>
      <w:r w:rsidRPr="00346591">
        <w:rPr>
          <w:rFonts w:ascii="宋体" w:hAnsi="宋体" w:cs="宋体"/>
          <w:b/>
        </w:rPr>
        <w:t>在下面一段文字横线处填入语句，衔接最恰当的一项是（    ）</w:t>
      </w:r>
    </w:p>
    <w:p w:rsidR="00346591" w:rsidRPr="00346591" w:rsidP="0005429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346591">
        <w:rPr>
          <w:rFonts w:ascii="楷体" w:eastAsia="楷体" w:hAnsi="楷体" w:cs="楷体"/>
          <w:b/>
        </w:rPr>
        <w:t>哪一种性格更适合做作家，这就不好说了。________用李敬泽的说法，写到关键的地方，作家的手不能抖。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 w:cs="宋体"/>
          <w:b/>
        </w:rPr>
        <w:t>①“心慈”加“手狠”大概可以算作大师级作家的共同特征了。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 w:cs="宋体"/>
          <w:b/>
        </w:rPr>
        <w:t>②这和文学的思潮有关。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 w:cs="宋体"/>
          <w:b/>
        </w:rPr>
        <w:t>③我喜欢“心慈”“手狠”的作家。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 w:cs="宋体"/>
          <w:b/>
        </w:rPr>
        <w:t>④但是，总体上说，有能力、有勇气深入的作家总是好的。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 w:cs="宋体"/>
          <w:b/>
        </w:rPr>
        <w:t>⑤鲁迅就是这样。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 w:cs="宋体"/>
          <w:b/>
        </w:rPr>
        <w:t>⑥“手软”可以成就一个作家，“手狠”也可以成就一个作家。</w:t>
      </w:r>
    </w:p>
    <w:p w:rsidR="00346591" w:rsidRPr="00346591" w:rsidP="000542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A．</w:t>
      </w:r>
      <w:r w:rsidRPr="00346591">
        <w:rPr>
          <w:rFonts w:ascii="宋体" w:hAnsi="宋体" w:cs="宋体"/>
          <w:b/>
        </w:rPr>
        <w:t>①④③②⑤⑥</w:t>
      </w:r>
      <w:r w:rsidRPr="00346591">
        <w:rPr>
          <w:b/>
        </w:rPr>
        <w:tab/>
        <w:t>B．</w:t>
      </w:r>
      <w:r w:rsidRPr="00346591">
        <w:rPr>
          <w:rFonts w:ascii="宋体" w:hAnsi="宋体" w:cs="宋体"/>
          <w:b/>
        </w:rPr>
        <w:t>⑥③⑤②④①</w:t>
      </w:r>
      <w:r w:rsidRPr="00346591">
        <w:rPr>
          <w:b/>
        </w:rPr>
        <w:tab/>
        <w:t>C．</w:t>
      </w:r>
      <w:r w:rsidRPr="00346591">
        <w:rPr>
          <w:rFonts w:ascii="宋体" w:hAnsi="宋体" w:cs="宋体"/>
          <w:b/>
        </w:rPr>
        <w:t>①④⑤⑥③②</w:t>
      </w:r>
      <w:r w:rsidRPr="00346591">
        <w:rPr>
          <w:b/>
        </w:rPr>
        <w:tab/>
        <w:t>D．</w:t>
      </w:r>
      <w:r w:rsidRPr="00346591">
        <w:rPr>
          <w:rFonts w:ascii="宋体" w:hAnsi="宋体" w:cs="宋体"/>
          <w:b/>
        </w:rPr>
        <w:t>⑥②④③⑤①</w:t>
      </w:r>
    </w:p>
    <w:p w:rsidR="00346591" w:rsidRPr="00346591" w:rsidP="00346591">
      <w:pPr>
        <w:jc w:val="left"/>
        <w:rPr>
          <w:rFonts w:ascii="宋体" w:hAnsi="宋体"/>
          <w:b/>
        </w:rPr>
      </w:pP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/>
          <w:b/>
        </w:rPr>
        <w:t>5．</w:t>
      </w:r>
      <w:r w:rsidRPr="00346591">
        <w:rPr>
          <w:rFonts w:ascii="宋体" w:hAnsi="宋体" w:cs="宋体"/>
          <w:b/>
        </w:rPr>
        <w:t>阅读下面这首宋词，完成下面小题目。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46591">
        <w:rPr>
          <w:rFonts w:ascii="楷体" w:eastAsia="楷体" w:hAnsi="楷体" w:cs="楷体"/>
          <w:b/>
        </w:rPr>
        <w:t>解语花·元宵①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46591">
        <w:rPr>
          <w:rFonts w:ascii="楷体" w:eastAsia="楷体" w:hAnsi="楷体" w:cs="楷体"/>
          <w:b/>
        </w:rPr>
        <w:t>[北宋]周邦彦</w:t>
      </w:r>
    </w:p>
    <w:p w:rsidR="00346591" w:rsidRPr="00346591" w:rsidP="0005429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46591">
        <w:rPr>
          <w:rFonts w:ascii="楷体" w:eastAsia="楷体" w:hAnsi="楷体" w:cs="楷体"/>
          <w:b/>
        </w:rPr>
        <w:t>风销焰蜡②，露浥烘炉③，花市光相射。桂华④流瓦。纤云散，耿耿素娥欲下。衣裳淡雅，看楚女纤腰一把。箫鼓喧，人影参差，满路飘香麝。</w:t>
      </w:r>
    </w:p>
    <w:p w:rsidR="00346591" w:rsidRPr="00346591" w:rsidP="0005429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46591">
        <w:rPr>
          <w:rFonts w:ascii="楷体" w:eastAsia="楷体" w:hAnsi="楷体" w:cs="楷体"/>
          <w:b/>
        </w:rPr>
        <w:t>因念都城放夜⑤，望千门如昼，嬉笑游冶。钿车罗帕，相逢处、自有暗尘随马⑥。年光是也，唯只见旧情衰谢。清漏移，飞盖归来，从舞休歌罢。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 w:cs="宋体"/>
          <w:b/>
        </w:rPr>
        <w:t>注释：①此词为词人做地方官时作。②焰蜡：正在燃烧的蜡烛。又作“绛蜡”。③烘炉：以其形似，用比灯笼。又作“红莲”。④桂华：月的光华。⑤放夜：节日开放夜禁。⑥语出唐•苏味道《正月十五夜》：火树银花合，星桥铁锁开。暗尘随马去，明月逐人来。游伎皆秾李，行歌尽落梅。金吾不禁夜，玉漏莫相催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1．</w:t>
      </w:r>
      <w:r w:rsidRPr="00346591">
        <w:rPr>
          <w:rFonts w:ascii="宋体" w:hAnsi="宋体" w:cs="宋体"/>
          <w:b/>
        </w:rPr>
        <w:t>下列对本词的理解，不正确的一项是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A．</w:t>
      </w:r>
      <w:r w:rsidRPr="00346591">
        <w:rPr>
          <w:rFonts w:ascii="宋体" w:hAnsi="宋体" w:cs="宋体"/>
          <w:b/>
        </w:rPr>
        <w:t>“风销焰蜡”以下三句紧扣节序，写元夕花灯，攒辉列彩，此映彼照，交互生光。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B．</w:t>
      </w:r>
      <w:r w:rsidRPr="00346591">
        <w:rPr>
          <w:rFonts w:ascii="宋体" w:hAnsi="宋体" w:cs="宋体"/>
          <w:b/>
        </w:rPr>
        <w:t>“桂华流瓦”以下三句，用意于月，恰到好处地展示了元夕之夜月华如水的意境。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C．</w:t>
      </w:r>
      <w:r w:rsidRPr="00346591">
        <w:rPr>
          <w:rFonts w:ascii="宋体" w:hAnsi="宋体" w:cs="宋体"/>
          <w:b/>
        </w:rPr>
        <w:t>“看楚女纤腰一把”，写观灯女形象之美，与“箫鼓喧”三句的背景相融合。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D．</w:t>
      </w:r>
      <w:r w:rsidRPr="00346591">
        <w:rPr>
          <w:rFonts w:ascii="宋体" w:hAnsi="宋体" w:cs="宋体"/>
          <w:b/>
        </w:rPr>
        <w:t>“因念”以下三句承上片而来，推知上片写的是词人记忆中都城内灯会之盛况。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2．</w:t>
      </w:r>
      <w:r w:rsidRPr="00346591">
        <w:rPr>
          <w:rFonts w:ascii="宋体" w:hAnsi="宋体" w:cs="宋体"/>
          <w:b/>
        </w:rPr>
        <w:t>下列对词句的解析，不正确的一项是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A．</w:t>
      </w:r>
      <w:r w:rsidRPr="00346591">
        <w:rPr>
          <w:rFonts w:ascii="宋体" w:hAnsi="宋体" w:cs="宋体"/>
          <w:b/>
        </w:rPr>
        <w:t>耿耿，明貌。纤云散去，月儿更明，“素娥”飘飘“欲”下，妙在这个“欲”字，下而未下。未下，是真实；下，也是真实。写出人间灯节的吸引力。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B．</w:t>
      </w:r>
      <w:r w:rsidRPr="00346591">
        <w:rPr>
          <w:rFonts w:ascii="宋体" w:hAnsi="宋体" w:cs="宋体"/>
          <w:b/>
        </w:rPr>
        <w:t>“钿车罗帕”以下三句写马逐香车，人拾罗帕，是男女倾慕之情境。“暗尘随马”写马车所经之处，扬起尘土，道路也为之而昏暗，故称“暗尘”。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C．</w:t>
      </w:r>
      <w:r w:rsidRPr="00346591">
        <w:rPr>
          <w:rFonts w:ascii="宋体" w:hAnsi="宋体" w:cs="宋体"/>
          <w:b/>
        </w:rPr>
        <w:t>“桂华流瓦”呈现出一种优雅的动感，而“桂华”这一用语能令人联想起月中桂子，“满路飘香麝”一句，与之遥相呼应，形成一种嗅觉上的美感。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346591">
        <w:rPr>
          <w:b/>
        </w:rPr>
        <w:t>D．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 w:cs="宋体"/>
          <w:b/>
        </w:rPr>
        <w:t>“清漏移”承接“年光”而来，“年光”如是而“旧情”无复，于是词人心意颓丧，遂随着舞罢歌歇，怅然而归来，“飞盖”形容车行如飞，非常迅速。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b/>
        </w:rPr>
        <w:t>3．</w:t>
      </w:r>
      <w:r w:rsidRPr="00346591">
        <w:rPr>
          <w:rFonts w:ascii="宋体" w:hAnsi="宋体" w:cs="宋体"/>
          <w:b/>
        </w:rPr>
        <w:t>同样是写元宵节，周邦彦《解语花·元宵》与蒋捷词《女冠子•元夕》相比，在章法上有何相同？在抒发的情感上有何相同与不同？请结合词句，简要分析。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46591">
        <w:rPr>
          <w:rFonts w:ascii="楷体" w:eastAsia="楷体" w:hAnsi="楷体" w:cs="楷体"/>
          <w:b/>
        </w:rPr>
        <w:t>女冠子•元夕①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46591">
        <w:rPr>
          <w:rFonts w:ascii="楷体" w:eastAsia="楷体" w:hAnsi="楷体" w:cs="楷体"/>
          <w:b/>
        </w:rPr>
        <w:t>[南宋]蒋捷</w:t>
      </w:r>
    </w:p>
    <w:p w:rsidR="00346591" w:rsidRPr="00346591" w:rsidP="0005429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46591">
        <w:rPr>
          <w:rFonts w:ascii="楷体" w:eastAsia="楷体" w:hAnsi="楷体" w:cs="楷体"/>
          <w:b/>
        </w:rPr>
        <w:t>蕙花香也，雪晴池馆如画。春风飞到，宝钗楼上，一片笙箫，琉璃光射。而今灯漫挂。不是暗尘明月，那时元夜。况年来、心懒意怯，羞与蛾儿争耍。</w:t>
      </w:r>
    </w:p>
    <w:p w:rsidR="00346591" w:rsidRPr="00346591" w:rsidP="0005429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46591">
        <w:rPr>
          <w:rFonts w:ascii="楷体" w:eastAsia="楷体" w:hAnsi="楷体" w:cs="楷体"/>
          <w:b/>
        </w:rPr>
        <w:t>江城人悄初更打。问繁华谁解，再向天公借。剔残红灺②。但梦里隐隐，钿车罗帕。吴笺银粉砑③，待把旧家风景，写成闲话。笑绿鬟邻女，倚窗犹唱，夕阳西下。</w:t>
      </w: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 w:cs="宋体"/>
          <w:b/>
        </w:rPr>
        <w:t>注释：①此词作于南宋亡后元人统治下的元宵。②灺（</w:t>
      </w:r>
      <w:r w:rsidRPr="00346591">
        <w:rPr>
          <w:rFonts w:eastAsia="Times New Roman"/>
          <w:b/>
        </w:rPr>
        <w:t>xiè</w:t>
      </w:r>
      <w:r w:rsidRPr="00346591">
        <w:rPr>
          <w:rFonts w:ascii="宋体" w:hAnsi="宋体" w:cs="宋体"/>
          <w:b/>
        </w:rPr>
        <w:t>）：没点完的蜡烛。也泛指灯烛。③砑（</w:t>
      </w:r>
      <w:r w:rsidRPr="00346591">
        <w:rPr>
          <w:rFonts w:eastAsia="Times New Roman"/>
          <w:b/>
        </w:rPr>
        <w:t>yà</w:t>
      </w:r>
      <w:r w:rsidRPr="00346591">
        <w:rPr>
          <w:rFonts w:ascii="宋体" w:hAnsi="宋体" w:cs="宋体"/>
          <w:b/>
        </w:rPr>
        <w:t>）：古代制作精美的笺纸，有“砑花”这道工艺，即将笺纸在特制的雕花木版上碾轧，使之隐隐显出凸凹不平的各种图案。</w:t>
      </w:r>
    </w:p>
    <w:p w:rsidR="00346591" w:rsidRPr="00346591" w:rsidP="00346591">
      <w:pPr>
        <w:jc w:val="left"/>
        <w:rPr>
          <w:rFonts w:ascii="宋体" w:hAnsi="宋体"/>
          <w:b/>
        </w:rPr>
      </w:pP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/>
          <w:b/>
        </w:rPr>
        <w:t>6．</w:t>
      </w:r>
      <w:r w:rsidRPr="00346591">
        <w:rPr>
          <w:rFonts w:ascii="宋体" w:hAnsi="宋体" w:cs="宋体"/>
          <w:b/>
        </w:rPr>
        <w:t>第七届世界军人运动会将于2019年10月18日至27日在中国湖北武汉举行，其会徽 名为“和平友谊纽带”。请认真观察图形，指出其构图宴素及象征意义(不考虑图右下 的英文内容)不超过140字。</w:t>
      </w:r>
    </w:p>
    <w:p w:rsidR="00346591" w:rsidRPr="00346591" w:rsidP="0005429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317.4pt;height:162.8pt;visibility:visible" filled="f" stroked="f">
            <v:imagedata r:id="rId5" o:title="figure"/>
          </v:shape>
        </w:pict>
      </w:r>
    </w:p>
    <w:p w:rsidR="00346591" w:rsidRPr="00346591" w:rsidP="00346591">
      <w:pPr>
        <w:jc w:val="left"/>
        <w:rPr>
          <w:rFonts w:ascii="宋体" w:hAnsi="宋体"/>
          <w:b/>
        </w:rPr>
      </w:pPr>
    </w:p>
    <w:p w:rsidR="00346591" w:rsidRPr="00346591" w:rsidP="0005429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46591">
        <w:rPr>
          <w:rFonts w:ascii="宋体" w:hAnsi="宋体"/>
          <w:b/>
        </w:rPr>
        <w:t>7．</w:t>
      </w:r>
      <w:r w:rsidRPr="00346591">
        <w:rPr>
          <w:rFonts w:ascii="宋体" w:hAnsi="宋体" w:cs="宋体"/>
          <w:b/>
        </w:rPr>
        <w:t>阅读材料，完成下面小题。</w:t>
      </w:r>
    </w:p>
    <w:p w:rsidR="00346591" w:rsidRPr="00346591" w:rsidP="0005429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46591">
        <w:rPr>
          <w:rFonts w:ascii="楷体" w:eastAsia="楷体" w:hAnsi="楷体" w:cs="楷体"/>
          <w:b/>
        </w:rPr>
        <w:t>禅对诗的渗透，可以从两方面看:一方面是以禅入诗，另一方面是以禅喻诗。……对于诗，禅家的工具并不是都有用，诗家只是挑自己需要的。这可以化简些，说只是“诗作”和“作诗”两个方面有某种性通之处。</w:t>
      </w:r>
    </w:p>
    <w:p w:rsidR="00346591" w:rsidRPr="00346591" w:rsidP="0005429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46591">
        <w:rPr>
          <w:rFonts w:ascii="楷体" w:eastAsia="楷体" w:hAnsi="楷体" w:cs="楷体"/>
          <w:b/>
        </w:rPr>
        <w:br/>
      </w:r>
      <w:r w:rsidRPr="00346591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https://d.book118.com/356110002104010042</w:t>
        </w:r>
      </w:hyperlink>
    </w:p>
    <w:p w:rsidR="00346591" w:rsidRPr="00346591" w:rsidP="0005429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4291"/>
    <w:rsid w:val="000B6540"/>
    <w:rsid w:val="00132758"/>
    <w:rsid w:val="0016710A"/>
    <w:rsid w:val="00187194"/>
    <w:rsid w:val="00193019"/>
    <w:rsid w:val="002B7D81"/>
    <w:rsid w:val="00346591"/>
    <w:rsid w:val="003D3C46"/>
    <w:rsid w:val="00464523"/>
    <w:rsid w:val="005A0F32"/>
    <w:rsid w:val="00622F25"/>
    <w:rsid w:val="006B2EBA"/>
    <w:rsid w:val="00850032"/>
    <w:rsid w:val="008D2EAE"/>
    <w:rsid w:val="008F1F6E"/>
    <w:rsid w:val="00911EF2"/>
    <w:rsid w:val="00A12C77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yperlink" Target="https://d.book118.com/356110002104010042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3495</Words>
  <Characters>19925</Characters>
  <Application>Microsoft Office Word</Application>
  <DocSecurity>0</DocSecurity>
  <Lines>166</Lines>
  <Paragraphs>46</Paragraphs>
  <ScaleCrop>false</ScaleCrop>
  <Company>zxxk.com</Company>
  <LinksUpToDate>false</LinksUpToDate>
  <CharactersWithSpaces>23374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2022-07-08T05:44:00Z</dcterms:created>
  <dcterms:modified xsi:type="dcterms:W3CDTF">2023-05-16T22:40:00Z</dcterms:modified>
</cp:coreProperties>
</file>