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40" w:history="1">
        <w:r>
          <w:rPr>
            <w:rFonts w:ascii="仿宋" w:eastAsia="仿宋" w:hAnsi="仿宋" w:cs="仿宋" w:hint="eastAsia"/>
            <w:lang w:eastAsia="zh-CN"/>
          </w:rPr>
          <w:t>概论</w:t>
        </w:r>
        <w:r>
          <w:tab/>
        </w:r>
        <w:r>
          <w:fldChar w:fldCharType="begin"/>
        </w:r>
        <w:r>
          <w:instrText xml:space="preserve"> PAGEREF _Toc29140 \h </w:instrText>
        </w:r>
        <w:r>
          <w:fldChar w:fldCharType="separate"/>
        </w:r>
        <w:r>
          <w:t>4</w:t>
        </w:r>
        <w:r>
          <w:fldChar w:fldCharType="end"/>
        </w:r>
      </w:hyperlink>
    </w:p>
    <w:p>
      <w:pPr>
        <w:pStyle w:val="TOC1"/>
        <w:tabs>
          <w:tab w:val="right" w:leader="dot" w:pos="8306"/>
        </w:tabs>
      </w:pPr>
      <w:hyperlink w:anchor="_Toc3664" w:history="1">
        <w:r>
          <w:rPr>
            <w:rFonts w:ascii="仿宋" w:eastAsia="仿宋" w:hAnsi="仿宋" w:cs="仿宋" w:hint="eastAsia"/>
            <w:lang w:eastAsia="zh-CN"/>
          </w:rPr>
          <w:t>一、社会影响分析</w:t>
        </w:r>
        <w:r>
          <w:tab/>
        </w:r>
        <w:r>
          <w:fldChar w:fldCharType="begin"/>
        </w:r>
        <w:r>
          <w:instrText xml:space="preserve"> PAGEREF _Toc3664 \h </w:instrText>
        </w:r>
        <w:r>
          <w:fldChar w:fldCharType="separate"/>
        </w:r>
        <w:r>
          <w:t>4</w:t>
        </w:r>
        <w:r>
          <w:fldChar w:fldCharType="end"/>
        </w:r>
      </w:hyperlink>
    </w:p>
    <w:p>
      <w:pPr>
        <w:pStyle w:val="TOC2"/>
        <w:tabs>
          <w:tab w:val="right" w:leader="dot" w:pos="8306"/>
        </w:tabs>
      </w:pPr>
      <w:hyperlink w:anchor="_Toc26802" w:history="1">
        <w:r>
          <w:rPr>
            <w:rFonts w:ascii="仿宋" w:eastAsia="仿宋" w:hAnsi="仿宋" w:cs="仿宋" w:hint="eastAsia"/>
            <w:lang w:eastAsia="zh-CN"/>
          </w:rPr>
          <w:t>(一)、社会影响效果分析</w:t>
        </w:r>
        <w:r>
          <w:tab/>
        </w:r>
        <w:r>
          <w:fldChar w:fldCharType="begin"/>
        </w:r>
        <w:r>
          <w:instrText xml:space="preserve"> PAGEREF _Toc26802 \h </w:instrText>
        </w:r>
        <w:r>
          <w:fldChar w:fldCharType="separate"/>
        </w:r>
        <w:r>
          <w:t>4</w:t>
        </w:r>
        <w:r>
          <w:fldChar w:fldCharType="end"/>
        </w:r>
      </w:hyperlink>
    </w:p>
    <w:p>
      <w:pPr>
        <w:pStyle w:val="TOC2"/>
        <w:tabs>
          <w:tab w:val="right" w:leader="dot" w:pos="8306"/>
        </w:tabs>
      </w:pPr>
      <w:hyperlink w:anchor="_Toc13373" w:history="1">
        <w:r>
          <w:rPr>
            <w:rFonts w:ascii="仿宋" w:eastAsia="仿宋" w:hAnsi="仿宋" w:cs="仿宋" w:hint="eastAsia"/>
            <w:lang w:eastAsia="zh-CN"/>
          </w:rPr>
          <w:t>(二)、社会适应性分析</w:t>
        </w:r>
        <w:r>
          <w:tab/>
        </w:r>
        <w:r>
          <w:fldChar w:fldCharType="begin"/>
        </w:r>
        <w:r>
          <w:instrText xml:space="preserve"> PAGEREF _Toc13373 \h </w:instrText>
        </w:r>
        <w:r>
          <w:fldChar w:fldCharType="separate"/>
        </w:r>
        <w:r>
          <w:t>6</w:t>
        </w:r>
        <w:r>
          <w:fldChar w:fldCharType="end"/>
        </w:r>
      </w:hyperlink>
    </w:p>
    <w:p>
      <w:pPr>
        <w:pStyle w:val="TOC2"/>
        <w:tabs>
          <w:tab w:val="right" w:leader="dot" w:pos="8306"/>
        </w:tabs>
      </w:pPr>
      <w:hyperlink w:anchor="_Toc17145" w:history="1">
        <w:r>
          <w:rPr>
            <w:rFonts w:ascii="仿宋" w:eastAsia="仿宋" w:hAnsi="仿宋" w:cs="仿宋" w:hint="eastAsia"/>
            <w:lang w:eastAsia="zh-CN"/>
          </w:rPr>
          <w:t>(三)、社会风险及对策分析</w:t>
        </w:r>
        <w:r>
          <w:tab/>
        </w:r>
        <w:r>
          <w:fldChar w:fldCharType="begin"/>
        </w:r>
        <w:r>
          <w:instrText xml:space="preserve"> PAGEREF _Toc17145 \h </w:instrText>
        </w:r>
        <w:r>
          <w:fldChar w:fldCharType="separate"/>
        </w:r>
        <w:r>
          <w:t>8</w:t>
        </w:r>
        <w:r>
          <w:fldChar w:fldCharType="end"/>
        </w:r>
      </w:hyperlink>
    </w:p>
    <w:p>
      <w:pPr>
        <w:pStyle w:val="TOC1"/>
        <w:tabs>
          <w:tab w:val="right" w:leader="dot" w:pos="8306"/>
        </w:tabs>
      </w:pPr>
      <w:hyperlink w:anchor="_Toc32355" w:history="1">
        <w:r>
          <w:rPr>
            <w:rFonts w:ascii="仿宋" w:eastAsia="仿宋" w:hAnsi="仿宋" w:cs="仿宋" w:hint="eastAsia"/>
            <w:lang w:eastAsia="zh-CN"/>
          </w:rPr>
          <w:t>二、建设风险评估分析</w:t>
        </w:r>
        <w:r>
          <w:tab/>
        </w:r>
        <w:r>
          <w:fldChar w:fldCharType="begin"/>
        </w:r>
        <w:r>
          <w:instrText xml:space="preserve"> PAGEREF _Toc32355 \h </w:instrText>
        </w:r>
        <w:r>
          <w:fldChar w:fldCharType="separate"/>
        </w:r>
        <w:r>
          <w:t>11</w:t>
        </w:r>
        <w:r>
          <w:fldChar w:fldCharType="end"/>
        </w:r>
      </w:hyperlink>
    </w:p>
    <w:p>
      <w:pPr>
        <w:pStyle w:val="TOC2"/>
        <w:tabs>
          <w:tab w:val="right" w:leader="dot" w:pos="8306"/>
        </w:tabs>
      </w:pPr>
      <w:hyperlink w:anchor="_Toc8760" w:history="1">
        <w:r>
          <w:rPr>
            <w:rFonts w:ascii="仿宋" w:eastAsia="仿宋" w:hAnsi="仿宋" w:cs="仿宋" w:hint="eastAsia"/>
            <w:lang w:eastAsia="zh-CN"/>
          </w:rPr>
          <w:t>(一)、政策风险分析</w:t>
        </w:r>
        <w:r>
          <w:tab/>
        </w:r>
        <w:r>
          <w:fldChar w:fldCharType="begin"/>
        </w:r>
        <w:r>
          <w:instrText xml:space="preserve"> PAGEREF _Toc8760 \h </w:instrText>
        </w:r>
        <w:r>
          <w:fldChar w:fldCharType="separate"/>
        </w:r>
        <w:r>
          <w:t>11</w:t>
        </w:r>
        <w:r>
          <w:fldChar w:fldCharType="end"/>
        </w:r>
      </w:hyperlink>
    </w:p>
    <w:p>
      <w:pPr>
        <w:pStyle w:val="TOC2"/>
        <w:tabs>
          <w:tab w:val="right" w:leader="dot" w:pos="8306"/>
        </w:tabs>
      </w:pPr>
      <w:hyperlink w:anchor="_Toc19883" w:history="1">
        <w:r>
          <w:rPr>
            <w:rFonts w:ascii="仿宋" w:eastAsia="仿宋" w:hAnsi="仿宋" w:cs="仿宋" w:hint="eastAsia"/>
            <w:lang w:eastAsia="zh-CN"/>
          </w:rPr>
          <w:t>(二)、社会风险分析</w:t>
        </w:r>
        <w:r>
          <w:tab/>
        </w:r>
        <w:r>
          <w:fldChar w:fldCharType="begin"/>
        </w:r>
        <w:r>
          <w:instrText xml:space="preserve"> PAGEREF _Toc19883 \h </w:instrText>
        </w:r>
        <w:r>
          <w:fldChar w:fldCharType="separate"/>
        </w:r>
        <w:r>
          <w:t>12</w:t>
        </w:r>
        <w:r>
          <w:fldChar w:fldCharType="end"/>
        </w:r>
      </w:hyperlink>
    </w:p>
    <w:p>
      <w:pPr>
        <w:pStyle w:val="TOC2"/>
        <w:tabs>
          <w:tab w:val="right" w:leader="dot" w:pos="8306"/>
        </w:tabs>
      </w:pPr>
      <w:hyperlink w:anchor="_Toc31466" w:history="1">
        <w:r>
          <w:rPr>
            <w:rFonts w:ascii="仿宋" w:eastAsia="仿宋" w:hAnsi="仿宋" w:cs="仿宋" w:hint="eastAsia"/>
            <w:lang w:eastAsia="zh-CN"/>
          </w:rPr>
          <w:t>(三)、市场风险分析</w:t>
        </w:r>
        <w:r>
          <w:tab/>
        </w:r>
        <w:r>
          <w:fldChar w:fldCharType="begin"/>
        </w:r>
        <w:r>
          <w:instrText xml:space="preserve"> PAGEREF _Toc31466 \h </w:instrText>
        </w:r>
        <w:r>
          <w:fldChar w:fldCharType="separate"/>
        </w:r>
        <w:r>
          <w:t>14</w:t>
        </w:r>
        <w:r>
          <w:fldChar w:fldCharType="end"/>
        </w:r>
      </w:hyperlink>
    </w:p>
    <w:p>
      <w:pPr>
        <w:pStyle w:val="TOC2"/>
        <w:tabs>
          <w:tab w:val="right" w:leader="dot" w:pos="8306"/>
        </w:tabs>
      </w:pPr>
      <w:hyperlink w:anchor="_Toc18195" w:history="1">
        <w:r>
          <w:rPr>
            <w:rFonts w:ascii="仿宋" w:eastAsia="仿宋" w:hAnsi="仿宋" w:cs="仿宋" w:hint="eastAsia"/>
            <w:lang w:eastAsia="zh-CN"/>
          </w:rPr>
          <w:t>(四)、资金风险分析</w:t>
        </w:r>
        <w:r>
          <w:tab/>
        </w:r>
        <w:r>
          <w:fldChar w:fldCharType="begin"/>
        </w:r>
        <w:r>
          <w:instrText xml:space="preserve"> PAGEREF _Toc18195 \h </w:instrText>
        </w:r>
        <w:r>
          <w:fldChar w:fldCharType="separate"/>
        </w:r>
        <w:r>
          <w:t>15</w:t>
        </w:r>
        <w:r>
          <w:fldChar w:fldCharType="end"/>
        </w:r>
      </w:hyperlink>
    </w:p>
    <w:p>
      <w:pPr>
        <w:pStyle w:val="TOC2"/>
        <w:tabs>
          <w:tab w:val="right" w:leader="dot" w:pos="8306"/>
        </w:tabs>
      </w:pPr>
      <w:hyperlink w:anchor="_Toc32473" w:history="1">
        <w:r>
          <w:rPr>
            <w:rFonts w:ascii="仿宋" w:eastAsia="仿宋" w:hAnsi="仿宋" w:cs="仿宋" w:hint="eastAsia"/>
            <w:lang w:eastAsia="zh-CN"/>
          </w:rPr>
          <w:t>(五)、技术风险分析</w:t>
        </w:r>
        <w:r>
          <w:tab/>
        </w:r>
        <w:r>
          <w:fldChar w:fldCharType="begin"/>
        </w:r>
        <w:r>
          <w:instrText xml:space="preserve"> PAGEREF _Toc32473 \h </w:instrText>
        </w:r>
        <w:r>
          <w:fldChar w:fldCharType="separate"/>
        </w:r>
        <w:r>
          <w:t>16</w:t>
        </w:r>
        <w:r>
          <w:fldChar w:fldCharType="end"/>
        </w:r>
      </w:hyperlink>
    </w:p>
    <w:p>
      <w:pPr>
        <w:pStyle w:val="TOC2"/>
        <w:tabs>
          <w:tab w:val="right" w:leader="dot" w:pos="8306"/>
        </w:tabs>
      </w:pPr>
      <w:hyperlink w:anchor="_Toc31477" w:history="1">
        <w:r>
          <w:rPr>
            <w:rFonts w:ascii="仿宋" w:eastAsia="仿宋" w:hAnsi="仿宋" w:cs="仿宋" w:hint="eastAsia"/>
            <w:lang w:eastAsia="zh-CN"/>
          </w:rPr>
          <w:t>(六)、财务风险分析</w:t>
        </w:r>
        <w:r>
          <w:tab/>
        </w:r>
        <w:r>
          <w:fldChar w:fldCharType="begin"/>
        </w:r>
        <w:r>
          <w:instrText xml:space="preserve"> PAGEREF _Toc31477 \h </w:instrText>
        </w:r>
        <w:r>
          <w:fldChar w:fldCharType="separate"/>
        </w:r>
        <w:r>
          <w:t>17</w:t>
        </w:r>
        <w:r>
          <w:fldChar w:fldCharType="end"/>
        </w:r>
      </w:hyperlink>
    </w:p>
    <w:p>
      <w:pPr>
        <w:pStyle w:val="TOC2"/>
        <w:tabs>
          <w:tab w:val="right" w:leader="dot" w:pos="8306"/>
        </w:tabs>
      </w:pPr>
      <w:hyperlink w:anchor="_Toc29637" w:history="1">
        <w:r>
          <w:rPr>
            <w:rFonts w:ascii="仿宋" w:eastAsia="仿宋" w:hAnsi="仿宋" w:cs="仿宋" w:hint="eastAsia"/>
            <w:lang w:eastAsia="zh-CN"/>
          </w:rPr>
          <w:t>(七)、管理风险分析</w:t>
        </w:r>
        <w:r>
          <w:tab/>
        </w:r>
        <w:r>
          <w:fldChar w:fldCharType="begin"/>
        </w:r>
        <w:r>
          <w:instrText xml:space="preserve"> PAGEREF _Toc29637 \h </w:instrText>
        </w:r>
        <w:r>
          <w:fldChar w:fldCharType="separate"/>
        </w:r>
        <w:r>
          <w:t>19</w:t>
        </w:r>
        <w:r>
          <w:fldChar w:fldCharType="end"/>
        </w:r>
      </w:hyperlink>
    </w:p>
    <w:p>
      <w:pPr>
        <w:pStyle w:val="TOC2"/>
        <w:tabs>
          <w:tab w:val="right" w:leader="dot" w:pos="8306"/>
        </w:tabs>
      </w:pPr>
      <w:hyperlink w:anchor="_Toc31646" w:history="1">
        <w:r>
          <w:rPr>
            <w:rFonts w:ascii="仿宋" w:eastAsia="仿宋" w:hAnsi="仿宋" w:cs="仿宋" w:hint="eastAsia"/>
            <w:lang w:eastAsia="zh-CN"/>
          </w:rPr>
          <w:t>(八)、其它风险分析</w:t>
        </w:r>
        <w:r>
          <w:tab/>
        </w:r>
        <w:r>
          <w:fldChar w:fldCharType="begin"/>
        </w:r>
        <w:r>
          <w:instrText xml:space="preserve"> PAGEREF _Toc31646 \h </w:instrText>
        </w:r>
        <w:r>
          <w:fldChar w:fldCharType="separate"/>
        </w:r>
        <w:r>
          <w:t>20</w:t>
        </w:r>
        <w:r>
          <w:fldChar w:fldCharType="end"/>
        </w:r>
      </w:hyperlink>
    </w:p>
    <w:p>
      <w:pPr>
        <w:pStyle w:val="TOC2"/>
        <w:tabs>
          <w:tab w:val="right" w:leader="dot" w:pos="8306"/>
        </w:tabs>
      </w:pPr>
      <w:hyperlink w:anchor="_Toc8234" w:history="1">
        <w:r>
          <w:rPr>
            <w:rFonts w:ascii="仿宋" w:eastAsia="仿宋" w:hAnsi="仿宋" w:cs="仿宋" w:hint="eastAsia"/>
            <w:lang w:eastAsia="zh-CN"/>
          </w:rPr>
          <w:t>(九)、社会影响评估</w:t>
        </w:r>
        <w:r>
          <w:tab/>
        </w:r>
        <w:r>
          <w:fldChar w:fldCharType="begin"/>
        </w:r>
        <w:r>
          <w:instrText xml:space="preserve"> PAGEREF _Toc8234 \h </w:instrText>
        </w:r>
        <w:r>
          <w:fldChar w:fldCharType="separate"/>
        </w:r>
        <w:r>
          <w:t>22</w:t>
        </w:r>
        <w:r>
          <w:fldChar w:fldCharType="end"/>
        </w:r>
      </w:hyperlink>
    </w:p>
    <w:p>
      <w:pPr>
        <w:pStyle w:val="TOC1"/>
        <w:tabs>
          <w:tab w:val="right" w:leader="dot" w:pos="8306"/>
        </w:tabs>
      </w:pPr>
      <w:hyperlink w:anchor="_Toc1389" w:history="1">
        <w:r>
          <w:rPr>
            <w:rFonts w:ascii="仿宋" w:eastAsia="仿宋" w:hAnsi="仿宋" w:cs="仿宋" w:hint="eastAsia"/>
            <w:lang w:eastAsia="zh-CN"/>
          </w:rPr>
          <w:t>三、背景、必要性分析</w:t>
        </w:r>
        <w:r>
          <w:tab/>
        </w:r>
        <w:r>
          <w:fldChar w:fldCharType="begin"/>
        </w:r>
        <w:r>
          <w:instrText xml:space="preserve"> PAGEREF _Toc1389 \h </w:instrText>
        </w:r>
        <w:r>
          <w:fldChar w:fldCharType="separate"/>
        </w:r>
        <w:r>
          <w:t>24</w:t>
        </w:r>
        <w:r>
          <w:fldChar w:fldCharType="end"/>
        </w:r>
      </w:hyperlink>
    </w:p>
    <w:p>
      <w:pPr>
        <w:pStyle w:val="TOC2"/>
        <w:tabs>
          <w:tab w:val="right" w:leader="dot" w:pos="8306"/>
        </w:tabs>
      </w:pPr>
      <w:hyperlink w:anchor="_Toc1886" w:history="1">
        <w:r>
          <w:rPr>
            <w:rFonts w:ascii="仿宋" w:eastAsia="仿宋" w:hAnsi="仿宋" w:cs="仿宋" w:hint="eastAsia"/>
            <w:lang w:eastAsia="zh-CN"/>
          </w:rPr>
          <w:t>(一)、项目建设背景</w:t>
        </w:r>
        <w:r>
          <w:tab/>
        </w:r>
        <w:r>
          <w:fldChar w:fldCharType="begin"/>
        </w:r>
        <w:r>
          <w:instrText xml:space="preserve"> PAGEREF _Toc1886 \h </w:instrText>
        </w:r>
        <w:r>
          <w:fldChar w:fldCharType="separate"/>
        </w:r>
        <w:r>
          <w:t>24</w:t>
        </w:r>
        <w:r>
          <w:fldChar w:fldCharType="end"/>
        </w:r>
      </w:hyperlink>
    </w:p>
    <w:p>
      <w:pPr>
        <w:pStyle w:val="TOC2"/>
        <w:tabs>
          <w:tab w:val="right" w:leader="dot" w:pos="8306"/>
        </w:tabs>
      </w:pPr>
      <w:hyperlink w:anchor="_Toc11537" w:history="1">
        <w:r>
          <w:rPr>
            <w:rFonts w:ascii="仿宋" w:eastAsia="仿宋" w:hAnsi="仿宋" w:cs="仿宋" w:hint="eastAsia"/>
            <w:lang w:eastAsia="zh-CN"/>
          </w:rPr>
          <w:t>(二)、必要性分析</w:t>
        </w:r>
        <w:r>
          <w:tab/>
        </w:r>
        <w:r>
          <w:fldChar w:fldCharType="begin"/>
        </w:r>
        <w:r>
          <w:instrText xml:space="preserve"> PAGEREF _Toc11537 \h </w:instrText>
        </w:r>
        <w:r>
          <w:fldChar w:fldCharType="separate"/>
        </w:r>
        <w:r>
          <w:t>25</w:t>
        </w:r>
        <w:r>
          <w:fldChar w:fldCharType="end"/>
        </w:r>
      </w:hyperlink>
    </w:p>
    <w:p>
      <w:pPr>
        <w:pStyle w:val="TOC2"/>
        <w:tabs>
          <w:tab w:val="right" w:leader="dot" w:pos="8306"/>
        </w:tabs>
      </w:pPr>
      <w:hyperlink w:anchor="_Toc14164" w:history="1">
        <w:r>
          <w:rPr>
            <w:rFonts w:ascii="仿宋" w:eastAsia="仿宋" w:hAnsi="仿宋" w:cs="仿宋" w:hint="eastAsia"/>
            <w:lang w:eastAsia="zh-CN"/>
          </w:rPr>
          <w:t>(三)、项目建设有利条件</w:t>
        </w:r>
        <w:r>
          <w:tab/>
        </w:r>
        <w:r>
          <w:fldChar w:fldCharType="begin"/>
        </w:r>
        <w:r>
          <w:instrText xml:space="preserve"> PAGEREF _Toc14164 \h </w:instrText>
        </w:r>
        <w:r>
          <w:fldChar w:fldCharType="separate"/>
        </w:r>
        <w:r>
          <w:t>26</w:t>
        </w:r>
        <w:r>
          <w:fldChar w:fldCharType="end"/>
        </w:r>
      </w:hyperlink>
    </w:p>
    <w:p>
      <w:pPr>
        <w:pStyle w:val="TOC1"/>
        <w:tabs>
          <w:tab w:val="right" w:leader="dot" w:pos="8306"/>
        </w:tabs>
      </w:pPr>
      <w:hyperlink w:anchor="_Toc27814" w:history="1">
        <w:r>
          <w:rPr>
            <w:rFonts w:ascii="仿宋" w:eastAsia="仿宋" w:hAnsi="仿宋" w:cs="仿宋" w:hint="eastAsia"/>
            <w:lang w:eastAsia="zh-CN"/>
          </w:rPr>
          <w:t>四、资源开发及综合利用分析</w:t>
        </w:r>
        <w:r>
          <w:tab/>
        </w:r>
        <w:r>
          <w:fldChar w:fldCharType="begin"/>
        </w:r>
        <w:r>
          <w:instrText xml:space="preserve"> PAGEREF _Toc27814 \h </w:instrText>
        </w:r>
        <w:r>
          <w:fldChar w:fldCharType="separate"/>
        </w:r>
        <w:r>
          <w:t>28</w:t>
        </w:r>
        <w:r>
          <w:fldChar w:fldCharType="end"/>
        </w:r>
      </w:hyperlink>
    </w:p>
    <w:p>
      <w:pPr>
        <w:pStyle w:val="TOC2"/>
        <w:tabs>
          <w:tab w:val="right" w:leader="dot" w:pos="8306"/>
        </w:tabs>
      </w:pPr>
      <w:hyperlink w:anchor="_Toc15820" w:history="1">
        <w:r>
          <w:rPr>
            <w:rFonts w:ascii="仿宋" w:eastAsia="仿宋" w:hAnsi="仿宋" w:cs="仿宋" w:hint="eastAsia"/>
            <w:lang w:eastAsia="zh-CN"/>
          </w:rPr>
          <w:t>(一)、资源开发方案</w:t>
        </w:r>
        <w:r>
          <w:tab/>
        </w:r>
        <w:r>
          <w:fldChar w:fldCharType="begin"/>
        </w:r>
        <w:r>
          <w:instrText xml:space="preserve"> PAGEREF _Toc15820 \h </w:instrText>
        </w:r>
        <w:r>
          <w:fldChar w:fldCharType="separate"/>
        </w:r>
        <w:r>
          <w:t>28</w:t>
        </w:r>
        <w:r>
          <w:fldChar w:fldCharType="end"/>
        </w:r>
      </w:hyperlink>
    </w:p>
    <w:p>
      <w:pPr>
        <w:pStyle w:val="TOC2"/>
        <w:tabs>
          <w:tab w:val="right" w:leader="dot" w:pos="8306"/>
        </w:tabs>
      </w:pPr>
      <w:hyperlink w:anchor="_Toc28347" w:history="1">
        <w:r>
          <w:rPr>
            <w:rFonts w:ascii="仿宋" w:eastAsia="仿宋" w:hAnsi="仿宋" w:cs="仿宋" w:hint="eastAsia"/>
            <w:lang w:eastAsia="zh-CN"/>
          </w:rPr>
          <w:t>(二)、资源利用方案</w:t>
        </w:r>
        <w:r>
          <w:tab/>
        </w:r>
        <w:r>
          <w:fldChar w:fldCharType="begin"/>
        </w:r>
        <w:r>
          <w:instrText xml:space="preserve"> PAGEREF _Toc28347 \h </w:instrText>
        </w:r>
        <w:r>
          <w:fldChar w:fldCharType="separate"/>
        </w:r>
        <w:r>
          <w:t>29</w:t>
        </w:r>
        <w:r>
          <w:fldChar w:fldCharType="end"/>
        </w:r>
      </w:hyperlink>
    </w:p>
    <w:p>
      <w:pPr>
        <w:pStyle w:val="TOC2"/>
        <w:tabs>
          <w:tab w:val="right" w:leader="dot" w:pos="8306"/>
        </w:tabs>
      </w:pPr>
      <w:hyperlink w:anchor="_Toc18363" w:history="1">
        <w:r>
          <w:rPr>
            <w:rFonts w:ascii="仿宋" w:eastAsia="仿宋" w:hAnsi="仿宋" w:cs="仿宋" w:hint="eastAsia"/>
            <w:lang w:eastAsia="zh-CN"/>
          </w:rPr>
          <w:t>(三)、资源节约措施</w:t>
        </w:r>
        <w:r>
          <w:tab/>
        </w:r>
        <w:r>
          <w:fldChar w:fldCharType="begin"/>
        </w:r>
        <w:r>
          <w:instrText xml:space="preserve"> PAGEREF _Toc18363 \h </w:instrText>
        </w:r>
        <w:r>
          <w:fldChar w:fldCharType="separate"/>
        </w:r>
        <w:r>
          <w:t>30</w:t>
        </w:r>
        <w:r>
          <w:fldChar w:fldCharType="end"/>
        </w:r>
      </w:hyperlink>
    </w:p>
    <w:p>
      <w:pPr>
        <w:pStyle w:val="TOC1"/>
        <w:tabs>
          <w:tab w:val="right" w:leader="dot" w:pos="8306"/>
        </w:tabs>
      </w:pPr>
      <w:hyperlink w:anchor="_Toc11912" w:history="1">
        <w:r>
          <w:rPr>
            <w:rFonts w:ascii="仿宋" w:eastAsia="仿宋" w:hAnsi="仿宋" w:cs="仿宋" w:hint="eastAsia"/>
            <w:lang w:eastAsia="zh-CN"/>
          </w:rPr>
          <w:t>五、经济影响分析</w:t>
        </w:r>
        <w:r>
          <w:tab/>
        </w:r>
        <w:r>
          <w:fldChar w:fldCharType="begin"/>
        </w:r>
        <w:r>
          <w:instrText xml:space="preserve"> PAGEREF _Toc11912 \h </w:instrText>
        </w:r>
        <w:r>
          <w:fldChar w:fldCharType="separate"/>
        </w:r>
        <w:r>
          <w:t>31</w:t>
        </w:r>
        <w:r>
          <w:fldChar w:fldCharType="end"/>
        </w:r>
      </w:hyperlink>
    </w:p>
    <w:p>
      <w:pPr>
        <w:pStyle w:val="TOC2"/>
        <w:tabs>
          <w:tab w:val="right" w:leader="dot" w:pos="8306"/>
        </w:tabs>
      </w:pPr>
      <w:hyperlink w:anchor="_Toc17704" w:history="1">
        <w:r>
          <w:rPr>
            <w:rFonts w:ascii="仿宋" w:eastAsia="仿宋" w:hAnsi="仿宋" w:cs="仿宋" w:hint="eastAsia"/>
            <w:lang w:eastAsia="zh-CN"/>
          </w:rPr>
          <w:t>(一)、经济费用效益或费用效果分析</w:t>
        </w:r>
        <w:r>
          <w:tab/>
        </w:r>
        <w:r>
          <w:fldChar w:fldCharType="begin"/>
        </w:r>
        <w:r>
          <w:instrText xml:space="preserve"> PAGEREF _Toc17704 \h </w:instrText>
        </w:r>
        <w:r>
          <w:fldChar w:fldCharType="separate"/>
        </w:r>
        <w:r>
          <w:t>31</w:t>
        </w:r>
        <w:r>
          <w:fldChar w:fldCharType="end"/>
        </w:r>
      </w:hyperlink>
    </w:p>
    <w:p>
      <w:pPr>
        <w:pStyle w:val="TOC2"/>
        <w:tabs>
          <w:tab w:val="right" w:leader="dot" w:pos="8306"/>
        </w:tabs>
      </w:pPr>
      <w:hyperlink w:anchor="_Toc32481" w:history="1">
        <w:r>
          <w:rPr>
            <w:rFonts w:ascii="仿宋" w:eastAsia="仿宋" w:hAnsi="仿宋" w:cs="仿宋" w:hint="eastAsia"/>
            <w:lang w:eastAsia="zh-CN"/>
          </w:rPr>
          <w:t>(二)、行业影响分析</w:t>
        </w:r>
        <w:r>
          <w:tab/>
        </w:r>
        <w:r>
          <w:fldChar w:fldCharType="begin"/>
        </w:r>
        <w:r>
          <w:instrText xml:space="preserve"> PAGEREF _Toc32481 \h </w:instrText>
        </w:r>
        <w:r>
          <w:fldChar w:fldCharType="separate"/>
        </w:r>
        <w:r>
          <w:t>33</w:t>
        </w:r>
        <w:r>
          <w:fldChar w:fldCharType="end"/>
        </w:r>
      </w:hyperlink>
    </w:p>
    <w:p>
      <w:pPr>
        <w:pStyle w:val="TOC2"/>
        <w:tabs>
          <w:tab w:val="right" w:leader="dot" w:pos="8306"/>
        </w:tabs>
      </w:pPr>
      <w:hyperlink w:anchor="_Toc31965" w:history="1">
        <w:r>
          <w:rPr>
            <w:rFonts w:ascii="仿宋" w:eastAsia="仿宋" w:hAnsi="仿宋" w:cs="仿宋" w:hint="eastAsia"/>
            <w:lang w:eastAsia="zh-CN"/>
          </w:rPr>
          <w:t>(三)、区域经济影响分析</w:t>
        </w:r>
        <w:r>
          <w:tab/>
        </w:r>
        <w:r>
          <w:fldChar w:fldCharType="begin"/>
        </w:r>
        <w:r>
          <w:instrText xml:space="preserve"> PAGEREF _Toc31965 \h </w:instrText>
        </w:r>
        <w:r>
          <w:fldChar w:fldCharType="separate"/>
        </w:r>
        <w:r>
          <w:t>35</w:t>
        </w:r>
        <w:r>
          <w:fldChar w:fldCharType="end"/>
        </w:r>
      </w:hyperlink>
    </w:p>
    <w:p>
      <w:pPr>
        <w:pStyle w:val="TOC2"/>
        <w:tabs>
          <w:tab w:val="right" w:leader="dot" w:pos="8306"/>
        </w:tabs>
      </w:pPr>
      <w:hyperlink w:anchor="_Toc21923" w:history="1">
        <w:r>
          <w:rPr>
            <w:rFonts w:ascii="仿宋" w:eastAsia="仿宋" w:hAnsi="仿宋" w:cs="仿宋" w:hint="eastAsia"/>
            <w:lang w:eastAsia="zh-CN"/>
          </w:rPr>
          <w:t>(四)、宏观经济影响分析</w:t>
        </w:r>
        <w:r>
          <w:tab/>
        </w:r>
        <w:r>
          <w:fldChar w:fldCharType="begin"/>
        </w:r>
        <w:r>
          <w:instrText xml:space="preserve"> PAGEREF _Toc21923 \h </w:instrText>
        </w:r>
        <w:r>
          <w:fldChar w:fldCharType="separate"/>
        </w:r>
        <w:r>
          <w:t>36</w:t>
        </w:r>
        <w:r>
          <w:fldChar w:fldCharType="end"/>
        </w:r>
      </w:hyperlink>
    </w:p>
    <w:p>
      <w:pPr>
        <w:pStyle w:val="TOC1"/>
        <w:tabs>
          <w:tab w:val="right" w:leader="dot" w:pos="8306"/>
        </w:tabs>
      </w:pPr>
      <w:hyperlink w:anchor="_Toc5777" w:history="1">
        <w:r>
          <w:rPr>
            <w:rFonts w:ascii="仿宋" w:eastAsia="仿宋" w:hAnsi="仿宋" w:cs="仿宋" w:hint="eastAsia"/>
            <w:lang w:eastAsia="zh-CN"/>
          </w:rPr>
          <w:t>六、项目选址研究</w:t>
        </w:r>
        <w:r>
          <w:tab/>
        </w:r>
        <w:r>
          <w:fldChar w:fldCharType="begin"/>
        </w:r>
        <w:r>
          <w:instrText xml:space="preserve"> PAGEREF _Toc5777 \h </w:instrText>
        </w:r>
        <w:r>
          <w:fldChar w:fldCharType="separate"/>
        </w:r>
        <w:r>
          <w:t>38</w:t>
        </w:r>
        <w:r>
          <w:fldChar w:fldCharType="end"/>
        </w:r>
      </w:hyperlink>
    </w:p>
    <w:p>
      <w:pPr>
        <w:pStyle w:val="TOC2"/>
        <w:tabs>
          <w:tab w:val="right" w:leader="dot" w:pos="8306"/>
        </w:tabs>
      </w:pPr>
      <w:hyperlink w:anchor="_Toc26547" w:history="1">
        <w:r>
          <w:rPr>
            <w:rFonts w:ascii="仿宋" w:eastAsia="仿宋" w:hAnsi="仿宋" w:cs="仿宋" w:hint="eastAsia"/>
            <w:lang w:eastAsia="zh-CN"/>
          </w:rPr>
          <w:t>(一)、项目选址原则</w:t>
        </w:r>
        <w:r>
          <w:tab/>
        </w:r>
        <w:r>
          <w:fldChar w:fldCharType="begin"/>
        </w:r>
        <w:r>
          <w:instrText xml:space="preserve"> PAGEREF _Toc26547 \h </w:instrText>
        </w:r>
        <w:r>
          <w:fldChar w:fldCharType="separate"/>
        </w:r>
        <w:r>
          <w:t>38</w:t>
        </w:r>
        <w:r>
          <w:fldChar w:fldCharType="end"/>
        </w:r>
      </w:hyperlink>
    </w:p>
    <w:p>
      <w:pPr>
        <w:pStyle w:val="TOC2"/>
        <w:tabs>
          <w:tab w:val="right" w:leader="dot" w:pos="8306"/>
        </w:tabs>
      </w:pPr>
      <w:hyperlink w:anchor="_Toc6012" w:history="1">
        <w:r>
          <w:rPr>
            <w:rFonts w:ascii="仿宋" w:eastAsia="仿宋" w:hAnsi="仿宋" w:cs="仿宋" w:hint="eastAsia"/>
            <w:lang w:eastAsia="zh-CN"/>
          </w:rPr>
          <w:t>(二)、项目选址</w:t>
        </w:r>
        <w:r>
          <w:tab/>
        </w:r>
        <w:r>
          <w:fldChar w:fldCharType="begin"/>
        </w:r>
        <w:r>
          <w:instrText xml:space="preserve"> PAGEREF _Toc6012 \h </w:instrText>
        </w:r>
        <w:r>
          <w:fldChar w:fldCharType="separate"/>
        </w:r>
        <w:r>
          <w:t>41</w:t>
        </w:r>
        <w:r>
          <w:fldChar w:fldCharType="end"/>
        </w:r>
      </w:hyperlink>
    </w:p>
    <w:p>
      <w:pPr>
        <w:pStyle w:val="TOC2"/>
        <w:tabs>
          <w:tab w:val="right" w:leader="dot" w:pos="8306"/>
        </w:tabs>
      </w:pPr>
      <w:hyperlink w:anchor="_Toc16836" w:history="1">
        <w:r>
          <w:rPr>
            <w:rFonts w:ascii="仿宋" w:eastAsia="仿宋" w:hAnsi="仿宋" w:cs="仿宋" w:hint="eastAsia"/>
            <w:lang w:eastAsia="zh-CN"/>
          </w:rPr>
          <w:t>(三)、建设条件分析</w:t>
        </w:r>
        <w:r>
          <w:tab/>
        </w:r>
        <w:r>
          <w:fldChar w:fldCharType="begin"/>
        </w:r>
        <w:r>
          <w:instrText xml:space="preserve"> PAGEREF _Toc16836 \h </w:instrText>
        </w:r>
        <w:r>
          <w:fldChar w:fldCharType="separate"/>
        </w:r>
        <w:r>
          <w:t>43</w:t>
        </w:r>
        <w:r>
          <w:fldChar w:fldCharType="end"/>
        </w:r>
      </w:hyperlink>
    </w:p>
    <w:p>
      <w:pPr>
        <w:pStyle w:val="TOC2"/>
        <w:tabs>
          <w:tab w:val="right" w:leader="dot" w:pos="8306"/>
        </w:tabs>
      </w:pPr>
      <w:hyperlink w:anchor="_Toc27763" w:history="1">
        <w:r>
          <w:rPr>
            <w:rFonts w:ascii="仿宋" w:eastAsia="仿宋" w:hAnsi="仿宋" w:cs="仿宋" w:hint="eastAsia"/>
            <w:lang w:eastAsia="zh-CN"/>
          </w:rPr>
          <w:t>(四)、用地控制指标</w:t>
        </w:r>
        <w:r>
          <w:tab/>
        </w:r>
        <w:r>
          <w:fldChar w:fldCharType="begin"/>
        </w:r>
        <w:r>
          <w:instrText xml:space="preserve"> PAGEREF _Toc27763 \h </w:instrText>
        </w:r>
        <w:r>
          <w:fldChar w:fldCharType="separate"/>
        </w:r>
        <w:r>
          <w:t>44</w:t>
        </w:r>
        <w:r>
          <w:fldChar w:fldCharType="end"/>
        </w:r>
      </w:hyperlink>
    </w:p>
    <w:p>
      <w:pPr>
        <w:pStyle w:val="TOC2"/>
        <w:tabs>
          <w:tab w:val="right" w:leader="dot" w:pos="8306"/>
        </w:tabs>
      </w:pPr>
      <w:hyperlink w:anchor="_Toc11391" w:history="1">
        <w:r>
          <w:rPr>
            <w:rFonts w:ascii="仿宋" w:eastAsia="仿宋" w:hAnsi="仿宋" w:cs="仿宋" w:hint="eastAsia"/>
            <w:lang w:eastAsia="zh-CN"/>
          </w:rPr>
          <w:t>(五)、地总体要求</w:t>
        </w:r>
        <w:r>
          <w:tab/>
        </w:r>
        <w:r>
          <w:fldChar w:fldCharType="begin"/>
        </w:r>
        <w:r>
          <w:instrText xml:space="preserve"> PAGEREF _Toc11391 \h </w:instrText>
        </w:r>
        <w:r>
          <w:fldChar w:fldCharType="separate"/>
        </w:r>
        <w:r>
          <w:t>46</w:t>
        </w:r>
        <w:r>
          <w:fldChar w:fldCharType="end"/>
        </w:r>
      </w:hyperlink>
    </w:p>
    <w:p>
      <w:pPr>
        <w:pStyle w:val="TOC2"/>
        <w:tabs>
          <w:tab w:val="right" w:leader="dot" w:pos="8306"/>
        </w:tabs>
      </w:pPr>
      <w:hyperlink w:anchor="_Toc13823" w:history="1">
        <w:r>
          <w:rPr>
            <w:rFonts w:ascii="仿宋" w:eastAsia="仿宋" w:hAnsi="仿宋" w:cs="仿宋" w:hint="eastAsia"/>
            <w:lang w:eastAsia="zh-CN"/>
          </w:rPr>
          <w:t>(六)、节约用地措施</w:t>
        </w:r>
        <w:r>
          <w:tab/>
        </w:r>
        <w:r>
          <w:fldChar w:fldCharType="begin"/>
        </w:r>
        <w:r>
          <w:instrText xml:space="preserve"> PAGEREF _Toc13823 \h </w:instrText>
        </w:r>
        <w:r>
          <w:fldChar w:fldCharType="separate"/>
        </w:r>
        <w:r>
          <w:t>47</w:t>
        </w:r>
        <w:r>
          <w:fldChar w:fldCharType="end"/>
        </w:r>
      </w:hyperlink>
    </w:p>
    <w:p>
      <w:pPr>
        <w:pStyle w:val="TOC2"/>
        <w:tabs>
          <w:tab w:val="right" w:leader="dot" w:pos="8306"/>
        </w:tabs>
      </w:pPr>
      <w:hyperlink w:anchor="_Toc24262" w:history="1">
        <w:r>
          <w:rPr>
            <w:rFonts w:ascii="仿宋" w:eastAsia="仿宋" w:hAnsi="仿宋" w:cs="仿宋" w:hint="eastAsia"/>
            <w:lang w:eastAsia="zh-CN"/>
          </w:rPr>
          <w:t>(七)、选址综合评价</w:t>
        </w:r>
        <w:r>
          <w:tab/>
        </w:r>
        <w:r>
          <w:fldChar w:fldCharType="begin"/>
        </w:r>
        <w:r>
          <w:instrText xml:space="preserve"> PAGEREF _Toc24262 \h </w:instrText>
        </w:r>
        <w:r>
          <w:fldChar w:fldCharType="separate"/>
        </w:r>
        <w:r>
          <w:t>48</w:t>
        </w:r>
        <w:r>
          <w:fldChar w:fldCharType="end"/>
        </w:r>
      </w:hyperlink>
    </w:p>
    <w:p>
      <w:pPr>
        <w:pStyle w:val="TOC1"/>
        <w:tabs>
          <w:tab w:val="right" w:leader="dot" w:pos="8306"/>
        </w:tabs>
      </w:pPr>
      <w:hyperlink w:anchor="_Toc28169" w:history="1">
        <w:r>
          <w:rPr>
            <w:rFonts w:ascii="仿宋" w:eastAsia="仿宋" w:hAnsi="仿宋" w:cs="仿宋" w:hint="eastAsia"/>
            <w:lang w:eastAsia="zh-CN"/>
          </w:rPr>
          <w:t>七、项目进度计划</w:t>
        </w:r>
        <w:r>
          <w:tab/>
        </w:r>
        <w:r>
          <w:fldChar w:fldCharType="begin"/>
        </w:r>
        <w:r>
          <w:instrText xml:space="preserve"> PAGEREF _Toc28169 \h </w:instrText>
        </w:r>
        <w:r>
          <w:fldChar w:fldCharType="separate"/>
        </w:r>
        <w:r>
          <w:t>49</w:t>
        </w:r>
        <w:r>
          <w:fldChar w:fldCharType="end"/>
        </w:r>
      </w:hyperlink>
    </w:p>
    <w:p>
      <w:pPr>
        <w:pStyle w:val="TOC2"/>
        <w:tabs>
          <w:tab w:val="right" w:leader="dot" w:pos="8306"/>
        </w:tabs>
      </w:pPr>
      <w:hyperlink w:anchor="_Toc22309" w:history="1">
        <w:r>
          <w:rPr>
            <w:rFonts w:ascii="仿宋" w:eastAsia="仿宋" w:hAnsi="仿宋" w:cs="仿宋" w:hint="eastAsia"/>
            <w:lang w:eastAsia="zh-CN"/>
          </w:rPr>
          <w:t>(一)、建设周期</w:t>
        </w:r>
        <w:r>
          <w:tab/>
        </w:r>
        <w:r>
          <w:fldChar w:fldCharType="begin"/>
        </w:r>
        <w:r>
          <w:instrText xml:space="preserve"> PAGEREF _Toc22309 \h </w:instrText>
        </w:r>
        <w:r>
          <w:fldChar w:fldCharType="separate"/>
        </w:r>
        <w:r>
          <w:t>49</w:t>
        </w:r>
        <w:r>
          <w:fldChar w:fldCharType="end"/>
        </w:r>
      </w:hyperlink>
    </w:p>
    <w:p>
      <w:pPr>
        <w:pStyle w:val="TOC2"/>
        <w:tabs>
          <w:tab w:val="right" w:leader="dot" w:pos="8306"/>
        </w:tabs>
      </w:pPr>
      <w:hyperlink w:anchor="_Toc31766" w:history="1">
        <w:r>
          <w:rPr>
            <w:rFonts w:ascii="仿宋" w:eastAsia="仿宋" w:hAnsi="仿宋" w:cs="仿宋" w:hint="eastAsia"/>
            <w:lang w:eastAsia="zh-CN"/>
          </w:rPr>
          <w:t>(二)、建设进度</w:t>
        </w:r>
        <w:r>
          <w:tab/>
        </w:r>
        <w:r>
          <w:fldChar w:fldCharType="begin"/>
        </w:r>
        <w:r>
          <w:instrText xml:space="preserve"> PAGEREF _Toc31766 \h </w:instrText>
        </w:r>
        <w:r>
          <w:fldChar w:fldCharType="separate"/>
        </w:r>
        <w:r>
          <w:t>49</w:t>
        </w:r>
        <w:r>
          <w:fldChar w:fldCharType="end"/>
        </w:r>
      </w:hyperlink>
    </w:p>
    <w:p>
      <w:pPr>
        <w:pStyle w:val="TOC2"/>
        <w:tabs>
          <w:tab w:val="right" w:leader="dot" w:pos="8306"/>
        </w:tabs>
      </w:pPr>
      <w:hyperlink w:anchor="_Toc15787" w:history="1">
        <w:r>
          <w:rPr>
            <w:rFonts w:ascii="仿宋" w:eastAsia="仿宋" w:hAnsi="仿宋" w:cs="仿宋" w:hint="eastAsia"/>
            <w:lang w:eastAsia="zh-CN"/>
          </w:rPr>
          <w:t>(三)、进度安排注意事项</w:t>
        </w:r>
        <w:r>
          <w:tab/>
        </w:r>
        <w:r>
          <w:fldChar w:fldCharType="begin"/>
        </w:r>
        <w:r>
          <w:instrText xml:space="preserve"> PAGEREF _Toc15787 \h </w:instrText>
        </w:r>
        <w:r>
          <w:fldChar w:fldCharType="separate"/>
        </w:r>
        <w:r>
          <w:t>51</w:t>
        </w:r>
        <w:r>
          <w:fldChar w:fldCharType="end"/>
        </w:r>
      </w:hyperlink>
    </w:p>
    <w:p>
      <w:pPr>
        <w:pStyle w:val="TOC2"/>
        <w:tabs>
          <w:tab w:val="right" w:leader="dot" w:pos="8306"/>
        </w:tabs>
      </w:pPr>
      <w:hyperlink w:anchor="_Toc13345" w:history="1">
        <w:r>
          <w:rPr>
            <w:rFonts w:ascii="仿宋" w:eastAsia="仿宋" w:hAnsi="仿宋" w:cs="仿宋" w:hint="eastAsia"/>
            <w:lang w:eastAsia="zh-CN"/>
          </w:rPr>
          <w:t>(四)、人力资源配置</w:t>
        </w:r>
        <w:r>
          <w:tab/>
        </w:r>
        <w:r>
          <w:fldChar w:fldCharType="begin"/>
        </w:r>
        <w:r>
          <w:instrText xml:space="preserve"> PAGEREF _Toc13345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9" w:history="1">
        <w:r>
          <w:rPr>
            <w:rFonts w:ascii="仿宋" w:eastAsia="仿宋" w:hAnsi="仿宋" w:cs="仿宋" w:hint="eastAsia"/>
            <w:lang w:eastAsia="zh-CN"/>
          </w:rPr>
          <w:t>(五)、员工培训</w:t>
        </w:r>
        <w:r>
          <w:tab/>
        </w:r>
        <w:r>
          <w:fldChar w:fldCharType="begin"/>
        </w:r>
        <w:r>
          <w:instrText xml:space="preserve"> PAGEREF _Toc31179 \h </w:instrText>
        </w:r>
        <w:r>
          <w:fldChar w:fldCharType="separate"/>
        </w:r>
        <w:r>
          <w:t>54</w:t>
        </w:r>
        <w:r>
          <w:fldChar w:fldCharType="end"/>
        </w:r>
      </w:hyperlink>
    </w:p>
    <w:p>
      <w:pPr>
        <w:pStyle w:val="TOC2"/>
        <w:tabs>
          <w:tab w:val="right" w:leader="dot" w:pos="8306"/>
        </w:tabs>
      </w:pPr>
      <w:hyperlink w:anchor="_Toc23965" w:history="1">
        <w:r>
          <w:rPr>
            <w:rFonts w:ascii="仿宋" w:eastAsia="仿宋" w:hAnsi="仿宋" w:cs="仿宋" w:hint="eastAsia"/>
            <w:lang w:eastAsia="zh-CN"/>
          </w:rPr>
          <w:t>(六)、项目实施保障</w:t>
        </w:r>
        <w:r>
          <w:tab/>
        </w:r>
        <w:r>
          <w:fldChar w:fldCharType="begin"/>
        </w:r>
        <w:r>
          <w:instrText xml:space="preserve"> PAGEREF _Toc23965 \h </w:instrText>
        </w:r>
        <w:r>
          <w:fldChar w:fldCharType="separate"/>
        </w:r>
        <w:r>
          <w:t>55</w:t>
        </w:r>
        <w:r>
          <w:fldChar w:fldCharType="end"/>
        </w:r>
      </w:hyperlink>
    </w:p>
    <w:p>
      <w:pPr>
        <w:pStyle w:val="TOC2"/>
        <w:tabs>
          <w:tab w:val="right" w:leader="dot" w:pos="8306"/>
        </w:tabs>
      </w:pPr>
      <w:hyperlink w:anchor="_Toc17388" w:history="1">
        <w:r>
          <w:rPr>
            <w:rFonts w:ascii="仿宋" w:eastAsia="仿宋" w:hAnsi="仿宋" w:cs="仿宋" w:hint="eastAsia"/>
            <w:lang w:eastAsia="zh-CN"/>
          </w:rPr>
          <w:t>(七)、安全规范管理</w:t>
        </w:r>
        <w:r>
          <w:tab/>
        </w:r>
        <w:r>
          <w:fldChar w:fldCharType="begin"/>
        </w:r>
        <w:r>
          <w:instrText xml:space="preserve"> PAGEREF _Toc17388 \h </w:instrText>
        </w:r>
        <w:r>
          <w:fldChar w:fldCharType="separate"/>
        </w:r>
        <w:r>
          <w:t>56</w:t>
        </w:r>
        <w:r>
          <w:fldChar w:fldCharType="end"/>
        </w:r>
      </w:hyperlink>
    </w:p>
    <w:p>
      <w:pPr>
        <w:pStyle w:val="TOC1"/>
        <w:tabs>
          <w:tab w:val="right" w:leader="dot" w:pos="8306"/>
        </w:tabs>
      </w:pPr>
      <w:hyperlink w:anchor="_Toc2848" w:history="1">
        <w:r>
          <w:rPr>
            <w:rFonts w:ascii="仿宋" w:eastAsia="仿宋" w:hAnsi="仿宋" w:cs="仿宋" w:hint="eastAsia"/>
            <w:lang w:eastAsia="zh-CN"/>
          </w:rPr>
          <w:t>八、土地利用与规划方案</w:t>
        </w:r>
        <w:r>
          <w:tab/>
        </w:r>
        <w:r>
          <w:fldChar w:fldCharType="begin"/>
        </w:r>
        <w:r>
          <w:instrText xml:space="preserve"> PAGEREF _Toc2848 \h </w:instrText>
        </w:r>
        <w:r>
          <w:fldChar w:fldCharType="separate"/>
        </w:r>
        <w:r>
          <w:t>57</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(一)、项目用地情况分析</w:t>
        </w:r>
        <w:r>
          <w:tab/>
        </w:r>
        <w:r>
          <w:fldChar w:fldCharType="begin"/>
        </w:r>
        <w:r>
          <w:instrText xml:space="preserve"> PAGEREF _Toc30929 \h </w:instrText>
        </w:r>
        <w:r>
          <w:fldChar w:fldCharType="separate"/>
        </w:r>
        <w:r>
          <w:t>57</w:t>
        </w:r>
        <w:r>
          <w:fldChar w:fldCharType="end"/>
        </w:r>
      </w:hyperlink>
    </w:p>
    <w:p>
      <w:pPr>
        <w:pStyle w:val="TOC2"/>
        <w:tabs>
          <w:tab w:val="right" w:leader="dot" w:pos="8306"/>
        </w:tabs>
      </w:pPr>
      <w:hyperlink w:anchor="_Toc4291" w:history="1">
        <w:r>
          <w:rPr>
            <w:rFonts w:ascii="仿宋" w:eastAsia="仿宋" w:hAnsi="仿宋" w:cs="仿宋" w:hint="eastAsia"/>
            <w:lang w:eastAsia="zh-CN"/>
          </w:rPr>
          <w:t>(二)、土地利用规划方案</w:t>
        </w:r>
        <w:r>
          <w:tab/>
        </w:r>
        <w:r>
          <w:fldChar w:fldCharType="begin"/>
        </w:r>
        <w:r>
          <w:instrText xml:space="preserve"> PAGEREF _Toc4291 \h </w:instrText>
        </w:r>
        <w:r>
          <w:fldChar w:fldCharType="separate"/>
        </w:r>
        <w:r>
          <w:t>58</w:t>
        </w:r>
        <w:r>
          <w:fldChar w:fldCharType="end"/>
        </w:r>
      </w:hyperlink>
    </w:p>
    <w:p>
      <w:pPr>
        <w:pStyle w:val="TOC1"/>
        <w:tabs>
          <w:tab w:val="right" w:leader="dot" w:pos="8306"/>
        </w:tabs>
      </w:pPr>
      <w:hyperlink w:anchor="_Toc25868" w:history="1">
        <w:r>
          <w:rPr>
            <w:rFonts w:ascii="仿宋" w:eastAsia="仿宋" w:hAnsi="仿宋" w:cs="仿宋" w:hint="eastAsia"/>
            <w:lang w:eastAsia="zh-CN"/>
          </w:rPr>
          <w:t>九、经济效益与社会效益优化</w:t>
        </w:r>
        <w:r>
          <w:tab/>
        </w:r>
        <w:r>
          <w:fldChar w:fldCharType="begin"/>
        </w:r>
        <w:r>
          <w:instrText xml:space="preserve"> PAGEREF _Toc25868 \h </w:instrText>
        </w:r>
        <w:r>
          <w:fldChar w:fldCharType="separate"/>
        </w:r>
        <w:r>
          <w:t>59</w:t>
        </w:r>
        <w:r>
          <w:fldChar w:fldCharType="end"/>
        </w:r>
      </w:hyperlink>
    </w:p>
    <w:p>
      <w:pPr>
        <w:pStyle w:val="TOC2"/>
        <w:tabs>
          <w:tab w:val="right" w:leader="dot" w:pos="8306"/>
        </w:tabs>
      </w:pPr>
      <w:hyperlink w:anchor="_Toc5701" w:history="1">
        <w:r>
          <w:rPr>
            <w:rFonts w:ascii="仿宋" w:eastAsia="仿宋" w:hAnsi="仿宋" w:cs="仿宋" w:hint="eastAsia"/>
            <w:lang w:eastAsia="zh-CN"/>
          </w:rPr>
          <w:t>(一)、经济效益提升策略</w:t>
        </w:r>
        <w:r>
          <w:tab/>
        </w:r>
        <w:r>
          <w:fldChar w:fldCharType="begin"/>
        </w:r>
        <w:r>
          <w:instrText xml:space="preserve"> PAGEREF _Toc5701 \h </w:instrText>
        </w:r>
        <w:r>
          <w:fldChar w:fldCharType="separate"/>
        </w:r>
        <w:r>
          <w:t>59</w:t>
        </w:r>
        <w:r>
          <w:fldChar w:fldCharType="end"/>
        </w:r>
      </w:hyperlink>
    </w:p>
    <w:p>
      <w:pPr>
        <w:pStyle w:val="TOC2"/>
        <w:tabs>
          <w:tab w:val="right" w:leader="dot" w:pos="8306"/>
        </w:tabs>
      </w:pPr>
      <w:hyperlink w:anchor="_Toc12551" w:history="1">
        <w:r>
          <w:rPr>
            <w:rFonts w:ascii="仿宋" w:eastAsia="仿宋" w:hAnsi="仿宋" w:cs="仿宋" w:hint="eastAsia"/>
            <w:lang w:eastAsia="zh-CN"/>
          </w:rPr>
          <w:t>(二)、社会效益增强方案</w:t>
        </w:r>
        <w:r>
          <w:tab/>
        </w:r>
        <w:r>
          <w:fldChar w:fldCharType="begin"/>
        </w:r>
        <w:r>
          <w:instrText xml:space="preserve"> PAGEREF _Toc12551 \h </w:instrText>
        </w:r>
        <w:r>
          <w:fldChar w:fldCharType="separate"/>
        </w:r>
        <w:r>
          <w:t>60</w:t>
        </w:r>
        <w:r>
          <w:fldChar w:fldCharType="end"/>
        </w:r>
      </w:hyperlink>
    </w:p>
    <w:p>
      <w:pPr>
        <w:pStyle w:val="TOC1"/>
        <w:tabs>
          <w:tab w:val="right" w:leader="dot" w:pos="8306"/>
        </w:tabs>
      </w:pPr>
      <w:hyperlink w:anchor="_Toc27499" w:history="1">
        <w:r>
          <w:rPr>
            <w:rFonts w:ascii="仿宋" w:eastAsia="仿宋" w:hAnsi="仿宋" w:cs="仿宋" w:hint="eastAsia"/>
            <w:lang w:eastAsia="zh-CN"/>
          </w:rPr>
          <w:t>十、项目变更管理</w:t>
        </w:r>
        <w:r>
          <w:tab/>
        </w:r>
        <w:r>
          <w:fldChar w:fldCharType="begin"/>
        </w:r>
        <w:r>
          <w:instrText xml:space="preserve"> PAGEREF _Toc27499 \h </w:instrText>
        </w:r>
        <w:r>
          <w:fldChar w:fldCharType="separate"/>
        </w:r>
        <w:r>
          <w:t>61</w:t>
        </w:r>
        <w:r>
          <w:fldChar w:fldCharType="end"/>
        </w:r>
      </w:hyperlink>
    </w:p>
    <w:p>
      <w:pPr>
        <w:pStyle w:val="TOC2"/>
        <w:tabs>
          <w:tab w:val="right" w:leader="dot" w:pos="8306"/>
        </w:tabs>
      </w:pPr>
      <w:hyperlink w:anchor="_Toc6771" w:history="1">
        <w:r>
          <w:rPr>
            <w:rFonts w:ascii="仿宋" w:eastAsia="仿宋" w:hAnsi="仿宋" w:cs="仿宋" w:hint="eastAsia"/>
            <w:lang w:eastAsia="zh-CN"/>
          </w:rPr>
          <w:t>(一)、变更控制流程</w:t>
        </w:r>
        <w:r>
          <w:tab/>
        </w:r>
        <w:r>
          <w:fldChar w:fldCharType="begin"/>
        </w:r>
        <w:r>
          <w:instrText xml:space="preserve"> PAGEREF _Toc6771 \h </w:instrText>
        </w:r>
        <w:r>
          <w:fldChar w:fldCharType="separate"/>
        </w:r>
        <w:r>
          <w:t>61</w:t>
        </w:r>
        <w:r>
          <w:fldChar w:fldCharType="end"/>
        </w:r>
      </w:hyperlink>
    </w:p>
    <w:p>
      <w:pPr>
        <w:pStyle w:val="TOC2"/>
        <w:tabs>
          <w:tab w:val="right" w:leader="dot" w:pos="8306"/>
        </w:tabs>
      </w:pPr>
      <w:hyperlink w:anchor="_Toc14386" w:history="1">
        <w:r>
          <w:rPr>
            <w:rFonts w:ascii="仿宋" w:eastAsia="仿宋" w:hAnsi="仿宋" w:cs="仿宋" w:hint="eastAsia"/>
            <w:lang w:eastAsia="zh-CN"/>
          </w:rPr>
          <w:t>(二)、影响评估与处理</w:t>
        </w:r>
        <w:r>
          <w:tab/>
        </w:r>
        <w:r>
          <w:fldChar w:fldCharType="begin"/>
        </w:r>
        <w:r>
          <w:instrText xml:space="preserve"> PAGEREF _Toc14386 \h </w:instrText>
        </w:r>
        <w:r>
          <w:fldChar w:fldCharType="separate"/>
        </w:r>
        <w:r>
          <w:t>62</w:t>
        </w:r>
        <w:r>
          <w:fldChar w:fldCharType="end"/>
        </w:r>
      </w:hyperlink>
    </w:p>
    <w:p>
      <w:pPr>
        <w:pStyle w:val="TOC2"/>
        <w:tabs>
          <w:tab w:val="right" w:leader="dot" w:pos="8306"/>
        </w:tabs>
      </w:pPr>
      <w:hyperlink w:anchor="_Toc19998" w:history="1">
        <w:r>
          <w:rPr>
            <w:rFonts w:ascii="仿宋" w:eastAsia="仿宋" w:hAnsi="仿宋" w:cs="仿宋" w:hint="eastAsia"/>
            <w:lang w:eastAsia="zh-CN"/>
          </w:rPr>
          <w:t>(三)、变更记录与追踪</w:t>
        </w:r>
        <w:r>
          <w:tab/>
        </w:r>
        <w:r>
          <w:fldChar w:fldCharType="begin"/>
        </w:r>
        <w:r>
          <w:instrText xml:space="preserve"> PAGEREF _Toc19998 \h </w:instrText>
        </w:r>
        <w:r>
          <w:fldChar w:fldCharType="separate"/>
        </w:r>
        <w:r>
          <w:t>63</w:t>
        </w:r>
        <w:r>
          <w:fldChar w:fldCharType="end"/>
        </w:r>
      </w:hyperlink>
    </w:p>
    <w:p>
      <w:pPr>
        <w:pStyle w:val="TOC2"/>
        <w:tabs>
          <w:tab w:val="right" w:leader="dot" w:pos="8306"/>
        </w:tabs>
      </w:pPr>
      <w:hyperlink w:anchor="_Toc12242" w:history="1">
        <w:r>
          <w:rPr>
            <w:rFonts w:ascii="仿宋" w:eastAsia="仿宋" w:hAnsi="仿宋" w:cs="仿宋" w:hint="eastAsia"/>
            <w:lang w:eastAsia="zh-CN"/>
          </w:rPr>
          <w:t>(四)、变更管理策略</w:t>
        </w:r>
        <w:r>
          <w:tab/>
        </w:r>
        <w:r>
          <w:fldChar w:fldCharType="begin"/>
        </w:r>
        <w:r>
          <w:instrText xml:space="preserve"> PAGEREF _Toc12242 \h </w:instrText>
        </w:r>
        <w:r>
          <w:fldChar w:fldCharType="separate"/>
        </w:r>
        <w:r>
          <w:t>65</w:t>
        </w:r>
        <w:r>
          <w:fldChar w:fldCharType="end"/>
        </w:r>
      </w:hyperlink>
    </w:p>
    <w:p>
      <w:pPr>
        <w:pStyle w:val="TOC1"/>
        <w:tabs>
          <w:tab w:val="right" w:leader="dot" w:pos="8306"/>
        </w:tabs>
      </w:pPr>
      <w:hyperlink w:anchor="_Toc3450" w:history="1">
        <w:r>
          <w:rPr>
            <w:rFonts w:ascii="仿宋" w:eastAsia="仿宋" w:hAnsi="仿宋" w:cs="仿宋" w:hint="eastAsia"/>
            <w:lang w:eastAsia="zh-CN"/>
          </w:rPr>
          <w:t>十一、安全与应急管理</w:t>
        </w:r>
        <w:r>
          <w:tab/>
        </w:r>
        <w:r>
          <w:fldChar w:fldCharType="begin"/>
        </w:r>
        <w:r>
          <w:instrText xml:space="preserve"> PAGEREF _Toc3450 \h </w:instrText>
        </w:r>
        <w:r>
          <w:fldChar w:fldCharType="separate"/>
        </w:r>
        <w:r>
          <w:t>67</w:t>
        </w:r>
        <w:r>
          <w:fldChar w:fldCharType="end"/>
        </w:r>
      </w:hyperlink>
    </w:p>
    <w:p>
      <w:pPr>
        <w:pStyle w:val="TOC2"/>
        <w:tabs>
          <w:tab w:val="right" w:leader="dot" w:pos="8306"/>
        </w:tabs>
      </w:pPr>
      <w:hyperlink w:anchor="_Toc25768" w:history="1">
        <w:r>
          <w:rPr>
            <w:rFonts w:ascii="仿宋" w:eastAsia="仿宋" w:hAnsi="仿宋" w:cs="仿宋" w:hint="eastAsia"/>
            <w:lang w:eastAsia="zh-CN"/>
          </w:rPr>
          <w:t>(一)、安全生产管理</w:t>
        </w:r>
        <w:r>
          <w:tab/>
        </w:r>
        <w:r>
          <w:fldChar w:fldCharType="begin"/>
        </w:r>
        <w:r>
          <w:instrText xml:space="preserve"> PAGEREF _Toc25768 \h </w:instrText>
        </w:r>
        <w:r>
          <w:fldChar w:fldCharType="separate"/>
        </w:r>
        <w:r>
          <w:t>67</w:t>
        </w:r>
        <w:r>
          <w:fldChar w:fldCharType="end"/>
        </w:r>
      </w:hyperlink>
    </w:p>
    <w:p>
      <w:pPr>
        <w:pStyle w:val="TOC2"/>
        <w:tabs>
          <w:tab w:val="right" w:leader="dot" w:pos="8306"/>
        </w:tabs>
      </w:pPr>
      <w:hyperlink w:anchor="_Toc25949" w:history="1">
        <w:r>
          <w:rPr>
            <w:rFonts w:ascii="仿宋" w:eastAsia="仿宋" w:hAnsi="仿宋" w:cs="仿宋" w:hint="eastAsia"/>
            <w:lang w:eastAsia="zh-CN"/>
          </w:rPr>
          <w:t>(二)、应急预案与响应</w:t>
        </w:r>
        <w:r>
          <w:tab/>
        </w:r>
        <w:r>
          <w:fldChar w:fldCharType="begin"/>
        </w:r>
        <w:r>
          <w:instrText xml:space="preserve"> PAGEREF _Toc25949 \h </w:instrText>
        </w:r>
        <w:r>
          <w:fldChar w:fldCharType="separate"/>
        </w:r>
        <w:r>
          <w:t>68</w:t>
        </w:r>
        <w:r>
          <w:fldChar w:fldCharType="end"/>
        </w:r>
      </w:hyperlink>
    </w:p>
    <w:p>
      <w:pPr>
        <w:pStyle w:val="TOC1"/>
        <w:tabs>
          <w:tab w:val="right" w:leader="dot" w:pos="8306"/>
        </w:tabs>
      </w:pPr>
      <w:hyperlink w:anchor="_Toc3186" w:history="1">
        <w:r>
          <w:rPr>
            <w:rFonts w:ascii="仿宋" w:eastAsia="仿宋" w:hAnsi="仿宋" w:cs="仿宋" w:hint="eastAsia"/>
            <w:lang w:eastAsia="zh-CN"/>
          </w:rPr>
          <w:t>十二、技术创新与产业升级</w:t>
        </w:r>
        <w:r>
          <w:tab/>
        </w:r>
        <w:r>
          <w:fldChar w:fldCharType="begin"/>
        </w:r>
        <w:r>
          <w:instrText xml:space="preserve"> PAGEREF _Toc3186 \h </w:instrText>
        </w:r>
        <w:r>
          <w:fldChar w:fldCharType="separate"/>
        </w:r>
        <w:r>
          <w:t>70</w:t>
        </w:r>
        <w:r>
          <w:fldChar w:fldCharType="end"/>
        </w:r>
      </w:hyperlink>
    </w:p>
    <w:p>
      <w:pPr>
        <w:pStyle w:val="TOC2"/>
        <w:tabs>
          <w:tab w:val="right" w:leader="dot" w:pos="8306"/>
        </w:tabs>
      </w:pPr>
      <w:hyperlink w:anchor="_Toc10179" w:history="1">
        <w:r>
          <w:rPr>
            <w:rFonts w:ascii="仿宋" w:eastAsia="仿宋" w:hAnsi="仿宋" w:cs="仿宋" w:hint="eastAsia"/>
            <w:lang w:eastAsia="zh-CN"/>
          </w:rPr>
          <w:t>(一)、技术创新方向与目标</w:t>
        </w:r>
        <w:r>
          <w:tab/>
        </w:r>
        <w:r>
          <w:fldChar w:fldCharType="begin"/>
        </w:r>
        <w:r>
          <w:instrText xml:space="preserve"> PAGEREF _Toc10179 \h </w:instrText>
        </w:r>
        <w:r>
          <w:fldChar w:fldCharType="separate"/>
        </w:r>
        <w:r>
          <w:t>70</w:t>
        </w:r>
        <w:r>
          <w:fldChar w:fldCharType="end"/>
        </w:r>
      </w:hyperlink>
    </w:p>
    <w:p>
      <w:pPr>
        <w:pStyle w:val="TOC2"/>
        <w:tabs>
          <w:tab w:val="right" w:leader="dot" w:pos="8306"/>
        </w:tabs>
      </w:pPr>
      <w:hyperlink w:anchor="_Toc16274" w:history="1">
        <w:r>
          <w:rPr>
            <w:rFonts w:ascii="仿宋" w:eastAsia="仿宋" w:hAnsi="仿宋" w:cs="仿宋" w:hint="eastAsia"/>
            <w:lang w:eastAsia="zh-CN"/>
          </w:rPr>
          <w:t>(二)、产业升级路径与措施</w:t>
        </w:r>
        <w:r>
          <w:tab/>
        </w:r>
        <w:r>
          <w:fldChar w:fldCharType="begin"/>
        </w:r>
        <w:r>
          <w:instrText xml:space="preserve"> PAGEREF _Toc16274 \h </w:instrText>
        </w:r>
        <w:r>
          <w:fldChar w:fldCharType="separate"/>
        </w:r>
        <w:r>
          <w:t>71</w:t>
        </w:r>
        <w:r>
          <w:fldChar w:fldCharType="end"/>
        </w:r>
      </w:hyperlink>
    </w:p>
    <w:p>
      <w:pPr>
        <w:pStyle w:val="TOC1"/>
        <w:tabs>
          <w:tab w:val="right" w:leader="dot" w:pos="8306"/>
        </w:tabs>
      </w:pPr>
      <w:hyperlink w:anchor="_Toc10389" w:history="1">
        <w:r>
          <w:rPr>
            <w:rFonts w:ascii="仿宋" w:eastAsia="仿宋" w:hAnsi="仿宋" w:cs="仿宋" w:hint="eastAsia"/>
            <w:lang w:eastAsia="zh-CN"/>
          </w:rPr>
          <w:t>十三、企业合规与伦理</w:t>
        </w:r>
        <w:r>
          <w:tab/>
        </w:r>
        <w:r>
          <w:fldChar w:fldCharType="begin"/>
        </w:r>
        <w:r>
          <w:instrText xml:space="preserve"> PAGEREF _Toc10389 \h </w:instrText>
        </w:r>
        <w:r>
          <w:fldChar w:fldCharType="separate"/>
        </w:r>
        <w:r>
          <w:t>73</w:t>
        </w:r>
        <w:r>
          <w:fldChar w:fldCharType="end"/>
        </w:r>
      </w:hyperlink>
    </w:p>
    <w:p>
      <w:pPr>
        <w:pStyle w:val="TOC2"/>
        <w:tabs>
          <w:tab w:val="right" w:leader="dot" w:pos="8306"/>
        </w:tabs>
      </w:pPr>
      <w:hyperlink w:anchor="_Toc21287" w:history="1">
        <w:r>
          <w:rPr>
            <w:rFonts w:ascii="仿宋" w:eastAsia="仿宋" w:hAnsi="仿宋" w:cs="仿宋" w:hint="eastAsia"/>
            <w:lang w:eastAsia="zh-CN"/>
          </w:rPr>
          <w:t>(一)、合规政策与程序</w:t>
        </w:r>
        <w:r>
          <w:tab/>
        </w:r>
        <w:r>
          <w:fldChar w:fldCharType="begin"/>
        </w:r>
        <w:r>
          <w:instrText xml:space="preserve"> PAGEREF _Toc21287 \h </w:instrText>
        </w:r>
        <w:r>
          <w:fldChar w:fldCharType="separate"/>
        </w:r>
        <w:r>
          <w:t>73</w:t>
        </w:r>
        <w:r>
          <w:fldChar w:fldCharType="end"/>
        </w:r>
      </w:hyperlink>
    </w:p>
    <w:p>
      <w:pPr>
        <w:pStyle w:val="TOC2"/>
        <w:tabs>
          <w:tab w:val="right" w:leader="dot" w:pos="8306"/>
        </w:tabs>
      </w:pPr>
      <w:hyperlink w:anchor="_Toc32203" w:history="1">
        <w:r>
          <w:rPr>
            <w:rFonts w:ascii="仿宋" w:eastAsia="仿宋" w:hAnsi="仿宋" w:cs="仿宋" w:hint="eastAsia"/>
            <w:lang w:eastAsia="zh-CN"/>
          </w:rPr>
          <w:t>(二)、伦理规范与培训</w:t>
        </w:r>
        <w:r>
          <w:tab/>
        </w:r>
        <w:r>
          <w:fldChar w:fldCharType="begin"/>
        </w:r>
        <w:r>
          <w:instrText xml:space="preserve"> PAGEREF _Toc32203 \h </w:instrText>
        </w:r>
        <w:r>
          <w:fldChar w:fldCharType="separate"/>
        </w:r>
        <w:r>
          <w:t>74</w:t>
        </w:r>
        <w:r>
          <w:fldChar w:fldCharType="end"/>
        </w:r>
      </w:hyperlink>
    </w:p>
    <w:p>
      <w:pPr>
        <w:pStyle w:val="TOC2"/>
        <w:tabs>
          <w:tab w:val="right" w:leader="dot" w:pos="8306"/>
        </w:tabs>
      </w:pPr>
      <w:hyperlink w:anchor="_Toc11589" w:history="1">
        <w:r>
          <w:rPr>
            <w:rFonts w:ascii="仿宋" w:eastAsia="仿宋" w:hAnsi="仿宋" w:cs="仿宋" w:hint="eastAsia"/>
            <w:lang w:eastAsia="zh-CN"/>
          </w:rPr>
          <w:t>(三)、合规风险评估</w:t>
        </w:r>
        <w:r>
          <w:tab/>
        </w:r>
        <w:r>
          <w:fldChar w:fldCharType="begin"/>
        </w:r>
        <w:r>
          <w:instrText xml:space="preserve"> PAGEREF _Toc11589 \h </w:instrText>
        </w:r>
        <w:r>
          <w:fldChar w:fldCharType="separate"/>
        </w:r>
        <w:r>
          <w:t>75</w:t>
        </w:r>
        <w:r>
          <w:fldChar w:fldCharType="end"/>
        </w:r>
      </w:hyperlink>
    </w:p>
    <w:p>
      <w:pPr>
        <w:pStyle w:val="TOC2"/>
        <w:tabs>
          <w:tab w:val="right" w:leader="dot" w:pos="8306"/>
        </w:tabs>
      </w:pPr>
      <w:hyperlink w:anchor="_Toc17751" w:history="1">
        <w:r>
          <w:rPr>
            <w:rFonts w:ascii="仿宋" w:eastAsia="仿宋" w:hAnsi="仿宋" w:cs="仿宋" w:hint="eastAsia"/>
            <w:lang w:eastAsia="zh-CN"/>
          </w:rPr>
          <w:t>(四)、合规监督与执行</w:t>
        </w:r>
        <w:r>
          <w:tab/>
        </w:r>
        <w:r>
          <w:fldChar w:fldCharType="begin"/>
        </w:r>
        <w:r>
          <w:instrText xml:space="preserve"> PAGEREF _Toc17751 \h </w:instrText>
        </w:r>
        <w:r>
          <w:fldChar w:fldCharType="separate"/>
        </w:r>
        <w:r>
          <w:t>76</w:t>
        </w:r>
        <w:r>
          <w:fldChar w:fldCharType="end"/>
        </w:r>
      </w:hyperlink>
    </w:p>
    <w:p>
      <w:pPr>
        <w:pStyle w:val="TOC1"/>
        <w:tabs>
          <w:tab w:val="right" w:leader="dot" w:pos="8306"/>
        </w:tabs>
      </w:pPr>
      <w:hyperlink w:anchor="_Toc11153" w:history="1">
        <w:r>
          <w:rPr>
            <w:rFonts w:ascii="仿宋" w:eastAsia="仿宋" w:hAnsi="仿宋" w:cs="仿宋" w:hint="eastAsia"/>
            <w:lang w:eastAsia="zh-CN"/>
          </w:rPr>
          <w:t>十四、创新驱动与持续发展</w:t>
        </w:r>
        <w:r>
          <w:tab/>
        </w:r>
        <w:r>
          <w:fldChar w:fldCharType="begin"/>
        </w:r>
        <w:r>
          <w:instrText xml:space="preserve"> PAGEREF _Toc11153 \h </w:instrText>
        </w:r>
        <w:r>
          <w:fldChar w:fldCharType="separate"/>
        </w:r>
        <w:r>
          <w:t>77</w:t>
        </w:r>
        <w:r>
          <w:fldChar w:fldCharType="end"/>
        </w:r>
      </w:hyperlink>
    </w:p>
    <w:p>
      <w:pPr>
        <w:pStyle w:val="TOC2"/>
        <w:tabs>
          <w:tab w:val="right" w:leader="dot" w:pos="8306"/>
        </w:tabs>
      </w:pPr>
      <w:hyperlink w:anchor="_Toc18370" w:history="1">
        <w:r>
          <w:rPr>
            <w:rFonts w:ascii="仿宋" w:eastAsia="仿宋" w:hAnsi="仿宋" w:cs="仿宋" w:hint="eastAsia"/>
            <w:lang w:eastAsia="zh-CN"/>
          </w:rPr>
          <w:t>(一)、创新驱动战略实施</w:t>
        </w:r>
        <w:r>
          <w:tab/>
        </w:r>
        <w:r>
          <w:fldChar w:fldCharType="begin"/>
        </w:r>
        <w:r>
          <w:instrText xml:space="preserve"> PAGEREF _Toc18370 \h </w:instrText>
        </w:r>
        <w:r>
          <w:fldChar w:fldCharType="separate"/>
        </w:r>
        <w:r>
          <w:t>77</w:t>
        </w:r>
        <w:r>
          <w:fldChar w:fldCharType="end"/>
        </w:r>
      </w:hyperlink>
    </w:p>
    <w:p>
      <w:pPr>
        <w:pStyle w:val="TOC2"/>
        <w:tabs>
          <w:tab w:val="right" w:leader="dot" w:pos="8306"/>
        </w:tabs>
      </w:pPr>
      <w:hyperlink w:anchor="_Toc14342" w:history="1">
        <w:r>
          <w:rPr>
            <w:rFonts w:ascii="仿宋" w:eastAsia="仿宋" w:hAnsi="仿宋" w:cs="仿宋" w:hint="eastAsia"/>
            <w:lang w:eastAsia="zh-CN"/>
          </w:rPr>
          <w:t>(二)、持续发展路径探索</w:t>
        </w:r>
        <w:r>
          <w:tab/>
        </w:r>
        <w:r>
          <w:fldChar w:fldCharType="begin"/>
        </w:r>
        <w:r>
          <w:instrText xml:space="preserve"> PAGEREF _Toc14342 \h </w:instrText>
        </w:r>
        <w:r>
          <w:fldChar w:fldCharType="separate"/>
        </w:r>
        <w:r>
          <w:t>78</w:t>
        </w:r>
        <w:r>
          <w:fldChar w:fldCharType="end"/>
        </w:r>
      </w:hyperlink>
    </w:p>
    <w:p>
      <w:pPr>
        <w:pStyle w:val="TOC1"/>
        <w:tabs>
          <w:tab w:val="right" w:leader="dot" w:pos="8306"/>
        </w:tabs>
      </w:pPr>
      <w:hyperlink w:anchor="_Toc17508" w:history="1">
        <w:r>
          <w:rPr>
            <w:rFonts w:ascii="仿宋" w:eastAsia="仿宋" w:hAnsi="仿宋" w:cs="仿宋" w:hint="eastAsia"/>
            <w:lang w:eastAsia="zh-CN"/>
          </w:rPr>
          <w:t>十五、人力资源管理与开发</w:t>
        </w:r>
        <w:r>
          <w:tab/>
        </w:r>
        <w:r>
          <w:fldChar w:fldCharType="begin"/>
        </w:r>
        <w:r>
          <w:instrText xml:space="preserve"> PAGEREF _Toc17508 \h </w:instrText>
        </w:r>
        <w:r>
          <w:fldChar w:fldCharType="separate"/>
        </w:r>
        <w:r>
          <w:t>82</w:t>
        </w:r>
        <w:r>
          <w:fldChar w:fldCharType="end"/>
        </w:r>
      </w:hyperlink>
    </w:p>
    <w:p>
      <w:pPr>
        <w:pStyle w:val="TOC2"/>
        <w:tabs>
          <w:tab w:val="right" w:leader="dot" w:pos="8306"/>
        </w:tabs>
      </w:pPr>
      <w:hyperlink w:anchor="_Toc17593" w:history="1">
        <w:r>
          <w:rPr>
            <w:rFonts w:ascii="仿宋" w:eastAsia="仿宋" w:hAnsi="仿宋" w:cs="仿宋" w:hint="eastAsia"/>
            <w:lang w:eastAsia="zh-CN"/>
          </w:rPr>
          <w:t>(一)、人力资源规划</w:t>
        </w:r>
        <w:r>
          <w:tab/>
        </w:r>
        <w:r>
          <w:fldChar w:fldCharType="begin"/>
        </w:r>
        <w:r>
          <w:instrText xml:space="preserve"> PAGEREF _Toc17593 \h </w:instrText>
        </w:r>
        <w:r>
          <w:fldChar w:fldCharType="separate"/>
        </w:r>
        <w:r>
          <w:t>82</w:t>
        </w:r>
        <w:r>
          <w:fldChar w:fldCharType="end"/>
        </w:r>
      </w:hyperlink>
    </w:p>
    <w:p>
      <w:pPr>
        <w:pStyle w:val="TOC2"/>
        <w:tabs>
          <w:tab w:val="right" w:leader="dot" w:pos="8306"/>
        </w:tabs>
      </w:pPr>
      <w:hyperlink w:anchor="_Toc23706" w:history="1">
        <w:r>
          <w:rPr>
            <w:rFonts w:ascii="仿宋" w:eastAsia="仿宋" w:hAnsi="仿宋" w:cs="仿宋" w:hint="eastAsia"/>
            <w:lang w:eastAsia="zh-CN"/>
          </w:rPr>
          <w:t>(二)、人力资源开发与培训</w:t>
        </w:r>
        <w:r>
          <w:tab/>
        </w:r>
        <w:r>
          <w:fldChar w:fldCharType="begin"/>
        </w:r>
        <w:r>
          <w:instrText xml:space="preserve"> PAGEREF _Toc23706 \h </w:instrText>
        </w:r>
        <w:r>
          <w:fldChar w:fldCharType="separate"/>
        </w:r>
        <w:r>
          <w:t>84</w:t>
        </w:r>
        <w:r>
          <w:fldChar w:fldCharType="end"/>
        </w:r>
      </w:hyperlink>
    </w:p>
    <w:p>
      <w:pPr>
        <w:pStyle w:val="TOC1"/>
        <w:tabs>
          <w:tab w:val="right" w:leader="dot" w:pos="8306"/>
        </w:tabs>
      </w:pPr>
      <w:hyperlink w:anchor="_Toc28364" w:history="1">
        <w:r>
          <w:rPr>
            <w:rFonts w:ascii="仿宋" w:eastAsia="仿宋" w:hAnsi="仿宋" w:cs="仿宋" w:hint="eastAsia"/>
            <w:lang w:eastAsia="zh-CN"/>
          </w:rPr>
          <w:t>十六、质量管理与控制</w:t>
        </w:r>
        <w:r>
          <w:tab/>
        </w:r>
        <w:r>
          <w:fldChar w:fldCharType="begin"/>
        </w:r>
        <w:r>
          <w:instrText xml:space="preserve"> PAGEREF _Toc28364 \h </w:instrText>
        </w:r>
        <w:r>
          <w:fldChar w:fldCharType="separate"/>
        </w:r>
        <w:r>
          <w:t>87</w:t>
        </w:r>
        <w:r>
          <w:fldChar w:fldCharType="end"/>
        </w:r>
      </w:hyperlink>
    </w:p>
    <w:p>
      <w:pPr>
        <w:pStyle w:val="TOC2"/>
        <w:tabs>
          <w:tab w:val="right" w:leader="dot" w:pos="8306"/>
        </w:tabs>
      </w:pPr>
      <w:hyperlink w:anchor="_Toc32101" w:history="1">
        <w:r>
          <w:rPr>
            <w:rFonts w:ascii="仿宋" w:eastAsia="仿宋" w:hAnsi="仿宋" w:cs="仿宋" w:hint="eastAsia"/>
            <w:lang w:eastAsia="zh-CN"/>
          </w:rPr>
          <w:t>(一)、质量管理体系建设</w:t>
        </w:r>
        <w:r>
          <w:tab/>
        </w:r>
        <w:r>
          <w:fldChar w:fldCharType="begin"/>
        </w:r>
        <w:r>
          <w:instrText xml:space="preserve"> PAGEREF _Toc32101 \h </w:instrText>
        </w:r>
        <w:r>
          <w:fldChar w:fldCharType="separate"/>
        </w:r>
        <w:r>
          <w:t>87</w:t>
        </w:r>
        <w:r>
          <w:fldChar w:fldCharType="end"/>
        </w:r>
      </w:hyperlink>
    </w:p>
    <w:p>
      <w:pPr>
        <w:pStyle w:val="TOC2"/>
        <w:tabs>
          <w:tab w:val="right" w:leader="dot" w:pos="8306"/>
        </w:tabs>
      </w:pPr>
      <w:hyperlink w:anchor="_Toc18935" w:history="1">
        <w:r>
          <w:rPr>
            <w:rFonts w:ascii="仿宋" w:eastAsia="仿宋" w:hAnsi="仿宋" w:cs="仿宋" w:hint="eastAsia"/>
            <w:lang w:eastAsia="zh-CN"/>
          </w:rPr>
          <w:t>(二)、质量控制措施</w:t>
        </w:r>
        <w:r>
          <w:tab/>
        </w:r>
        <w:r>
          <w:fldChar w:fldCharType="begin"/>
        </w:r>
        <w:r>
          <w:instrText xml:space="preserve"> PAGEREF _Toc18935 \h </w:instrText>
        </w:r>
        <w:r>
          <w:fldChar w:fldCharType="separate"/>
        </w:r>
        <w:r>
          <w:t>88</w:t>
        </w:r>
        <w:r>
          <w:fldChar w:fldCharType="end"/>
        </w:r>
      </w:hyperlink>
    </w:p>
    <w:p>
      <w:pPr>
        <w:pStyle w:val="TOC1"/>
        <w:tabs>
          <w:tab w:val="right" w:leader="dot" w:pos="8306"/>
        </w:tabs>
      </w:pPr>
      <w:hyperlink w:anchor="_Toc25438" w:history="1">
        <w:r>
          <w:rPr>
            <w:rFonts w:ascii="仿宋" w:eastAsia="仿宋" w:hAnsi="仿宋" w:cs="仿宋" w:hint="eastAsia"/>
            <w:lang w:eastAsia="zh-CN"/>
          </w:rPr>
          <w:t>十七、成果转化与推广应用</w:t>
        </w:r>
        <w:r>
          <w:tab/>
        </w:r>
        <w:r>
          <w:fldChar w:fldCharType="begin"/>
        </w:r>
        <w:r>
          <w:instrText xml:space="preserve"> PAGEREF _Toc25438 \h </w:instrText>
        </w:r>
        <w:r>
          <w:fldChar w:fldCharType="separate"/>
        </w:r>
        <w:r>
          <w:t>89</w:t>
        </w:r>
        <w:r>
          <w:fldChar w:fldCharType="end"/>
        </w:r>
      </w:hyperlink>
    </w:p>
    <w:p>
      <w:pPr>
        <w:pStyle w:val="TOC2"/>
        <w:tabs>
          <w:tab w:val="right" w:leader="dot" w:pos="8306"/>
        </w:tabs>
      </w:pPr>
      <w:hyperlink w:anchor="_Toc8520" w:history="1">
        <w:r>
          <w:rPr>
            <w:rFonts w:ascii="仿宋" w:eastAsia="仿宋" w:hAnsi="仿宋" w:cs="仿宋" w:hint="eastAsia"/>
            <w:lang w:eastAsia="zh-CN"/>
          </w:rPr>
          <w:t>(一)、成果转化策略制定</w:t>
        </w:r>
        <w:r>
          <w:tab/>
        </w:r>
        <w:r>
          <w:fldChar w:fldCharType="begin"/>
        </w:r>
        <w:r>
          <w:instrText xml:space="preserve"> PAGEREF _Toc8520 \h </w:instrText>
        </w:r>
        <w:r>
          <w:fldChar w:fldCharType="separate"/>
        </w:r>
        <w:r>
          <w:t>89</w:t>
        </w:r>
        <w:r>
          <w:fldChar w:fldCharType="end"/>
        </w:r>
      </w:hyperlink>
    </w:p>
    <w:p>
      <w:pPr>
        <w:pStyle w:val="TOC2"/>
        <w:tabs>
          <w:tab w:val="right" w:leader="dot" w:pos="8306"/>
        </w:tabs>
      </w:pPr>
      <w:hyperlink w:anchor="_Toc29405" w:history="1">
        <w:r>
          <w:rPr>
            <w:rFonts w:ascii="仿宋" w:eastAsia="仿宋" w:hAnsi="仿宋" w:cs="仿宋" w:hint="eastAsia"/>
            <w:lang w:eastAsia="zh-CN"/>
          </w:rPr>
          <w:t>(二)、成果推广应用方案</w:t>
        </w:r>
        <w:r>
          <w:tab/>
        </w:r>
        <w:r>
          <w:fldChar w:fldCharType="begin"/>
        </w:r>
        <w:r>
          <w:instrText xml:space="preserve"> PAGEREF _Toc29405 \h </w:instrText>
        </w:r>
        <w:r>
          <w:fldChar w:fldCharType="separate"/>
        </w:r>
        <w:r>
          <w:t>91</w:t>
        </w:r>
        <w:r>
          <w:fldChar w:fldCharType="end"/>
        </w:r>
      </w:hyperlink>
    </w:p>
    <w:p>
      <w:pPr>
        <w:pStyle w:val="TOC1"/>
        <w:tabs>
          <w:tab w:val="right" w:leader="dot" w:pos="8306"/>
        </w:tabs>
      </w:pPr>
      <w:hyperlink w:anchor="_Toc7955" w:history="1">
        <w:r>
          <w:rPr>
            <w:rFonts w:ascii="仿宋" w:eastAsia="仿宋" w:hAnsi="仿宋" w:cs="仿宋" w:hint="eastAsia"/>
            <w:lang w:eastAsia="zh-CN"/>
          </w:rPr>
          <w:t>十八、知识产权管理与保护</w:t>
        </w:r>
        <w:r>
          <w:tab/>
        </w:r>
        <w:r>
          <w:fldChar w:fldCharType="begin"/>
        </w:r>
        <w:r>
          <w:instrText xml:space="preserve"> PAGEREF _Toc7955 \h </w:instrText>
        </w:r>
        <w:r>
          <w:fldChar w:fldCharType="separate"/>
        </w:r>
        <w:r>
          <w:t>92</w:t>
        </w:r>
        <w:r>
          <w:fldChar w:fldCharType="end"/>
        </w:r>
      </w:hyperlink>
    </w:p>
    <w:p>
      <w:pPr>
        <w:pStyle w:val="TOC2"/>
        <w:tabs>
          <w:tab w:val="right" w:leader="dot" w:pos="8306"/>
        </w:tabs>
      </w:pPr>
      <w:hyperlink w:anchor="_Toc11973" w:history="1">
        <w:r>
          <w:rPr>
            <w:rFonts w:ascii="仿宋" w:eastAsia="仿宋" w:hAnsi="仿宋" w:cs="仿宋" w:hint="eastAsia"/>
            <w:lang w:eastAsia="zh-CN"/>
          </w:rPr>
          <w:t>(一)、知识产权管理体系建设</w:t>
        </w:r>
        <w:r>
          <w:tab/>
        </w:r>
        <w:r>
          <w:fldChar w:fldCharType="begin"/>
        </w:r>
        <w:r>
          <w:instrText xml:space="preserve"> PAGEREF _Toc11973 \h </w:instrText>
        </w:r>
        <w:r>
          <w:fldChar w:fldCharType="separate"/>
        </w:r>
        <w:r>
          <w:t>92</w:t>
        </w:r>
        <w:r>
          <w:fldChar w:fldCharType="end"/>
        </w:r>
      </w:hyperlink>
    </w:p>
    <w:p>
      <w:pPr>
        <w:pStyle w:val="TOC2"/>
        <w:tabs>
          <w:tab w:val="right" w:leader="dot" w:pos="8306"/>
        </w:tabs>
      </w:pPr>
      <w:hyperlink w:anchor="_Toc7459" w:history="1">
        <w:r>
          <w:rPr>
            <w:rFonts w:ascii="仿宋" w:eastAsia="仿宋" w:hAnsi="仿宋" w:cs="仿宋" w:hint="eastAsia"/>
            <w:lang w:eastAsia="zh-CN"/>
          </w:rPr>
          <w:t>(二)、知识产权保护措施</w:t>
        </w:r>
        <w:r>
          <w:tab/>
        </w:r>
        <w:r>
          <w:fldChar w:fldCharType="begin"/>
        </w:r>
        <w:r>
          <w:instrText xml:space="preserve"> PAGEREF _Toc7459 \h </w:instrText>
        </w:r>
        <w:r>
          <w:fldChar w:fldCharType="separate"/>
        </w:r>
        <w:r>
          <w:t>93</w:t>
        </w:r>
        <w:r>
          <w:fldChar w:fldCharType="end"/>
        </w:r>
      </w:hyperlink>
    </w:p>
    <w:p>
      <w:pPr>
        <w:pStyle w:val="TOC1"/>
        <w:tabs>
          <w:tab w:val="right" w:leader="dot" w:pos="8306"/>
        </w:tabs>
      </w:pPr>
      <w:hyperlink w:anchor="_Toc10843" w:history="1">
        <w:r>
          <w:rPr>
            <w:rFonts w:ascii="仿宋" w:eastAsia="仿宋" w:hAnsi="仿宋" w:cs="仿宋" w:hint="eastAsia"/>
            <w:lang w:eastAsia="zh-CN"/>
          </w:rPr>
          <w:t>十九、设施与设备管理</w:t>
        </w:r>
        <w:r>
          <w:tab/>
        </w:r>
        <w:r>
          <w:fldChar w:fldCharType="begin"/>
        </w:r>
        <w:r>
          <w:instrText xml:space="preserve"> PAGEREF _Toc10843 \h </w:instrText>
        </w:r>
        <w:r>
          <w:fldChar w:fldCharType="separate"/>
        </w:r>
        <w:r>
          <w:t>95</w:t>
        </w:r>
        <w:r>
          <w:fldChar w:fldCharType="end"/>
        </w:r>
      </w:hyperlink>
    </w:p>
    <w:p>
      <w:pPr>
        <w:pStyle w:val="TOC2"/>
        <w:tabs>
          <w:tab w:val="right" w:leader="dot" w:pos="8306"/>
        </w:tabs>
      </w:pPr>
      <w:hyperlink w:anchor="_Toc10154" w:history="1">
        <w:r>
          <w:rPr>
            <w:rFonts w:ascii="仿宋" w:eastAsia="仿宋" w:hAnsi="仿宋" w:cs="仿宋" w:hint="eastAsia"/>
            <w:lang w:eastAsia="zh-CN"/>
          </w:rPr>
          <w:t>(一)、设施规划与配置</w:t>
        </w:r>
        <w:r>
          <w:tab/>
        </w:r>
        <w:r>
          <w:fldChar w:fldCharType="begin"/>
        </w:r>
        <w:r>
          <w:instrText xml:space="preserve"> PAGEREF _Toc10154 \h </w:instrText>
        </w:r>
        <w:r>
          <w:fldChar w:fldCharType="separate"/>
        </w:r>
        <w:r>
          <w:t>95</w:t>
        </w:r>
        <w:r>
          <w:fldChar w:fldCharType="end"/>
        </w:r>
      </w:hyperlink>
    </w:p>
    <w:p>
      <w:pPr>
        <w:pStyle w:val="TOC2"/>
        <w:tabs>
          <w:tab w:val="right" w:leader="dot" w:pos="8306"/>
        </w:tabs>
      </w:pPr>
      <w:hyperlink w:anchor="_Toc30471" w:history="1">
        <w:r>
          <w:rPr>
            <w:rFonts w:ascii="仿宋" w:eastAsia="仿宋" w:hAnsi="仿宋" w:cs="仿宋" w:hint="eastAsia"/>
            <w:lang w:eastAsia="zh-CN"/>
          </w:rPr>
          <w:t>(二)、设备采购与维护管理</w:t>
        </w:r>
        <w:r>
          <w:tab/>
        </w:r>
        <w:r>
          <w:fldChar w:fldCharType="begin"/>
        </w:r>
        <w:r>
          <w:instrText xml:space="preserve"> PAGEREF _Toc30471 \h </w:instrText>
        </w:r>
        <w:r>
          <w:fldChar w:fldCharType="separate"/>
        </w:r>
        <w:r>
          <w:t>95</w:t>
        </w:r>
        <w:r>
          <w:fldChar w:fldCharType="end"/>
        </w:r>
      </w:hyperlink>
    </w:p>
    <w:p>
      <w:pPr>
        <w:pStyle w:val="TOC2"/>
        <w:tabs>
          <w:tab w:val="right" w:leader="dot" w:pos="8306"/>
        </w:tabs>
      </w:pPr>
      <w:hyperlink w:anchor="_Toc20615" w:history="1">
        <w:r>
          <w:rPr>
            <w:rFonts w:ascii="仿宋" w:eastAsia="仿宋" w:hAnsi="仿宋" w:cs="仿宋" w:hint="eastAsia"/>
            <w:lang w:eastAsia="zh-CN"/>
          </w:rPr>
          <w:t>(三)、设施设备升级策略</w:t>
        </w:r>
        <w:r>
          <w:tab/>
        </w:r>
        <w:r>
          <w:fldChar w:fldCharType="begin"/>
        </w:r>
        <w:r>
          <w:instrText xml:space="preserve"> PAGEREF _Toc20615 \h </w:instrText>
        </w:r>
        <w:r>
          <w:fldChar w:fldCharType="separate"/>
        </w:r>
        <w:r>
          <w:t>96</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748" w:history="1">
        <w:r>
          <w:rPr>
            <w:rFonts w:ascii="仿宋" w:eastAsia="仿宋" w:hAnsi="仿宋" w:cs="仿宋" w:hint="eastAsia"/>
            <w:lang w:eastAsia="zh-CN"/>
          </w:rPr>
          <w:t>二十、法律法规与政策遵循</w:t>
        </w:r>
        <w:r>
          <w:tab/>
        </w:r>
        <w:r>
          <w:fldChar w:fldCharType="begin"/>
        </w:r>
        <w:r>
          <w:instrText xml:space="preserve"> PAGEREF _Toc21748 \h </w:instrText>
        </w:r>
        <w:r>
          <w:fldChar w:fldCharType="separate"/>
        </w:r>
        <w:r>
          <w:t>97</w:t>
        </w:r>
        <w:r>
          <w:fldChar w:fldCharType="end"/>
        </w:r>
      </w:hyperlink>
    </w:p>
    <w:p>
      <w:pPr>
        <w:pStyle w:val="TOC2"/>
        <w:tabs>
          <w:tab w:val="right" w:leader="dot" w:pos="8306"/>
        </w:tabs>
      </w:pPr>
      <w:hyperlink w:anchor="_Toc7635" w:history="1">
        <w:r>
          <w:rPr>
            <w:rFonts w:ascii="仿宋" w:eastAsia="仿宋" w:hAnsi="仿宋" w:cs="仿宋" w:hint="eastAsia"/>
            <w:lang w:eastAsia="zh-CN"/>
          </w:rPr>
          <w:t>(一)、法律法规遵守</w:t>
        </w:r>
        <w:r>
          <w:tab/>
        </w:r>
        <w:r>
          <w:fldChar w:fldCharType="begin"/>
        </w:r>
        <w:r>
          <w:instrText xml:space="preserve"> PAGEREF _Toc7635 \h </w:instrText>
        </w:r>
        <w:r>
          <w:fldChar w:fldCharType="separate"/>
        </w:r>
        <w:r>
          <w:t>97</w:t>
        </w:r>
        <w:r>
          <w:fldChar w:fldCharType="end"/>
        </w:r>
      </w:hyperlink>
    </w:p>
    <w:p>
      <w:pPr>
        <w:pStyle w:val="TOC2"/>
        <w:tabs>
          <w:tab w:val="right" w:leader="dot" w:pos="8306"/>
        </w:tabs>
      </w:pPr>
      <w:hyperlink w:anchor="_Toc26095" w:history="1">
        <w:r>
          <w:rPr>
            <w:rFonts w:ascii="仿宋" w:eastAsia="仿宋" w:hAnsi="仿宋" w:cs="仿宋" w:hint="eastAsia"/>
            <w:lang w:eastAsia="zh-CN"/>
          </w:rPr>
          <w:t>(二)、政策导向与利用</w:t>
        </w:r>
        <w:r>
          <w:tab/>
        </w:r>
        <w:r>
          <w:fldChar w:fldCharType="begin"/>
        </w:r>
        <w:r>
          <w:instrText xml:space="preserve"> PAGEREF _Toc26095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8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缆桥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缆桥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缆桥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缆桥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缆桥架项目的社会影响是全面而深远的。从提供就业机会和提升公共服务，到促进社会结构和劳动市场的多元化，再到推动社会责任和伦理标准的提高，项目对于提升社区的经济、文化和社会福祉有着重要作用。通过这些正面影响，电缆桥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为了融入当地社区，电缆桥架项目需深入理解当地的文化特色和社会习俗。例如，项目在设计广告和市场推广活动时，应考虑使用当地语言和符合地方文化的表达方式。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1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为了确保电缆桥架项目的成功并最大限度地减轻潜在的社会风险，详细的风险分析和具体的应对策略至关重要。以下是针对项目可能面临的具体社会风险及相应对策的分析：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风险描述：电缆桥架项目可能会增加对公共资源和基础设施的需求，给当地带来额外压力，例如在水资源、能源供应和交通系统方面。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风险描述：电缆桥架项目可能会引起当地社会结构和动态的变化，例如改变社区的人口组成和社交模式。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风险描述：在电缆桥架项目运营过程中，可能涉及大量个人和商业敏感信息，存在信息安全和隐私保护的风险。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35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76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https://d.book118.com/356114103022010045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D0603"/>
    <w:rsid w:val="02DD0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14103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2024-02-06T10:21:00Z</dcterms:created>
  <dcterms:modified xsi:type="dcterms:W3CDTF">2024-02-06T10:22:34Z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8A830846C62045BC8D2ECE1B5DD698CE_11</vt:lpwstr>
  </property>
  <property fmtid="{D5CDD505-2E9C-101B-9397-08002B2CF9AE}" pid="3" name="KSOProductBuildVer">
    <vt:lpwstr>2052-12.1.0.16250</vt:lpwstr>
  </property>
</Properties>
</file>