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77F6" w:rsidP="001B77F6" w14:paraId="7782994E" w14:textId="77777777">
      <w:pPr>
        <w:spacing w:before="48" w:beforeLines="20" w:after="360" w:afterLines="150" w:line="360" w:lineRule="auto"/>
        <w:jc w:val="center"/>
        <w:rPr>
          <w:rFonts w:ascii="华文中宋" w:eastAsia="华文中宋" w:hAnsi="华文中宋"/>
          <w:b/>
          <w:sz w:val="30"/>
        </w:rPr>
      </w:pPr>
      <w:r w:rsidRPr="001B77F6">
        <w:rPr>
          <w:rFonts w:ascii="华文中宋" w:eastAsia="华文中宋" w:hAnsi="华文中宋"/>
          <w:b/>
          <w:sz w:val="30"/>
        </w:rPr>
        <w:t>2023</w:t>
      </w:r>
      <w:r w:rsidRPr="001B77F6">
        <w:rPr>
          <w:rFonts w:ascii="华文中宋" w:eastAsia="华文中宋" w:hAnsi="华文中宋"/>
          <w:b/>
          <w:sz w:val="30"/>
        </w:rPr>
        <w:t>广东广州市天河区石牌街招聘人大街道工委专职工作人员</w:t>
      </w:r>
      <w:r w:rsidRPr="001B77F6">
        <w:rPr>
          <w:rFonts w:ascii="华文中宋" w:eastAsia="华文中宋" w:hAnsi="华文中宋"/>
          <w:b/>
          <w:sz w:val="30"/>
        </w:rPr>
        <w:t>1</w:t>
      </w:r>
      <w:r w:rsidRPr="001B77F6">
        <w:rPr>
          <w:rFonts w:ascii="华文中宋" w:eastAsia="华文中宋" w:hAnsi="华文中宋"/>
          <w:b/>
          <w:sz w:val="30"/>
        </w:rPr>
        <w:t>人笔试备考试题及答案解析</w:t>
      </w:r>
    </w:p>
    <w:p w:rsidR="00A77B3E" w14:paraId="684041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179820" w14:textId="77777777">
      <w:pPr>
        <w:spacing w:after="260" w:line="360" w:lineRule="auto"/>
      </w:pPr>
      <w:r>
        <w:rPr>
          <w:rFonts w:ascii="微软雅黑" w:eastAsia="微软雅黑" w:cs="微软雅黑"/>
        </w:rPr>
        <w:t>一、选择题</w:t>
      </w:r>
    </w:p>
    <w:p w:rsidR="00D11858" w14:paraId="1833BE3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141545D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0F24CDE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11FBE26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07282CF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2B52643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2DA587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5D80643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2192229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7E450D8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3A251A1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3C6685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4412B82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D2E6F3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196DE87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287C531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448C206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4EC3C5B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4785D7F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74BA5B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C55D9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749086D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7913D3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49E57A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0395E06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27CF2D4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5208F6C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CEFFF0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https://d.book118.com/356133034110010043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paraId="5F562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7F6" w14:paraId="72FDC1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paraId="07FDAC51" w14:textId="410330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77F6" w14:paraId="0C940A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paraId="252214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7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textId="410330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77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7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rsidP="005D4DE0" w14:textId="410330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77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paraId="6142DF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paraId="3010D4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paraId="0193A6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7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77F6"/>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48F58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B77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77F6"/>
    <w:rPr>
      <w:sz w:val="18"/>
      <w:szCs w:val="18"/>
    </w:rPr>
  </w:style>
  <w:style w:type="paragraph" w:styleId="Footer">
    <w:name w:val="footer"/>
    <w:basedOn w:val="Normal"/>
    <w:link w:val="a0"/>
    <w:rsid w:val="001B77F6"/>
    <w:pPr>
      <w:tabs>
        <w:tab w:val="center" w:pos="4153"/>
        <w:tab w:val="right" w:pos="8306"/>
      </w:tabs>
      <w:snapToGrid w:val="0"/>
    </w:pPr>
    <w:rPr>
      <w:sz w:val="18"/>
      <w:szCs w:val="18"/>
    </w:rPr>
  </w:style>
  <w:style w:type="character" w:customStyle="1" w:styleId="a0">
    <w:name w:val="页脚 字符"/>
    <w:basedOn w:val="DefaultParagraphFont"/>
    <w:link w:val="Footer"/>
    <w:rsid w:val="001B77F6"/>
    <w:rPr>
      <w:sz w:val="18"/>
      <w:szCs w:val="18"/>
    </w:rPr>
  </w:style>
  <w:style w:type="character" w:styleId="PageNumber">
    <w:name w:val="page number"/>
    <w:basedOn w:val="DefaultParagraphFont"/>
    <w:rsid w:val="001B7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133034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3202</Words>
  <Characters>18253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