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机械设备电控项目建设方案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91" w:history="1">
        <w:r>
          <w:rPr>
            <w:rFonts w:ascii="仿宋" w:eastAsia="仿宋" w:hAnsi="仿宋" w:cs="仿宋" w:hint="eastAsia"/>
            <w:lang w:eastAsia="zh-CN"/>
          </w:rPr>
          <w:t>前言</w:t>
        </w:r>
        <w:r>
          <w:tab/>
        </w:r>
        <w:r>
          <w:fldChar w:fldCharType="begin"/>
        </w:r>
        <w:r>
          <w:instrText xml:space="preserve"> PAGEREF _Toc10591 \h </w:instrText>
        </w:r>
        <w:r>
          <w:fldChar w:fldCharType="separate"/>
        </w:r>
        <w:r>
          <w:t>3</w:t>
        </w:r>
        <w:r>
          <w:fldChar w:fldCharType="end"/>
        </w:r>
      </w:hyperlink>
    </w:p>
    <w:p>
      <w:pPr>
        <w:pStyle w:val="TOC1"/>
        <w:tabs>
          <w:tab w:val="right" w:leader="dot" w:pos="8306"/>
        </w:tabs>
      </w:pPr>
      <w:hyperlink w:anchor="_Toc28130" w:history="1">
        <w:r>
          <w:rPr>
            <w:rFonts w:ascii="仿宋" w:eastAsia="仿宋" w:hAnsi="仿宋" w:cs="仿宋" w:hint="eastAsia"/>
            <w:lang w:eastAsia="zh-CN"/>
          </w:rPr>
          <w:t>一、建设风险评估分析</w:t>
        </w:r>
        <w:r>
          <w:tab/>
        </w:r>
        <w:r>
          <w:fldChar w:fldCharType="begin"/>
        </w:r>
        <w:r>
          <w:instrText xml:space="preserve"> PAGEREF _Toc28130 \h </w:instrText>
        </w:r>
        <w:r>
          <w:fldChar w:fldCharType="separate"/>
        </w:r>
        <w:r>
          <w:t>3</w:t>
        </w:r>
        <w:r>
          <w:fldChar w:fldCharType="end"/>
        </w:r>
      </w:hyperlink>
    </w:p>
    <w:p>
      <w:pPr>
        <w:pStyle w:val="TOC2"/>
        <w:tabs>
          <w:tab w:val="right" w:leader="dot" w:pos="8306"/>
        </w:tabs>
      </w:pPr>
      <w:hyperlink w:anchor="_Toc13248" w:history="1">
        <w:r>
          <w:rPr>
            <w:rFonts w:ascii="仿宋" w:eastAsia="仿宋" w:hAnsi="仿宋" w:cs="仿宋" w:hint="eastAsia"/>
            <w:lang w:eastAsia="zh-CN"/>
          </w:rPr>
          <w:t>(一)、政策风险分析</w:t>
        </w:r>
        <w:r>
          <w:tab/>
        </w:r>
        <w:r>
          <w:fldChar w:fldCharType="begin"/>
        </w:r>
        <w:r>
          <w:instrText xml:space="preserve"> PAGEREF _Toc13248 \h </w:instrText>
        </w:r>
        <w:r>
          <w:fldChar w:fldCharType="separate"/>
        </w:r>
        <w:r>
          <w:t>3</w:t>
        </w:r>
        <w:r>
          <w:fldChar w:fldCharType="end"/>
        </w:r>
      </w:hyperlink>
    </w:p>
    <w:p>
      <w:pPr>
        <w:pStyle w:val="TOC2"/>
        <w:tabs>
          <w:tab w:val="right" w:leader="dot" w:pos="8306"/>
        </w:tabs>
      </w:pPr>
      <w:hyperlink w:anchor="_Toc8356" w:history="1">
        <w:r>
          <w:rPr>
            <w:rFonts w:ascii="仿宋" w:eastAsia="仿宋" w:hAnsi="仿宋" w:cs="仿宋" w:hint="eastAsia"/>
            <w:lang w:eastAsia="zh-CN"/>
          </w:rPr>
          <w:t>(二)、社会风险分析</w:t>
        </w:r>
        <w:r>
          <w:tab/>
        </w:r>
        <w:r>
          <w:fldChar w:fldCharType="begin"/>
        </w:r>
        <w:r>
          <w:instrText xml:space="preserve"> PAGEREF _Toc8356 \h </w:instrText>
        </w:r>
        <w:r>
          <w:fldChar w:fldCharType="separate"/>
        </w:r>
        <w:r>
          <w:t>4</w:t>
        </w:r>
        <w:r>
          <w:fldChar w:fldCharType="end"/>
        </w:r>
      </w:hyperlink>
    </w:p>
    <w:p>
      <w:pPr>
        <w:pStyle w:val="TOC2"/>
        <w:tabs>
          <w:tab w:val="right" w:leader="dot" w:pos="8306"/>
        </w:tabs>
      </w:pPr>
      <w:hyperlink w:anchor="_Toc29810" w:history="1">
        <w:r>
          <w:rPr>
            <w:rFonts w:ascii="仿宋" w:eastAsia="仿宋" w:hAnsi="仿宋" w:cs="仿宋" w:hint="eastAsia"/>
            <w:lang w:eastAsia="zh-CN"/>
          </w:rPr>
          <w:t>(三)、市场风险分析</w:t>
        </w:r>
        <w:r>
          <w:tab/>
        </w:r>
        <w:r>
          <w:fldChar w:fldCharType="begin"/>
        </w:r>
        <w:r>
          <w:instrText xml:space="preserve"> PAGEREF _Toc29810 \h </w:instrText>
        </w:r>
        <w:r>
          <w:fldChar w:fldCharType="separate"/>
        </w:r>
        <w:r>
          <w:t>6</w:t>
        </w:r>
        <w:r>
          <w:fldChar w:fldCharType="end"/>
        </w:r>
      </w:hyperlink>
    </w:p>
    <w:p>
      <w:pPr>
        <w:pStyle w:val="TOC2"/>
        <w:tabs>
          <w:tab w:val="right" w:leader="dot" w:pos="8306"/>
        </w:tabs>
      </w:pPr>
      <w:hyperlink w:anchor="_Toc26570" w:history="1">
        <w:r>
          <w:rPr>
            <w:rFonts w:ascii="仿宋" w:eastAsia="仿宋" w:hAnsi="仿宋" w:cs="仿宋" w:hint="eastAsia"/>
            <w:lang w:eastAsia="zh-CN"/>
          </w:rPr>
          <w:t>(四)、资金风险分析</w:t>
        </w:r>
        <w:r>
          <w:tab/>
        </w:r>
        <w:r>
          <w:fldChar w:fldCharType="begin"/>
        </w:r>
        <w:r>
          <w:instrText xml:space="preserve"> PAGEREF _Toc26570 \h </w:instrText>
        </w:r>
        <w:r>
          <w:fldChar w:fldCharType="separate"/>
        </w:r>
        <w:r>
          <w:t>6</w:t>
        </w:r>
        <w:r>
          <w:fldChar w:fldCharType="end"/>
        </w:r>
      </w:hyperlink>
    </w:p>
    <w:p>
      <w:pPr>
        <w:pStyle w:val="TOC2"/>
        <w:tabs>
          <w:tab w:val="right" w:leader="dot" w:pos="8306"/>
        </w:tabs>
      </w:pPr>
      <w:hyperlink w:anchor="_Toc18154" w:history="1">
        <w:r>
          <w:rPr>
            <w:rFonts w:ascii="仿宋" w:eastAsia="仿宋" w:hAnsi="仿宋" w:cs="仿宋" w:hint="eastAsia"/>
            <w:lang w:eastAsia="zh-CN"/>
          </w:rPr>
          <w:t>(五)、技术风险分析</w:t>
        </w:r>
        <w:r>
          <w:tab/>
        </w:r>
        <w:r>
          <w:fldChar w:fldCharType="begin"/>
        </w:r>
        <w:r>
          <w:instrText xml:space="preserve"> PAGEREF _Toc18154 \h </w:instrText>
        </w:r>
        <w:r>
          <w:fldChar w:fldCharType="separate"/>
        </w:r>
        <w:r>
          <w:t>8</w:t>
        </w:r>
        <w:r>
          <w:fldChar w:fldCharType="end"/>
        </w:r>
      </w:hyperlink>
    </w:p>
    <w:p>
      <w:pPr>
        <w:pStyle w:val="TOC2"/>
        <w:tabs>
          <w:tab w:val="right" w:leader="dot" w:pos="8306"/>
        </w:tabs>
      </w:pPr>
      <w:hyperlink w:anchor="_Toc11713" w:history="1">
        <w:r>
          <w:rPr>
            <w:rFonts w:ascii="仿宋" w:eastAsia="仿宋" w:hAnsi="仿宋" w:cs="仿宋" w:hint="eastAsia"/>
            <w:lang w:eastAsia="zh-CN"/>
          </w:rPr>
          <w:t>(六)、财务风险分析</w:t>
        </w:r>
        <w:r>
          <w:tab/>
        </w:r>
        <w:r>
          <w:fldChar w:fldCharType="begin"/>
        </w:r>
        <w:r>
          <w:instrText xml:space="preserve"> PAGEREF _Toc11713 \h </w:instrText>
        </w:r>
        <w:r>
          <w:fldChar w:fldCharType="separate"/>
        </w:r>
        <w:r>
          <w:t>9</w:t>
        </w:r>
        <w:r>
          <w:fldChar w:fldCharType="end"/>
        </w:r>
      </w:hyperlink>
    </w:p>
    <w:p>
      <w:pPr>
        <w:pStyle w:val="TOC2"/>
        <w:tabs>
          <w:tab w:val="right" w:leader="dot" w:pos="8306"/>
        </w:tabs>
      </w:pPr>
      <w:hyperlink w:anchor="_Toc7559" w:history="1">
        <w:r>
          <w:rPr>
            <w:rFonts w:ascii="仿宋" w:eastAsia="仿宋" w:hAnsi="仿宋" w:cs="仿宋" w:hint="eastAsia"/>
            <w:lang w:eastAsia="zh-CN"/>
          </w:rPr>
          <w:t>(七)、管理风险分析</w:t>
        </w:r>
        <w:r>
          <w:tab/>
        </w:r>
        <w:r>
          <w:fldChar w:fldCharType="begin"/>
        </w:r>
        <w:r>
          <w:instrText xml:space="preserve"> PAGEREF _Toc7559 \h </w:instrText>
        </w:r>
        <w:r>
          <w:fldChar w:fldCharType="separate"/>
        </w:r>
        <w:r>
          <w:t>11</w:t>
        </w:r>
        <w:r>
          <w:fldChar w:fldCharType="end"/>
        </w:r>
      </w:hyperlink>
    </w:p>
    <w:p>
      <w:pPr>
        <w:pStyle w:val="TOC2"/>
        <w:tabs>
          <w:tab w:val="right" w:leader="dot" w:pos="8306"/>
        </w:tabs>
      </w:pPr>
      <w:hyperlink w:anchor="_Toc3720" w:history="1">
        <w:r>
          <w:rPr>
            <w:rFonts w:ascii="仿宋" w:eastAsia="仿宋" w:hAnsi="仿宋" w:cs="仿宋" w:hint="eastAsia"/>
            <w:lang w:eastAsia="zh-CN"/>
          </w:rPr>
          <w:t>(八)、其它风险分析</w:t>
        </w:r>
        <w:r>
          <w:tab/>
        </w:r>
        <w:r>
          <w:fldChar w:fldCharType="begin"/>
        </w:r>
        <w:r>
          <w:instrText xml:space="preserve"> PAGEREF _Toc3720 \h </w:instrText>
        </w:r>
        <w:r>
          <w:fldChar w:fldCharType="separate"/>
        </w:r>
        <w:r>
          <w:t>12</w:t>
        </w:r>
        <w:r>
          <w:fldChar w:fldCharType="end"/>
        </w:r>
      </w:hyperlink>
    </w:p>
    <w:p>
      <w:pPr>
        <w:pStyle w:val="TOC2"/>
        <w:tabs>
          <w:tab w:val="right" w:leader="dot" w:pos="8306"/>
        </w:tabs>
      </w:pPr>
      <w:hyperlink w:anchor="_Toc13049" w:history="1">
        <w:r>
          <w:rPr>
            <w:rFonts w:ascii="仿宋" w:eastAsia="仿宋" w:hAnsi="仿宋" w:cs="仿宋" w:hint="eastAsia"/>
            <w:lang w:eastAsia="zh-CN"/>
          </w:rPr>
          <w:t>(九)、社会影响评估</w:t>
        </w:r>
        <w:r>
          <w:tab/>
        </w:r>
        <w:r>
          <w:fldChar w:fldCharType="begin"/>
        </w:r>
        <w:r>
          <w:instrText xml:space="preserve"> PAGEREF _Toc13049 \h </w:instrText>
        </w:r>
        <w:r>
          <w:fldChar w:fldCharType="separate"/>
        </w:r>
        <w:r>
          <w:t>13</w:t>
        </w:r>
        <w:r>
          <w:fldChar w:fldCharType="end"/>
        </w:r>
      </w:hyperlink>
    </w:p>
    <w:p>
      <w:pPr>
        <w:pStyle w:val="TOC1"/>
        <w:tabs>
          <w:tab w:val="right" w:leader="dot" w:pos="8306"/>
        </w:tabs>
      </w:pPr>
      <w:hyperlink w:anchor="_Toc30197" w:history="1">
        <w:r>
          <w:rPr>
            <w:rFonts w:ascii="仿宋" w:eastAsia="仿宋" w:hAnsi="仿宋" w:cs="仿宋" w:hint="eastAsia"/>
            <w:lang w:eastAsia="zh-CN"/>
          </w:rPr>
          <w:t>二、机械设备电控项目概论</w:t>
        </w:r>
        <w:r>
          <w:tab/>
        </w:r>
        <w:r>
          <w:fldChar w:fldCharType="begin"/>
        </w:r>
        <w:r>
          <w:instrText xml:space="preserve"> PAGEREF _Toc30197 \h </w:instrText>
        </w:r>
        <w:r>
          <w:fldChar w:fldCharType="separate"/>
        </w:r>
        <w:r>
          <w:t>15</w:t>
        </w:r>
        <w:r>
          <w:fldChar w:fldCharType="end"/>
        </w:r>
      </w:hyperlink>
    </w:p>
    <w:p>
      <w:pPr>
        <w:pStyle w:val="TOC2"/>
        <w:tabs>
          <w:tab w:val="right" w:leader="dot" w:pos="8306"/>
        </w:tabs>
      </w:pPr>
      <w:hyperlink w:anchor="_Toc6151" w:history="1">
        <w:r>
          <w:rPr>
            <w:rFonts w:ascii="仿宋" w:eastAsia="仿宋" w:hAnsi="仿宋" w:cs="仿宋" w:hint="eastAsia"/>
            <w:lang w:eastAsia="zh-CN"/>
          </w:rPr>
          <w:t>(一)、项目申报单位概况</w:t>
        </w:r>
        <w:r>
          <w:tab/>
        </w:r>
        <w:r>
          <w:fldChar w:fldCharType="begin"/>
        </w:r>
        <w:r>
          <w:instrText xml:space="preserve"> PAGEREF _Toc6151 \h </w:instrText>
        </w:r>
        <w:r>
          <w:fldChar w:fldCharType="separate"/>
        </w:r>
        <w:r>
          <w:t>15</w:t>
        </w:r>
        <w:r>
          <w:fldChar w:fldCharType="end"/>
        </w:r>
      </w:hyperlink>
    </w:p>
    <w:p>
      <w:pPr>
        <w:pStyle w:val="TOC2"/>
        <w:tabs>
          <w:tab w:val="right" w:leader="dot" w:pos="8306"/>
        </w:tabs>
      </w:pPr>
      <w:hyperlink w:anchor="_Toc15599" w:history="1">
        <w:r>
          <w:rPr>
            <w:rFonts w:ascii="仿宋" w:eastAsia="仿宋" w:hAnsi="仿宋" w:cs="仿宋" w:hint="eastAsia"/>
            <w:lang w:eastAsia="zh-CN"/>
          </w:rPr>
          <w:t>(二)、项目概况</w:t>
        </w:r>
        <w:r>
          <w:tab/>
        </w:r>
        <w:r>
          <w:fldChar w:fldCharType="begin"/>
        </w:r>
        <w:r>
          <w:instrText xml:space="preserve"> PAGEREF _Toc15599 \h </w:instrText>
        </w:r>
        <w:r>
          <w:fldChar w:fldCharType="separate"/>
        </w:r>
        <w:r>
          <w:t>16</w:t>
        </w:r>
        <w:r>
          <w:fldChar w:fldCharType="end"/>
        </w:r>
      </w:hyperlink>
    </w:p>
    <w:p>
      <w:pPr>
        <w:pStyle w:val="TOC1"/>
        <w:tabs>
          <w:tab w:val="right" w:leader="dot" w:pos="8306"/>
        </w:tabs>
      </w:pPr>
      <w:hyperlink w:anchor="_Toc2119" w:history="1">
        <w:r>
          <w:rPr>
            <w:rFonts w:ascii="仿宋" w:eastAsia="仿宋" w:hAnsi="仿宋" w:cs="仿宋" w:hint="eastAsia"/>
            <w:lang w:eastAsia="zh-CN"/>
          </w:rPr>
          <w:t>三、发展规划、产业政策和行业准入分析</w:t>
        </w:r>
        <w:r>
          <w:tab/>
        </w:r>
        <w:r>
          <w:fldChar w:fldCharType="begin"/>
        </w:r>
        <w:r>
          <w:instrText xml:space="preserve"> PAGEREF _Toc2119 \h </w:instrText>
        </w:r>
        <w:r>
          <w:fldChar w:fldCharType="separate"/>
        </w:r>
        <w:r>
          <w:t>19</w:t>
        </w:r>
        <w:r>
          <w:fldChar w:fldCharType="end"/>
        </w:r>
      </w:hyperlink>
    </w:p>
    <w:p>
      <w:pPr>
        <w:pStyle w:val="TOC2"/>
        <w:tabs>
          <w:tab w:val="right" w:leader="dot" w:pos="8306"/>
        </w:tabs>
      </w:pPr>
      <w:hyperlink w:anchor="_Toc9665" w:history="1">
        <w:r>
          <w:rPr>
            <w:rFonts w:ascii="仿宋" w:eastAsia="仿宋" w:hAnsi="仿宋" w:cs="仿宋" w:hint="eastAsia"/>
            <w:lang w:eastAsia="zh-CN"/>
          </w:rPr>
          <w:t>(一)、发展规划分析</w:t>
        </w:r>
        <w:r>
          <w:tab/>
        </w:r>
        <w:r>
          <w:fldChar w:fldCharType="begin"/>
        </w:r>
        <w:r>
          <w:instrText xml:space="preserve"> PAGEREF _Toc9665 \h </w:instrText>
        </w:r>
        <w:r>
          <w:fldChar w:fldCharType="separate"/>
        </w:r>
        <w:r>
          <w:t>19</w:t>
        </w:r>
        <w:r>
          <w:fldChar w:fldCharType="end"/>
        </w:r>
      </w:hyperlink>
    </w:p>
    <w:p>
      <w:pPr>
        <w:pStyle w:val="TOC2"/>
        <w:tabs>
          <w:tab w:val="right" w:leader="dot" w:pos="8306"/>
        </w:tabs>
      </w:pPr>
      <w:hyperlink w:anchor="_Toc1472" w:history="1">
        <w:r>
          <w:rPr>
            <w:rFonts w:ascii="仿宋" w:eastAsia="仿宋" w:hAnsi="仿宋" w:cs="仿宋" w:hint="eastAsia"/>
            <w:lang w:eastAsia="zh-CN"/>
          </w:rPr>
          <w:t>(二)、产业政策分析</w:t>
        </w:r>
        <w:r>
          <w:tab/>
        </w:r>
        <w:r>
          <w:fldChar w:fldCharType="begin"/>
        </w:r>
        <w:r>
          <w:instrText xml:space="preserve"> PAGEREF _Toc1472 \h </w:instrText>
        </w:r>
        <w:r>
          <w:fldChar w:fldCharType="separate"/>
        </w:r>
        <w:r>
          <w:t>21</w:t>
        </w:r>
        <w:r>
          <w:fldChar w:fldCharType="end"/>
        </w:r>
      </w:hyperlink>
    </w:p>
    <w:p>
      <w:pPr>
        <w:pStyle w:val="TOC2"/>
        <w:tabs>
          <w:tab w:val="right" w:leader="dot" w:pos="8306"/>
        </w:tabs>
      </w:pPr>
      <w:hyperlink w:anchor="_Toc22446" w:history="1">
        <w:r>
          <w:rPr>
            <w:rFonts w:ascii="仿宋" w:eastAsia="仿宋" w:hAnsi="仿宋" w:cs="仿宋" w:hint="eastAsia"/>
            <w:lang w:eastAsia="zh-CN"/>
          </w:rPr>
          <w:t>(三)、行业准入分析</w:t>
        </w:r>
        <w:r>
          <w:tab/>
        </w:r>
        <w:r>
          <w:fldChar w:fldCharType="begin"/>
        </w:r>
        <w:r>
          <w:instrText xml:space="preserve"> PAGEREF _Toc22446 \h </w:instrText>
        </w:r>
        <w:r>
          <w:fldChar w:fldCharType="separate"/>
        </w:r>
        <w:r>
          <w:t>23</w:t>
        </w:r>
        <w:r>
          <w:fldChar w:fldCharType="end"/>
        </w:r>
      </w:hyperlink>
    </w:p>
    <w:p>
      <w:pPr>
        <w:pStyle w:val="TOC1"/>
        <w:tabs>
          <w:tab w:val="right" w:leader="dot" w:pos="8306"/>
        </w:tabs>
      </w:pPr>
      <w:hyperlink w:anchor="_Toc31385" w:history="1">
        <w:r>
          <w:rPr>
            <w:rFonts w:ascii="仿宋" w:eastAsia="仿宋" w:hAnsi="仿宋" w:cs="仿宋" w:hint="eastAsia"/>
            <w:lang w:eastAsia="zh-CN"/>
          </w:rPr>
          <w:t>四、经济影响分析</w:t>
        </w:r>
        <w:r>
          <w:tab/>
        </w:r>
        <w:r>
          <w:fldChar w:fldCharType="begin"/>
        </w:r>
        <w:r>
          <w:instrText xml:space="preserve"> PAGEREF _Toc31385 \h </w:instrText>
        </w:r>
        <w:r>
          <w:fldChar w:fldCharType="separate"/>
        </w:r>
        <w:r>
          <w:t>24</w:t>
        </w:r>
        <w:r>
          <w:fldChar w:fldCharType="end"/>
        </w:r>
      </w:hyperlink>
    </w:p>
    <w:p>
      <w:pPr>
        <w:pStyle w:val="TOC2"/>
        <w:tabs>
          <w:tab w:val="right" w:leader="dot" w:pos="8306"/>
        </w:tabs>
      </w:pPr>
      <w:hyperlink w:anchor="_Toc15462" w:history="1">
        <w:r>
          <w:rPr>
            <w:rFonts w:ascii="仿宋" w:eastAsia="仿宋" w:hAnsi="仿宋" w:cs="仿宋" w:hint="eastAsia"/>
            <w:lang w:eastAsia="zh-CN"/>
          </w:rPr>
          <w:t>(一)、经济费用效益或费用效果分析</w:t>
        </w:r>
        <w:r>
          <w:tab/>
        </w:r>
        <w:r>
          <w:fldChar w:fldCharType="begin"/>
        </w:r>
        <w:r>
          <w:instrText xml:space="preserve"> PAGEREF _Toc15462 \h </w:instrText>
        </w:r>
        <w:r>
          <w:fldChar w:fldCharType="separate"/>
        </w:r>
        <w:r>
          <w:t>24</w:t>
        </w:r>
        <w:r>
          <w:fldChar w:fldCharType="end"/>
        </w:r>
      </w:hyperlink>
    </w:p>
    <w:p>
      <w:pPr>
        <w:pStyle w:val="TOC2"/>
        <w:tabs>
          <w:tab w:val="right" w:leader="dot" w:pos="8306"/>
        </w:tabs>
      </w:pPr>
      <w:hyperlink w:anchor="_Toc22848" w:history="1">
        <w:r>
          <w:rPr>
            <w:rFonts w:ascii="仿宋" w:eastAsia="仿宋" w:hAnsi="仿宋" w:cs="仿宋" w:hint="eastAsia"/>
            <w:lang w:eastAsia="zh-CN"/>
          </w:rPr>
          <w:t>(二)、行业影响分析</w:t>
        </w:r>
        <w:r>
          <w:tab/>
        </w:r>
        <w:r>
          <w:fldChar w:fldCharType="begin"/>
        </w:r>
        <w:r>
          <w:instrText xml:space="preserve"> PAGEREF _Toc22848 \h </w:instrText>
        </w:r>
        <w:r>
          <w:fldChar w:fldCharType="separate"/>
        </w:r>
        <w:r>
          <w:t>26</w:t>
        </w:r>
        <w:r>
          <w:fldChar w:fldCharType="end"/>
        </w:r>
      </w:hyperlink>
    </w:p>
    <w:p>
      <w:pPr>
        <w:pStyle w:val="TOC2"/>
        <w:tabs>
          <w:tab w:val="right" w:leader="dot" w:pos="8306"/>
        </w:tabs>
      </w:pPr>
      <w:hyperlink w:anchor="_Toc30241" w:history="1">
        <w:r>
          <w:rPr>
            <w:rFonts w:ascii="仿宋" w:eastAsia="仿宋" w:hAnsi="仿宋" w:cs="仿宋" w:hint="eastAsia"/>
            <w:lang w:eastAsia="zh-CN"/>
          </w:rPr>
          <w:t>(三)、区域经济影响分析</w:t>
        </w:r>
        <w:r>
          <w:tab/>
        </w:r>
        <w:r>
          <w:fldChar w:fldCharType="begin"/>
        </w:r>
        <w:r>
          <w:instrText xml:space="preserve"> PAGEREF _Toc30241 \h </w:instrText>
        </w:r>
        <w:r>
          <w:fldChar w:fldCharType="separate"/>
        </w:r>
        <w:r>
          <w:t>28</w:t>
        </w:r>
        <w:r>
          <w:fldChar w:fldCharType="end"/>
        </w:r>
      </w:hyperlink>
    </w:p>
    <w:p>
      <w:pPr>
        <w:pStyle w:val="TOC2"/>
        <w:tabs>
          <w:tab w:val="right" w:leader="dot" w:pos="8306"/>
        </w:tabs>
      </w:pPr>
      <w:hyperlink w:anchor="_Toc13988" w:history="1">
        <w:r>
          <w:rPr>
            <w:rFonts w:ascii="仿宋" w:eastAsia="仿宋" w:hAnsi="仿宋" w:cs="仿宋" w:hint="eastAsia"/>
            <w:lang w:eastAsia="zh-CN"/>
          </w:rPr>
          <w:t>(四)、宏观经济影响分析</w:t>
        </w:r>
        <w:r>
          <w:tab/>
        </w:r>
        <w:r>
          <w:fldChar w:fldCharType="begin"/>
        </w:r>
        <w:r>
          <w:instrText xml:space="preserve"> PAGEREF _Toc13988 \h </w:instrText>
        </w:r>
        <w:r>
          <w:fldChar w:fldCharType="separate"/>
        </w:r>
        <w:r>
          <w:t>29</w:t>
        </w:r>
        <w:r>
          <w:fldChar w:fldCharType="end"/>
        </w:r>
      </w:hyperlink>
    </w:p>
    <w:p>
      <w:pPr>
        <w:pStyle w:val="TOC1"/>
        <w:tabs>
          <w:tab w:val="right" w:leader="dot" w:pos="8306"/>
        </w:tabs>
      </w:pPr>
      <w:hyperlink w:anchor="_Toc6998" w:history="1">
        <w:r>
          <w:rPr>
            <w:rFonts w:ascii="仿宋" w:eastAsia="仿宋" w:hAnsi="仿宋" w:cs="仿宋" w:hint="eastAsia"/>
            <w:lang w:eastAsia="zh-CN"/>
          </w:rPr>
          <w:t>五、背景、必要性分析</w:t>
        </w:r>
        <w:r>
          <w:tab/>
        </w:r>
        <w:r>
          <w:fldChar w:fldCharType="begin"/>
        </w:r>
        <w:r>
          <w:instrText xml:space="preserve"> PAGEREF _Toc6998 \h </w:instrText>
        </w:r>
        <w:r>
          <w:fldChar w:fldCharType="separate"/>
        </w:r>
        <w:r>
          <w:t>30</w:t>
        </w:r>
        <w:r>
          <w:fldChar w:fldCharType="end"/>
        </w:r>
      </w:hyperlink>
    </w:p>
    <w:p>
      <w:pPr>
        <w:pStyle w:val="TOC2"/>
        <w:tabs>
          <w:tab w:val="right" w:leader="dot" w:pos="8306"/>
        </w:tabs>
      </w:pPr>
      <w:hyperlink w:anchor="_Toc30593" w:history="1">
        <w:r>
          <w:rPr>
            <w:rFonts w:ascii="仿宋" w:eastAsia="仿宋" w:hAnsi="仿宋" w:cs="仿宋" w:hint="eastAsia"/>
            <w:lang w:eastAsia="zh-CN"/>
          </w:rPr>
          <w:t>(一)、项目建设背景</w:t>
        </w:r>
        <w:r>
          <w:tab/>
        </w:r>
        <w:r>
          <w:fldChar w:fldCharType="begin"/>
        </w:r>
        <w:r>
          <w:instrText xml:space="preserve"> PAGEREF _Toc30593 \h </w:instrText>
        </w:r>
        <w:r>
          <w:fldChar w:fldCharType="separate"/>
        </w:r>
        <w:r>
          <w:t>30</w:t>
        </w:r>
        <w:r>
          <w:fldChar w:fldCharType="end"/>
        </w:r>
      </w:hyperlink>
    </w:p>
    <w:p>
      <w:pPr>
        <w:pStyle w:val="TOC2"/>
        <w:tabs>
          <w:tab w:val="right" w:leader="dot" w:pos="8306"/>
        </w:tabs>
      </w:pPr>
      <w:hyperlink w:anchor="_Toc3437" w:history="1">
        <w:r>
          <w:rPr>
            <w:rFonts w:ascii="仿宋" w:eastAsia="仿宋" w:hAnsi="仿宋" w:cs="仿宋" w:hint="eastAsia"/>
            <w:lang w:eastAsia="zh-CN"/>
          </w:rPr>
          <w:t>(二)、必要性分析</w:t>
        </w:r>
        <w:r>
          <w:tab/>
        </w:r>
        <w:r>
          <w:fldChar w:fldCharType="begin"/>
        </w:r>
        <w:r>
          <w:instrText xml:space="preserve"> PAGEREF _Toc3437 \h </w:instrText>
        </w:r>
        <w:r>
          <w:fldChar w:fldCharType="separate"/>
        </w:r>
        <w:r>
          <w:t>31</w:t>
        </w:r>
        <w:r>
          <w:fldChar w:fldCharType="end"/>
        </w:r>
      </w:hyperlink>
    </w:p>
    <w:p>
      <w:pPr>
        <w:pStyle w:val="TOC2"/>
        <w:tabs>
          <w:tab w:val="right" w:leader="dot" w:pos="8306"/>
        </w:tabs>
      </w:pPr>
      <w:hyperlink w:anchor="_Toc12496" w:history="1">
        <w:r>
          <w:rPr>
            <w:rFonts w:ascii="仿宋" w:eastAsia="仿宋" w:hAnsi="仿宋" w:cs="仿宋" w:hint="eastAsia"/>
            <w:lang w:eastAsia="zh-CN"/>
          </w:rPr>
          <w:t>(三)、项目建设有利条件</w:t>
        </w:r>
        <w:r>
          <w:tab/>
        </w:r>
        <w:r>
          <w:fldChar w:fldCharType="begin"/>
        </w:r>
        <w:r>
          <w:instrText xml:space="preserve"> PAGEREF _Toc12496 \h </w:instrText>
        </w:r>
        <w:r>
          <w:fldChar w:fldCharType="separate"/>
        </w:r>
        <w:r>
          <w:t>33</w:t>
        </w:r>
        <w:r>
          <w:fldChar w:fldCharType="end"/>
        </w:r>
      </w:hyperlink>
    </w:p>
    <w:p>
      <w:pPr>
        <w:pStyle w:val="TOC1"/>
        <w:tabs>
          <w:tab w:val="right" w:leader="dot" w:pos="8306"/>
        </w:tabs>
      </w:pPr>
      <w:hyperlink w:anchor="_Toc10728" w:history="1">
        <w:r>
          <w:rPr>
            <w:rFonts w:ascii="仿宋" w:eastAsia="仿宋" w:hAnsi="仿宋" w:cs="仿宋" w:hint="eastAsia"/>
            <w:lang w:eastAsia="zh-CN"/>
          </w:rPr>
          <w:t>六、项目监理与质量保证</w:t>
        </w:r>
        <w:r>
          <w:tab/>
        </w:r>
        <w:r>
          <w:fldChar w:fldCharType="begin"/>
        </w:r>
        <w:r>
          <w:instrText xml:space="preserve"> PAGEREF _Toc10728 \h </w:instrText>
        </w:r>
        <w:r>
          <w:fldChar w:fldCharType="separate"/>
        </w:r>
        <w:r>
          <w:t>34</w:t>
        </w:r>
        <w:r>
          <w:fldChar w:fldCharType="end"/>
        </w:r>
      </w:hyperlink>
    </w:p>
    <w:p>
      <w:pPr>
        <w:pStyle w:val="TOC2"/>
        <w:tabs>
          <w:tab w:val="right" w:leader="dot" w:pos="8306"/>
        </w:tabs>
      </w:pPr>
      <w:hyperlink w:anchor="_Toc7372" w:history="1">
        <w:r>
          <w:rPr>
            <w:rFonts w:ascii="仿宋" w:eastAsia="仿宋" w:hAnsi="仿宋" w:cs="仿宋" w:hint="eastAsia"/>
            <w:lang w:eastAsia="zh-CN"/>
          </w:rPr>
          <w:t>(一)、监理体系构建</w:t>
        </w:r>
        <w:r>
          <w:tab/>
        </w:r>
        <w:r>
          <w:fldChar w:fldCharType="begin"/>
        </w:r>
        <w:r>
          <w:instrText xml:space="preserve"> PAGEREF _Toc7372 \h </w:instrText>
        </w:r>
        <w:r>
          <w:fldChar w:fldCharType="separate"/>
        </w:r>
        <w:r>
          <w:t>34</w:t>
        </w:r>
        <w:r>
          <w:fldChar w:fldCharType="end"/>
        </w:r>
      </w:hyperlink>
    </w:p>
    <w:p>
      <w:pPr>
        <w:pStyle w:val="TOC2"/>
        <w:tabs>
          <w:tab w:val="right" w:leader="dot" w:pos="8306"/>
        </w:tabs>
      </w:pPr>
      <w:hyperlink w:anchor="_Toc20939" w:history="1">
        <w:r>
          <w:rPr>
            <w:rFonts w:ascii="仿宋" w:eastAsia="仿宋" w:hAnsi="仿宋" w:cs="仿宋" w:hint="eastAsia"/>
            <w:lang w:eastAsia="zh-CN"/>
          </w:rPr>
          <w:t>(二)、质量保证体系实施</w:t>
        </w:r>
        <w:r>
          <w:tab/>
        </w:r>
        <w:r>
          <w:fldChar w:fldCharType="begin"/>
        </w:r>
        <w:r>
          <w:instrText xml:space="preserve"> PAGEREF _Toc20939 \h </w:instrText>
        </w:r>
        <w:r>
          <w:fldChar w:fldCharType="separate"/>
        </w:r>
        <w:r>
          <w:t>35</w:t>
        </w:r>
        <w:r>
          <w:fldChar w:fldCharType="end"/>
        </w:r>
      </w:hyperlink>
    </w:p>
    <w:p>
      <w:pPr>
        <w:pStyle w:val="TOC2"/>
        <w:tabs>
          <w:tab w:val="right" w:leader="dot" w:pos="8306"/>
        </w:tabs>
      </w:pPr>
      <w:hyperlink w:anchor="_Toc20795" w:history="1">
        <w:r>
          <w:rPr>
            <w:rFonts w:ascii="仿宋" w:eastAsia="仿宋" w:hAnsi="仿宋" w:cs="仿宋" w:hint="eastAsia"/>
            <w:lang w:eastAsia="zh-CN"/>
          </w:rPr>
          <w:t>(三)、监理与质量控制流程</w:t>
        </w:r>
        <w:r>
          <w:tab/>
        </w:r>
        <w:r>
          <w:fldChar w:fldCharType="begin"/>
        </w:r>
        <w:r>
          <w:instrText xml:space="preserve"> PAGEREF _Toc20795 \h </w:instrText>
        </w:r>
        <w:r>
          <w:fldChar w:fldCharType="separate"/>
        </w:r>
        <w:r>
          <w:t>36</w:t>
        </w:r>
        <w:r>
          <w:fldChar w:fldCharType="end"/>
        </w:r>
      </w:hyperlink>
    </w:p>
    <w:p>
      <w:pPr>
        <w:pStyle w:val="TOC1"/>
        <w:tabs>
          <w:tab w:val="right" w:leader="dot" w:pos="8306"/>
        </w:tabs>
      </w:pPr>
      <w:hyperlink w:anchor="_Toc24911" w:history="1">
        <w:r>
          <w:rPr>
            <w:rFonts w:ascii="仿宋" w:eastAsia="仿宋" w:hAnsi="仿宋" w:cs="仿宋" w:hint="eastAsia"/>
            <w:lang w:eastAsia="zh-CN"/>
          </w:rPr>
          <w:t>七、资金管理与财务规划</w:t>
        </w:r>
        <w:r>
          <w:tab/>
        </w:r>
        <w:r>
          <w:fldChar w:fldCharType="begin"/>
        </w:r>
        <w:r>
          <w:instrText xml:space="preserve"> PAGEREF _Toc24911 \h </w:instrText>
        </w:r>
        <w:r>
          <w:fldChar w:fldCharType="separate"/>
        </w:r>
        <w:r>
          <w:t>36</w:t>
        </w:r>
        <w:r>
          <w:fldChar w:fldCharType="end"/>
        </w:r>
      </w:hyperlink>
    </w:p>
    <w:p>
      <w:pPr>
        <w:pStyle w:val="TOC2"/>
        <w:tabs>
          <w:tab w:val="right" w:leader="dot" w:pos="8306"/>
        </w:tabs>
      </w:pPr>
      <w:hyperlink w:anchor="_Toc2263" w:history="1">
        <w:r>
          <w:rPr>
            <w:rFonts w:ascii="仿宋" w:eastAsia="仿宋" w:hAnsi="仿宋" w:cs="仿宋" w:hint="eastAsia"/>
            <w:lang w:eastAsia="zh-CN"/>
          </w:rPr>
          <w:t>(一)、项目资金来源与筹措</w:t>
        </w:r>
        <w:r>
          <w:tab/>
        </w:r>
        <w:r>
          <w:fldChar w:fldCharType="begin"/>
        </w:r>
        <w:r>
          <w:instrText xml:space="preserve"> PAGEREF _Toc2263 \h </w:instrText>
        </w:r>
        <w:r>
          <w:fldChar w:fldCharType="separate"/>
        </w:r>
        <w:r>
          <w:t>36</w:t>
        </w:r>
        <w:r>
          <w:fldChar w:fldCharType="end"/>
        </w:r>
      </w:hyperlink>
    </w:p>
    <w:p>
      <w:pPr>
        <w:pStyle w:val="TOC2"/>
        <w:tabs>
          <w:tab w:val="right" w:leader="dot" w:pos="8306"/>
        </w:tabs>
      </w:pPr>
      <w:hyperlink w:anchor="_Toc16932" w:history="1">
        <w:r>
          <w:rPr>
            <w:rFonts w:ascii="仿宋" w:eastAsia="仿宋" w:hAnsi="仿宋" w:cs="仿宋" w:hint="eastAsia"/>
            <w:lang w:eastAsia="zh-CN"/>
          </w:rPr>
          <w:t>(二)、资金使用与监管</w:t>
        </w:r>
        <w:r>
          <w:tab/>
        </w:r>
        <w:r>
          <w:fldChar w:fldCharType="begin"/>
        </w:r>
        <w:r>
          <w:instrText xml:space="preserve"> PAGEREF _Toc16932 \h </w:instrText>
        </w:r>
        <w:r>
          <w:fldChar w:fldCharType="separate"/>
        </w:r>
        <w:r>
          <w:t>38</w:t>
        </w:r>
        <w:r>
          <w:fldChar w:fldCharType="end"/>
        </w:r>
      </w:hyperlink>
    </w:p>
    <w:p>
      <w:pPr>
        <w:pStyle w:val="TOC2"/>
        <w:tabs>
          <w:tab w:val="right" w:leader="dot" w:pos="8306"/>
        </w:tabs>
      </w:pPr>
      <w:hyperlink w:anchor="_Toc8449" w:history="1">
        <w:r>
          <w:rPr>
            <w:rFonts w:ascii="仿宋" w:eastAsia="仿宋" w:hAnsi="仿宋" w:cs="仿宋" w:hint="eastAsia"/>
            <w:lang w:eastAsia="zh-CN"/>
          </w:rPr>
          <w:t>(三)、财务规划与预测</w:t>
        </w:r>
        <w:r>
          <w:tab/>
        </w:r>
        <w:r>
          <w:fldChar w:fldCharType="begin"/>
        </w:r>
        <w:r>
          <w:instrText xml:space="preserve"> PAGEREF _Toc8449 \h </w:instrText>
        </w:r>
        <w:r>
          <w:fldChar w:fldCharType="separate"/>
        </w:r>
        <w:r>
          <w:t>39</w:t>
        </w:r>
        <w:r>
          <w:fldChar w:fldCharType="end"/>
        </w:r>
      </w:hyperlink>
    </w:p>
    <w:p>
      <w:pPr>
        <w:pStyle w:val="TOC1"/>
        <w:tabs>
          <w:tab w:val="right" w:leader="dot" w:pos="8306"/>
        </w:tabs>
      </w:pPr>
      <w:hyperlink w:anchor="_Toc21709" w:history="1">
        <w:r>
          <w:rPr>
            <w:rFonts w:ascii="仿宋" w:eastAsia="仿宋" w:hAnsi="仿宋" w:cs="仿宋" w:hint="eastAsia"/>
            <w:lang w:eastAsia="zh-CN"/>
          </w:rPr>
          <w:t>八、环境保护与治理方案</w:t>
        </w:r>
        <w:r>
          <w:tab/>
        </w:r>
        <w:r>
          <w:fldChar w:fldCharType="begin"/>
        </w:r>
        <w:r>
          <w:instrText xml:space="preserve"> PAGEREF _Toc21709 \h </w:instrText>
        </w:r>
        <w:r>
          <w:fldChar w:fldCharType="separate"/>
        </w:r>
        <w:r>
          <w:t>40</w:t>
        </w:r>
        <w:r>
          <w:fldChar w:fldCharType="end"/>
        </w:r>
      </w:hyperlink>
    </w:p>
    <w:p>
      <w:pPr>
        <w:pStyle w:val="TOC2"/>
        <w:tabs>
          <w:tab w:val="right" w:leader="dot" w:pos="8306"/>
        </w:tabs>
      </w:pPr>
      <w:hyperlink w:anchor="_Toc13873" w:history="1">
        <w:r>
          <w:rPr>
            <w:rFonts w:ascii="仿宋" w:eastAsia="仿宋" w:hAnsi="仿宋" w:cs="仿宋" w:hint="eastAsia"/>
            <w:lang w:eastAsia="zh-CN"/>
          </w:rPr>
          <w:t>(一)、项目环境影响评估</w:t>
        </w:r>
        <w:r>
          <w:tab/>
        </w:r>
        <w:r>
          <w:fldChar w:fldCharType="begin"/>
        </w:r>
        <w:r>
          <w:instrText xml:space="preserve"> PAGEREF _Toc13873 \h </w:instrText>
        </w:r>
        <w:r>
          <w:fldChar w:fldCharType="separate"/>
        </w:r>
        <w:r>
          <w:t>40</w:t>
        </w:r>
        <w:r>
          <w:fldChar w:fldCharType="end"/>
        </w:r>
      </w:hyperlink>
    </w:p>
    <w:p>
      <w:pPr>
        <w:pStyle w:val="TOC2"/>
        <w:tabs>
          <w:tab w:val="right" w:leader="dot" w:pos="8306"/>
        </w:tabs>
      </w:pPr>
      <w:hyperlink w:anchor="_Toc4575" w:history="1">
        <w:r>
          <w:rPr>
            <w:rFonts w:ascii="仿宋" w:eastAsia="仿宋" w:hAnsi="仿宋" w:cs="仿宋" w:hint="eastAsia"/>
            <w:lang w:eastAsia="zh-CN"/>
          </w:rPr>
          <w:t>(二)、环境保护措施与治理方案</w:t>
        </w:r>
        <w:r>
          <w:tab/>
        </w:r>
        <w:r>
          <w:fldChar w:fldCharType="begin"/>
        </w:r>
        <w:r>
          <w:instrText xml:space="preserve"> PAGEREF _Toc4575 \h </w:instrText>
        </w:r>
        <w:r>
          <w:fldChar w:fldCharType="separate"/>
        </w:r>
        <w:r>
          <w:t>40</w:t>
        </w:r>
        <w:r>
          <w:fldChar w:fldCharType="end"/>
        </w:r>
      </w:hyperlink>
    </w:p>
    <w:p>
      <w:pPr>
        <w:pStyle w:val="TOC1"/>
        <w:tabs>
          <w:tab w:val="right" w:leader="dot" w:pos="8306"/>
        </w:tabs>
      </w:pPr>
      <w:hyperlink w:anchor="_Toc23739" w:history="1">
        <w:r>
          <w:rPr>
            <w:rFonts w:ascii="仿宋" w:eastAsia="仿宋" w:hAnsi="仿宋" w:cs="仿宋" w:hint="eastAsia"/>
            <w:lang w:eastAsia="zh-CN"/>
          </w:rPr>
          <w:t>九、客户关系管理与市场拓展</w:t>
        </w:r>
        <w:r>
          <w:tab/>
        </w:r>
        <w:r>
          <w:fldChar w:fldCharType="begin"/>
        </w:r>
        <w:r>
          <w:instrText xml:space="preserve"> PAGEREF _Toc23739 \h </w:instrText>
        </w:r>
        <w:r>
          <w:fldChar w:fldCharType="separate"/>
        </w:r>
        <w:r>
          <w:t>41</w:t>
        </w:r>
        <w:r>
          <w:fldChar w:fldCharType="end"/>
        </w:r>
      </w:hyperlink>
    </w:p>
    <w:p>
      <w:pPr>
        <w:pStyle w:val="TOC2"/>
        <w:tabs>
          <w:tab w:val="right" w:leader="dot" w:pos="8306"/>
        </w:tabs>
      </w:pPr>
      <w:hyperlink w:anchor="_Toc2596" w:history="1">
        <w:r>
          <w:rPr>
            <w:rFonts w:ascii="仿宋" w:eastAsia="仿宋" w:hAnsi="仿宋" w:cs="仿宋" w:hint="eastAsia"/>
            <w:lang w:eastAsia="zh-CN"/>
          </w:rPr>
          <w:t>(一)、客户关系管理策略</w:t>
        </w:r>
        <w:r>
          <w:tab/>
        </w:r>
        <w:r>
          <w:fldChar w:fldCharType="begin"/>
        </w:r>
        <w:r>
          <w:instrText xml:space="preserve"> PAGEREF _Toc2596 \h </w:instrText>
        </w:r>
        <w:r>
          <w:fldChar w:fldCharType="separate"/>
        </w:r>
        <w:r>
          <w:t>41</w:t>
        </w:r>
        <w:r>
          <w:fldChar w:fldCharType="end"/>
        </w:r>
      </w:hyperlink>
    </w:p>
    <w:p>
      <w:pPr>
        <w:pStyle w:val="TOC2"/>
        <w:tabs>
          <w:tab w:val="right" w:leader="dot" w:pos="8306"/>
        </w:tabs>
      </w:pPr>
      <w:hyperlink w:anchor="_Toc8415" w:history="1">
        <w:r>
          <w:rPr>
            <w:rFonts w:ascii="仿宋" w:eastAsia="仿宋" w:hAnsi="仿宋" w:cs="仿宋" w:hint="eastAsia"/>
            <w:lang w:eastAsia="zh-CN"/>
          </w:rPr>
          <w:t>(二)、市场拓展方案</w:t>
        </w:r>
        <w:r>
          <w:tab/>
        </w:r>
        <w:r>
          <w:fldChar w:fldCharType="begin"/>
        </w:r>
        <w:r>
          <w:instrText xml:space="preserve"> PAGEREF _Toc8415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47" w:history="1">
        <w:r>
          <w:rPr>
            <w:rFonts w:ascii="仿宋" w:eastAsia="仿宋" w:hAnsi="仿宋" w:cs="仿宋" w:hint="eastAsia"/>
            <w:lang w:eastAsia="zh-CN"/>
          </w:rPr>
          <w:t>十、项目实施与管理方案</w:t>
        </w:r>
        <w:r>
          <w:tab/>
        </w:r>
        <w:r>
          <w:fldChar w:fldCharType="begin"/>
        </w:r>
        <w:r>
          <w:instrText xml:space="preserve"> PAGEREF _Toc25847 \h </w:instrText>
        </w:r>
        <w:r>
          <w:fldChar w:fldCharType="separate"/>
        </w:r>
        <w:r>
          <w:t>44</w:t>
        </w:r>
        <w:r>
          <w:fldChar w:fldCharType="end"/>
        </w:r>
      </w:hyperlink>
    </w:p>
    <w:p>
      <w:pPr>
        <w:pStyle w:val="TOC2"/>
        <w:tabs>
          <w:tab w:val="right" w:leader="dot" w:pos="8306"/>
        </w:tabs>
      </w:pPr>
      <w:hyperlink w:anchor="_Toc4165" w:history="1">
        <w:r>
          <w:rPr>
            <w:rFonts w:ascii="仿宋" w:eastAsia="仿宋" w:hAnsi="仿宋" w:cs="仿宋" w:hint="eastAsia"/>
            <w:lang w:eastAsia="zh-CN"/>
          </w:rPr>
          <w:t>(一)、项目实施计划</w:t>
        </w:r>
        <w:r>
          <w:tab/>
        </w:r>
        <w:r>
          <w:fldChar w:fldCharType="begin"/>
        </w:r>
        <w:r>
          <w:instrText xml:space="preserve"> PAGEREF _Toc4165 \h </w:instrText>
        </w:r>
        <w:r>
          <w:fldChar w:fldCharType="separate"/>
        </w:r>
        <w:r>
          <w:t>44</w:t>
        </w:r>
        <w:r>
          <w:fldChar w:fldCharType="end"/>
        </w:r>
      </w:hyperlink>
    </w:p>
    <w:p>
      <w:pPr>
        <w:pStyle w:val="TOC2"/>
        <w:tabs>
          <w:tab w:val="right" w:leader="dot" w:pos="8306"/>
        </w:tabs>
      </w:pPr>
      <w:hyperlink w:anchor="_Toc13902" w:history="1">
        <w:r>
          <w:rPr>
            <w:rFonts w:ascii="仿宋" w:eastAsia="仿宋" w:hAnsi="仿宋" w:cs="仿宋" w:hint="eastAsia"/>
            <w:lang w:eastAsia="zh-CN"/>
          </w:rPr>
          <w:t>(二)、项目组织机构与职责</w:t>
        </w:r>
        <w:r>
          <w:tab/>
        </w:r>
        <w:r>
          <w:fldChar w:fldCharType="begin"/>
        </w:r>
        <w:r>
          <w:instrText xml:space="preserve"> PAGEREF _Toc13902 \h </w:instrText>
        </w:r>
        <w:r>
          <w:fldChar w:fldCharType="separate"/>
        </w:r>
        <w:r>
          <w:t>45</w:t>
        </w:r>
        <w:r>
          <w:fldChar w:fldCharType="end"/>
        </w:r>
      </w:hyperlink>
    </w:p>
    <w:p>
      <w:pPr>
        <w:pStyle w:val="TOC2"/>
        <w:tabs>
          <w:tab w:val="right" w:leader="dot" w:pos="8306"/>
        </w:tabs>
      </w:pPr>
      <w:hyperlink w:anchor="_Toc24648" w:history="1">
        <w:r>
          <w:rPr>
            <w:rFonts w:ascii="仿宋" w:eastAsia="仿宋" w:hAnsi="仿宋" w:cs="仿宋" w:hint="eastAsia"/>
            <w:lang w:eastAsia="zh-CN"/>
          </w:rPr>
          <w:t>(三)、项目管理与监控体系</w:t>
        </w:r>
        <w:r>
          <w:tab/>
        </w:r>
        <w:r>
          <w:fldChar w:fldCharType="begin"/>
        </w:r>
        <w:r>
          <w:instrText xml:space="preserve"> PAGEREF _Toc24648 \h </w:instrText>
        </w:r>
        <w:r>
          <w:fldChar w:fldCharType="separate"/>
        </w:r>
        <w:r>
          <w:t>48</w:t>
        </w:r>
        <w:r>
          <w:fldChar w:fldCharType="end"/>
        </w:r>
      </w:hyperlink>
    </w:p>
    <w:p>
      <w:pPr>
        <w:pStyle w:val="TOC1"/>
        <w:tabs>
          <w:tab w:val="right" w:leader="dot" w:pos="8306"/>
        </w:tabs>
      </w:pPr>
      <w:hyperlink w:anchor="_Toc4688" w:history="1">
        <w:r>
          <w:rPr>
            <w:rFonts w:ascii="仿宋" w:eastAsia="仿宋" w:hAnsi="仿宋" w:cs="仿宋" w:hint="eastAsia"/>
            <w:lang w:eastAsia="zh-CN"/>
          </w:rPr>
          <w:t>十一、经济效益与社会效益优化</w:t>
        </w:r>
        <w:r>
          <w:tab/>
        </w:r>
        <w:r>
          <w:fldChar w:fldCharType="begin"/>
        </w:r>
        <w:r>
          <w:instrText xml:space="preserve"> PAGEREF _Toc4688 \h </w:instrText>
        </w:r>
        <w:r>
          <w:fldChar w:fldCharType="separate"/>
        </w:r>
        <w:r>
          <w:t>49</w:t>
        </w:r>
        <w:r>
          <w:fldChar w:fldCharType="end"/>
        </w:r>
      </w:hyperlink>
    </w:p>
    <w:p>
      <w:pPr>
        <w:pStyle w:val="TOC2"/>
        <w:tabs>
          <w:tab w:val="right" w:leader="dot" w:pos="8306"/>
        </w:tabs>
      </w:pPr>
      <w:hyperlink w:anchor="_Toc8133" w:history="1">
        <w:r>
          <w:rPr>
            <w:rFonts w:ascii="仿宋" w:eastAsia="仿宋" w:hAnsi="仿宋" w:cs="仿宋" w:hint="eastAsia"/>
            <w:lang w:eastAsia="zh-CN"/>
          </w:rPr>
          <w:t>(一)、经济效益提升策略</w:t>
        </w:r>
        <w:r>
          <w:tab/>
        </w:r>
        <w:r>
          <w:fldChar w:fldCharType="begin"/>
        </w:r>
        <w:r>
          <w:instrText xml:space="preserve"> PAGEREF _Toc8133 \h </w:instrText>
        </w:r>
        <w:r>
          <w:fldChar w:fldCharType="separate"/>
        </w:r>
        <w:r>
          <w:t>49</w:t>
        </w:r>
        <w:r>
          <w:fldChar w:fldCharType="end"/>
        </w:r>
      </w:hyperlink>
    </w:p>
    <w:p>
      <w:pPr>
        <w:pStyle w:val="TOC2"/>
        <w:tabs>
          <w:tab w:val="right" w:leader="dot" w:pos="8306"/>
        </w:tabs>
      </w:pPr>
      <w:hyperlink w:anchor="_Toc12909" w:history="1">
        <w:r>
          <w:rPr>
            <w:rFonts w:ascii="仿宋" w:eastAsia="仿宋" w:hAnsi="仿宋" w:cs="仿宋" w:hint="eastAsia"/>
            <w:lang w:eastAsia="zh-CN"/>
          </w:rPr>
          <w:t>(二)、社会效益增强方案</w:t>
        </w:r>
        <w:r>
          <w:tab/>
        </w:r>
        <w:r>
          <w:fldChar w:fldCharType="begin"/>
        </w:r>
        <w:r>
          <w:instrText xml:space="preserve"> PAGEREF _Toc12909 \h </w:instrText>
        </w:r>
        <w:r>
          <w:fldChar w:fldCharType="separate"/>
        </w:r>
        <w:r>
          <w:t>50</w:t>
        </w:r>
        <w:r>
          <w:fldChar w:fldCharType="end"/>
        </w:r>
      </w:hyperlink>
    </w:p>
    <w:p>
      <w:pPr>
        <w:pStyle w:val="TOC1"/>
        <w:tabs>
          <w:tab w:val="right" w:leader="dot" w:pos="8306"/>
        </w:tabs>
      </w:pPr>
      <w:hyperlink w:anchor="_Toc6222" w:history="1">
        <w:r>
          <w:rPr>
            <w:rFonts w:ascii="仿宋" w:eastAsia="仿宋" w:hAnsi="仿宋" w:cs="仿宋" w:hint="eastAsia"/>
            <w:lang w:eastAsia="zh-CN"/>
          </w:rPr>
          <w:t>十二、技术创新与产业升级</w:t>
        </w:r>
        <w:r>
          <w:tab/>
        </w:r>
        <w:r>
          <w:fldChar w:fldCharType="begin"/>
        </w:r>
        <w:r>
          <w:instrText xml:space="preserve"> PAGEREF _Toc6222 \h </w:instrText>
        </w:r>
        <w:r>
          <w:fldChar w:fldCharType="separate"/>
        </w:r>
        <w:r>
          <w:t>51</w:t>
        </w:r>
        <w:r>
          <w:fldChar w:fldCharType="end"/>
        </w:r>
      </w:hyperlink>
    </w:p>
    <w:p>
      <w:pPr>
        <w:pStyle w:val="TOC2"/>
        <w:tabs>
          <w:tab w:val="right" w:leader="dot" w:pos="8306"/>
        </w:tabs>
      </w:pPr>
      <w:hyperlink w:anchor="_Toc24651" w:history="1">
        <w:r>
          <w:rPr>
            <w:rFonts w:ascii="仿宋" w:eastAsia="仿宋" w:hAnsi="仿宋" w:cs="仿宋" w:hint="eastAsia"/>
            <w:lang w:eastAsia="zh-CN"/>
          </w:rPr>
          <w:t>(一)、技术创新方向与目标</w:t>
        </w:r>
        <w:r>
          <w:tab/>
        </w:r>
        <w:r>
          <w:fldChar w:fldCharType="begin"/>
        </w:r>
        <w:r>
          <w:instrText xml:space="preserve"> PAGEREF _Toc24651 \h </w:instrText>
        </w:r>
        <w:r>
          <w:fldChar w:fldCharType="separate"/>
        </w:r>
        <w:r>
          <w:t>51</w:t>
        </w:r>
        <w:r>
          <w:fldChar w:fldCharType="end"/>
        </w:r>
      </w:hyperlink>
    </w:p>
    <w:p>
      <w:pPr>
        <w:pStyle w:val="TOC2"/>
        <w:tabs>
          <w:tab w:val="right" w:leader="dot" w:pos="8306"/>
        </w:tabs>
      </w:pPr>
      <w:hyperlink w:anchor="_Toc25064" w:history="1">
        <w:r>
          <w:rPr>
            <w:rFonts w:ascii="仿宋" w:eastAsia="仿宋" w:hAnsi="仿宋" w:cs="仿宋" w:hint="eastAsia"/>
            <w:lang w:eastAsia="zh-CN"/>
          </w:rPr>
          <w:t>(二)、产业升级路径与措施</w:t>
        </w:r>
        <w:r>
          <w:tab/>
        </w:r>
        <w:r>
          <w:fldChar w:fldCharType="begin"/>
        </w:r>
        <w:r>
          <w:instrText xml:space="preserve"> PAGEREF _Toc25064 \h </w:instrText>
        </w:r>
        <w:r>
          <w:fldChar w:fldCharType="separate"/>
        </w:r>
        <w:r>
          <w:t>53</w:t>
        </w:r>
        <w:r>
          <w:fldChar w:fldCharType="end"/>
        </w:r>
      </w:hyperlink>
    </w:p>
    <w:p>
      <w:pPr>
        <w:pStyle w:val="TOC1"/>
        <w:tabs>
          <w:tab w:val="right" w:leader="dot" w:pos="8306"/>
        </w:tabs>
      </w:pPr>
      <w:hyperlink w:anchor="_Toc15621" w:history="1">
        <w:r>
          <w:rPr>
            <w:rFonts w:ascii="仿宋" w:eastAsia="仿宋" w:hAnsi="仿宋" w:cs="仿宋" w:hint="eastAsia"/>
            <w:lang w:eastAsia="zh-CN"/>
          </w:rPr>
          <w:t>十三、产业协同与集群发展</w:t>
        </w:r>
        <w:r>
          <w:tab/>
        </w:r>
        <w:r>
          <w:fldChar w:fldCharType="begin"/>
        </w:r>
        <w:r>
          <w:instrText xml:space="preserve"> PAGEREF _Toc15621 \h </w:instrText>
        </w:r>
        <w:r>
          <w:fldChar w:fldCharType="separate"/>
        </w:r>
        <w:r>
          <w:t>54</w:t>
        </w:r>
        <w:r>
          <w:fldChar w:fldCharType="end"/>
        </w:r>
      </w:hyperlink>
    </w:p>
    <w:p>
      <w:pPr>
        <w:pStyle w:val="TOC2"/>
        <w:tabs>
          <w:tab w:val="right" w:leader="dot" w:pos="8306"/>
        </w:tabs>
      </w:pPr>
      <w:hyperlink w:anchor="_Toc1470" w:history="1">
        <w:r>
          <w:rPr>
            <w:rFonts w:ascii="仿宋" w:eastAsia="仿宋" w:hAnsi="仿宋" w:cs="仿宋" w:hint="eastAsia"/>
            <w:lang w:eastAsia="zh-CN"/>
          </w:rPr>
          <w:t>(一)、产业协同机制建设</w:t>
        </w:r>
        <w:r>
          <w:tab/>
        </w:r>
        <w:r>
          <w:fldChar w:fldCharType="begin"/>
        </w:r>
        <w:r>
          <w:instrText xml:space="preserve"> PAGEREF _Toc1470 \h </w:instrText>
        </w:r>
        <w:r>
          <w:fldChar w:fldCharType="separate"/>
        </w:r>
        <w:r>
          <w:t>54</w:t>
        </w:r>
        <w:r>
          <w:fldChar w:fldCharType="end"/>
        </w:r>
      </w:hyperlink>
    </w:p>
    <w:p>
      <w:pPr>
        <w:pStyle w:val="TOC2"/>
        <w:tabs>
          <w:tab w:val="right" w:leader="dot" w:pos="8306"/>
        </w:tabs>
      </w:pPr>
      <w:hyperlink w:anchor="_Toc28568" w:history="1">
        <w:r>
          <w:rPr>
            <w:rFonts w:ascii="仿宋" w:eastAsia="仿宋" w:hAnsi="仿宋" w:cs="仿宋" w:hint="eastAsia"/>
            <w:lang w:eastAsia="zh-CN"/>
          </w:rPr>
          <w:t>(二)、产业集群培育与发展</w:t>
        </w:r>
        <w:r>
          <w:tab/>
        </w:r>
        <w:r>
          <w:fldChar w:fldCharType="begin"/>
        </w:r>
        <w:r>
          <w:instrText xml:space="preserve"> PAGEREF _Toc28568 \h </w:instrText>
        </w:r>
        <w:r>
          <w:fldChar w:fldCharType="separate"/>
        </w:r>
        <w:r>
          <w:t>55</w:t>
        </w:r>
        <w:r>
          <w:fldChar w:fldCharType="end"/>
        </w:r>
      </w:hyperlink>
    </w:p>
    <w:p>
      <w:pPr>
        <w:pStyle w:val="TOC1"/>
        <w:tabs>
          <w:tab w:val="right" w:leader="dot" w:pos="8306"/>
        </w:tabs>
      </w:pPr>
      <w:hyperlink w:anchor="_Toc12143" w:history="1">
        <w:r>
          <w:rPr>
            <w:rFonts w:ascii="仿宋" w:eastAsia="仿宋" w:hAnsi="仿宋" w:cs="仿宋" w:hint="eastAsia"/>
            <w:lang w:eastAsia="zh-CN"/>
          </w:rPr>
          <w:t>十四、创新驱动与持续发展</w:t>
        </w:r>
        <w:r>
          <w:tab/>
        </w:r>
        <w:r>
          <w:fldChar w:fldCharType="begin"/>
        </w:r>
        <w:r>
          <w:instrText xml:space="preserve"> PAGEREF _Toc12143 \h </w:instrText>
        </w:r>
        <w:r>
          <w:fldChar w:fldCharType="separate"/>
        </w:r>
        <w:r>
          <w:t>56</w:t>
        </w:r>
        <w:r>
          <w:fldChar w:fldCharType="end"/>
        </w:r>
      </w:hyperlink>
    </w:p>
    <w:p>
      <w:pPr>
        <w:pStyle w:val="TOC2"/>
        <w:tabs>
          <w:tab w:val="right" w:leader="dot" w:pos="8306"/>
        </w:tabs>
      </w:pPr>
      <w:hyperlink w:anchor="_Toc23401" w:history="1">
        <w:r>
          <w:rPr>
            <w:rFonts w:ascii="仿宋" w:eastAsia="仿宋" w:hAnsi="仿宋" w:cs="仿宋" w:hint="eastAsia"/>
            <w:lang w:eastAsia="zh-CN"/>
          </w:rPr>
          <w:t>(一)、创新驱动战略实施</w:t>
        </w:r>
        <w:r>
          <w:tab/>
        </w:r>
        <w:r>
          <w:fldChar w:fldCharType="begin"/>
        </w:r>
        <w:r>
          <w:instrText xml:space="preserve"> PAGEREF _Toc23401 \h </w:instrText>
        </w:r>
        <w:r>
          <w:fldChar w:fldCharType="separate"/>
        </w:r>
        <w:r>
          <w:t>56</w:t>
        </w:r>
        <w:r>
          <w:fldChar w:fldCharType="end"/>
        </w:r>
      </w:hyperlink>
    </w:p>
    <w:p>
      <w:pPr>
        <w:pStyle w:val="TOC2"/>
        <w:tabs>
          <w:tab w:val="right" w:leader="dot" w:pos="8306"/>
        </w:tabs>
      </w:pPr>
      <w:hyperlink w:anchor="_Toc10730" w:history="1">
        <w:r>
          <w:rPr>
            <w:rFonts w:ascii="仿宋" w:eastAsia="仿宋" w:hAnsi="仿宋" w:cs="仿宋" w:hint="eastAsia"/>
            <w:lang w:eastAsia="zh-CN"/>
          </w:rPr>
          <w:t>(二)、持续发展路径探索</w:t>
        </w:r>
        <w:r>
          <w:tab/>
        </w:r>
        <w:r>
          <w:fldChar w:fldCharType="begin"/>
        </w:r>
        <w:r>
          <w:instrText xml:space="preserve"> PAGEREF _Toc10730 \h </w:instrText>
        </w:r>
        <w:r>
          <w:fldChar w:fldCharType="separate"/>
        </w:r>
        <w:r>
          <w:t>57</w:t>
        </w:r>
        <w:r>
          <w:fldChar w:fldCharType="end"/>
        </w:r>
      </w:hyperlink>
    </w:p>
    <w:p>
      <w:pPr>
        <w:pStyle w:val="TOC1"/>
        <w:tabs>
          <w:tab w:val="right" w:leader="dot" w:pos="8306"/>
        </w:tabs>
      </w:pPr>
      <w:hyperlink w:anchor="_Toc18507" w:history="1">
        <w:r>
          <w:rPr>
            <w:rFonts w:ascii="仿宋" w:eastAsia="仿宋" w:hAnsi="仿宋" w:cs="仿宋" w:hint="eastAsia"/>
            <w:lang w:eastAsia="zh-CN"/>
          </w:rPr>
          <w:t>十五、知识产权管理与保护</w:t>
        </w:r>
        <w:r>
          <w:tab/>
        </w:r>
        <w:r>
          <w:fldChar w:fldCharType="begin"/>
        </w:r>
        <w:r>
          <w:instrText xml:space="preserve"> PAGEREF _Toc18507 \h </w:instrText>
        </w:r>
        <w:r>
          <w:fldChar w:fldCharType="separate"/>
        </w:r>
        <w:r>
          <w:t>62</w:t>
        </w:r>
        <w:r>
          <w:fldChar w:fldCharType="end"/>
        </w:r>
      </w:hyperlink>
    </w:p>
    <w:p>
      <w:pPr>
        <w:pStyle w:val="TOC2"/>
        <w:tabs>
          <w:tab w:val="right" w:leader="dot" w:pos="8306"/>
        </w:tabs>
      </w:pPr>
      <w:hyperlink w:anchor="_Toc3051" w:history="1">
        <w:r>
          <w:rPr>
            <w:rFonts w:ascii="仿宋" w:eastAsia="仿宋" w:hAnsi="仿宋" w:cs="仿宋" w:hint="eastAsia"/>
            <w:lang w:eastAsia="zh-CN"/>
          </w:rPr>
          <w:t>(一)、知识产权管理体系建设</w:t>
        </w:r>
        <w:r>
          <w:tab/>
        </w:r>
        <w:r>
          <w:fldChar w:fldCharType="begin"/>
        </w:r>
        <w:r>
          <w:instrText xml:space="preserve"> PAGEREF _Toc3051 \h </w:instrText>
        </w:r>
        <w:r>
          <w:fldChar w:fldCharType="separate"/>
        </w:r>
        <w:r>
          <w:t>62</w:t>
        </w:r>
        <w:r>
          <w:fldChar w:fldCharType="end"/>
        </w:r>
      </w:hyperlink>
    </w:p>
    <w:p>
      <w:pPr>
        <w:pStyle w:val="TOC2"/>
        <w:tabs>
          <w:tab w:val="right" w:leader="dot" w:pos="8306"/>
        </w:tabs>
      </w:pPr>
      <w:hyperlink w:anchor="_Toc28531" w:history="1">
        <w:r>
          <w:rPr>
            <w:rFonts w:ascii="仿宋" w:eastAsia="仿宋" w:hAnsi="仿宋" w:cs="仿宋" w:hint="eastAsia"/>
            <w:lang w:eastAsia="zh-CN"/>
          </w:rPr>
          <w:t>(二)、知识产权保护措施</w:t>
        </w:r>
        <w:r>
          <w:tab/>
        </w:r>
        <w:r>
          <w:fldChar w:fldCharType="begin"/>
        </w:r>
        <w:r>
          <w:instrText xml:space="preserve"> PAGEREF _Toc28531 \h </w:instrText>
        </w:r>
        <w:r>
          <w:fldChar w:fldCharType="separate"/>
        </w:r>
        <w:r>
          <w:t>62</w:t>
        </w:r>
        <w:r>
          <w:fldChar w:fldCharType="end"/>
        </w:r>
      </w:hyperlink>
    </w:p>
    <w:p>
      <w:pPr>
        <w:pStyle w:val="TOC1"/>
        <w:tabs>
          <w:tab w:val="right" w:leader="dot" w:pos="8306"/>
        </w:tabs>
      </w:pPr>
      <w:hyperlink w:anchor="_Toc22932" w:history="1">
        <w:r>
          <w:rPr>
            <w:rFonts w:ascii="仿宋" w:eastAsia="仿宋" w:hAnsi="仿宋" w:cs="仿宋" w:hint="eastAsia"/>
            <w:lang w:eastAsia="zh-CN"/>
          </w:rPr>
          <w:t>十六、设施与设备管理</w:t>
        </w:r>
        <w:r>
          <w:tab/>
        </w:r>
        <w:r>
          <w:fldChar w:fldCharType="begin"/>
        </w:r>
        <w:r>
          <w:instrText xml:space="preserve"> PAGEREF _Toc22932 \h </w:instrText>
        </w:r>
        <w:r>
          <w:fldChar w:fldCharType="separate"/>
        </w:r>
        <w:r>
          <w:t>64</w:t>
        </w:r>
        <w:r>
          <w:fldChar w:fldCharType="end"/>
        </w:r>
      </w:hyperlink>
    </w:p>
    <w:p>
      <w:pPr>
        <w:pStyle w:val="TOC2"/>
        <w:tabs>
          <w:tab w:val="right" w:leader="dot" w:pos="8306"/>
        </w:tabs>
      </w:pPr>
      <w:hyperlink w:anchor="_Toc15666" w:history="1">
        <w:r>
          <w:rPr>
            <w:rFonts w:ascii="仿宋" w:eastAsia="仿宋" w:hAnsi="仿宋" w:cs="仿宋" w:hint="eastAsia"/>
            <w:lang w:eastAsia="zh-CN"/>
          </w:rPr>
          <w:t>(一)、设施规划与配置</w:t>
        </w:r>
        <w:r>
          <w:tab/>
        </w:r>
        <w:r>
          <w:fldChar w:fldCharType="begin"/>
        </w:r>
        <w:r>
          <w:instrText xml:space="preserve"> PAGEREF _Toc15666 \h </w:instrText>
        </w:r>
        <w:r>
          <w:fldChar w:fldCharType="separate"/>
        </w:r>
        <w:r>
          <w:t>64</w:t>
        </w:r>
        <w:r>
          <w:fldChar w:fldCharType="end"/>
        </w:r>
      </w:hyperlink>
    </w:p>
    <w:p>
      <w:pPr>
        <w:pStyle w:val="TOC2"/>
        <w:tabs>
          <w:tab w:val="right" w:leader="dot" w:pos="8306"/>
        </w:tabs>
      </w:pPr>
      <w:hyperlink w:anchor="_Toc19396" w:history="1">
        <w:r>
          <w:rPr>
            <w:rFonts w:ascii="仿宋" w:eastAsia="仿宋" w:hAnsi="仿宋" w:cs="仿宋" w:hint="eastAsia"/>
            <w:lang w:eastAsia="zh-CN"/>
          </w:rPr>
          <w:t>(二)、设备采购与维护管理</w:t>
        </w:r>
        <w:r>
          <w:tab/>
        </w:r>
        <w:r>
          <w:fldChar w:fldCharType="begin"/>
        </w:r>
        <w:r>
          <w:instrText xml:space="preserve"> PAGEREF _Toc19396 \h </w:instrText>
        </w:r>
        <w:r>
          <w:fldChar w:fldCharType="separate"/>
        </w:r>
        <w:r>
          <w:t>65</w:t>
        </w:r>
        <w:r>
          <w:fldChar w:fldCharType="end"/>
        </w:r>
      </w:hyperlink>
    </w:p>
    <w:p>
      <w:pPr>
        <w:pStyle w:val="TOC2"/>
        <w:tabs>
          <w:tab w:val="right" w:leader="dot" w:pos="8306"/>
        </w:tabs>
      </w:pPr>
      <w:hyperlink w:anchor="_Toc21880" w:history="1">
        <w:r>
          <w:rPr>
            <w:rFonts w:ascii="仿宋" w:eastAsia="仿宋" w:hAnsi="仿宋" w:cs="仿宋" w:hint="eastAsia"/>
            <w:lang w:eastAsia="zh-CN"/>
          </w:rPr>
          <w:t>(三)、设施设备升级策略</w:t>
        </w:r>
        <w:r>
          <w:tab/>
        </w:r>
        <w:r>
          <w:fldChar w:fldCharType="begin"/>
        </w:r>
        <w:r>
          <w:instrText xml:space="preserve"> PAGEREF _Toc21880 \h </w:instrText>
        </w:r>
        <w:r>
          <w:fldChar w:fldCharType="separate"/>
        </w:r>
        <w:r>
          <w:t>65</w:t>
        </w:r>
        <w:r>
          <w:fldChar w:fldCharType="end"/>
        </w:r>
      </w:hyperlink>
    </w:p>
    <w:p>
      <w:pPr>
        <w:pStyle w:val="TOC1"/>
        <w:tabs>
          <w:tab w:val="right" w:leader="dot" w:pos="8306"/>
        </w:tabs>
      </w:pPr>
      <w:hyperlink w:anchor="_Toc13070" w:history="1">
        <w:r>
          <w:rPr>
            <w:rFonts w:ascii="仿宋" w:eastAsia="仿宋" w:hAnsi="仿宋" w:cs="仿宋" w:hint="eastAsia"/>
            <w:lang w:eastAsia="zh-CN"/>
          </w:rPr>
          <w:t>十七、合作与交流机制建立</w:t>
        </w:r>
        <w:r>
          <w:tab/>
        </w:r>
        <w:r>
          <w:fldChar w:fldCharType="begin"/>
        </w:r>
        <w:r>
          <w:instrText xml:space="preserve"> PAGEREF _Toc13070 \h </w:instrText>
        </w:r>
        <w:r>
          <w:fldChar w:fldCharType="separate"/>
        </w:r>
        <w:r>
          <w:t>66</w:t>
        </w:r>
        <w:r>
          <w:fldChar w:fldCharType="end"/>
        </w:r>
      </w:hyperlink>
    </w:p>
    <w:p>
      <w:pPr>
        <w:pStyle w:val="TOC2"/>
        <w:tabs>
          <w:tab w:val="right" w:leader="dot" w:pos="8306"/>
        </w:tabs>
      </w:pPr>
      <w:hyperlink w:anchor="_Toc6502" w:history="1">
        <w:r>
          <w:rPr>
            <w:rFonts w:ascii="仿宋" w:eastAsia="仿宋" w:hAnsi="仿宋" w:cs="仿宋" w:hint="eastAsia"/>
            <w:lang w:eastAsia="zh-CN"/>
          </w:rPr>
          <w:t>(一)、合作伙伴选择与合作方式</w:t>
        </w:r>
        <w:r>
          <w:tab/>
        </w:r>
        <w:r>
          <w:fldChar w:fldCharType="begin"/>
        </w:r>
        <w:r>
          <w:instrText xml:space="preserve"> PAGEREF _Toc6502 \h </w:instrText>
        </w:r>
        <w:r>
          <w:fldChar w:fldCharType="separate"/>
        </w:r>
        <w:r>
          <w:t>66</w:t>
        </w:r>
        <w:r>
          <w:fldChar w:fldCharType="end"/>
        </w:r>
      </w:hyperlink>
    </w:p>
    <w:p>
      <w:pPr>
        <w:pStyle w:val="TOC2"/>
        <w:tabs>
          <w:tab w:val="right" w:leader="dot" w:pos="8306"/>
        </w:tabs>
      </w:pPr>
      <w:hyperlink w:anchor="_Toc23424" w:history="1">
        <w:r>
          <w:rPr>
            <w:rFonts w:ascii="仿宋" w:eastAsia="仿宋" w:hAnsi="仿宋" w:cs="仿宋" w:hint="eastAsia"/>
            <w:lang w:eastAsia="zh-CN"/>
          </w:rPr>
          <w:t>(二)、交流与合作平台搭建</w:t>
        </w:r>
        <w:r>
          <w:tab/>
        </w:r>
        <w:r>
          <w:fldChar w:fldCharType="begin"/>
        </w:r>
        <w:r>
          <w:instrText xml:space="preserve"> PAGEREF _Toc23424 \h </w:instrText>
        </w:r>
        <w:r>
          <w:fldChar w:fldCharType="separate"/>
        </w:r>
        <w:r>
          <w:t>68</w:t>
        </w:r>
        <w:r>
          <w:fldChar w:fldCharType="end"/>
        </w:r>
      </w:hyperlink>
    </w:p>
    <w:p>
      <w:pPr>
        <w:pStyle w:val="TOC1"/>
        <w:tabs>
          <w:tab w:val="right" w:leader="dot" w:pos="8306"/>
        </w:tabs>
      </w:pPr>
      <w:hyperlink w:anchor="_Toc7803" w:history="1">
        <w:r>
          <w:rPr>
            <w:rFonts w:ascii="仿宋" w:eastAsia="仿宋" w:hAnsi="仿宋" w:cs="仿宋" w:hint="eastAsia"/>
            <w:lang w:eastAsia="zh-CN"/>
          </w:rPr>
          <w:t>十八、企业合规与伦理</w:t>
        </w:r>
        <w:r>
          <w:tab/>
        </w:r>
        <w:r>
          <w:fldChar w:fldCharType="begin"/>
        </w:r>
        <w:r>
          <w:instrText xml:space="preserve"> PAGEREF _Toc7803 \h </w:instrText>
        </w:r>
        <w:r>
          <w:fldChar w:fldCharType="separate"/>
        </w:r>
        <w:r>
          <w:t>69</w:t>
        </w:r>
        <w:r>
          <w:fldChar w:fldCharType="end"/>
        </w:r>
      </w:hyperlink>
    </w:p>
    <w:p>
      <w:pPr>
        <w:pStyle w:val="TOC2"/>
        <w:tabs>
          <w:tab w:val="right" w:leader="dot" w:pos="8306"/>
        </w:tabs>
      </w:pPr>
      <w:hyperlink w:anchor="_Toc16288" w:history="1">
        <w:r>
          <w:rPr>
            <w:rFonts w:ascii="仿宋" w:eastAsia="仿宋" w:hAnsi="仿宋" w:cs="仿宋" w:hint="eastAsia"/>
            <w:lang w:eastAsia="zh-CN"/>
          </w:rPr>
          <w:t>(一)、合规政策与程序</w:t>
        </w:r>
        <w:r>
          <w:tab/>
        </w:r>
        <w:r>
          <w:fldChar w:fldCharType="begin"/>
        </w:r>
        <w:r>
          <w:instrText xml:space="preserve"> PAGEREF _Toc16288 \h </w:instrText>
        </w:r>
        <w:r>
          <w:fldChar w:fldCharType="separate"/>
        </w:r>
        <w:r>
          <w:t>69</w:t>
        </w:r>
        <w:r>
          <w:fldChar w:fldCharType="end"/>
        </w:r>
      </w:hyperlink>
    </w:p>
    <w:p>
      <w:pPr>
        <w:pStyle w:val="TOC2"/>
        <w:tabs>
          <w:tab w:val="right" w:leader="dot" w:pos="8306"/>
        </w:tabs>
      </w:pPr>
      <w:hyperlink w:anchor="_Toc19489" w:history="1">
        <w:r>
          <w:rPr>
            <w:rFonts w:ascii="仿宋" w:eastAsia="仿宋" w:hAnsi="仿宋" w:cs="仿宋" w:hint="eastAsia"/>
            <w:lang w:eastAsia="zh-CN"/>
          </w:rPr>
          <w:t>(二)、伦理规范与培训</w:t>
        </w:r>
        <w:r>
          <w:tab/>
        </w:r>
        <w:r>
          <w:fldChar w:fldCharType="begin"/>
        </w:r>
        <w:r>
          <w:instrText xml:space="preserve"> PAGEREF _Toc19489 \h </w:instrText>
        </w:r>
        <w:r>
          <w:fldChar w:fldCharType="separate"/>
        </w:r>
        <w:r>
          <w:t>70</w:t>
        </w:r>
        <w:r>
          <w:fldChar w:fldCharType="end"/>
        </w:r>
      </w:hyperlink>
    </w:p>
    <w:p>
      <w:pPr>
        <w:pStyle w:val="TOC2"/>
        <w:tabs>
          <w:tab w:val="right" w:leader="dot" w:pos="8306"/>
        </w:tabs>
      </w:pPr>
      <w:hyperlink w:anchor="_Toc3138" w:history="1">
        <w:r>
          <w:rPr>
            <w:rFonts w:ascii="仿宋" w:eastAsia="仿宋" w:hAnsi="仿宋" w:cs="仿宋" w:hint="eastAsia"/>
            <w:lang w:eastAsia="zh-CN"/>
          </w:rPr>
          <w:t>(三)、合规风险评估</w:t>
        </w:r>
        <w:r>
          <w:tab/>
        </w:r>
        <w:r>
          <w:fldChar w:fldCharType="begin"/>
        </w:r>
        <w:r>
          <w:instrText xml:space="preserve"> PAGEREF _Toc3138 \h </w:instrText>
        </w:r>
        <w:r>
          <w:fldChar w:fldCharType="separate"/>
        </w:r>
        <w:r>
          <w:t>71</w:t>
        </w:r>
        <w:r>
          <w:fldChar w:fldCharType="end"/>
        </w:r>
      </w:hyperlink>
    </w:p>
    <w:p>
      <w:pPr>
        <w:pStyle w:val="TOC2"/>
        <w:tabs>
          <w:tab w:val="right" w:leader="dot" w:pos="8306"/>
        </w:tabs>
      </w:pPr>
      <w:hyperlink w:anchor="_Toc15009" w:history="1">
        <w:r>
          <w:rPr>
            <w:rFonts w:ascii="仿宋" w:eastAsia="仿宋" w:hAnsi="仿宋" w:cs="仿宋" w:hint="eastAsia"/>
            <w:lang w:eastAsia="zh-CN"/>
          </w:rPr>
          <w:t>(四)、合规监督与执行</w:t>
        </w:r>
        <w:r>
          <w:tab/>
        </w:r>
        <w:r>
          <w:fldChar w:fldCharType="begin"/>
        </w:r>
        <w:r>
          <w:instrText xml:space="preserve"> PAGEREF _Toc15009 \h </w:instrText>
        </w:r>
        <w:r>
          <w:fldChar w:fldCharType="separate"/>
        </w:r>
        <w:r>
          <w:t>73</w:t>
        </w:r>
        <w:r>
          <w:fldChar w:fldCharType="end"/>
        </w:r>
      </w:hyperlink>
    </w:p>
    <w:p>
      <w:pPr>
        <w:pStyle w:val="TOC1"/>
        <w:tabs>
          <w:tab w:val="right" w:leader="dot" w:pos="8306"/>
        </w:tabs>
      </w:pPr>
      <w:hyperlink w:anchor="_Toc17450" w:history="1">
        <w:r>
          <w:rPr>
            <w:rFonts w:ascii="仿宋" w:eastAsia="仿宋" w:hAnsi="仿宋" w:cs="仿宋" w:hint="eastAsia"/>
            <w:lang w:eastAsia="zh-CN"/>
          </w:rPr>
          <w:t>十九、质量管理与控制</w:t>
        </w:r>
        <w:r>
          <w:tab/>
        </w:r>
        <w:r>
          <w:fldChar w:fldCharType="begin"/>
        </w:r>
        <w:r>
          <w:instrText xml:space="preserve"> PAGEREF _Toc17450 \h </w:instrText>
        </w:r>
        <w:r>
          <w:fldChar w:fldCharType="separate"/>
        </w:r>
        <w:r>
          <w:t>73</w:t>
        </w:r>
        <w:r>
          <w:fldChar w:fldCharType="end"/>
        </w:r>
      </w:hyperlink>
    </w:p>
    <w:p>
      <w:pPr>
        <w:pStyle w:val="TOC2"/>
        <w:tabs>
          <w:tab w:val="right" w:leader="dot" w:pos="8306"/>
        </w:tabs>
      </w:pPr>
      <w:hyperlink w:anchor="_Toc1743" w:history="1">
        <w:r>
          <w:rPr>
            <w:rFonts w:ascii="仿宋" w:eastAsia="仿宋" w:hAnsi="仿宋" w:cs="仿宋" w:hint="eastAsia"/>
            <w:lang w:eastAsia="zh-CN"/>
          </w:rPr>
          <w:t>(一)、质量管理体系建设</w:t>
        </w:r>
        <w:r>
          <w:tab/>
        </w:r>
        <w:r>
          <w:fldChar w:fldCharType="begin"/>
        </w:r>
        <w:r>
          <w:instrText xml:space="preserve"> PAGEREF _Toc1743 \h </w:instrText>
        </w:r>
        <w:r>
          <w:fldChar w:fldCharType="separate"/>
        </w:r>
        <w:r>
          <w:t>73</w:t>
        </w:r>
        <w:r>
          <w:fldChar w:fldCharType="end"/>
        </w:r>
      </w:hyperlink>
    </w:p>
    <w:p>
      <w:pPr>
        <w:pStyle w:val="TOC2"/>
        <w:tabs>
          <w:tab w:val="right" w:leader="dot" w:pos="8306"/>
        </w:tabs>
      </w:pPr>
      <w:hyperlink w:anchor="_Toc2449" w:history="1">
        <w:r>
          <w:rPr>
            <w:rFonts w:ascii="仿宋" w:eastAsia="仿宋" w:hAnsi="仿宋" w:cs="仿宋" w:hint="eastAsia"/>
            <w:lang w:eastAsia="zh-CN"/>
          </w:rPr>
          <w:t>(二)、质量控制措施</w:t>
        </w:r>
        <w:r>
          <w:tab/>
        </w:r>
        <w:r>
          <w:fldChar w:fldCharType="begin"/>
        </w:r>
        <w:r>
          <w:instrText xml:space="preserve"> PAGEREF _Toc2449 \h </w:instrText>
        </w:r>
        <w:r>
          <w:fldChar w:fldCharType="separate"/>
        </w:r>
        <w:r>
          <w:t>75</w:t>
        </w:r>
        <w:r>
          <w:fldChar w:fldCharType="end"/>
        </w:r>
      </w:hyperlink>
    </w:p>
    <w:p>
      <w:pPr>
        <w:pStyle w:val="TOC1"/>
        <w:tabs>
          <w:tab w:val="right" w:leader="dot" w:pos="8306"/>
        </w:tabs>
      </w:pPr>
      <w:hyperlink w:anchor="_Toc10213" w:history="1">
        <w:r>
          <w:rPr>
            <w:rFonts w:ascii="仿宋" w:eastAsia="仿宋" w:hAnsi="仿宋" w:cs="仿宋" w:hint="eastAsia"/>
            <w:lang w:eastAsia="zh-CN"/>
          </w:rPr>
          <w:t>二十、成果转化与推广应用</w:t>
        </w:r>
        <w:r>
          <w:tab/>
        </w:r>
        <w:r>
          <w:fldChar w:fldCharType="begin"/>
        </w:r>
        <w:r>
          <w:instrText xml:space="preserve"> PAGEREF _Toc10213 \h </w:instrText>
        </w:r>
        <w:r>
          <w:fldChar w:fldCharType="separate"/>
        </w:r>
        <w:r>
          <w:t>76</w:t>
        </w:r>
        <w:r>
          <w:fldChar w:fldCharType="end"/>
        </w:r>
      </w:hyperlink>
    </w:p>
    <w:p>
      <w:pPr>
        <w:pStyle w:val="TOC2"/>
        <w:tabs>
          <w:tab w:val="right" w:leader="dot" w:pos="8306"/>
        </w:tabs>
      </w:pPr>
      <w:hyperlink w:anchor="_Toc1290" w:history="1">
        <w:r>
          <w:rPr>
            <w:rFonts w:ascii="仿宋" w:eastAsia="仿宋" w:hAnsi="仿宋" w:cs="仿宋" w:hint="eastAsia"/>
            <w:lang w:eastAsia="zh-CN"/>
          </w:rPr>
          <w:t>(一)、成果转化策略制定</w:t>
        </w:r>
        <w:r>
          <w:tab/>
        </w:r>
        <w:r>
          <w:fldChar w:fldCharType="begin"/>
        </w:r>
        <w:r>
          <w:instrText xml:space="preserve"> PAGEREF _Toc1290 \h </w:instrText>
        </w:r>
        <w:r>
          <w:fldChar w:fldCharType="separate"/>
        </w:r>
        <w:r>
          <w:t>76</w:t>
        </w:r>
        <w:r>
          <w:fldChar w:fldCharType="end"/>
        </w:r>
      </w:hyperlink>
    </w:p>
    <w:p>
      <w:pPr>
        <w:pStyle w:val="TOC2"/>
        <w:tabs>
          <w:tab w:val="right" w:leader="dot" w:pos="8306"/>
        </w:tabs>
      </w:pPr>
      <w:hyperlink w:anchor="_Toc360" w:history="1">
        <w:r>
          <w:rPr>
            <w:rFonts w:ascii="仿宋" w:eastAsia="仿宋" w:hAnsi="仿宋" w:cs="仿宋" w:hint="eastAsia"/>
            <w:lang w:eastAsia="zh-CN"/>
          </w:rPr>
          <w:t>(二)、成果推广应用方案</w:t>
        </w:r>
        <w:r>
          <w:tab/>
        </w:r>
        <w:r>
          <w:fldChar w:fldCharType="begin"/>
        </w:r>
        <w:r>
          <w:instrText xml:space="preserve"> PAGEREF _Toc360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13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24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835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981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657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815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71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755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https://d.book118.com/356153001100010040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661579"/>
    <w:rsid w:val="666615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6153001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2024-01-16T19:25:00Z</dcterms:created>
  <dcterms:modified xsi:type="dcterms:W3CDTF">2024-01-16T19:26:13Z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EB735FCF94D94FA28A598BF1C15F90AF_11</vt:lpwstr>
  </property>
  <property fmtid="{D5CDD505-2E9C-101B-9397-08002B2CF9AE}" pid="3" name="KSOProductBuildVer">
    <vt:lpwstr>2052-12.1.0.16120</vt:lpwstr>
  </property>
</Properties>
</file>