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爱康国宾相关行业公司成立报告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55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_Toc3553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42" w:history="1">
        <w:r>
          <w:rPr>
            <w:rFonts w:ascii="仿宋" w:eastAsia="仿宋" w:hAnsi="仿宋" w:cs="仿宋" w:hint="eastAsia"/>
            <w:lang w:eastAsia="zh-CN"/>
          </w:rPr>
          <w:t>一、爱康国宾筹建公司基本信息</w:t>
        </w:r>
        <w:r>
          <w:tab/>
        </w:r>
        <w:r>
          <w:fldChar w:fldCharType="begin"/>
        </w:r>
        <w:r>
          <w:instrText xml:space="preserve"> PAGEREF _Toc15342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_Toc23918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_Toc21669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_Toc32714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_Toc8244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_Toc7382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98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_Toc6998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_Toc5390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_Toc13836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_Toc25933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_Toc10956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6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_Toc696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_Toc23340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_Toc25814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_Toc13243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51" w:history="1">
        <w:r>
          <w:rPr>
            <w:rFonts w:ascii="仿宋" w:eastAsia="仿宋" w:hAnsi="仿宋" w:cs="仿宋" w:hint="eastAsia"/>
            <w:lang w:eastAsia="zh-CN"/>
          </w:rPr>
          <w:t>四、爱康国宾项目概况</w:t>
        </w:r>
        <w:r>
          <w:tab/>
        </w:r>
        <w:r>
          <w:fldChar w:fldCharType="begin"/>
        </w:r>
        <w:r>
          <w:instrText xml:space="preserve"> PAGEREF _Toc21651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_Toc5603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8" w:history="1">
        <w:r>
          <w:rPr>
            <w:rFonts w:ascii="仿宋" w:eastAsia="仿宋" w:hAnsi="仿宋" w:cs="仿宋" w:hint="eastAsia"/>
            <w:lang w:eastAsia="zh-CN"/>
          </w:rPr>
          <w:t>(二)、爱康国宾项目提出的理由</w:t>
        </w:r>
        <w:r>
          <w:tab/>
        </w:r>
        <w:r>
          <w:fldChar w:fldCharType="begin"/>
        </w:r>
        <w:r>
          <w:instrText xml:space="preserve"> PAGEREF _Toc16668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3" w:history="1">
        <w:r>
          <w:rPr>
            <w:rFonts w:ascii="仿宋" w:eastAsia="仿宋" w:hAnsi="仿宋" w:cs="仿宋" w:hint="eastAsia"/>
            <w:lang w:eastAsia="zh-CN"/>
          </w:rPr>
          <w:t>(三)、爱康国宾项目选址</w:t>
        </w:r>
        <w:r>
          <w:tab/>
        </w:r>
        <w:r>
          <w:fldChar w:fldCharType="begin"/>
        </w:r>
        <w:r>
          <w:instrText xml:space="preserve"> PAGEREF _Toc8673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_Toc2166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_Toc27000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7" w:history="1">
        <w:r>
          <w:rPr>
            <w:rFonts w:ascii="仿宋" w:eastAsia="仿宋" w:hAnsi="仿宋" w:cs="仿宋" w:hint="eastAsia"/>
            <w:lang w:eastAsia="zh-CN"/>
          </w:rPr>
          <w:t>(六)、爱康国宾项目投资</w:t>
        </w:r>
        <w:r>
          <w:tab/>
        </w:r>
        <w:r>
          <w:fldChar w:fldCharType="begin"/>
        </w:r>
        <w:r>
          <w:instrText xml:space="preserve"> PAGEREF _Toc14817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6" w:history="1">
        <w:r>
          <w:rPr>
            <w:rFonts w:ascii="仿宋" w:eastAsia="仿宋" w:hAnsi="仿宋" w:cs="仿宋" w:hint="eastAsia"/>
            <w:lang w:eastAsia="zh-CN"/>
          </w:rPr>
          <w:t>(七)、爱康国宾项目进度规划</w:t>
        </w:r>
        <w:r>
          <w:tab/>
        </w:r>
        <w:r>
          <w:fldChar w:fldCharType="begin"/>
        </w:r>
        <w:r>
          <w:instrText xml:space="preserve"> PAGEREF _Toc6476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_Toc18504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5" w:history="1">
        <w:r>
          <w:rPr>
            <w:rFonts w:ascii="仿宋" w:eastAsia="仿宋" w:hAnsi="仿宋" w:cs="仿宋" w:hint="eastAsia"/>
            <w:lang w:eastAsia="zh-CN"/>
          </w:rPr>
          <w:t>(九)、爱康国宾项目综合评价</w:t>
        </w:r>
        <w:r>
          <w:tab/>
        </w:r>
        <w:r>
          <w:fldChar w:fldCharType="begin"/>
        </w:r>
        <w:r>
          <w:instrText xml:space="preserve"> PAGEREF _Toc22025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59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_Toc5459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_Toc13247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_Toc16847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_Toc8472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_Toc22149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_Toc11607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_Toc12483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64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_Toc14364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_Toc17518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_Toc20263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_Toc15197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_Toc16203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72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_Toc20672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15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_Toc8153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_Toc22164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_Toc31489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_Toc21964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_Toc18279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_Toc7695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_Toc17248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_Toc5246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_Toc26404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_Toc16806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_Toc3442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_Toc24586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_Toc11899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95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_Toc30695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_Toc10007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_Toc14875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_Toc5764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_Toc7006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2" w:history="1">
        <w:r>
          <w:rPr>
            <w:rFonts w:ascii="仿宋" w:eastAsia="仿宋" w:hAnsi="仿宋" w:cs="仿宋" w:hint="eastAsia"/>
            <w:lang w:eastAsia="zh-CN"/>
          </w:rPr>
          <w:t>(五)、爱康国宾项目总投资</w:t>
        </w:r>
        <w:r>
          <w:tab/>
        </w:r>
        <w:r>
          <w:fldChar w:fldCharType="begin"/>
        </w:r>
        <w:r>
          <w:instrText xml:space="preserve"> PAGEREF _Toc28482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_Toc31277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01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_Toc31701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0" w:history="1">
        <w:r>
          <w:rPr>
            <w:rFonts w:ascii="仿宋" w:eastAsia="仿宋" w:hAnsi="仿宋" w:cs="仿宋" w:hint="eastAsia"/>
            <w:lang w:eastAsia="zh-CN"/>
          </w:rPr>
          <w:t>(一)、爱康国宾项目进度安排</w:t>
        </w:r>
        <w:r>
          <w:tab/>
        </w:r>
        <w:r>
          <w:fldChar w:fldCharType="begin"/>
        </w:r>
        <w:r>
          <w:instrText xml:space="preserve"> PAGEREF _Toc11540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5" w:history="1">
        <w:r>
          <w:rPr>
            <w:rFonts w:ascii="仿宋" w:eastAsia="仿宋" w:hAnsi="仿宋" w:cs="仿宋" w:hint="eastAsia"/>
            <w:lang w:eastAsia="zh-CN"/>
          </w:rPr>
          <w:t>(二)、爱康国宾项目实施保障措施</w:t>
        </w:r>
        <w:r>
          <w:tab/>
        </w:r>
        <w:r>
          <w:fldChar w:fldCharType="begin"/>
        </w:r>
        <w:r>
          <w:instrText xml:space="preserve"> PAGEREF _Toc24165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9" w:history="1">
        <w:r>
          <w:rPr>
            <w:rFonts w:ascii="仿宋" w:eastAsia="仿宋" w:hAnsi="仿宋" w:cs="仿宋" w:hint="eastAsia"/>
            <w:lang w:eastAsia="zh-CN"/>
          </w:rPr>
          <w:t>十、爱康国宾项目风险分析</w:t>
        </w:r>
        <w:r>
          <w:tab/>
        </w:r>
        <w:r>
          <w:fldChar w:fldCharType="begin"/>
        </w:r>
        <w:r>
          <w:instrText xml:space="preserve"> PAGEREF _Toc1079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" w:history="1">
        <w:r>
          <w:rPr>
            <w:rFonts w:ascii="仿宋" w:eastAsia="仿宋" w:hAnsi="仿宋" w:cs="仿宋" w:hint="eastAsia"/>
            <w:lang w:eastAsia="zh-CN"/>
          </w:rPr>
          <w:t>(一)、爱康国宾项目风险分析</w:t>
        </w:r>
        <w:r>
          <w:tab/>
        </w:r>
        <w:r>
          <w:fldChar w:fldCharType="begin"/>
        </w:r>
        <w:r>
          <w:instrText xml:space="preserve"> PAGEREF _Toc2715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1" w:history="1">
        <w:r>
          <w:rPr>
            <w:rFonts w:ascii="仿宋" w:eastAsia="仿宋" w:hAnsi="仿宋" w:cs="仿宋" w:hint="eastAsia"/>
            <w:lang w:eastAsia="zh-CN"/>
          </w:rPr>
          <w:t>(二)、爱康国宾项目风险对策</w:t>
        </w:r>
        <w:r>
          <w:tab/>
        </w:r>
        <w:r>
          <w:fldChar w:fldCharType="begin"/>
        </w:r>
        <w:r>
          <w:instrText xml:space="preserve"> PAGEREF _Toc24661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82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_Toc29482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_Toc21134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1" w:history="1">
        <w:r>
          <w:rPr>
            <w:rFonts w:ascii="仿宋" w:eastAsia="仿宋" w:hAnsi="仿宋" w:cs="仿宋" w:hint="eastAsia"/>
            <w:lang w:eastAsia="zh-CN"/>
          </w:rPr>
          <w:t>(二)、合作爱康国宾项目</w:t>
        </w:r>
        <w:r>
          <w:tab/>
        </w:r>
        <w:r>
          <w:fldChar w:fldCharType="begin"/>
        </w:r>
        <w:r>
          <w:instrText xml:space="preserve"> PAGEREF _Toc12521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_Toc5046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72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_Toc22372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8" w:history="1">
        <w:r>
          <w:rPr>
            <w:rFonts w:ascii="仿宋" w:eastAsia="仿宋" w:hAnsi="仿宋" w:cs="仿宋" w:hint="eastAsia"/>
            <w:lang w:eastAsia="zh-CN"/>
          </w:rPr>
          <w:t>(一)、社会责任爱康国宾项目</w:t>
        </w:r>
        <w:r>
          <w:tab/>
        </w:r>
        <w:r>
          <w:fldChar w:fldCharType="begin"/>
        </w:r>
        <w:r>
          <w:instrText xml:space="preserve"> PAGEREF _Toc22278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_Toc2895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_Toc23383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55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342"/>
      <w:r>
        <w:rPr>
          <w:rFonts w:ascii="仿宋" w:eastAsia="仿宋" w:hAnsi="仿宋" w:cs="仿宋" w:hint="eastAsia"/>
          <w:sz w:val="28"/>
          <w:lang w:eastAsia="zh-CN"/>
        </w:rPr>
        <w:t>一、爱康国宾筹建公司基本信息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918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669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2714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8244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7382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经营范围：从事XXX相关业务(企业依法自主选择经营爱康国宾项目，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开展经营活动；依法须经批准的爱康国宾项目，经相关部门批准后依批准的内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容开展经营活动；不得从事本市产业政策禁止和限制类爱康国宾项目的经营活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65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https://d.book118.com/356201035013010035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爱康国宾相关行业公司成立报告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爱康国宾相关行业公司成立报告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爱康国宾相关行业公司成立报告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爱康国宾相关行业公司成立报告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爱康国宾相关行业公司成立报告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56201035013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2024-01-04T08:35:00Z</dcterms:created>
  <dcterms:modified xsi:type="dcterms:W3CDTF">2024-01-04T08:35:27Z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CD7EAC3C52984032A68A0D087A560DC4_11</vt:lpwstr>
  </property>
  <property fmtid="{D5CDD505-2E9C-101B-9397-08002B2CF9AE}" pid="3" name="KSOProductBuildVer">
    <vt:lpwstr>2052-12.1.0.16120</vt:lpwstr>
  </property>
</Properties>
</file>