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48" w:history="1">
        <w:r>
          <w:rPr>
            <w:rFonts w:ascii="仿宋" w:eastAsia="仿宋" w:hAnsi="仿宋" w:cs="仿宋" w:hint="eastAsia"/>
            <w:lang w:eastAsia="zh-CN"/>
          </w:rPr>
          <w:t>序言</w:t>
        </w:r>
        <w:r>
          <w:tab/>
        </w:r>
        <w:r>
          <w:fldChar w:fldCharType="begin"/>
        </w:r>
        <w:r>
          <w:instrText xml:space="preserve"> PAGEREF _Toc32148 \h </w:instrText>
        </w:r>
        <w:r>
          <w:fldChar w:fldCharType="separate"/>
        </w:r>
        <w:r>
          <w:t>3</w:t>
        </w:r>
        <w:r>
          <w:fldChar w:fldCharType="end"/>
        </w:r>
      </w:hyperlink>
    </w:p>
    <w:p>
      <w:pPr>
        <w:pStyle w:val="TOC1"/>
        <w:tabs>
          <w:tab w:val="right" w:leader="dot" w:pos="8306"/>
        </w:tabs>
      </w:pPr>
      <w:hyperlink w:anchor="_Toc26292" w:history="1">
        <w:r>
          <w:rPr>
            <w:rFonts w:ascii="仿宋" w:eastAsia="仿宋" w:hAnsi="仿宋" w:cs="仿宋" w:hint="eastAsia"/>
            <w:lang w:eastAsia="zh-CN"/>
          </w:rPr>
          <w:t>一、项目监理与质量保证</w:t>
        </w:r>
        <w:r>
          <w:tab/>
        </w:r>
        <w:r>
          <w:fldChar w:fldCharType="begin"/>
        </w:r>
        <w:r>
          <w:instrText xml:space="preserve"> PAGEREF _Toc26292 \h </w:instrText>
        </w:r>
        <w:r>
          <w:fldChar w:fldCharType="separate"/>
        </w:r>
        <w:r>
          <w:t>3</w:t>
        </w:r>
        <w:r>
          <w:fldChar w:fldCharType="end"/>
        </w:r>
      </w:hyperlink>
    </w:p>
    <w:p>
      <w:pPr>
        <w:pStyle w:val="TOC2"/>
        <w:tabs>
          <w:tab w:val="right" w:leader="dot" w:pos="8306"/>
        </w:tabs>
      </w:pPr>
      <w:hyperlink w:anchor="_Toc5145" w:history="1">
        <w:r>
          <w:rPr>
            <w:rFonts w:ascii="仿宋" w:eastAsia="仿宋" w:hAnsi="仿宋" w:cs="仿宋" w:hint="eastAsia"/>
            <w:lang w:eastAsia="zh-CN"/>
          </w:rPr>
          <w:t>(一)、监理体系构建</w:t>
        </w:r>
        <w:r>
          <w:tab/>
        </w:r>
        <w:r>
          <w:fldChar w:fldCharType="begin"/>
        </w:r>
        <w:r>
          <w:instrText xml:space="preserve"> PAGEREF _Toc5145 \h </w:instrText>
        </w:r>
        <w:r>
          <w:fldChar w:fldCharType="separate"/>
        </w:r>
        <w:r>
          <w:t>3</w:t>
        </w:r>
        <w:r>
          <w:fldChar w:fldCharType="end"/>
        </w:r>
      </w:hyperlink>
    </w:p>
    <w:p>
      <w:pPr>
        <w:pStyle w:val="TOC2"/>
        <w:tabs>
          <w:tab w:val="right" w:leader="dot" w:pos="8306"/>
        </w:tabs>
      </w:pPr>
      <w:hyperlink w:anchor="_Toc7625" w:history="1">
        <w:r>
          <w:rPr>
            <w:rFonts w:ascii="仿宋" w:eastAsia="仿宋" w:hAnsi="仿宋" w:cs="仿宋" w:hint="eastAsia"/>
            <w:lang w:eastAsia="zh-CN"/>
          </w:rPr>
          <w:t>(二)、质量保证体系实施</w:t>
        </w:r>
        <w:r>
          <w:tab/>
        </w:r>
        <w:r>
          <w:fldChar w:fldCharType="begin"/>
        </w:r>
        <w:r>
          <w:instrText xml:space="preserve"> PAGEREF _Toc7625 \h </w:instrText>
        </w:r>
        <w:r>
          <w:fldChar w:fldCharType="separate"/>
        </w:r>
        <w:r>
          <w:t>4</w:t>
        </w:r>
        <w:r>
          <w:fldChar w:fldCharType="end"/>
        </w:r>
      </w:hyperlink>
    </w:p>
    <w:p>
      <w:pPr>
        <w:pStyle w:val="TOC2"/>
        <w:tabs>
          <w:tab w:val="right" w:leader="dot" w:pos="8306"/>
        </w:tabs>
      </w:pPr>
      <w:hyperlink w:anchor="_Toc9865" w:history="1">
        <w:r>
          <w:rPr>
            <w:rFonts w:ascii="仿宋" w:eastAsia="仿宋" w:hAnsi="仿宋" w:cs="仿宋" w:hint="eastAsia"/>
            <w:lang w:eastAsia="zh-CN"/>
          </w:rPr>
          <w:t>(三)、监理与质量控制流程</w:t>
        </w:r>
        <w:r>
          <w:tab/>
        </w:r>
        <w:r>
          <w:fldChar w:fldCharType="begin"/>
        </w:r>
        <w:r>
          <w:instrText xml:space="preserve"> PAGEREF _Toc9865 \h </w:instrText>
        </w:r>
        <w:r>
          <w:fldChar w:fldCharType="separate"/>
        </w:r>
        <w:r>
          <w:t>4</w:t>
        </w:r>
        <w:r>
          <w:fldChar w:fldCharType="end"/>
        </w:r>
      </w:hyperlink>
    </w:p>
    <w:p>
      <w:pPr>
        <w:pStyle w:val="TOC1"/>
        <w:tabs>
          <w:tab w:val="right" w:leader="dot" w:pos="8306"/>
        </w:tabs>
      </w:pPr>
      <w:hyperlink w:anchor="_Toc18571" w:history="1">
        <w:r>
          <w:rPr>
            <w:rFonts w:ascii="仿宋" w:eastAsia="仿宋" w:hAnsi="仿宋" w:cs="仿宋" w:hint="eastAsia"/>
            <w:lang w:eastAsia="zh-CN"/>
          </w:rPr>
          <w:t>二、社会影响分析</w:t>
        </w:r>
        <w:r>
          <w:tab/>
        </w:r>
        <w:r>
          <w:fldChar w:fldCharType="begin"/>
        </w:r>
        <w:r>
          <w:instrText xml:space="preserve"> PAGEREF _Toc18571 \h </w:instrText>
        </w:r>
        <w:r>
          <w:fldChar w:fldCharType="separate"/>
        </w:r>
        <w:r>
          <w:t>5</w:t>
        </w:r>
        <w:r>
          <w:fldChar w:fldCharType="end"/>
        </w:r>
      </w:hyperlink>
    </w:p>
    <w:p>
      <w:pPr>
        <w:pStyle w:val="TOC2"/>
        <w:tabs>
          <w:tab w:val="right" w:leader="dot" w:pos="8306"/>
        </w:tabs>
      </w:pPr>
      <w:hyperlink w:anchor="_Toc25779" w:history="1">
        <w:r>
          <w:rPr>
            <w:rFonts w:ascii="仿宋" w:eastAsia="仿宋" w:hAnsi="仿宋" w:cs="仿宋" w:hint="eastAsia"/>
            <w:lang w:eastAsia="zh-CN"/>
          </w:rPr>
          <w:t>(一)、社会影响效果分析</w:t>
        </w:r>
        <w:r>
          <w:tab/>
        </w:r>
        <w:r>
          <w:fldChar w:fldCharType="begin"/>
        </w:r>
        <w:r>
          <w:instrText xml:space="preserve"> PAGEREF _Toc25779 \h </w:instrText>
        </w:r>
        <w:r>
          <w:fldChar w:fldCharType="separate"/>
        </w:r>
        <w:r>
          <w:t>5</w:t>
        </w:r>
        <w:r>
          <w:fldChar w:fldCharType="end"/>
        </w:r>
      </w:hyperlink>
    </w:p>
    <w:p>
      <w:pPr>
        <w:pStyle w:val="TOC2"/>
        <w:tabs>
          <w:tab w:val="right" w:leader="dot" w:pos="8306"/>
        </w:tabs>
      </w:pPr>
      <w:hyperlink w:anchor="_Toc9444" w:history="1">
        <w:r>
          <w:rPr>
            <w:rFonts w:ascii="仿宋" w:eastAsia="仿宋" w:hAnsi="仿宋" w:cs="仿宋" w:hint="eastAsia"/>
            <w:lang w:eastAsia="zh-CN"/>
          </w:rPr>
          <w:t>(二)、社会适应性分析</w:t>
        </w:r>
        <w:r>
          <w:tab/>
        </w:r>
        <w:r>
          <w:fldChar w:fldCharType="begin"/>
        </w:r>
        <w:r>
          <w:instrText xml:space="preserve"> PAGEREF _Toc9444 \h </w:instrText>
        </w:r>
        <w:r>
          <w:fldChar w:fldCharType="separate"/>
        </w:r>
        <w:r>
          <w:t>7</w:t>
        </w:r>
        <w:r>
          <w:fldChar w:fldCharType="end"/>
        </w:r>
      </w:hyperlink>
    </w:p>
    <w:p>
      <w:pPr>
        <w:pStyle w:val="TOC2"/>
        <w:tabs>
          <w:tab w:val="right" w:leader="dot" w:pos="8306"/>
        </w:tabs>
      </w:pPr>
      <w:hyperlink w:anchor="_Toc5319" w:history="1">
        <w:r>
          <w:rPr>
            <w:rFonts w:ascii="仿宋" w:eastAsia="仿宋" w:hAnsi="仿宋" w:cs="仿宋" w:hint="eastAsia"/>
            <w:lang w:eastAsia="zh-CN"/>
          </w:rPr>
          <w:t>(三)、社会风险及对策分析</w:t>
        </w:r>
        <w:r>
          <w:tab/>
        </w:r>
        <w:r>
          <w:fldChar w:fldCharType="begin"/>
        </w:r>
        <w:r>
          <w:instrText xml:space="preserve"> PAGEREF _Toc5319 \h </w:instrText>
        </w:r>
        <w:r>
          <w:fldChar w:fldCharType="separate"/>
        </w:r>
        <w:r>
          <w:t>9</w:t>
        </w:r>
        <w:r>
          <w:fldChar w:fldCharType="end"/>
        </w:r>
      </w:hyperlink>
    </w:p>
    <w:p>
      <w:pPr>
        <w:pStyle w:val="TOC1"/>
        <w:tabs>
          <w:tab w:val="right" w:leader="dot" w:pos="8306"/>
        </w:tabs>
      </w:pPr>
      <w:hyperlink w:anchor="_Toc10350" w:history="1">
        <w:r>
          <w:rPr>
            <w:rFonts w:ascii="仿宋" w:eastAsia="仿宋" w:hAnsi="仿宋" w:cs="仿宋" w:hint="eastAsia"/>
            <w:lang w:eastAsia="zh-CN"/>
          </w:rPr>
          <w:t>三、财务管理与成本控制</w:t>
        </w:r>
        <w:r>
          <w:tab/>
        </w:r>
        <w:r>
          <w:fldChar w:fldCharType="begin"/>
        </w:r>
        <w:r>
          <w:instrText xml:space="preserve"> PAGEREF _Toc10350 \h </w:instrText>
        </w:r>
        <w:r>
          <w:fldChar w:fldCharType="separate"/>
        </w:r>
        <w:r>
          <w:t>12</w:t>
        </w:r>
        <w:r>
          <w:fldChar w:fldCharType="end"/>
        </w:r>
      </w:hyperlink>
    </w:p>
    <w:p>
      <w:pPr>
        <w:pStyle w:val="TOC2"/>
        <w:tabs>
          <w:tab w:val="right" w:leader="dot" w:pos="8306"/>
        </w:tabs>
      </w:pPr>
      <w:hyperlink w:anchor="_Toc9592" w:history="1">
        <w:r>
          <w:rPr>
            <w:rFonts w:ascii="仿宋" w:eastAsia="仿宋" w:hAnsi="仿宋" w:cs="仿宋" w:hint="eastAsia"/>
            <w:lang w:eastAsia="zh-CN"/>
          </w:rPr>
          <w:t>(一)、财务管理体系建设</w:t>
        </w:r>
        <w:r>
          <w:tab/>
        </w:r>
        <w:r>
          <w:fldChar w:fldCharType="begin"/>
        </w:r>
        <w:r>
          <w:instrText xml:space="preserve"> PAGEREF _Toc9592 \h </w:instrText>
        </w:r>
        <w:r>
          <w:fldChar w:fldCharType="separate"/>
        </w:r>
        <w:r>
          <w:t>12</w:t>
        </w:r>
        <w:r>
          <w:fldChar w:fldCharType="end"/>
        </w:r>
      </w:hyperlink>
    </w:p>
    <w:p>
      <w:pPr>
        <w:pStyle w:val="TOC2"/>
        <w:tabs>
          <w:tab w:val="right" w:leader="dot" w:pos="8306"/>
        </w:tabs>
      </w:pPr>
      <w:hyperlink w:anchor="_Toc8328" w:history="1">
        <w:r>
          <w:rPr>
            <w:rFonts w:ascii="仿宋" w:eastAsia="仿宋" w:hAnsi="仿宋" w:cs="仿宋" w:hint="eastAsia"/>
            <w:lang w:eastAsia="zh-CN"/>
          </w:rPr>
          <w:t>(二)、成本控制措施</w:t>
        </w:r>
        <w:r>
          <w:tab/>
        </w:r>
        <w:r>
          <w:fldChar w:fldCharType="begin"/>
        </w:r>
        <w:r>
          <w:instrText xml:space="preserve"> PAGEREF _Toc8328 \h </w:instrText>
        </w:r>
        <w:r>
          <w:fldChar w:fldCharType="separate"/>
        </w:r>
        <w:r>
          <w:t>13</w:t>
        </w:r>
        <w:r>
          <w:fldChar w:fldCharType="end"/>
        </w:r>
      </w:hyperlink>
    </w:p>
    <w:p>
      <w:pPr>
        <w:pStyle w:val="TOC1"/>
        <w:tabs>
          <w:tab w:val="right" w:leader="dot" w:pos="8306"/>
        </w:tabs>
      </w:pPr>
      <w:hyperlink w:anchor="_Toc19009" w:history="1">
        <w:r>
          <w:rPr>
            <w:rFonts w:ascii="仿宋" w:eastAsia="仿宋" w:hAnsi="仿宋" w:cs="仿宋" w:hint="eastAsia"/>
            <w:lang w:eastAsia="zh-CN"/>
          </w:rPr>
          <w:t>四、背景、必要性分析</w:t>
        </w:r>
        <w:r>
          <w:tab/>
        </w:r>
        <w:r>
          <w:fldChar w:fldCharType="begin"/>
        </w:r>
        <w:r>
          <w:instrText xml:space="preserve"> PAGEREF _Toc19009 \h </w:instrText>
        </w:r>
        <w:r>
          <w:fldChar w:fldCharType="separate"/>
        </w:r>
        <w:r>
          <w:t>15</w:t>
        </w:r>
        <w:r>
          <w:fldChar w:fldCharType="end"/>
        </w:r>
      </w:hyperlink>
    </w:p>
    <w:p>
      <w:pPr>
        <w:pStyle w:val="TOC2"/>
        <w:tabs>
          <w:tab w:val="right" w:leader="dot" w:pos="8306"/>
        </w:tabs>
      </w:pPr>
      <w:hyperlink w:anchor="_Toc26640" w:history="1">
        <w:r>
          <w:rPr>
            <w:rFonts w:ascii="仿宋" w:eastAsia="仿宋" w:hAnsi="仿宋" w:cs="仿宋" w:hint="eastAsia"/>
            <w:lang w:eastAsia="zh-CN"/>
          </w:rPr>
          <w:t>(一)、项目建设背景</w:t>
        </w:r>
        <w:r>
          <w:tab/>
        </w:r>
        <w:r>
          <w:fldChar w:fldCharType="begin"/>
        </w:r>
        <w:r>
          <w:instrText xml:space="preserve"> PAGEREF _Toc26640 \h </w:instrText>
        </w:r>
        <w:r>
          <w:fldChar w:fldCharType="separate"/>
        </w:r>
        <w:r>
          <w:t>15</w:t>
        </w:r>
        <w:r>
          <w:fldChar w:fldCharType="end"/>
        </w:r>
      </w:hyperlink>
    </w:p>
    <w:p>
      <w:pPr>
        <w:pStyle w:val="TOC2"/>
        <w:tabs>
          <w:tab w:val="right" w:leader="dot" w:pos="8306"/>
        </w:tabs>
      </w:pPr>
      <w:hyperlink w:anchor="_Toc15011" w:history="1">
        <w:r>
          <w:rPr>
            <w:rFonts w:ascii="仿宋" w:eastAsia="仿宋" w:hAnsi="仿宋" w:cs="仿宋" w:hint="eastAsia"/>
            <w:lang w:eastAsia="zh-CN"/>
          </w:rPr>
          <w:t>(二)、必要性分析</w:t>
        </w:r>
        <w:r>
          <w:tab/>
        </w:r>
        <w:r>
          <w:fldChar w:fldCharType="begin"/>
        </w:r>
        <w:r>
          <w:instrText xml:space="preserve"> PAGEREF _Toc15011 \h </w:instrText>
        </w:r>
        <w:r>
          <w:fldChar w:fldCharType="separate"/>
        </w:r>
        <w:r>
          <w:t>16</w:t>
        </w:r>
        <w:r>
          <w:fldChar w:fldCharType="end"/>
        </w:r>
      </w:hyperlink>
    </w:p>
    <w:p>
      <w:pPr>
        <w:pStyle w:val="TOC2"/>
        <w:tabs>
          <w:tab w:val="right" w:leader="dot" w:pos="8306"/>
        </w:tabs>
      </w:pPr>
      <w:hyperlink w:anchor="_Toc2071" w:history="1">
        <w:r>
          <w:rPr>
            <w:rFonts w:ascii="仿宋" w:eastAsia="仿宋" w:hAnsi="仿宋" w:cs="仿宋" w:hint="eastAsia"/>
            <w:lang w:eastAsia="zh-CN"/>
          </w:rPr>
          <w:t>(三)、项目建设有利条件</w:t>
        </w:r>
        <w:r>
          <w:tab/>
        </w:r>
        <w:r>
          <w:fldChar w:fldCharType="begin"/>
        </w:r>
        <w:r>
          <w:instrText xml:space="preserve"> PAGEREF _Toc2071 \h </w:instrText>
        </w:r>
        <w:r>
          <w:fldChar w:fldCharType="separate"/>
        </w:r>
        <w:r>
          <w:t>17</w:t>
        </w:r>
        <w:r>
          <w:fldChar w:fldCharType="end"/>
        </w:r>
      </w:hyperlink>
    </w:p>
    <w:p>
      <w:pPr>
        <w:pStyle w:val="TOC1"/>
        <w:tabs>
          <w:tab w:val="right" w:leader="dot" w:pos="8306"/>
        </w:tabs>
      </w:pPr>
      <w:hyperlink w:anchor="_Toc13472" w:history="1">
        <w:r>
          <w:rPr>
            <w:rFonts w:ascii="仿宋" w:eastAsia="仿宋" w:hAnsi="仿宋" w:cs="仿宋" w:hint="eastAsia"/>
            <w:lang w:eastAsia="zh-CN"/>
          </w:rPr>
          <w:t>五、建设风险评估分析</w:t>
        </w:r>
        <w:r>
          <w:tab/>
        </w:r>
        <w:r>
          <w:fldChar w:fldCharType="begin"/>
        </w:r>
        <w:r>
          <w:instrText xml:space="preserve"> PAGEREF _Toc13472 \h </w:instrText>
        </w:r>
        <w:r>
          <w:fldChar w:fldCharType="separate"/>
        </w:r>
        <w:r>
          <w:t>19</w:t>
        </w:r>
        <w:r>
          <w:fldChar w:fldCharType="end"/>
        </w:r>
      </w:hyperlink>
    </w:p>
    <w:p>
      <w:pPr>
        <w:pStyle w:val="TOC2"/>
        <w:tabs>
          <w:tab w:val="right" w:leader="dot" w:pos="8306"/>
        </w:tabs>
      </w:pPr>
      <w:hyperlink w:anchor="_Toc776" w:history="1">
        <w:r>
          <w:rPr>
            <w:rFonts w:ascii="仿宋" w:eastAsia="仿宋" w:hAnsi="仿宋" w:cs="仿宋" w:hint="eastAsia"/>
            <w:lang w:eastAsia="zh-CN"/>
          </w:rPr>
          <w:t>(一)、政策风险分析</w:t>
        </w:r>
        <w:r>
          <w:tab/>
        </w:r>
        <w:r>
          <w:fldChar w:fldCharType="begin"/>
        </w:r>
        <w:r>
          <w:instrText xml:space="preserve"> PAGEREF _Toc776 \h </w:instrText>
        </w:r>
        <w:r>
          <w:fldChar w:fldCharType="separate"/>
        </w:r>
        <w:r>
          <w:t>19</w:t>
        </w:r>
        <w:r>
          <w:fldChar w:fldCharType="end"/>
        </w:r>
      </w:hyperlink>
    </w:p>
    <w:p>
      <w:pPr>
        <w:pStyle w:val="TOC2"/>
        <w:tabs>
          <w:tab w:val="right" w:leader="dot" w:pos="8306"/>
        </w:tabs>
      </w:pPr>
      <w:hyperlink w:anchor="_Toc9147" w:history="1">
        <w:r>
          <w:rPr>
            <w:rFonts w:ascii="仿宋" w:eastAsia="仿宋" w:hAnsi="仿宋" w:cs="仿宋" w:hint="eastAsia"/>
            <w:lang w:eastAsia="zh-CN"/>
          </w:rPr>
          <w:t>(二)、社会风险分析</w:t>
        </w:r>
        <w:r>
          <w:tab/>
        </w:r>
        <w:r>
          <w:fldChar w:fldCharType="begin"/>
        </w:r>
        <w:r>
          <w:instrText xml:space="preserve"> PAGEREF _Toc9147 \h </w:instrText>
        </w:r>
        <w:r>
          <w:fldChar w:fldCharType="separate"/>
        </w:r>
        <w:r>
          <w:t>20</w:t>
        </w:r>
        <w:r>
          <w:fldChar w:fldCharType="end"/>
        </w:r>
      </w:hyperlink>
    </w:p>
    <w:p>
      <w:pPr>
        <w:pStyle w:val="TOC2"/>
        <w:tabs>
          <w:tab w:val="right" w:leader="dot" w:pos="8306"/>
        </w:tabs>
      </w:pPr>
      <w:hyperlink w:anchor="_Toc17934" w:history="1">
        <w:r>
          <w:rPr>
            <w:rFonts w:ascii="仿宋" w:eastAsia="仿宋" w:hAnsi="仿宋" w:cs="仿宋" w:hint="eastAsia"/>
            <w:lang w:eastAsia="zh-CN"/>
          </w:rPr>
          <w:t>(三)、市场风险分析</w:t>
        </w:r>
        <w:r>
          <w:tab/>
        </w:r>
        <w:r>
          <w:fldChar w:fldCharType="begin"/>
        </w:r>
        <w:r>
          <w:instrText xml:space="preserve"> PAGEREF _Toc17934 \h </w:instrText>
        </w:r>
        <w:r>
          <w:fldChar w:fldCharType="separate"/>
        </w:r>
        <w:r>
          <w:t>21</w:t>
        </w:r>
        <w:r>
          <w:fldChar w:fldCharType="end"/>
        </w:r>
      </w:hyperlink>
    </w:p>
    <w:p>
      <w:pPr>
        <w:pStyle w:val="TOC2"/>
        <w:tabs>
          <w:tab w:val="right" w:leader="dot" w:pos="8306"/>
        </w:tabs>
      </w:pPr>
      <w:hyperlink w:anchor="_Toc6466" w:history="1">
        <w:r>
          <w:rPr>
            <w:rFonts w:ascii="仿宋" w:eastAsia="仿宋" w:hAnsi="仿宋" w:cs="仿宋" w:hint="eastAsia"/>
            <w:lang w:eastAsia="zh-CN"/>
          </w:rPr>
          <w:t>(四)、资金风险分析</w:t>
        </w:r>
        <w:r>
          <w:tab/>
        </w:r>
        <w:r>
          <w:fldChar w:fldCharType="begin"/>
        </w:r>
        <w:r>
          <w:instrText xml:space="preserve"> PAGEREF _Toc6466 \h </w:instrText>
        </w:r>
        <w:r>
          <w:fldChar w:fldCharType="separate"/>
        </w:r>
        <w:r>
          <w:t>22</w:t>
        </w:r>
        <w:r>
          <w:fldChar w:fldCharType="end"/>
        </w:r>
      </w:hyperlink>
    </w:p>
    <w:p>
      <w:pPr>
        <w:pStyle w:val="TOC2"/>
        <w:tabs>
          <w:tab w:val="right" w:leader="dot" w:pos="8306"/>
        </w:tabs>
      </w:pPr>
      <w:hyperlink w:anchor="_Toc23242" w:history="1">
        <w:r>
          <w:rPr>
            <w:rFonts w:ascii="仿宋" w:eastAsia="仿宋" w:hAnsi="仿宋" w:cs="仿宋" w:hint="eastAsia"/>
            <w:lang w:eastAsia="zh-CN"/>
          </w:rPr>
          <w:t>(五)、技术风险分析</w:t>
        </w:r>
        <w:r>
          <w:tab/>
        </w:r>
        <w:r>
          <w:fldChar w:fldCharType="begin"/>
        </w:r>
        <w:r>
          <w:instrText xml:space="preserve"> PAGEREF _Toc23242 \h </w:instrText>
        </w:r>
        <w:r>
          <w:fldChar w:fldCharType="separate"/>
        </w:r>
        <w:r>
          <w:t>23</w:t>
        </w:r>
        <w:r>
          <w:fldChar w:fldCharType="end"/>
        </w:r>
      </w:hyperlink>
    </w:p>
    <w:p>
      <w:pPr>
        <w:pStyle w:val="TOC2"/>
        <w:tabs>
          <w:tab w:val="right" w:leader="dot" w:pos="8306"/>
        </w:tabs>
      </w:pPr>
      <w:hyperlink w:anchor="_Toc26551" w:history="1">
        <w:r>
          <w:rPr>
            <w:rFonts w:ascii="仿宋" w:eastAsia="仿宋" w:hAnsi="仿宋" w:cs="仿宋" w:hint="eastAsia"/>
            <w:lang w:eastAsia="zh-CN"/>
          </w:rPr>
          <w:t>(六)、财务风险分析</w:t>
        </w:r>
        <w:r>
          <w:tab/>
        </w:r>
        <w:r>
          <w:fldChar w:fldCharType="begin"/>
        </w:r>
        <w:r>
          <w:instrText xml:space="preserve"> PAGEREF _Toc26551 \h </w:instrText>
        </w:r>
        <w:r>
          <w:fldChar w:fldCharType="separate"/>
        </w:r>
        <w:r>
          <w:t>25</w:t>
        </w:r>
        <w:r>
          <w:fldChar w:fldCharType="end"/>
        </w:r>
      </w:hyperlink>
    </w:p>
    <w:p>
      <w:pPr>
        <w:pStyle w:val="TOC2"/>
        <w:tabs>
          <w:tab w:val="right" w:leader="dot" w:pos="8306"/>
        </w:tabs>
      </w:pPr>
      <w:hyperlink w:anchor="_Toc915" w:history="1">
        <w:r>
          <w:rPr>
            <w:rFonts w:ascii="仿宋" w:eastAsia="仿宋" w:hAnsi="仿宋" w:cs="仿宋" w:hint="eastAsia"/>
            <w:lang w:eastAsia="zh-CN"/>
          </w:rPr>
          <w:t>(七)、管理风险分析</w:t>
        </w:r>
        <w:r>
          <w:tab/>
        </w:r>
        <w:r>
          <w:fldChar w:fldCharType="begin"/>
        </w:r>
        <w:r>
          <w:instrText xml:space="preserve"> PAGEREF _Toc915 \h </w:instrText>
        </w:r>
        <w:r>
          <w:fldChar w:fldCharType="separate"/>
        </w:r>
        <w:r>
          <w:t>26</w:t>
        </w:r>
        <w:r>
          <w:fldChar w:fldCharType="end"/>
        </w:r>
      </w:hyperlink>
    </w:p>
    <w:p>
      <w:pPr>
        <w:pStyle w:val="TOC2"/>
        <w:tabs>
          <w:tab w:val="right" w:leader="dot" w:pos="8306"/>
        </w:tabs>
      </w:pPr>
      <w:hyperlink w:anchor="_Toc643" w:history="1">
        <w:r>
          <w:rPr>
            <w:rFonts w:ascii="仿宋" w:eastAsia="仿宋" w:hAnsi="仿宋" w:cs="仿宋" w:hint="eastAsia"/>
            <w:lang w:eastAsia="zh-CN"/>
          </w:rPr>
          <w:t>(八)、其它风险分析</w:t>
        </w:r>
        <w:r>
          <w:tab/>
        </w:r>
        <w:r>
          <w:fldChar w:fldCharType="begin"/>
        </w:r>
        <w:r>
          <w:instrText xml:space="preserve"> PAGEREF _Toc643 \h </w:instrText>
        </w:r>
        <w:r>
          <w:fldChar w:fldCharType="separate"/>
        </w:r>
        <w:r>
          <w:t>28</w:t>
        </w:r>
        <w:r>
          <w:fldChar w:fldCharType="end"/>
        </w:r>
      </w:hyperlink>
    </w:p>
    <w:p>
      <w:pPr>
        <w:pStyle w:val="TOC2"/>
        <w:tabs>
          <w:tab w:val="right" w:leader="dot" w:pos="8306"/>
        </w:tabs>
      </w:pPr>
      <w:hyperlink w:anchor="_Toc32470" w:history="1">
        <w:r>
          <w:rPr>
            <w:rFonts w:ascii="仿宋" w:eastAsia="仿宋" w:hAnsi="仿宋" w:cs="仿宋" w:hint="eastAsia"/>
            <w:lang w:eastAsia="zh-CN"/>
          </w:rPr>
          <w:t>(九)、社会影响评估</w:t>
        </w:r>
        <w:r>
          <w:tab/>
        </w:r>
        <w:r>
          <w:fldChar w:fldCharType="begin"/>
        </w:r>
        <w:r>
          <w:instrText xml:space="preserve"> PAGEREF _Toc32470 \h </w:instrText>
        </w:r>
        <w:r>
          <w:fldChar w:fldCharType="separate"/>
        </w:r>
        <w:r>
          <w:t>29</w:t>
        </w:r>
        <w:r>
          <w:fldChar w:fldCharType="end"/>
        </w:r>
      </w:hyperlink>
    </w:p>
    <w:p>
      <w:pPr>
        <w:pStyle w:val="TOC1"/>
        <w:tabs>
          <w:tab w:val="right" w:leader="dot" w:pos="8306"/>
        </w:tabs>
      </w:pPr>
      <w:hyperlink w:anchor="_Toc3174" w:history="1">
        <w:r>
          <w:rPr>
            <w:rFonts w:ascii="仿宋" w:eastAsia="仿宋" w:hAnsi="仿宋" w:cs="仿宋" w:hint="eastAsia"/>
            <w:lang w:eastAsia="zh-CN"/>
          </w:rPr>
          <w:t>六、项目选址研究</w:t>
        </w:r>
        <w:r>
          <w:tab/>
        </w:r>
        <w:r>
          <w:fldChar w:fldCharType="begin"/>
        </w:r>
        <w:r>
          <w:instrText xml:space="preserve"> PAGEREF _Toc3174 \h </w:instrText>
        </w:r>
        <w:r>
          <w:fldChar w:fldCharType="separate"/>
        </w:r>
        <w:r>
          <w:t>31</w:t>
        </w:r>
        <w:r>
          <w:fldChar w:fldCharType="end"/>
        </w:r>
      </w:hyperlink>
    </w:p>
    <w:p>
      <w:pPr>
        <w:pStyle w:val="TOC2"/>
        <w:tabs>
          <w:tab w:val="right" w:leader="dot" w:pos="8306"/>
        </w:tabs>
      </w:pPr>
      <w:hyperlink w:anchor="_Toc21070" w:history="1">
        <w:r>
          <w:rPr>
            <w:rFonts w:ascii="仿宋" w:eastAsia="仿宋" w:hAnsi="仿宋" w:cs="仿宋" w:hint="eastAsia"/>
            <w:lang w:eastAsia="zh-CN"/>
          </w:rPr>
          <w:t>(一)、项目选址原则</w:t>
        </w:r>
        <w:r>
          <w:tab/>
        </w:r>
        <w:r>
          <w:fldChar w:fldCharType="begin"/>
        </w:r>
        <w:r>
          <w:instrText xml:space="preserve"> PAGEREF _Toc21070 \h </w:instrText>
        </w:r>
        <w:r>
          <w:fldChar w:fldCharType="separate"/>
        </w:r>
        <w:r>
          <w:t>31</w:t>
        </w:r>
        <w:r>
          <w:fldChar w:fldCharType="end"/>
        </w:r>
      </w:hyperlink>
    </w:p>
    <w:p>
      <w:pPr>
        <w:pStyle w:val="TOC2"/>
        <w:tabs>
          <w:tab w:val="right" w:leader="dot" w:pos="8306"/>
        </w:tabs>
      </w:pPr>
      <w:hyperlink w:anchor="_Toc4668" w:history="1">
        <w:r>
          <w:rPr>
            <w:rFonts w:ascii="仿宋" w:eastAsia="仿宋" w:hAnsi="仿宋" w:cs="仿宋" w:hint="eastAsia"/>
            <w:lang w:eastAsia="zh-CN"/>
          </w:rPr>
          <w:t>(二)、项目选址</w:t>
        </w:r>
        <w:r>
          <w:tab/>
        </w:r>
        <w:r>
          <w:fldChar w:fldCharType="begin"/>
        </w:r>
        <w:r>
          <w:instrText xml:space="preserve"> PAGEREF _Toc4668 \h </w:instrText>
        </w:r>
        <w:r>
          <w:fldChar w:fldCharType="separate"/>
        </w:r>
        <w:r>
          <w:t>34</w:t>
        </w:r>
        <w:r>
          <w:fldChar w:fldCharType="end"/>
        </w:r>
      </w:hyperlink>
    </w:p>
    <w:p>
      <w:pPr>
        <w:pStyle w:val="TOC2"/>
        <w:tabs>
          <w:tab w:val="right" w:leader="dot" w:pos="8306"/>
        </w:tabs>
      </w:pPr>
      <w:hyperlink w:anchor="_Toc17711" w:history="1">
        <w:r>
          <w:rPr>
            <w:rFonts w:ascii="仿宋" w:eastAsia="仿宋" w:hAnsi="仿宋" w:cs="仿宋" w:hint="eastAsia"/>
            <w:lang w:eastAsia="zh-CN"/>
          </w:rPr>
          <w:t>(三)、建设条件分析</w:t>
        </w:r>
        <w:r>
          <w:tab/>
        </w:r>
        <w:r>
          <w:fldChar w:fldCharType="begin"/>
        </w:r>
        <w:r>
          <w:instrText xml:space="preserve"> PAGEREF _Toc17711 \h </w:instrText>
        </w:r>
        <w:r>
          <w:fldChar w:fldCharType="separate"/>
        </w:r>
        <w:r>
          <w:t>37</w:t>
        </w:r>
        <w:r>
          <w:fldChar w:fldCharType="end"/>
        </w:r>
      </w:hyperlink>
    </w:p>
    <w:p>
      <w:pPr>
        <w:pStyle w:val="TOC2"/>
        <w:tabs>
          <w:tab w:val="right" w:leader="dot" w:pos="8306"/>
        </w:tabs>
      </w:pPr>
      <w:hyperlink w:anchor="_Toc7438" w:history="1">
        <w:r>
          <w:rPr>
            <w:rFonts w:ascii="仿宋" w:eastAsia="仿宋" w:hAnsi="仿宋" w:cs="仿宋" w:hint="eastAsia"/>
            <w:lang w:eastAsia="zh-CN"/>
          </w:rPr>
          <w:t>(四)、用地控制指标</w:t>
        </w:r>
        <w:r>
          <w:tab/>
        </w:r>
        <w:r>
          <w:fldChar w:fldCharType="begin"/>
        </w:r>
        <w:r>
          <w:instrText xml:space="preserve"> PAGEREF _Toc7438 \h </w:instrText>
        </w:r>
        <w:r>
          <w:fldChar w:fldCharType="separate"/>
        </w:r>
        <w:r>
          <w:t>38</w:t>
        </w:r>
        <w:r>
          <w:fldChar w:fldCharType="end"/>
        </w:r>
      </w:hyperlink>
    </w:p>
    <w:p>
      <w:pPr>
        <w:pStyle w:val="TOC2"/>
        <w:tabs>
          <w:tab w:val="right" w:leader="dot" w:pos="8306"/>
        </w:tabs>
      </w:pPr>
      <w:hyperlink w:anchor="_Toc10362" w:history="1">
        <w:r>
          <w:rPr>
            <w:rFonts w:ascii="仿宋" w:eastAsia="仿宋" w:hAnsi="仿宋" w:cs="仿宋" w:hint="eastAsia"/>
            <w:lang w:eastAsia="zh-CN"/>
          </w:rPr>
          <w:t>(五)、地总体要求</w:t>
        </w:r>
        <w:r>
          <w:tab/>
        </w:r>
        <w:r>
          <w:fldChar w:fldCharType="begin"/>
        </w:r>
        <w:r>
          <w:instrText xml:space="preserve"> PAGEREF _Toc10362 \h </w:instrText>
        </w:r>
        <w:r>
          <w:fldChar w:fldCharType="separate"/>
        </w:r>
        <w:r>
          <w:t>39</w:t>
        </w:r>
        <w:r>
          <w:fldChar w:fldCharType="end"/>
        </w:r>
      </w:hyperlink>
    </w:p>
    <w:p>
      <w:pPr>
        <w:pStyle w:val="TOC2"/>
        <w:tabs>
          <w:tab w:val="right" w:leader="dot" w:pos="8306"/>
        </w:tabs>
      </w:pPr>
      <w:hyperlink w:anchor="_Toc23946" w:history="1">
        <w:r>
          <w:rPr>
            <w:rFonts w:ascii="仿宋" w:eastAsia="仿宋" w:hAnsi="仿宋" w:cs="仿宋" w:hint="eastAsia"/>
            <w:lang w:eastAsia="zh-CN"/>
          </w:rPr>
          <w:t>(六)、节约用地措施</w:t>
        </w:r>
        <w:r>
          <w:tab/>
        </w:r>
        <w:r>
          <w:fldChar w:fldCharType="begin"/>
        </w:r>
        <w:r>
          <w:instrText xml:space="preserve"> PAGEREF _Toc23946 \h </w:instrText>
        </w:r>
        <w:r>
          <w:fldChar w:fldCharType="separate"/>
        </w:r>
        <w:r>
          <w:t>40</w:t>
        </w:r>
        <w:r>
          <w:fldChar w:fldCharType="end"/>
        </w:r>
      </w:hyperlink>
    </w:p>
    <w:p>
      <w:pPr>
        <w:pStyle w:val="TOC2"/>
        <w:tabs>
          <w:tab w:val="right" w:leader="dot" w:pos="8306"/>
        </w:tabs>
      </w:pPr>
      <w:hyperlink w:anchor="_Toc18191" w:history="1">
        <w:r>
          <w:rPr>
            <w:rFonts w:ascii="仿宋" w:eastAsia="仿宋" w:hAnsi="仿宋" w:cs="仿宋" w:hint="eastAsia"/>
            <w:lang w:eastAsia="zh-CN"/>
          </w:rPr>
          <w:t>(七)、选址综合评价</w:t>
        </w:r>
        <w:r>
          <w:tab/>
        </w:r>
        <w:r>
          <w:fldChar w:fldCharType="begin"/>
        </w:r>
        <w:r>
          <w:instrText xml:space="preserve"> PAGEREF _Toc18191 \h </w:instrText>
        </w:r>
        <w:r>
          <w:fldChar w:fldCharType="separate"/>
        </w:r>
        <w:r>
          <w:t>42</w:t>
        </w:r>
        <w:r>
          <w:fldChar w:fldCharType="end"/>
        </w:r>
      </w:hyperlink>
    </w:p>
    <w:p>
      <w:pPr>
        <w:pStyle w:val="TOC1"/>
        <w:tabs>
          <w:tab w:val="right" w:leader="dot" w:pos="8306"/>
        </w:tabs>
      </w:pPr>
      <w:hyperlink w:anchor="_Toc1108" w:history="1">
        <w:r>
          <w:rPr>
            <w:rFonts w:ascii="仿宋" w:eastAsia="仿宋" w:hAnsi="仿宋" w:cs="仿宋" w:hint="eastAsia"/>
            <w:lang w:eastAsia="zh-CN"/>
          </w:rPr>
          <w:t>七、环境保护与绿色发展</w:t>
        </w:r>
        <w:r>
          <w:tab/>
        </w:r>
        <w:r>
          <w:fldChar w:fldCharType="begin"/>
        </w:r>
        <w:r>
          <w:instrText xml:space="preserve"> PAGEREF _Toc1108 \h </w:instrText>
        </w:r>
        <w:r>
          <w:fldChar w:fldCharType="separate"/>
        </w:r>
        <w:r>
          <w:t>43</w:t>
        </w:r>
        <w:r>
          <w:fldChar w:fldCharType="end"/>
        </w:r>
      </w:hyperlink>
    </w:p>
    <w:p>
      <w:pPr>
        <w:pStyle w:val="TOC2"/>
        <w:tabs>
          <w:tab w:val="right" w:leader="dot" w:pos="8306"/>
        </w:tabs>
      </w:pPr>
      <w:hyperlink w:anchor="_Toc25404" w:history="1">
        <w:r>
          <w:rPr>
            <w:rFonts w:ascii="仿宋" w:eastAsia="仿宋" w:hAnsi="仿宋" w:cs="仿宋" w:hint="eastAsia"/>
            <w:lang w:eastAsia="zh-CN"/>
          </w:rPr>
          <w:t>(一)、环境保护措施</w:t>
        </w:r>
        <w:r>
          <w:tab/>
        </w:r>
        <w:r>
          <w:fldChar w:fldCharType="begin"/>
        </w:r>
        <w:r>
          <w:instrText xml:space="preserve"> PAGEREF _Toc25404 \h </w:instrText>
        </w:r>
        <w:r>
          <w:fldChar w:fldCharType="separate"/>
        </w:r>
        <w:r>
          <w:t>43</w:t>
        </w:r>
        <w:r>
          <w:fldChar w:fldCharType="end"/>
        </w:r>
      </w:hyperlink>
    </w:p>
    <w:p>
      <w:pPr>
        <w:pStyle w:val="TOC2"/>
        <w:tabs>
          <w:tab w:val="right" w:leader="dot" w:pos="8306"/>
        </w:tabs>
      </w:pPr>
      <w:hyperlink w:anchor="_Toc13777" w:history="1">
        <w:r>
          <w:rPr>
            <w:rFonts w:ascii="仿宋" w:eastAsia="仿宋" w:hAnsi="仿宋" w:cs="仿宋" w:hint="eastAsia"/>
            <w:lang w:eastAsia="zh-CN"/>
          </w:rPr>
          <w:t>(二)、绿色发展与可持续发展策略</w:t>
        </w:r>
        <w:r>
          <w:tab/>
        </w:r>
        <w:r>
          <w:fldChar w:fldCharType="begin"/>
        </w:r>
        <w:r>
          <w:instrText xml:space="preserve"> PAGEREF _Toc13777 \h </w:instrText>
        </w:r>
        <w:r>
          <w:fldChar w:fldCharType="separate"/>
        </w:r>
        <w:r>
          <w:t>45</w:t>
        </w:r>
        <w:r>
          <w:fldChar w:fldCharType="end"/>
        </w:r>
      </w:hyperlink>
    </w:p>
    <w:p>
      <w:pPr>
        <w:pStyle w:val="TOC1"/>
        <w:tabs>
          <w:tab w:val="right" w:leader="dot" w:pos="8306"/>
        </w:tabs>
      </w:pPr>
      <w:hyperlink w:anchor="_Toc5593" w:history="1">
        <w:r>
          <w:rPr>
            <w:rFonts w:ascii="仿宋" w:eastAsia="仿宋" w:hAnsi="仿宋" w:cs="仿宋" w:hint="eastAsia"/>
            <w:lang w:eastAsia="zh-CN"/>
          </w:rPr>
          <w:t>八、安全与应急管理</w:t>
        </w:r>
        <w:r>
          <w:tab/>
        </w:r>
        <w:r>
          <w:fldChar w:fldCharType="begin"/>
        </w:r>
        <w:r>
          <w:instrText xml:space="preserve"> PAGEREF _Toc5593 \h </w:instrText>
        </w:r>
        <w:r>
          <w:fldChar w:fldCharType="separate"/>
        </w:r>
        <w:r>
          <w:t>46</w:t>
        </w:r>
        <w:r>
          <w:fldChar w:fldCharType="end"/>
        </w:r>
      </w:hyperlink>
    </w:p>
    <w:p>
      <w:pPr>
        <w:pStyle w:val="TOC2"/>
        <w:tabs>
          <w:tab w:val="right" w:leader="dot" w:pos="8306"/>
        </w:tabs>
      </w:pPr>
      <w:hyperlink w:anchor="_Toc15707" w:history="1">
        <w:r>
          <w:rPr>
            <w:rFonts w:ascii="仿宋" w:eastAsia="仿宋" w:hAnsi="仿宋" w:cs="仿宋" w:hint="eastAsia"/>
            <w:lang w:eastAsia="zh-CN"/>
          </w:rPr>
          <w:t>(一)、安全生产管理</w:t>
        </w:r>
        <w:r>
          <w:tab/>
        </w:r>
        <w:r>
          <w:fldChar w:fldCharType="begin"/>
        </w:r>
        <w:r>
          <w:instrText xml:space="preserve"> PAGEREF _Toc15707 \h </w:instrText>
        </w:r>
        <w:r>
          <w:fldChar w:fldCharType="separate"/>
        </w:r>
        <w:r>
          <w:t>46</w:t>
        </w:r>
        <w:r>
          <w:fldChar w:fldCharType="end"/>
        </w:r>
      </w:hyperlink>
    </w:p>
    <w:p>
      <w:pPr>
        <w:pStyle w:val="TOC2"/>
        <w:tabs>
          <w:tab w:val="right" w:leader="dot" w:pos="8306"/>
        </w:tabs>
      </w:pPr>
      <w:hyperlink w:anchor="_Toc17203" w:history="1">
        <w:r>
          <w:rPr>
            <w:rFonts w:ascii="仿宋" w:eastAsia="仿宋" w:hAnsi="仿宋" w:cs="仿宋" w:hint="eastAsia"/>
            <w:lang w:eastAsia="zh-CN"/>
          </w:rPr>
          <w:t>(二)、应急预案与响应</w:t>
        </w:r>
        <w:r>
          <w:tab/>
        </w:r>
        <w:r>
          <w:fldChar w:fldCharType="begin"/>
        </w:r>
        <w:r>
          <w:instrText xml:space="preserve"> PAGEREF _Toc17203 \h </w:instrText>
        </w:r>
        <w:r>
          <w:fldChar w:fldCharType="separate"/>
        </w:r>
        <w:r>
          <w:t>47</w:t>
        </w:r>
        <w:r>
          <w:fldChar w:fldCharType="end"/>
        </w:r>
      </w:hyperlink>
    </w:p>
    <w:p>
      <w:pPr>
        <w:pStyle w:val="TOC1"/>
        <w:tabs>
          <w:tab w:val="right" w:leader="dot" w:pos="8306"/>
        </w:tabs>
      </w:pPr>
      <w:hyperlink w:anchor="_Toc768" w:history="1">
        <w:r>
          <w:rPr>
            <w:rFonts w:ascii="仿宋" w:eastAsia="仿宋" w:hAnsi="仿宋" w:cs="仿宋" w:hint="eastAsia"/>
            <w:lang w:eastAsia="zh-CN"/>
          </w:rPr>
          <w:t>九、项目变更管理</w:t>
        </w:r>
        <w:r>
          <w:tab/>
        </w:r>
        <w:r>
          <w:fldChar w:fldCharType="begin"/>
        </w:r>
        <w:r>
          <w:instrText xml:space="preserve"> PAGEREF _Toc768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39" w:history="1">
        <w:r>
          <w:rPr>
            <w:rFonts w:ascii="仿宋" w:eastAsia="仿宋" w:hAnsi="仿宋" w:cs="仿宋" w:hint="eastAsia"/>
            <w:lang w:eastAsia="zh-CN"/>
          </w:rPr>
          <w:t>(一)、变更控制流程</w:t>
        </w:r>
        <w:r>
          <w:tab/>
        </w:r>
        <w:r>
          <w:fldChar w:fldCharType="begin"/>
        </w:r>
        <w:r>
          <w:instrText xml:space="preserve"> PAGEREF _Toc15439 \h </w:instrText>
        </w:r>
        <w:r>
          <w:fldChar w:fldCharType="separate"/>
        </w:r>
        <w:r>
          <w:t>49</w:t>
        </w:r>
        <w:r>
          <w:fldChar w:fldCharType="end"/>
        </w:r>
      </w:hyperlink>
    </w:p>
    <w:p>
      <w:pPr>
        <w:pStyle w:val="TOC2"/>
        <w:tabs>
          <w:tab w:val="right" w:leader="dot" w:pos="8306"/>
        </w:tabs>
      </w:pPr>
      <w:hyperlink w:anchor="_Toc8240" w:history="1">
        <w:r>
          <w:rPr>
            <w:rFonts w:ascii="仿宋" w:eastAsia="仿宋" w:hAnsi="仿宋" w:cs="仿宋" w:hint="eastAsia"/>
            <w:lang w:eastAsia="zh-CN"/>
          </w:rPr>
          <w:t>(二)、影响评估与处理</w:t>
        </w:r>
        <w:r>
          <w:tab/>
        </w:r>
        <w:r>
          <w:fldChar w:fldCharType="begin"/>
        </w:r>
        <w:r>
          <w:instrText xml:space="preserve"> PAGEREF _Toc8240 \h </w:instrText>
        </w:r>
        <w:r>
          <w:fldChar w:fldCharType="separate"/>
        </w:r>
        <w:r>
          <w:t>50</w:t>
        </w:r>
        <w:r>
          <w:fldChar w:fldCharType="end"/>
        </w:r>
      </w:hyperlink>
    </w:p>
    <w:p>
      <w:pPr>
        <w:pStyle w:val="TOC2"/>
        <w:tabs>
          <w:tab w:val="right" w:leader="dot" w:pos="8306"/>
        </w:tabs>
      </w:pPr>
      <w:hyperlink w:anchor="_Toc5968" w:history="1">
        <w:r>
          <w:rPr>
            <w:rFonts w:ascii="仿宋" w:eastAsia="仿宋" w:hAnsi="仿宋" w:cs="仿宋" w:hint="eastAsia"/>
            <w:lang w:eastAsia="zh-CN"/>
          </w:rPr>
          <w:t>(三)、变更记录与追踪</w:t>
        </w:r>
        <w:r>
          <w:tab/>
        </w:r>
        <w:r>
          <w:fldChar w:fldCharType="begin"/>
        </w:r>
        <w:r>
          <w:instrText xml:space="preserve"> PAGEREF _Toc5968 \h </w:instrText>
        </w:r>
        <w:r>
          <w:fldChar w:fldCharType="separate"/>
        </w:r>
        <w:r>
          <w:t>51</w:t>
        </w:r>
        <w:r>
          <w:fldChar w:fldCharType="end"/>
        </w:r>
      </w:hyperlink>
    </w:p>
    <w:p>
      <w:pPr>
        <w:pStyle w:val="TOC2"/>
        <w:tabs>
          <w:tab w:val="right" w:leader="dot" w:pos="8306"/>
        </w:tabs>
      </w:pPr>
      <w:hyperlink w:anchor="_Toc4886" w:history="1">
        <w:r>
          <w:rPr>
            <w:rFonts w:ascii="仿宋" w:eastAsia="仿宋" w:hAnsi="仿宋" w:cs="仿宋" w:hint="eastAsia"/>
            <w:lang w:eastAsia="zh-CN"/>
          </w:rPr>
          <w:t>(四)、变更管理策略</w:t>
        </w:r>
        <w:r>
          <w:tab/>
        </w:r>
        <w:r>
          <w:fldChar w:fldCharType="begin"/>
        </w:r>
        <w:r>
          <w:instrText xml:space="preserve"> PAGEREF _Toc4886 \h </w:instrText>
        </w:r>
        <w:r>
          <w:fldChar w:fldCharType="separate"/>
        </w:r>
        <w:r>
          <w:t>53</w:t>
        </w:r>
        <w:r>
          <w:fldChar w:fldCharType="end"/>
        </w:r>
      </w:hyperlink>
    </w:p>
    <w:p>
      <w:pPr>
        <w:pStyle w:val="TOC1"/>
        <w:tabs>
          <w:tab w:val="right" w:leader="dot" w:pos="8306"/>
        </w:tabs>
      </w:pPr>
      <w:hyperlink w:anchor="_Toc24581" w:history="1">
        <w:r>
          <w:rPr>
            <w:rFonts w:ascii="仿宋" w:eastAsia="仿宋" w:hAnsi="仿宋" w:cs="仿宋" w:hint="eastAsia"/>
            <w:lang w:eastAsia="zh-CN"/>
          </w:rPr>
          <w:t>十、经济效益与社会效益优化</w:t>
        </w:r>
        <w:r>
          <w:tab/>
        </w:r>
        <w:r>
          <w:fldChar w:fldCharType="begin"/>
        </w:r>
        <w:r>
          <w:instrText xml:space="preserve"> PAGEREF _Toc24581 \h </w:instrText>
        </w:r>
        <w:r>
          <w:fldChar w:fldCharType="separate"/>
        </w:r>
        <w:r>
          <w:t>55</w:t>
        </w:r>
        <w:r>
          <w:fldChar w:fldCharType="end"/>
        </w:r>
      </w:hyperlink>
    </w:p>
    <w:p>
      <w:pPr>
        <w:pStyle w:val="TOC2"/>
        <w:tabs>
          <w:tab w:val="right" w:leader="dot" w:pos="8306"/>
        </w:tabs>
      </w:pPr>
      <w:hyperlink w:anchor="_Toc19814" w:history="1">
        <w:r>
          <w:rPr>
            <w:rFonts w:ascii="仿宋" w:eastAsia="仿宋" w:hAnsi="仿宋" w:cs="仿宋" w:hint="eastAsia"/>
            <w:lang w:eastAsia="zh-CN"/>
          </w:rPr>
          <w:t>(一)、经济效益提升策略</w:t>
        </w:r>
        <w:r>
          <w:tab/>
        </w:r>
        <w:r>
          <w:fldChar w:fldCharType="begin"/>
        </w:r>
        <w:r>
          <w:instrText xml:space="preserve"> PAGEREF _Toc19814 \h </w:instrText>
        </w:r>
        <w:r>
          <w:fldChar w:fldCharType="separate"/>
        </w:r>
        <w:r>
          <w:t>55</w:t>
        </w:r>
        <w:r>
          <w:fldChar w:fldCharType="end"/>
        </w:r>
      </w:hyperlink>
    </w:p>
    <w:p>
      <w:pPr>
        <w:pStyle w:val="TOC2"/>
        <w:tabs>
          <w:tab w:val="right" w:leader="dot" w:pos="8306"/>
        </w:tabs>
      </w:pPr>
      <w:hyperlink w:anchor="_Toc2536" w:history="1">
        <w:r>
          <w:rPr>
            <w:rFonts w:ascii="仿宋" w:eastAsia="仿宋" w:hAnsi="仿宋" w:cs="仿宋" w:hint="eastAsia"/>
            <w:lang w:eastAsia="zh-CN"/>
          </w:rPr>
          <w:t>(二)、社会效益增强方案</w:t>
        </w:r>
        <w:r>
          <w:tab/>
        </w:r>
        <w:r>
          <w:fldChar w:fldCharType="begin"/>
        </w:r>
        <w:r>
          <w:instrText xml:space="preserve"> PAGEREF _Toc2536 \h </w:instrText>
        </w:r>
        <w:r>
          <w:fldChar w:fldCharType="separate"/>
        </w:r>
        <w:r>
          <w:t>56</w:t>
        </w:r>
        <w:r>
          <w:fldChar w:fldCharType="end"/>
        </w:r>
      </w:hyperlink>
    </w:p>
    <w:p>
      <w:pPr>
        <w:pStyle w:val="TOC1"/>
        <w:tabs>
          <w:tab w:val="right" w:leader="dot" w:pos="8306"/>
        </w:tabs>
      </w:pPr>
      <w:hyperlink w:anchor="_Toc741" w:history="1">
        <w:r>
          <w:rPr>
            <w:rFonts w:ascii="仿宋" w:eastAsia="仿宋" w:hAnsi="仿宋" w:cs="仿宋" w:hint="eastAsia"/>
            <w:lang w:eastAsia="zh-CN"/>
          </w:rPr>
          <w:t>十一、土地利用与规划方案</w:t>
        </w:r>
        <w:r>
          <w:tab/>
        </w:r>
        <w:r>
          <w:fldChar w:fldCharType="begin"/>
        </w:r>
        <w:r>
          <w:instrText xml:space="preserve"> PAGEREF _Toc741 \h </w:instrText>
        </w:r>
        <w:r>
          <w:fldChar w:fldCharType="separate"/>
        </w:r>
        <w:r>
          <w:t>57</w:t>
        </w:r>
        <w:r>
          <w:fldChar w:fldCharType="end"/>
        </w:r>
      </w:hyperlink>
    </w:p>
    <w:p>
      <w:pPr>
        <w:pStyle w:val="TOC2"/>
        <w:tabs>
          <w:tab w:val="right" w:leader="dot" w:pos="8306"/>
        </w:tabs>
      </w:pPr>
      <w:hyperlink w:anchor="_Toc5909" w:history="1">
        <w:r>
          <w:rPr>
            <w:rFonts w:ascii="仿宋" w:eastAsia="仿宋" w:hAnsi="仿宋" w:cs="仿宋" w:hint="eastAsia"/>
            <w:lang w:eastAsia="zh-CN"/>
          </w:rPr>
          <w:t>(一)、项目用地情况分析</w:t>
        </w:r>
        <w:r>
          <w:tab/>
        </w:r>
        <w:r>
          <w:fldChar w:fldCharType="begin"/>
        </w:r>
        <w:r>
          <w:instrText xml:space="preserve"> PAGEREF _Toc5909 \h </w:instrText>
        </w:r>
        <w:r>
          <w:fldChar w:fldCharType="separate"/>
        </w:r>
        <w:r>
          <w:t>57</w:t>
        </w:r>
        <w:r>
          <w:fldChar w:fldCharType="end"/>
        </w:r>
      </w:hyperlink>
    </w:p>
    <w:p>
      <w:pPr>
        <w:pStyle w:val="TOC2"/>
        <w:tabs>
          <w:tab w:val="right" w:leader="dot" w:pos="8306"/>
        </w:tabs>
      </w:pPr>
      <w:hyperlink w:anchor="_Toc31997" w:history="1">
        <w:r>
          <w:rPr>
            <w:rFonts w:ascii="仿宋" w:eastAsia="仿宋" w:hAnsi="仿宋" w:cs="仿宋" w:hint="eastAsia"/>
            <w:lang w:eastAsia="zh-CN"/>
          </w:rPr>
          <w:t>(二)、土地利用规划方案</w:t>
        </w:r>
        <w:r>
          <w:tab/>
        </w:r>
        <w:r>
          <w:fldChar w:fldCharType="begin"/>
        </w:r>
        <w:r>
          <w:instrText xml:space="preserve"> PAGEREF _Toc31997 \h </w:instrText>
        </w:r>
        <w:r>
          <w:fldChar w:fldCharType="separate"/>
        </w:r>
        <w:r>
          <w:t>58</w:t>
        </w:r>
        <w:r>
          <w:fldChar w:fldCharType="end"/>
        </w:r>
      </w:hyperlink>
    </w:p>
    <w:p>
      <w:pPr>
        <w:pStyle w:val="TOC1"/>
        <w:tabs>
          <w:tab w:val="right" w:leader="dot" w:pos="8306"/>
        </w:tabs>
      </w:pPr>
      <w:hyperlink w:anchor="_Toc17415" w:history="1">
        <w:r>
          <w:rPr>
            <w:rFonts w:ascii="仿宋" w:eastAsia="仿宋" w:hAnsi="仿宋" w:cs="仿宋" w:hint="eastAsia"/>
            <w:lang w:eastAsia="zh-CN"/>
          </w:rPr>
          <w:t>十二、项目质量与标准</w:t>
        </w:r>
        <w:r>
          <w:tab/>
        </w:r>
        <w:r>
          <w:fldChar w:fldCharType="begin"/>
        </w:r>
        <w:r>
          <w:instrText xml:space="preserve"> PAGEREF _Toc17415 \h </w:instrText>
        </w:r>
        <w:r>
          <w:fldChar w:fldCharType="separate"/>
        </w:r>
        <w:r>
          <w:t>59</w:t>
        </w:r>
        <w:r>
          <w:fldChar w:fldCharType="end"/>
        </w:r>
      </w:hyperlink>
    </w:p>
    <w:p>
      <w:pPr>
        <w:pStyle w:val="TOC2"/>
        <w:tabs>
          <w:tab w:val="right" w:leader="dot" w:pos="8306"/>
        </w:tabs>
      </w:pPr>
      <w:hyperlink w:anchor="_Toc9237" w:history="1">
        <w:r>
          <w:rPr>
            <w:rFonts w:ascii="仿宋" w:eastAsia="仿宋" w:hAnsi="仿宋" w:cs="仿宋" w:hint="eastAsia"/>
            <w:lang w:eastAsia="zh-CN"/>
          </w:rPr>
          <w:t>(一)、质量保障体系</w:t>
        </w:r>
        <w:r>
          <w:tab/>
        </w:r>
        <w:r>
          <w:fldChar w:fldCharType="begin"/>
        </w:r>
        <w:r>
          <w:instrText xml:space="preserve"> PAGEREF _Toc9237 \h </w:instrText>
        </w:r>
        <w:r>
          <w:fldChar w:fldCharType="separate"/>
        </w:r>
        <w:r>
          <w:t>59</w:t>
        </w:r>
        <w:r>
          <w:fldChar w:fldCharType="end"/>
        </w:r>
      </w:hyperlink>
    </w:p>
    <w:p>
      <w:pPr>
        <w:pStyle w:val="TOC2"/>
        <w:tabs>
          <w:tab w:val="right" w:leader="dot" w:pos="8306"/>
        </w:tabs>
      </w:pPr>
      <w:hyperlink w:anchor="_Toc17941" w:history="1">
        <w:r>
          <w:rPr>
            <w:rFonts w:ascii="仿宋" w:eastAsia="仿宋" w:hAnsi="仿宋" w:cs="仿宋" w:hint="eastAsia"/>
            <w:lang w:eastAsia="zh-CN"/>
          </w:rPr>
          <w:t>(二)、标准化作业流程</w:t>
        </w:r>
        <w:r>
          <w:tab/>
        </w:r>
        <w:r>
          <w:fldChar w:fldCharType="begin"/>
        </w:r>
        <w:r>
          <w:instrText xml:space="preserve"> PAGEREF _Toc17941 \h </w:instrText>
        </w:r>
        <w:r>
          <w:fldChar w:fldCharType="separate"/>
        </w:r>
        <w:r>
          <w:t>61</w:t>
        </w:r>
        <w:r>
          <w:fldChar w:fldCharType="end"/>
        </w:r>
      </w:hyperlink>
    </w:p>
    <w:p>
      <w:pPr>
        <w:pStyle w:val="TOC2"/>
        <w:tabs>
          <w:tab w:val="right" w:leader="dot" w:pos="8306"/>
        </w:tabs>
      </w:pPr>
      <w:hyperlink w:anchor="_Toc13449" w:history="1">
        <w:r>
          <w:rPr>
            <w:rFonts w:ascii="仿宋" w:eastAsia="仿宋" w:hAnsi="仿宋" w:cs="仿宋" w:hint="eastAsia"/>
            <w:lang w:eastAsia="zh-CN"/>
          </w:rPr>
          <w:t>(三)、质量监控与评估</w:t>
        </w:r>
        <w:r>
          <w:tab/>
        </w:r>
        <w:r>
          <w:fldChar w:fldCharType="begin"/>
        </w:r>
        <w:r>
          <w:instrText xml:space="preserve"> PAGEREF _Toc13449 \h </w:instrText>
        </w:r>
        <w:r>
          <w:fldChar w:fldCharType="separate"/>
        </w:r>
        <w:r>
          <w:t>62</w:t>
        </w:r>
        <w:r>
          <w:fldChar w:fldCharType="end"/>
        </w:r>
      </w:hyperlink>
    </w:p>
    <w:p>
      <w:pPr>
        <w:pStyle w:val="TOC2"/>
        <w:tabs>
          <w:tab w:val="right" w:leader="dot" w:pos="8306"/>
        </w:tabs>
      </w:pPr>
      <w:hyperlink w:anchor="_Toc23304" w:history="1">
        <w:r>
          <w:rPr>
            <w:rFonts w:ascii="仿宋" w:eastAsia="仿宋" w:hAnsi="仿宋" w:cs="仿宋" w:hint="eastAsia"/>
            <w:lang w:eastAsia="zh-CN"/>
          </w:rPr>
          <w:t>(四)、质量改进计划</w:t>
        </w:r>
        <w:r>
          <w:tab/>
        </w:r>
        <w:r>
          <w:fldChar w:fldCharType="begin"/>
        </w:r>
        <w:r>
          <w:instrText xml:space="preserve"> PAGEREF _Toc23304 \h </w:instrText>
        </w:r>
        <w:r>
          <w:fldChar w:fldCharType="separate"/>
        </w:r>
        <w:r>
          <w:t>63</w:t>
        </w:r>
        <w:r>
          <w:fldChar w:fldCharType="end"/>
        </w:r>
      </w:hyperlink>
    </w:p>
    <w:p>
      <w:pPr>
        <w:pStyle w:val="TOC1"/>
        <w:tabs>
          <w:tab w:val="right" w:leader="dot" w:pos="8306"/>
        </w:tabs>
      </w:pPr>
      <w:hyperlink w:anchor="_Toc1133" w:history="1">
        <w:r>
          <w:rPr>
            <w:rFonts w:ascii="仿宋" w:eastAsia="仿宋" w:hAnsi="仿宋" w:cs="仿宋" w:hint="eastAsia"/>
            <w:lang w:eastAsia="zh-CN"/>
          </w:rPr>
          <w:t>十三、产业协同与集群发展</w:t>
        </w:r>
        <w:r>
          <w:tab/>
        </w:r>
        <w:r>
          <w:fldChar w:fldCharType="begin"/>
        </w:r>
        <w:r>
          <w:instrText xml:space="preserve"> PAGEREF _Toc1133 \h </w:instrText>
        </w:r>
        <w:r>
          <w:fldChar w:fldCharType="separate"/>
        </w:r>
        <w:r>
          <w:t>64</w:t>
        </w:r>
        <w:r>
          <w:fldChar w:fldCharType="end"/>
        </w:r>
      </w:hyperlink>
    </w:p>
    <w:p>
      <w:pPr>
        <w:pStyle w:val="TOC2"/>
        <w:tabs>
          <w:tab w:val="right" w:leader="dot" w:pos="8306"/>
        </w:tabs>
      </w:pPr>
      <w:hyperlink w:anchor="_Toc6726" w:history="1">
        <w:r>
          <w:rPr>
            <w:rFonts w:ascii="仿宋" w:eastAsia="仿宋" w:hAnsi="仿宋" w:cs="仿宋" w:hint="eastAsia"/>
            <w:lang w:eastAsia="zh-CN"/>
          </w:rPr>
          <w:t>(一)、产业协同机制建设</w:t>
        </w:r>
        <w:r>
          <w:tab/>
        </w:r>
        <w:r>
          <w:fldChar w:fldCharType="begin"/>
        </w:r>
        <w:r>
          <w:instrText xml:space="preserve"> PAGEREF _Toc6726 \h </w:instrText>
        </w:r>
        <w:r>
          <w:fldChar w:fldCharType="separate"/>
        </w:r>
        <w:r>
          <w:t>64</w:t>
        </w:r>
        <w:r>
          <w:fldChar w:fldCharType="end"/>
        </w:r>
      </w:hyperlink>
    </w:p>
    <w:p>
      <w:pPr>
        <w:pStyle w:val="TOC2"/>
        <w:tabs>
          <w:tab w:val="right" w:leader="dot" w:pos="8306"/>
        </w:tabs>
      </w:pPr>
      <w:hyperlink w:anchor="_Toc10383" w:history="1">
        <w:r>
          <w:rPr>
            <w:rFonts w:ascii="仿宋" w:eastAsia="仿宋" w:hAnsi="仿宋" w:cs="仿宋" w:hint="eastAsia"/>
            <w:lang w:eastAsia="zh-CN"/>
          </w:rPr>
          <w:t>(二)、产业集群培育与发展</w:t>
        </w:r>
        <w:r>
          <w:tab/>
        </w:r>
        <w:r>
          <w:fldChar w:fldCharType="begin"/>
        </w:r>
        <w:r>
          <w:instrText xml:space="preserve"> PAGEREF _Toc10383 \h </w:instrText>
        </w:r>
        <w:r>
          <w:fldChar w:fldCharType="separate"/>
        </w:r>
        <w:r>
          <w:t>66</w:t>
        </w:r>
        <w:r>
          <w:fldChar w:fldCharType="end"/>
        </w:r>
      </w:hyperlink>
    </w:p>
    <w:p>
      <w:pPr>
        <w:pStyle w:val="TOC1"/>
        <w:tabs>
          <w:tab w:val="right" w:leader="dot" w:pos="8306"/>
        </w:tabs>
      </w:pPr>
      <w:hyperlink w:anchor="_Toc15458" w:history="1">
        <w:r>
          <w:rPr>
            <w:rFonts w:ascii="仿宋" w:eastAsia="仿宋" w:hAnsi="仿宋" w:cs="仿宋" w:hint="eastAsia"/>
            <w:lang w:eastAsia="zh-CN"/>
          </w:rPr>
          <w:t>十四、创新驱动与持续发展</w:t>
        </w:r>
        <w:r>
          <w:tab/>
        </w:r>
        <w:r>
          <w:fldChar w:fldCharType="begin"/>
        </w:r>
        <w:r>
          <w:instrText xml:space="preserve"> PAGEREF _Toc15458 \h </w:instrText>
        </w:r>
        <w:r>
          <w:fldChar w:fldCharType="separate"/>
        </w:r>
        <w:r>
          <w:t>66</w:t>
        </w:r>
        <w:r>
          <w:fldChar w:fldCharType="end"/>
        </w:r>
      </w:hyperlink>
    </w:p>
    <w:p>
      <w:pPr>
        <w:pStyle w:val="TOC2"/>
        <w:tabs>
          <w:tab w:val="right" w:leader="dot" w:pos="8306"/>
        </w:tabs>
      </w:pPr>
      <w:hyperlink w:anchor="_Toc31310" w:history="1">
        <w:r>
          <w:rPr>
            <w:rFonts w:ascii="仿宋" w:eastAsia="仿宋" w:hAnsi="仿宋" w:cs="仿宋" w:hint="eastAsia"/>
            <w:lang w:eastAsia="zh-CN"/>
          </w:rPr>
          <w:t>(一)、创新驱动战略实施</w:t>
        </w:r>
        <w:r>
          <w:tab/>
        </w:r>
        <w:r>
          <w:fldChar w:fldCharType="begin"/>
        </w:r>
        <w:r>
          <w:instrText xml:space="preserve"> PAGEREF _Toc31310 \h </w:instrText>
        </w:r>
        <w:r>
          <w:fldChar w:fldCharType="separate"/>
        </w:r>
        <w:r>
          <w:t>66</w:t>
        </w:r>
        <w:r>
          <w:fldChar w:fldCharType="end"/>
        </w:r>
      </w:hyperlink>
    </w:p>
    <w:p>
      <w:pPr>
        <w:pStyle w:val="TOC2"/>
        <w:tabs>
          <w:tab w:val="right" w:leader="dot" w:pos="8306"/>
        </w:tabs>
      </w:pPr>
      <w:hyperlink w:anchor="_Toc29710" w:history="1">
        <w:r>
          <w:rPr>
            <w:rFonts w:ascii="仿宋" w:eastAsia="仿宋" w:hAnsi="仿宋" w:cs="仿宋" w:hint="eastAsia"/>
            <w:lang w:eastAsia="zh-CN"/>
          </w:rPr>
          <w:t>(二)、持续发展路径探索</w:t>
        </w:r>
        <w:r>
          <w:tab/>
        </w:r>
        <w:r>
          <w:fldChar w:fldCharType="begin"/>
        </w:r>
        <w:r>
          <w:instrText xml:space="preserve"> PAGEREF _Toc29710 \h </w:instrText>
        </w:r>
        <w:r>
          <w:fldChar w:fldCharType="separate"/>
        </w:r>
        <w:r>
          <w:t>68</w:t>
        </w:r>
        <w:r>
          <w:fldChar w:fldCharType="end"/>
        </w:r>
      </w:hyperlink>
    </w:p>
    <w:p>
      <w:pPr>
        <w:pStyle w:val="TOC1"/>
        <w:tabs>
          <w:tab w:val="right" w:leader="dot" w:pos="8306"/>
        </w:tabs>
      </w:pPr>
      <w:hyperlink w:anchor="_Toc19763" w:history="1">
        <w:r>
          <w:rPr>
            <w:rFonts w:ascii="仿宋" w:eastAsia="仿宋" w:hAnsi="仿宋" w:cs="仿宋" w:hint="eastAsia"/>
            <w:lang w:eastAsia="zh-CN"/>
          </w:rPr>
          <w:t>十五、设施与设备管理</w:t>
        </w:r>
        <w:r>
          <w:tab/>
        </w:r>
        <w:r>
          <w:fldChar w:fldCharType="begin"/>
        </w:r>
        <w:r>
          <w:instrText xml:space="preserve"> PAGEREF _Toc19763 \h </w:instrText>
        </w:r>
        <w:r>
          <w:fldChar w:fldCharType="separate"/>
        </w:r>
        <w:r>
          <w:t>72</w:t>
        </w:r>
        <w:r>
          <w:fldChar w:fldCharType="end"/>
        </w:r>
      </w:hyperlink>
    </w:p>
    <w:p>
      <w:pPr>
        <w:pStyle w:val="TOC2"/>
        <w:tabs>
          <w:tab w:val="right" w:leader="dot" w:pos="8306"/>
        </w:tabs>
      </w:pPr>
      <w:hyperlink w:anchor="_Toc3013" w:history="1">
        <w:r>
          <w:rPr>
            <w:rFonts w:ascii="仿宋" w:eastAsia="仿宋" w:hAnsi="仿宋" w:cs="仿宋" w:hint="eastAsia"/>
            <w:lang w:eastAsia="zh-CN"/>
          </w:rPr>
          <w:t>(一)、设施规划与配置</w:t>
        </w:r>
        <w:r>
          <w:tab/>
        </w:r>
        <w:r>
          <w:fldChar w:fldCharType="begin"/>
        </w:r>
        <w:r>
          <w:instrText xml:space="preserve"> PAGEREF _Toc3013 \h </w:instrText>
        </w:r>
        <w:r>
          <w:fldChar w:fldCharType="separate"/>
        </w:r>
        <w:r>
          <w:t>72</w:t>
        </w:r>
        <w:r>
          <w:fldChar w:fldCharType="end"/>
        </w:r>
      </w:hyperlink>
    </w:p>
    <w:p>
      <w:pPr>
        <w:pStyle w:val="TOC2"/>
        <w:tabs>
          <w:tab w:val="right" w:leader="dot" w:pos="8306"/>
        </w:tabs>
      </w:pPr>
      <w:hyperlink w:anchor="_Toc23168" w:history="1">
        <w:r>
          <w:rPr>
            <w:rFonts w:ascii="仿宋" w:eastAsia="仿宋" w:hAnsi="仿宋" w:cs="仿宋" w:hint="eastAsia"/>
            <w:lang w:eastAsia="zh-CN"/>
          </w:rPr>
          <w:t>(二)、设备采购与维护管理</w:t>
        </w:r>
        <w:r>
          <w:tab/>
        </w:r>
        <w:r>
          <w:fldChar w:fldCharType="begin"/>
        </w:r>
        <w:r>
          <w:instrText xml:space="preserve"> PAGEREF _Toc23168 \h </w:instrText>
        </w:r>
        <w:r>
          <w:fldChar w:fldCharType="separate"/>
        </w:r>
        <w:r>
          <w:t>73</w:t>
        </w:r>
        <w:r>
          <w:fldChar w:fldCharType="end"/>
        </w:r>
      </w:hyperlink>
    </w:p>
    <w:p>
      <w:pPr>
        <w:pStyle w:val="TOC2"/>
        <w:tabs>
          <w:tab w:val="right" w:leader="dot" w:pos="8306"/>
        </w:tabs>
      </w:pPr>
      <w:hyperlink w:anchor="_Toc21929" w:history="1">
        <w:r>
          <w:rPr>
            <w:rFonts w:ascii="仿宋" w:eastAsia="仿宋" w:hAnsi="仿宋" w:cs="仿宋" w:hint="eastAsia"/>
            <w:lang w:eastAsia="zh-CN"/>
          </w:rPr>
          <w:t>(三)、设施设备升级策略</w:t>
        </w:r>
        <w:r>
          <w:tab/>
        </w:r>
        <w:r>
          <w:fldChar w:fldCharType="begin"/>
        </w:r>
        <w:r>
          <w:instrText xml:space="preserve"> PAGEREF _Toc21929 \h </w:instrText>
        </w:r>
        <w:r>
          <w:fldChar w:fldCharType="separate"/>
        </w:r>
        <w:r>
          <w:t>73</w:t>
        </w:r>
        <w:r>
          <w:fldChar w:fldCharType="end"/>
        </w:r>
      </w:hyperlink>
    </w:p>
    <w:p>
      <w:pPr>
        <w:pStyle w:val="TOC1"/>
        <w:tabs>
          <w:tab w:val="right" w:leader="dot" w:pos="8306"/>
        </w:tabs>
      </w:pPr>
      <w:hyperlink w:anchor="_Toc23056" w:history="1">
        <w:r>
          <w:rPr>
            <w:rFonts w:ascii="仿宋" w:eastAsia="仿宋" w:hAnsi="仿宋" w:cs="仿宋" w:hint="eastAsia"/>
            <w:lang w:eastAsia="zh-CN"/>
          </w:rPr>
          <w:t>十六、项目施工方案</w:t>
        </w:r>
        <w:r>
          <w:tab/>
        </w:r>
        <w:r>
          <w:fldChar w:fldCharType="begin"/>
        </w:r>
        <w:r>
          <w:instrText xml:space="preserve"> PAGEREF _Toc23056 \h </w:instrText>
        </w:r>
        <w:r>
          <w:fldChar w:fldCharType="separate"/>
        </w:r>
        <w:r>
          <w:t>74</w:t>
        </w:r>
        <w:r>
          <w:fldChar w:fldCharType="end"/>
        </w:r>
      </w:hyperlink>
    </w:p>
    <w:p>
      <w:pPr>
        <w:pStyle w:val="TOC2"/>
        <w:tabs>
          <w:tab w:val="right" w:leader="dot" w:pos="8306"/>
        </w:tabs>
      </w:pPr>
      <w:hyperlink w:anchor="_Toc10086" w:history="1">
        <w:r>
          <w:rPr>
            <w:rFonts w:ascii="仿宋" w:eastAsia="仿宋" w:hAnsi="仿宋" w:cs="仿宋" w:hint="eastAsia"/>
            <w:lang w:eastAsia="zh-CN"/>
          </w:rPr>
          <w:t>(一)、施工组织设计</w:t>
        </w:r>
        <w:r>
          <w:tab/>
        </w:r>
        <w:r>
          <w:fldChar w:fldCharType="begin"/>
        </w:r>
        <w:r>
          <w:instrText xml:space="preserve"> PAGEREF _Toc10086 \h </w:instrText>
        </w:r>
        <w:r>
          <w:fldChar w:fldCharType="separate"/>
        </w:r>
        <w:r>
          <w:t>74</w:t>
        </w:r>
        <w:r>
          <w:fldChar w:fldCharType="end"/>
        </w:r>
      </w:hyperlink>
    </w:p>
    <w:p>
      <w:pPr>
        <w:pStyle w:val="TOC2"/>
        <w:tabs>
          <w:tab w:val="right" w:leader="dot" w:pos="8306"/>
        </w:tabs>
      </w:pPr>
      <w:hyperlink w:anchor="_Toc15154" w:history="1">
        <w:r>
          <w:rPr>
            <w:rFonts w:ascii="仿宋" w:eastAsia="仿宋" w:hAnsi="仿宋" w:cs="仿宋" w:hint="eastAsia"/>
            <w:lang w:eastAsia="zh-CN"/>
          </w:rPr>
          <w:t>(二)、施工工艺与技术路线</w:t>
        </w:r>
        <w:r>
          <w:tab/>
        </w:r>
        <w:r>
          <w:fldChar w:fldCharType="begin"/>
        </w:r>
        <w:r>
          <w:instrText xml:space="preserve"> PAGEREF _Toc15154 \h </w:instrText>
        </w:r>
        <w:r>
          <w:fldChar w:fldCharType="separate"/>
        </w:r>
        <w:r>
          <w:t>76</w:t>
        </w:r>
        <w:r>
          <w:fldChar w:fldCharType="end"/>
        </w:r>
      </w:hyperlink>
    </w:p>
    <w:p>
      <w:pPr>
        <w:pStyle w:val="TOC2"/>
        <w:tabs>
          <w:tab w:val="right" w:leader="dot" w:pos="8306"/>
        </w:tabs>
      </w:pPr>
      <w:hyperlink w:anchor="_Toc10779" w:history="1">
        <w:r>
          <w:rPr>
            <w:rFonts w:ascii="仿宋" w:eastAsia="仿宋" w:hAnsi="仿宋" w:cs="仿宋" w:hint="eastAsia"/>
            <w:lang w:eastAsia="zh-CN"/>
          </w:rPr>
          <w:t>(三)、关键节点施工计划</w:t>
        </w:r>
        <w:r>
          <w:tab/>
        </w:r>
        <w:r>
          <w:fldChar w:fldCharType="begin"/>
        </w:r>
        <w:r>
          <w:instrText xml:space="preserve"> PAGEREF _Toc10779 \h </w:instrText>
        </w:r>
        <w:r>
          <w:fldChar w:fldCharType="separate"/>
        </w:r>
        <w:r>
          <w:t>77</w:t>
        </w:r>
        <w:r>
          <w:fldChar w:fldCharType="end"/>
        </w:r>
      </w:hyperlink>
    </w:p>
    <w:p>
      <w:pPr>
        <w:pStyle w:val="TOC2"/>
        <w:tabs>
          <w:tab w:val="right" w:leader="dot" w:pos="8306"/>
        </w:tabs>
      </w:pPr>
      <w:hyperlink w:anchor="_Toc17768" w:history="1">
        <w:r>
          <w:rPr>
            <w:rFonts w:ascii="仿宋" w:eastAsia="仿宋" w:hAnsi="仿宋" w:cs="仿宋" w:hint="eastAsia"/>
            <w:lang w:eastAsia="zh-CN"/>
          </w:rPr>
          <w:t>(四)、施工现场管理</w:t>
        </w:r>
        <w:r>
          <w:tab/>
        </w:r>
        <w:r>
          <w:fldChar w:fldCharType="begin"/>
        </w:r>
        <w:r>
          <w:instrText xml:space="preserve"> PAGEREF _Toc17768 \h </w:instrText>
        </w:r>
        <w:r>
          <w:fldChar w:fldCharType="separate"/>
        </w:r>
        <w:r>
          <w:t>78</w:t>
        </w:r>
        <w:r>
          <w:fldChar w:fldCharType="end"/>
        </w:r>
      </w:hyperlink>
    </w:p>
    <w:p>
      <w:pPr>
        <w:pStyle w:val="TOC1"/>
        <w:tabs>
          <w:tab w:val="right" w:leader="dot" w:pos="8306"/>
        </w:tabs>
      </w:pPr>
      <w:hyperlink w:anchor="_Toc18071" w:history="1">
        <w:r>
          <w:rPr>
            <w:rFonts w:ascii="仿宋" w:eastAsia="仿宋" w:hAnsi="仿宋" w:cs="仿宋" w:hint="eastAsia"/>
            <w:lang w:eastAsia="zh-CN"/>
          </w:rPr>
          <w:t>十七、人力资源管理与开发</w:t>
        </w:r>
        <w:r>
          <w:tab/>
        </w:r>
        <w:r>
          <w:fldChar w:fldCharType="begin"/>
        </w:r>
        <w:r>
          <w:instrText xml:space="preserve"> PAGEREF _Toc18071 \h </w:instrText>
        </w:r>
        <w:r>
          <w:fldChar w:fldCharType="separate"/>
        </w:r>
        <w:r>
          <w:t>81</w:t>
        </w:r>
        <w:r>
          <w:fldChar w:fldCharType="end"/>
        </w:r>
      </w:hyperlink>
    </w:p>
    <w:p>
      <w:pPr>
        <w:pStyle w:val="TOC2"/>
        <w:tabs>
          <w:tab w:val="right" w:leader="dot" w:pos="8306"/>
        </w:tabs>
      </w:pPr>
      <w:hyperlink w:anchor="_Toc26683" w:history="1">
        <w:r>
          <w:rPr>
            <w:rFonts w:ascii="仿宋" w:eastAsia="仿宋" w:hAnsi="仿宋" w:cs="仿宋" w:hint="eastAsia"/>
            <w:lang w:eastAsia="zh-CN"/>
          </w:rPr>
          <w:t>(一)、人力资源规划</w:t>
        </w:r>
        <w:r>
          <w:tab/>
        </w:r>
        <w:r>
          <w:fldChar w:fldCharType="begin"/>
        </w:r>
        <w:r>
          <w:instrText xml:space="preserve"> PAGEREF _Toc26683 \h </w:instrText>
        </w:r>
        <w:r>
          <w:fldChar w:fldCharType="separate"/>
        </w:r>
        <w:r>
          <w:t>81</w:t>
        </w:r>
        <w:r>
          <w:fldChar w:fldCharType="end"/>
        </w:r>
      </w:hyperlink>
    </w:p>
    <w:p>
      <w:pPr>
        <w:pStyle w:val="TOC2"/>
        <w:tabs>
          <w:tab w:val="right" w:leader="dot" w:pos="8306"/>
        </w:tabs>
      </w:pPr>
      <w:hyperlink w:anchor="_Toc30825" w:history="1">
        <w:r>
          <w:rPr>
            <w:rFonts w:ascii="仿宋" w:eastAsia="仿宋" w:hAnsi="仿宋" w:cs="仿宋" w:hint="eastAsia"/>
            <w:lang w:eastAsia="zh-CN"/>
          </w:rPr>
          <w:t>(二)、人力资源开发与培训</w:t>
        </w:r>
        <w:r>
          <w:tab/>
        </w:r>
        <w:r>
          <w:fldChar w:fldCharType="begin"/>
        </w:r>
        <w:r>
          <w:instrText xml:space="preserve"> PAGEREF _Toc30825 \h </w:instrText>
        </w:r>
        <w:r>
          <w:fldChar w:fldCharType="separate"/>
        </w:r>
        <w:r>
          <w:t>82</w:t>
        </w:r>
        <w:r>
          <w:fldChar w:fldCharType="end"/>
        </w:r>
      </w:hyperlink>
    </w:p>
    <w:p>
      <w:pPr>
        <w:pStyle w:val="TOC1"/>
        <w:tabs>
          <w:tab w:val="right" w:leader="dot" w:pos="8306"/>
        </w:tabs>
      </w:pPr>
      <w:hyperlink w:anchor="_Toc31357" w:history="1">
        <w:r>
          <w:rPr>
            <w:rFonts w:ascii="仿宋" w:eastAsia="仿宋" w:hAnsi="仿宋" w:cs="仿宋" w:hint="eastAsia"/>
            <w:lang w:eastAsia="zh-CN"/>
          </w:rPr>
          <w:t>十八、法律法规与政策遵循</w:t>
        </w:r>
        <w:r>
          <w:tab/>
        </w:r>
        <w:r>
          <w:fldChar w:fldCharType="begin"/>
        </w:r>
        <w:r>
          <w:instrText xml:space="preserve"> PAGEREF _Toc31357 \h </w:instrText>
        </w:r>
        <w:r>
          <w:fldChar w:fldCharType="separate"/>
        </w:r>
        <w:r>
          <w:t>85</w:t>
        </w:r>
        <w:r>
          <w:fldChar w:fldCharType="end"/>
        </w:r>
      </w:hyperlink>
    </w:p>
    <w:p>
      <w:pPr>
        <w:pStyle w:val="TOC2"/>
        <w:tabs>
          <w:tab w:val="right" w:leader="dot" w:pos="8306"/>
        </w:tabs>
      </w:pPr>
      <w:hyperlink w:anchor="_Toc26266" w:history="1">
        <w:r>
          <w:rPr>
            <w:rFonts w:ascii="仿宋" w:eastAsia="仿宋" w:hAnsi="仿宋" w:cs="仿宋" w:hint="eastAsia"/>
            <w:lang w:eastAsia="zh-CN"/>
          </w:rPr>
          <w:t>(一)、法律法规遵守</w:t>
        </w:r>
        <w:r>
          <w:tab/>
        </w:r>
        <w:r>
          <w:fldChar w:fldCharType="begin"/>
        </w:r>
        <w:r>
          <w:instrText xml:space="preserve"> PAGEREF _Toc26266 \h </w:instrText>
        </w:r>
        <w:r>
          <w:fldChar w:fldCharType="separate"/>
        </w:r>
        <w:r>
          <w:t>85</w:t>
        </w:r>
        <w:r>
          <w:fldChar w:fldCharType="end"/>
        </w:r>
      </w:hyperlink>
    </w:p>
    <w:p>
      <w:pPr>
        <w:pStyle w:val="TOC2"/>
        <w:tabs>
          <w:tab w:val="right" w:leader="dot" w:pos="8306"/>
        </w:tabs>
      </w:pPr>
      <w:hyperlink w:anchor="_Toc27814" w:history="1">
        <w:r>
          <w:rPr>
            <w:rFonts w:ascii="仿宋" w:eastAsia="仿宋" w:hAnsi="仿宋" w:cs="仿宋" w:hint="eastAsia"/>
            <w:lang w:eastAsia="zh-CN"/>
          </w:rPr>
          <w:t>(二)、政策导向与利用</w:t>
        </w:r>
        <w:r>
          <w:tab/>
        </w:r>
        <w:r>
          <w:fldChar w:fldCharType="begin"/>
        </w:r>
        <w:r>
          <w:instrText xml:space="preserve"> PAGEREF _Toc27814 \h </w:instrText>
        </w:r>
        <w:r>
          <w:fldChar w:fldCharType="separate"/>
        </w:r>
        <w:r>
          <w:t>86</w:t>
        </w:r>
        <w:r>
          <w:fldChar w:fldCharType="end"/>
        </w:r>
      </w:hyperlink>
    </w:p>
    <w:p>
      <w:pPr>
        <w:pStyle w:val="TOC1"/>
        <w:tabs>
          <w:tab w:val="right" w:leader="dot" w:pos="8306"/>
        </w:tabs>
      </w:pPr>
      <w:hyperlink w:anchor="_Toc22280" w:history="1">
        <w:r>
          <w:rPr>
            <w:rFonts w:ascii="仿宋" w:eastAsia="仿宋" w:hAnsi="仿宋" w:cs="仿宋" w:hint="eastAsia"/>
            <w:lang w:eastAsia="zh-CN"/>
          </w:rPr>
          <w:t>十九、质量管理与控制</w:t>
        </w:r>
        <w:r>
          <w:tab/>
        </w:r>
        <w:r>
          <w:fldChar w:fldCharType="begin"/>
        </w:r>
        <w:r>
          <w:instrText xml:space="preserve"> PAGEREF _Toc22280 \h </w:instrText>
        </w:r>
        <w:r>
          <w:fldChar w:fldCharType="separate"/>
        </w:r>
        <w:r>
          <w:t>87</w:t>
        </w:r>
        <w:r>
          <w:fldChar w:fldCharType="end"/>
        </w:r>
      </w:hyperlink>
    </w:p>
    <w:p>
      <w:pPr>
        <w:pStyle w:val="TOC2"/>
        <w:tabs>
          <w:tab w:val="right" w:leader="dot" w:pos="8306"/>
        </w:tabs>
      </w:pPr>
      <w:hyperlink w:anchor="_Toc20286" w:history="1">
        <w:r>
          <w:rPr>
            <w:rFonts w:ascii="仿宋" w:eastAsia="仿宋" w:hAnsi="仿宋" w:cs="仿宋" w:hint="eastAsia"/>
            <w:lang w:eastAsia="zh-CN"/>
          </w:rPr>
          <w:t>(一)、质量管理体系建设</w:t>
        </w:r>
        <w:r>
          <w:tab/>
        </w:r>
        <w:r>
          <w:fldChar w:fldCharType="begin"/>
        </w:r>
        <w:r>
          <w:instrText xml:space="preserve"> PAGEREF _Toc20286 \h </w:instrText>
        </w:r>
        <w:r>
          <w:fldChar w:fldCharType="separate"/>
        </w:r>
        <w:r>
          <w:t>87</w:t>
        </w:r>
        <w:r>
          <w:fldChar w:fldCharType="end"/>
        </w:r>
      </w:hyperlink>
    </w:p>
    <w:p>
      <w:pPr>
        <w:pStyle w:val="TOC2"/>
        <w:tabs>
          <w:tab w:val="right" w:leader="dot" w:pos="8306"/>
        </w:tabs>
      </w:pPr>
      <w:hyperlink w:anchor="_Toc31159" w:history="1">
        <w:r>
          <w:rPr>
            <w:rFonts w:ascii="仿宋" w:eastAsia="仿宋" w:hAnsi="仿宋" w:cs="仿宋" w:hint="eastAsia"/>
            <w:lang w:eastAsia="zh-CN"/>
          </w:rPr>
          <w:t>(二)、质量控制措施</w:t>
        </w:r>
        <w:r>
          <w:tab/>
        </w:r>
        <w:r>
          <w:fldChar w:fldCharType="begin"/>
        </w:r>
        <w:r>
          <w:instrText xml:space="preserve"> PAGEREF _Toc31159 \h </w:instrText>
        </w:r>
        <w:r>
          <w:fldChar w:fldCharType="separate"/>
        </w:r>
        <w:r>
          <w:t>88</w:t>
        </w:r>
        <w:r>
          <w:fldChar w:fldCharType="end"/>
        </w:r>
      </w:hyperlink>
    </w:p>
    <w:p>
      <w:pPr>
        <w:pStyle w:val="TOC1"/>
        <w:tabs>
          <w:tab w:val="right" w:leader="dot" w:pos="8306"/>
        </w:tabs>
      </w:pPr>
      <w:hyperlink w:anchor="_Toc21870" w:history="1">
        <w:r>
          <w:rPr>
            <w:rFonts w:ascii="仿宋" w:eastAsia="仿宋" w:hAnsi="仿宋" w:cs="仿宋" w:hint="eastAsia"/>
            <w:lang w:eastAsia="zh-CN"/>
          </w:rPr>
          <w:t>二十、成果转化与推广应用</w:t>
        </w:r>
        <w:r>
          <w:tab/>
        </w:r>
        <w:r>
          <w:fldChar w:fldCharType="begin"/>
        </w:r>
        <w:r>
          <w:instrText xml:space="preserve"> PAGEREF _Toc21870 \h </w:instrText>
        </w:r>
        <w:r>
          <w:fldChar w:fldCharType="separate"/>
        </w:r>
        <w:r>
          <w:t>89</w:t>
        </w:r>
        <w:r>
          <w:fldChar w:fldCharType="end"/>
        </w:r>
      </w:hyperlink>
    </w:p>
    <w:p>
      <w:pPr>
        <w:pStyle w:val="TOC2"/>
        <w:tabs>
          <w:tab w:val="right" w:leader="dot" w:pos="8306"/>
        </w:tabs>
      </w:pPr>
      <w:hyperlink w:anchor="_Toc13206" w:history="1">
        <w:r>
          <w:rPr>
            <w:rFonts w:ascii="仿宋" w:eastAsia="仿宋" w:hAnsi="仿宋" w:cs="仿宋" w:hint="eastAsia"/>
            <w:lang w:eastAsia="zh-CN"/>
          </w:rPr>
          <w:t>(一)、成果转化策略制定</w:t>
        </w:r>
        <w:r>
          <w:tab/>
        </w:r>
        <w:r>
          <w:fldChar w:fldCharType="begin"/>
        </w:r>
        <w:r>
          <w:instrText xml:space="preserve"> PAGEREF _Toc13206 \h </w:instrText>
        </w:r>
        <w:r>
          <w:fldChar w:fldCharType="separate"/>
        </w:r>
        <w:r>
          <w:t>89</w:t>
        </w:r>
        <w:r>
          <w:fldChar w:fldCharType="end"/>
        </w:r>
      </w:hyperlink>
    </w:p>
    <w:p>
      <w:pPr>
        <w:pStyle w:val="TOC2"/>
        <w:tabs>
          <w:tab w:val="right" w:leader="dot" w:pos="8306"/>
        </w:tabs>
      </w:pPr>
      <w:hyperlink w:anchor="_Toc32038" w:history="1">
        <w:r>
          <w:rPr>
            <w:rFonts w:ascii="仿宋" w:eastAsia="仿宋" w:hAnsi="仿宋" w:cs="仿宋" w:hint="eastAsia"/>
            <w:lang w:eastAsia="zh-CN"/>
          </w:rPr>
          <w:t>(二)、成果推广应用方案</w:t>
        </w:r>
        <w:r>
          <w:tab/>
        </w:r>
        <w:r>
          <w:fldChar w:fldCharType="begin"/>
        </w:r>
        <w:r>
          <w:instrText xml:space="preserve"> PAGEREF _Toc32038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9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14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62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86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57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77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水辊项目的社会影响是全面而深远的。从提供就业机会和提升公共服务，到促进社会结构和劳动市场的多元化，再到推动社会责任和伦理标准的提高，项目对于提升社区的经济、文化和社会福祉有着重要作用。通过这些正面影响，水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44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为了融入当地社区，水辊项目需深入理解当地的文化特色和社会习俗。例如，项目在设计广告和市场推广活动时，应考虑使用当地语言和符合地方文化的表达方式。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531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风险描述：水辊项目可能会增加对公共资源和基础设施的需求，给当地带来额外压力，例如在水资源、能源供应和交通系统方面。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风险描述：水辊项目可能会引起当地社会结构和动态的变化，例如改变社区的人口组成和社交模式。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https://d.book118.com/356201221033010035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D76920"/>
    <w:rsid w:val="0AD769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6201221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2024-01-07T11:29:00Z</dcterms:created>
  <dcterms:modified xsi:type="dcterms:W3CDTF">2024-01-07T11:30:06Z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88EF1D38F0024816B01E2DE9D50C1AA1_11</vt:lpwstr>
  </property>
  <property fmtid="{D5CDD505-2E9C-101B-9397-08002B2CF9AE}" pid="3" name="KSOProductBuildVer">
    <vt:lpwstr>2052-12.1.0.16120</vt:lpwstr>
  </property>
</Properties>
</file>