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多孔材料项目构思建设方案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2" w:history="1">
        <w:r>
          <w:rPr>
            <w:rFonts w:ascii="仿宋" w:eastAsia="仿宋" w:hAnsi="仿宋" w:cs="仿宋" w:hint="eastAsia"/>
            <w:lang w:eastAsia="zh-CN"/>
          </w:rPr>
          <w:t>概论</w:t>
        </w:r>
        <w:r>
          <w:tab/>
        </w:r>
        <w:r>
          <w:fldChar w:fldCharType="begin"/>
        </w:r>
        <w:r>
          <w:instrText xml:space="preserve"> PAGEREF _Toc862 \h </w:instrText>
        </w:r>
        <w:r>
          <w:fldChar w:fldCharType="separate"/>
        </w:r>
        <w:r>
          <w:t>3</w:t>
        </w:r>
        <w:r>
          <w:fldChar w:fldCharType="end"/>
        </w:r>
      </w:hyperlink>
    </w:p>
    <w:p>
      <w:pPr>
        <w:pStyle w:val="TOC1"/>
        <w:tabs>
          <w:tab w:val="right" w:leader="dot" w:pos="8306"/>
        </w:tabs>
      </w:pPr>
      <w:hyperlink w:anchor="_Toc15005" w:history="1">
        <w:r>
          <w:rPr>
            <w:rFonts w:ascii="仿宋" w:eastAsia="仿宋" w:hAnsi="仿宋" w:cs="仿宋" w:hint="eastAsia"/>
            <w:lang w:eastAsia="zh-CN"/>
          </w:rPr>
          <w:t>一、资源开发及综合利用分析</w:t>
        </w:r>
        <w:r>
          <w:tab/>
        </w:r>
        <w:r>
          <w:fldChar w:fldCharType="begin"/>
        </w:r>
        <w:r>
          <w:instrText xml:space="preserve"> PAGEREF _Toc15005 \h </w:instrText>
        </w:r>
        <w:r>
          <w:fldChar w:fldCharType="separate"/>
        </w:r>
        <w:r>
          <w:t>3</w:t>
        </w:r>
        <w:r>
          <w:fldChar w:fldCharType="end"/>
        </w:r>
      </w:hyperlink>
    </w:p>
    <w:p>
      <w:pPr>
        <w:pStyle w:val="TOC2"/>
        <w:tabs>
          <w:tab w:val="right" w:leader="dot" w:pos="8306"/>
        </w:tabs>
      </w:pPr>
      <w:hyperlink w:anchor="_Toc17532" w:history="1">
        <w:r>
          <w:rPr>
            <w:rFonts w:ascii="仿宋" w:eastAsia="仿宋" w:hAnsi="仿宋" w:cs="仿宋" w:hint="eastAsia"/>
            <w:lang w:eastAsia="zh-CN"/>
          </w:rPr>
          <w:t>(一)、资源开发方案</w:t>
        </w:r>
        <w:r>
          <w:tab/>
        </w:r>
        <w:r>
          <w:fldChar w:fldCharType="begin"/>
        </w:r>
        <w:r>
          <w:instrText xml:space="preserve"> PAGEREF _Toc17532 \h </w:instrText>
        </w:r>
        <w:r>
          <w:fldChar w:fldCharType="separate"/>
        </w:r>
        <w:r>
          <w:t>3</w:t>
        </w:r>
        <w:r>
          <w:fldChar w:fldCharType="end"/>
        </w:r>
      </w:hyperlink>
    </w:p>
    <w:p>
      <w:pPr>
        <w:pStyle w:val="TOC2"/>
        <w:tabs>
          <w:tab w:val="right" w:leader="dot" w:pos="8306"/>
        </w:tabs>
      </w:pPr>
      <w:hyperlink w:anchor="_Toc13434" w:history="1">
        <w:r>
          <w:rPr>
            <w:rFonts w:ascii="仿宋" w:eastAsia="仿宋" w:hAnsi="仿宋" w:cs="仿宋" w:hint="eastAsia"/>
            <w:lang w:eastAsia="zh-CN"/>
          </w:rPr>
          <w:t>(二)、资源利用方案</w:t>
        </w:r>
        <w:r>
          <w:tab/>
        </w:r>
        <w:r>
          <w:fldChar w:fldCharType="begin"/>
        </w:r>
        <w:r>
          <w:instrText xml:space="preserve"> PAGEREF _Toc13434 \h </w:instrText>
        </w:r>
        <w:r>
          <w:fldChar w:fldCharType="separate"/>
        </w:r>
        <w:r>
          <w:t>4</w:t>
        </w:r>
        <w:r>
          <w:fldChar w:fldCharType="end"/>
        </w:r>
      </w:hyperlink>
    </w:p>
    <w:p>
      <w:pPr>
        <w:pStyle w:val="TOC2"/>
        <w:tabs>
          <w:tab w:val="right" w:leader="dot" w:pos="8306"/>
        </w:tabs>
      </w:pPr>
      <w:hyperlink w:anchor="_Toc9823" w:history="1">
        <w:r>
          <w:rPr>
            <w:rFonts w:ascii="仿宋" w:eastAsia="仿宋" w:hAnsi="仿宋" w:cs="仿宋" w:hint="eastAsia"/>
            <w:lang w:eastAsia="zh-CN"/>
          </w:rPr>
          <w:t>(三)、资源节约措施</w:t>
        </w:r>
        <w:r>
          <w:tab/>
        </w:r>
        <w:r>
          <w:fldChar w:fldCharType="begin"/>
        </w:r>
        <w:r>
          <w:instrText xml:space="preserve"> PAGEREF _Toc9823 \h </w:instrText>
        </w:r>
        <w:r>
          <w:fldChar w:fldCharType="separate"/>
        </w:r>
        <w:r>
          <w:t>5</w:t>
        </w:r>
        <w:r>
          <w:fldChar w:fldCharType="end"/>
        </w:r>
      </w:hyperlink>
    </w:p>
    <w:p>
      <w:pPr>
        <w:pStyle w:val="TOC1"/>
        <w:tabs>
          <w:tab w:val="right" w:leader="dot" w:pos="8306"/>
        </w:tabs>
      </w:pPr>
      <w:hyperlink w:anchor="_Toc2818" w:history="1">
        <w:r>
          <w:rPr>
            <w:rFonts w:ascii="仿宋" w:eastAsia="仿宋" w:hAnsi="仿宋" w:cs="仿宋" w:hint="eastAsia"/>
            <w:lang w:eastAsia="zh-CN"/>
          </w:rPr>
          <w:t>二、社会影响分析</w:t>
        </w:r>
        <w:r>
          <w:tab/>
        </w:r>
        <w:r>
          <w:fldChar w:fldCharType="begin"/>
        </w:r>
        <w:r>
          <w:instrText xml:space="preserve"> PAGEREF _Toc2818 \h </w:instrText>
        </w:r>
        <w:r>
          <w:fldChar w:fldCharType="separate"/>
        </w:r>
        <w:r>
          <w:t>6</w:t>
        </w:r>
        <w:r>
          <w:fldChar w:fldCharType="end"/>
        </w:r>
      </w:hyperlink>
    </w:p>
    <w:p>
      <w:pPr>
        <w:pStyle w:val="TOC2"/>
        <w:tabs>
          <w:tab w:val="right" w:leader="dot" w:pos="8306"/>
        </w:tabs>
      </w:pPr>
      <w:hyperlink w:anchor="_Toc28241" w:history="1">
        <w:r>
          <w:rPr>
            <w:rFonts w:ascii="仿宋" w:eastAsia="仿宋" w:hAnsi="仿宋" w:cs="仿宋" w:hint="eastAsia"/>
            <w:lang w:eastAsia="zh-CN"/>
          </w:rPr>
          <w:t>(一)、社会影响效果分析</w:t>
        </w:r>
        <w:r>
          <w:tab/>
        </w:r>
        <w:r>
          <w:fldChar w:fldCharType="begin"/>
        </w:r>
        <w:r>
          <w:instrText xml:space="preserve"> PAGEREF _Toc28241 \h </w:instrText>
        </w:r>
        <w:r>
          <w:fldChar w:fldCharType="separate"/>
        </w:r>
        <w:r>
          <w:t>6</w:t>
        </w:r>
        <w:r>
          <w:fldChar w:fldCharType="end"/>
        </w:r>
      </w:hyperlink>
    </w:p>
    <w:p>
      <w:pPr>
        <w:pStyle w:val="TOC2"/>
        <w:tabs>
          <w:tab w:val="right" w:leader="dot" w:pos="8306"/>
        </w:tabs>
      </w:pPr>
      <w:hyperlink w:anchor="_Toc4137" w:history="1">
        <w:r>
          <w:rPr>
            <w:rFonts w:ascii="仿宋" w:eastAsia="仿宋" w:hAnsi="仿宋" w:cs="仿宋" w:hint="eastAsia"/>
            <w:lang w:eastAsia="zh-CN"/>
          </w:rPr>
          <w:t>(二)、社会适应性分析</w:t>
        </w:r>
        <w:r>
          <w:tab/>
        </w:r>
        <w:r>
          <w:fldChar w:fldCharType="begin"/>
        </w:r>
        <w:r>
          <w:instrText xml:space="preserve"> PAGEREF _Toc4137 \h </w:instrText>
        </w:r>
        <w:r>
          <w:fldChar w:fldCharType="separate"/>
        </w:r>
        <w:r>
          <w:t>9</w:t>
        </w:r>
        <w:r>
          <w:fldChar w:fldCharType="end"/>
        </w:r>
      </w:hyperlink>
    </w:p>
    <w:p>
      <w:pPr>
        <w:pStyle w:val="TOC2"/>
        <w:tabs>
          <w:tab w:val="right" w:leader="dot" w:pos="8306"/>
        </w:tabs>
      </w:pPr>
      <w:hyperlink w:anchor="_Toc2308" w:history="1">
        <w:r>
          <w:rPr>
            <w:rFonts w:ascii="仿宋" w:eastAsia="仿宋" w:hAnsi="仿宋" w:cs="仿宋" w:hint="eastAsia"/>
            <w:lang w:eastAsia="zh-CN"/>
          </w:rPr>
          <w:t>(三)、社会风险及对策分析</w:t>
        </w:r>
        <w:r>
          <w:tab/>
        </w:r>
        <w:r>
          <w:fldChar w:fldCharType="begin"/>
        </w:r>
        <w:r>
          <w:instrText xml:space="preserve"> PAGEREF _Toc2308 \h </w:instrText>
        </w:r>
        <w:r>
          <w:fldChar w:fldCharType="separate"/>
        </w:r>
        <w:r>
          <w:t>10</w:t>
        </w:r>
        <w:r>
          <w:fldChar w:fldCharType="end"/>
        </w:r>
      </w:hyperlink>
    </w:p>
    <w:p>
      <w:pPr>
        <w:pStyle w:val="TOC1"/>
        <w:tabs>
          <w:tab w:val="right" w:leader="dot" w:pos="8306"/>
        </w:tabs>
      </w:pPr>
      <w:hyperlink w:anchor="_Toc32318" w:history="1">
        <w:r>
          <w:rPr>
            <w:rFonts w:ascii="仿宋" w:eastAsia="仿宋" w:hAnsi="仿宋" w:cs="仿宋" w:hint="eastAsia"/>
            <w:lang w:eastAsia="zh-CN"/>
          </w:rPr>
          <w:t>三、建设风险评估分析</w:t>
        </w:r>
        <w:r>
          <w:tab/>
        </w:r>
        <w:r>
          <w:fldChar w:fldCharType="begin"/>
        </w:r>
        <w:r>
          <w:instrText xml:space="preserve"> PAGEREF _Toc32318 \h </w:instrText>
        </w:r>
        <w:r>
          <w:fldChar w:fldCharType="separate"/>
        </w:r>
        <w:r>
          <w:t>14</w:t>
        </w:r>
        <w:r>
          <w:fldChar w:fldCharType="end"/>
        </w:r>
      </w:hyperlink>
    </w:p>
    <w:p>
      <w:pPr>
        <w:pStyle w:val="TOC2"/>
        <w:tabs>
          <w:tab w:val="right" w:leader="dot" w:pos="8306"/>
        </w:tabs>
      </w:pPr>
      <w:hyperlink w:anchor="_Toc20064" w:history="1">
        <w:r>
          <w:rPr>
            <w:rFonts w:ascii="仿宋" w:eastAsia="仿宋" w:hAnsi="仿宋" w:cs="仿宋" w:hint="eastAsia"/>
            <w:lang w:eastAsia="zh-CN"/>
          </w:rPr>
          <w:t>(一)、政策风险分析</w:t>
        </w:r>
        <w:r>
          <w:tab/>
        </w:r>
        <w:r>
          <w:fldChar w:fldCharType="begin"/>
        </w:r>
        <w:r>
          <w:instrText xml:space="preserve"> PAGEREF _Toc20064 \h </w:instrText>
        </w:r>
        <w:r>
          <w:fldChar w:fldCharType="separate"/>
        </w:r>
        <w:r>
          <w:t>14</w:t>
        </w:r>
        <w:r>
          <w:fldChar w:fldCharType="end"/>
        </w:r>
      </w:hyperlink>
    </w:p>
    <w:p>
      <w:pPr>
        <w:pStyle w:val="TOC2"/>
        <w:tabs>
          <w:tab w:val="right" w:leader="dot" w:pos="8306"/>
        </w:tabs>
      </w:pPr>
      <w:hyperlink w:anchor="_Toc8437" w:history="1">
        <w:r>
          <w:rPr>
            <w:rFonts w:ascii="仿宋" w:eastAsia="仿宋" w:hAnsi="仿宋" w:cs="仿宋" w:hint="eastAsia"/>
            <w:lang w:eastAsia="zh-CN"/>
          </w:rPr>
          <w:t>(二)、社会风险分析</w:t>
        </w:r>
        <w:r>
          <w:tab/>
        </w:r>
        <w:r>
          <w:fldChar w:fldCharType="begin"/>
        </w:r>
        <w:r>
          <w:instrText xml:space="preserve"> PAGEREF _Toc8437 \h </w:instrText>
        </w:r>
        <w:r>
          <w:fldChar w:fldCharType="separate"/>
        </w:r>
        <w:r>
          <w:t>15</w:t>
        </w:r>
        <w:r>
          <w:fldChar w:fldCharType="end"/>
        </w:r>
      </w:hyperlink>
    </w:p>
    <w:p>
      <w:pPr>
        <w:pStyle w:val="TOC2"/>
        <w:tabs>
          <w:tab w:val="right" w:leader="dot" w:pos="8306"/>
        </w:tabs>
      </w:pPr>
      <w:hyperlink w:anchor="_Toc10487" w:history="1">
        <w:r>
          <w:rPr>
            <w:rFonts w:ascii="仿宋" w:eastAsia="仿宋" w:hAnsi="仿宋" w:cs="仿宋" w:hint="eastAsia"/>
            <w:lang w:eastAsia="zh-CN"/>
          </w:rPr>
          <w:t>(三)、市场风险分析</w:t>
        </w:r>
        <w:r>
          <w:tab/>
        </w:r>
        <w:r>
          <w:fldChar w:fldCharType="begin"/>
        </w:r>
        <w:r>
          <w:instrText xml:space="preserve"> PAGEREF _Toc10487 \h </w:instrText>
        </w:r>
        <w:r>
          <w:fldChar w:fldCharType="separate"/>
        </w:r>
        <w:r>
          <w:t>16</w:t>
        </w:r>
        <w:r>
          <w:fldChar w:fldCharType="end"/>
        </w:r>
      </w:hyperlink>
    </w:p>
    <w:p>
      <w:pPr>
        <w:pStyle w:val="TOC2"/>
        <w:tabs>
          <w:tab w:val="right" w:leader="dot" w:pos="8306"/>
        </w:tabs>
      </w:pPr>
      <w:hyperlink w:anchor="_Toc30624" w:history="1">
        <w:r>
          <w:rPr>
            <w:rFonts w:ascii="仿宋" w:eastAsia="仿宋" w:hAnsi="仿宋" w:cs="仿宋" w:hint="eastAsia"/>
            <w:lang w:eastAsia="zh-CN"/>
          </w:rPr>
          <w:t>(四)、资金风险分析</w:t>
        </w:r>
        <w:r>
          <w:tab/>
        </w:r>
        <w:r>
          <w:fldChar w:fldCharType="begin"/>
        </w:r>
        <w:r>
          <w:instrText xml:space="preserve"> PAGEREF _Toc30624 \h </w:instrText>
        </w:r>
        <w:r>
          <w:fldChar w:fldCharType="separate"/>
        </w:r>
        <w:r>
          <w:t>17</w:t>
        </w:r>
        <w:r>
          <w:fldChar w:fldCharType="end"/>
        </w:r>
      </w:hyperlink>
    </w:p>
    <w:p>
      <w:pPr>
        <w:pStyle w:val="TOC2"/>
        <w:tabs>
          <w:tab w:val="right" w:leader="dot" w:pos="8306"/>
        </w:tabs>
      </w:pPr>
      <w:hyperlink w:anchor="_Toc26058" w:history="1">
        <w:r>
          <w:rPr>
            <w:rFonts w:ascii="仿宋" w:eastAsia="仿宋" w:hAnsi="仿宋" w:cs="仿宋" w:hint="eastAsia"/>
            <w:lang w:eastAsia="zh-CN"/>
          </w:rPr>
          <w:t>(五)、技术风险分析</w:t>
        </w:r>
        <w:r>
          <w:tab/>
        </w:r>
        <w:r>
          <w:fldChar w:fldCharType="begin"/>
        </w:r>
        <w:r>
          <w:instrText xml:space="preserve"> PAGEREF _Toc26058 \h </w:instrText>
        </w:r>
        <w:r>
          <w:fldChar w:fldCharType="separate"/>
        </w:r>
        <w:r>
          <w:t>18</w:t>
        </w:r>
        <w:r>
          <w:fldChar w:fldCharType="end"/>
        </w:r>
      </w:hyperlink>
    </w:p>
    <w:p>
      <w:pPr>
        <w:pStyle w:val="TOC2"/>
        <w:tabs>
          <w:tab w:val="right" w:leader="dot" w:pos="8306"/>
        </w:tabs>
      </w:pPr>
      <w:hyperlink w:anchor="_Toc8778" w:history="1">
        <w:r>
          <w:rPr>
            <w:rFonts w:ascii="仿宋" w:eastAsia="仿宋" w:hAnsi="仿宋" w:cs="仿宋" w:hint="eastAsia"/>
            <w:lang w:eastAsia="zh-CN"/>
          </w:rPr>
          <w:t>(六)、财务风险分析</w:t>
        </w:r>
        <w:r>
          <w:tab/>
        </w:r>
        <w:r>
          <w:fldChar w:fldCharType="begin"/>
        </w:r>
        <w:r>
          <w:instrText xml:space="preserve"> PAGEREF _Toc8778 \h </w:instrText>
        </w:r>
        <w:r>
          <w:fldChar w:fldCharType="separate"/>
        </w:r>
        <w:r>
          <w:t>20</w:t>
        </w:r>
        <w:r>
          <w:fldChar w:fldCharType="end"/>
        </w:r>
      </w:hyperlink>
    </w:p>
    <w:p>
      <w:pPr>
        <w:pStyle w:val="TOC2"/>
        <w:tabs>
          <w:tab w:val="right" w:leader="dot" w:pos="8306"/>
        </w:tabs>
      </w:pPr>
      <w:hyperlink w:anchor="_Toc22405" w:history="1">
        <w:r>
          <w:rPr>
            <w:rFonts w:ascii="仿宋" w:eastAsia="仿宋" w:hAnsi="仿宋" w:cs="仿宋" w:hint="eastAsia"/>
            <w:lang w:eastAsia="zh-CN"/>
          </w:rPr>
          <w:t>(七)、管理风险分析</w:t>
        </w:r>
        <w:r>
          <w:tab/>
        </w:r>
        <w:r>
          <w:fldChar w:fldCharType="begin"/>
        </w:r>
        <w:r>
          <w:instrText xml:space="preserve"> PAGEREF _Toc22405 \h </w:instrText>
        </w:r>
        <w:r>
          <w:fldChar w:fldCharType="separate"/>
        </w:r>
        <w:r>
          <w:t>21</w:t>
        </w:r>
        <w:r>
          <w:fldChar w:fldCharType="end"/>
        </w:r>
      </w:hyperlink>
    </w:p>
    <w:p>
      <w:pPr>
        <w:pStyle w:val="TOC2"/>
        <w:tabs>
          <w:tab w:val="right" w:leader="dot" w:pos="8306"/>
        </w:tabs>
      </w:pPr>
      <w:hyperlink w:anchor="_Toc14481" w:history="1">
        <w:r>
          <w:rPr>
            <w:rFonts w:ascii="仿宋" w:eastAsia="仿宋" w:hAnsi="仿宋" w:cs="仿宋" w:hint="eastAsia"/>
            <w:lang w:eastAsia="zh-CN"/>
          </w:rPr>
          <w:t>(八)、其它风险分析</w:t>
        </w:r>
        <w:r>
          <w:tab/>
        </w:r>
        <w:r>
          <w:fldChar w:fldCharType="begin"/>
        </w:r>
        <w:r>
          <w:instrText xml:space="preserve"> PAGEREF _Toc14481 \h </w:instrText>
        </w:r>
        <w:r>
          <w:fldChar w:fldCharType="separate"/>
        </w:r>
        <w:r>
          <w:t>23</w:t>
        </w:r>
        <w:r>
          <w:fldChar w:fldCharType="end"/>
        </w:r>
      </w:hyperlink>
    </w:p>
    <w:p>
      <w:pPr>
        <w:pStyle w:val="TOC2"/>
        <w:tabs>
          <w:tab w:val="right" w:leader="dot" w:pos="8306"/>
        </w:tabs>
      </w:pPr>
      <w:hyperlink w:anchor="_Toc4196" w:history="1">
        <w:r>
          <w:rPr>
            <w:rFonts w:ascii="仿宋" w:eastAsia="仿宋" w:hAnsi="仿宋" w:cs="仿宋" w:hint="eastAsia"/>
            <w:lang w:eastAsia="zh-CN"/>
          </w:rPr>
          <w:t>(九)、社会影响评估</w:t>
        </w:r>
        <w:r>
          <w:tab/>
        </w:r>
        <w:r>
          <w:fldChar w:fldCharType="begin"/>
        </w:r>
        <w:r>
          <w:instrText xml:space="preserve"> PAGEREF _Toc4196 \h </w:instrText>
        </w:r>
        <w:r>
          <w:fldChar w:fldCharType="separate"/>
        </w:r>
        <w:r>
          <w:t>24</w:t>
        </w:r>
        <w:r>
          <w:fldChar w:fldCharType="end"/>
        </w:r>
      </w:hyperlink>
    </w:p>
    <w:p>
      <w:pPr>
        <w:pStyle w:val="TOC1"/>
        <w:tabs>
          <w:tab w:val="right" w:leader="dot" w:pos="8306"/>
        </w:tabs>
      </w:pPr>
      <w:hyperlink w:anchor="_Toc24694" w:history="1">
        <w:r>
          <w:rPr>
            <w:rFonts w:ascii="仿宋" w:eastAsia="仿宋" w:hAnsi="仿宋" w:cs="仿宋" w:hint="eastAsia"/>
            <w:lang w:eastAsia="zh-CN"/>
          </w:rPr>
          <w:t>四、项目选址研究</w:t>
        </w:r>
        <w:r>
          <w:tab/>
        </w:r>
        <w:r>
          <w:fldChar w:fldCharType="begin"/>
        </w:r>
        <w:r>
          <w:instrText xml:space="preserve"> PAGEREF _Toc24694 \h </w:instrText>
        </w:r>
        <w:r>
          <w:fldChar w:fldCharType="separate"/>
        </w:r>
        <w:r>
          <w:t>26</w:t>
        </w:r>
        <w:r>
          <w:fldChar w:fldCharType="end"/>
        </w:r>
      </w:hyperlink>
    </w:p>
    <w:p>
      <w:pPr>
        <w:pStyle w:val="TOC2"/>
        <w:tabs>
          <w:tab w:val="right" w:leader="dot" w:pos="8306"/>
        </w:tabs>
      </w:pPr>
      <w:hyperlink w:anchor="_Toc20562" w:history="1">
        <w:r>
          <w:rPr>
            <w:rFonts w:ascii="仿宋" w:eastAsia="仿宋" w:hAnsi="仿宋" w:cs="仿宋" w:hint="eastAsia"/>
            <w:lang w:eastAsia="zh-CN"/>
          </w:rPr>
          <w:t>(一)、项目选址原则</w:t>
        </w:r>
        <w:r>
          <w:tab/>
        </w:r>
        <w:r>
          <w:fldChar w:fldCharType="begin"/>
        </w:r>
        <w:r>
          <w:instrText xml:space="preserve"> PAGEREF _Toc20562 \h </w:instrText>
        </w:r>
        <w:r>
          <w:fldChar w:fldCharType="separate"/>
        </w:r>
        <w:r>
          <w:t>26</w:t>
        </w:r>
        <w:r>
          <w:fldChar w:fldCharType="end"/>
        </w:r>
      </w:hyperlink>
    </w:p>
    <w:p>
      <w:pPr>
        <w:pStyle w:val="TOC2"/>
        <w:tabs>
          <w:tab w:val="right" w:leader="dot" w:pos="8306"/>
        </w:tabs>
      </w:pPr>
      <w:hyperlink w:anchor="_Toc27767" w:history="1">
        <w:r>
          <w:rPr>
            <w:rFonts w:ascii="仿宋" w:eastAsia="仿宋" w:hAnsi="仿宋" w:cs="仿宋" w:hint="eastAsia"/>
            <w:lang w:eastAsia="zh-CN"/>
          </w:rPr>
          <w:t>(二)、项目选址</w:t>
        </w:r>
        <w:r>
          <w:tab/>
        </w:r>
        <w:r>
          <w:fldChar w:fldCharType="begin"/>
        </w:r>
        <w:r>
          <w:instrText xml:space="preserve"> PAGEREF _Toc27767 \h </w:instrText>
        </w:r>
        <w:r>
          <w:fldChar w:fldCharType="separate"/>
        </w:r>
        <w:r>
          <w:t>29</w:t>
        </w:r>
        <w:r>
          <w:fldChar w:fldCharType="end"/>
        </w:r>
      </w:hyperlink>
    </w:p>
    <w:p>
      <w:pPr>
        <w:pStyle w:val="TOC2"/>
        <w:tabs>
          <w:tab w:val="right" w:leader="dot" w:pos="8306"/>
        </w:tabs>
      </w:pPr>
      <w:hyperlink w:anchor="_Toc28940" w:history="1">
        <w:r>
          <w:rPr>
            <w:rFonts w:ascii="仿宋" w:eastAsia="仿宋" w:hAnsi="仿宋" w:cs="仿宋" w:hint="eastAsia"/>
            <w:lang w:eastAsia="zh-CN"/>
          </w:rPr>
          <w:t>(三)、建设条件分析</w:t>
        </w:r>
        <w:r>
          <w:tab/>
        </w:r>
        <w:r>
          <w:fldChar w:fldCharType="begin"/>
        </w:r>
        <w:r>
          <w:instrText xml:space="preserve"> PAGEREF _Toc28940 \h </w:instrText>
        </w:r>
        <w:r>
          <w:fldChar w:fldCharType="separate"/>
        </w:r>
        <w:r>
          <w:t>32</w:t>
        </w:r>
        <w:r>
          <w:fldChar w:fldCharType="end"/>
        </w:r>
      </w:hyperlink>
    </w:p>
    <w:p>
      <w:pPr>
        <w:pStyle w:val="TOC2"/>
        <w:tabs>
          <w:tab w:val="right" w:leader="dot" w:pos="8306"/>
        </w:tabs>
      </w:pPr>
      <w:hyperlink w:anchor="_Toc17327" w:history="1">
        <w:r>
          <w:rPr>
            <w:rFonts w:ascii="仿宋" w:eastAsia="仿宋" w:hAnsi="仿宋" w:cs="仿宋" w:hint="eastAsia"/>
            <w:lang w:eastAsia="zh-CN"/>
          </w:rPr>
          <w:t>(四)、用地控制指标</w:t>
        </w:r>
        <w:r>
          <w:tab/>
        </w:r>
        <w:r>
          <w:fldChar w:fldCharType="begin"/>
        </w:r>
        <w:r>
          <w:instrText xml:space="preserve"> PAGEREF _Toc17327 \h </w:instrText>
        </w:r>
        <w:r>
          <w:fldChar w:fldCharType="separate"/>
        </w:r>
        <w:r>
          <w:t>33</w:t>
        </w:r>
        <w:r>
          <w:fldChar w:fldCharType="end"/>
        </w:r>
      </w:hyperlink>
    </w:p>
    <w:p>
      <w:pPr>
        <w:pStyle w:val="TOC2"/>
        <w:tabs>
          <w:tab w:val="right" w:leader="dot" w:pos="8306"/>
        </w:tabs>
      </w:pPr>
      <w:hyperlink w:anchor="_Toc10315" w:history="1">
        <w:r>
          <w:rPr>
            <w:rFonts w:ascii="仿宋" w:eastAsia="仿宋" w:hAnsi="仿宋" w:cs="仿宋" w:hint="eastAsia"/>
            <w:lang w:eastAsia="zh-CN"/>
          </w:rPr>
          <w:t>(五)、地总体要求</w:t>
        </w:r>
        <w:r>
          <w:tab/>
        </w:r>
        <w:r>
          <w:fldChar w:fldCharType="begin"/>
        </w:r>
        <w:r>
          <w:instrText xml:space="preserve"> PAGEREF _Toc10315 \h </w:instrText>
        </w:r>
        <w:r>
          <w:fldChar w:fldCharType="separate"/>
        </w:r>
        <w:r>
          <w:t>34</w:t>
        </w:r>
        <w:r>
          <w:fldChar w:fldCharType="end"/>
        </w:r>
      </w:hyperlink>
    </w:p>
    <w:p>
      <w:pPr>
        <w:pStyle w:val="TOC2"/>
        <w:tabs>
          <w:tab w:val="right" w:leader="dot" w:pos="8306"/>
        </w:tabs>
      </w:pPr>
      <w:hyperlink w:anchor="_Toc11225" w:history="1">
        <w:r>
          <w:rPr>
            <w:rFonts w:ascii="仿宋" w:eastAsia="仿宋" w:hAnsi="仿宋" w:cs="仿宋" w:hint="eastAsia"/>
            <w:lang w:eastAsia="zh-CN"/>
          </w:rPr>
          <w:t>(六)、节约用地措施</w:t>
        </w:r>
        <w:r>
          <w:tab/>
        </w:r>
        <w:r>
          <w:fldChar w:fldCharType="begin"/>
        </w:r>
        <w:r>
          <w:instrText xml:space="preserve"> PAGEREF _Toc11225 \h </w:instrText>
        </w:r>
        <w:r>
          <w:fldChar w:fldCharType="separate"/>
        </w:r>
        <w:r>
          <w:t>35</w:t>
        </w:r>
        <w:r>
          <w:fldChar w:fldCharType="end"/>
        </w:r>
      </w:hyperlink>
    </w:p>
    <w:p>
      <w:pPr>
        <w:pStyle w:val="TOC2"/>
        <w:tabs>
          <w:tab w:val="right" w:leader="dot" w:pos="8306"/>
        </w:tabs>
      </w:pPr>
      <w:hyperlink w:anchor="_Toc30782" w:history="1">
        <w:r>
          <w:rPr>
            <w:rFonts w:ascii="仿宋" w:eastAsia="仿宋" w:hAnsi="仿宋" w:cs="仿宋" w:hint="eastAsia"/>
            <w:lang w:eastAsia="zh-CN"/>
          </w:rPr>
          <w:t>(七)、选址综合评价</w:t>
        </w:r>
        <w:r>
          <w:tab/>
        </w:r>
        <w:r>
          <w:fldChar w:fldCharType="begin"/>
        </w:r>
        <w:r>
          <w:instrText xml:space="preserve"> PAGEREF _Toc30782 \h </w:instrText>
        </w:r>
        <w:r>
          <w:fldChar w:fldCharType="separate"/>
        </w:r>
        <w:r>
          <w:t>37</w:t>
        </w:r>
        <w:r>
          <w:fldChar w:fldCharType="end"/>
        </w:r>
      </w:hyperlink>
    </w:p>
    <w:p>
      <w:pPr>
        <w:pStyle w:val="TOC1"/>
        <w:tabs>
          <w:tab w:val="right" w:leader="dot" w:pos="8306"/>
        </w:tabs>
      </w:pPr>
      <w:hyperlink w:anchor="_Toc3160" w:history="1">
        <w:r>
          <w:rPr>
            <w:rFonts w:ascii="仿宋" w:eastAsia="仿宋" w:hAnsi="仿宋" w:cs="仿宋" w:hint="eastAsia"/>
            <w:lang w:eastAsia="zh-CN"/>
          </w:rPr>
          <w:t>五、环境和生态影响分析</w:t>
        </w:r>
        <w:r>
          <w:tab/>
        </w:r>
        <w:r>
          <w:fldChar w:fldCharType="begin"/>
        </w:r>
        <w:r>
          <w:instrText xml:space="preserve"> PAGEREF _Toc3160 \h </w:instrText>
        </w:r>
        <w:r>
          <w:fldChar w:fldCharType="separate"/>
        </w:r>
        <w:r>
          <w:t>38</w:t>
        </w:r>
        <w:r>
          <w:fldChar w:fldCharType="end"/>
        </w:r>
      </w:hyperlink>
    </w:p>
    <w:p>
      <w:pPr>
        <w:pStyle w:val="TOC2"/>
        <w:tabs>
          <w:tab w:val="right" w:leader="dot" w:pos="8306"/>
        </w:tabs>
      </w:pPr>
      <w:hyperlink w:anchor="_Toc10461" w:history="1">
        <w:r>
          <w:rPr>
            <w:rFonts w:ascii="仿宋" w:eastAsia="仿宋" w:hAnsi="仿宋" w:cs="仿宋" w:hint="eastAsia"/>
            <w:lang w:eastAsia="zh-CN"/>
          </w:rPr>
          <w:t>(一)、环境和生态现状</w:t>
        </w:r>
        <w:r>
          <w:tab/>
        </w:r>
        <w:r>
          <w:fldChar w:fldCharType="begin"/>
        </w:r>
        <w:r>
          <w:instrText xml:space="preserve"> PAGEREF _Toc10461 \h </w:instrText>
        </w:r>
        <w:r>
          <w:fldChar w:fldCharType="separate"/>
        </w:r>
        <w:r>
          <w:t>38</w:t>
        </w:r>
        <w:r>
          <w:fldChar w:fldCharType="end"/>
        </w:r>
      </w:hyperlink>
    </w:p>
    <w:p>
      <w:pPr>
        <w:pStyle w:val="TOC2"/>
        <w:tabs>
          <w:tab w:val="right" w:leader="dot" w:pos="8306"/>
        </w:tabs>
      </w:pPr>
      <w:hyperlink w:anchor="_Toc15043" w:history="1">
        <w:r>
          <w:rPr>
            <w:rFonts w:ascii="仿宋" w:eastAsia="仿宋" w:hAnsi="仿宋" w:cs="仿宋" w:hint="eastAsia"/>
            <w:lang w:eastAsia="zh-CN"/>
          </w:rPr>
          <w:t>(二)、生态环境影响分析</w:t>
        </w:r>
        <w:r>
          <w:tab/>
        </w:r>
        <w:r>
          <w:fldChar w:fldCharType="begin"/>
        </w:r>
        <w:r>
          <w:instrText xml:space="preserve"> PAGEREF _Toc15043 \h </w:instrText>
        </w:r>
        <w:r>
          <w:fldChar w:fldCharType="separate"/>
        </w:r>
        <w:r>
          <w:t>39</w:t>
        </w:r>
        <w:r>
          <w:fldChar w:fldCharType="end"/>
        </w:r>
      </w:hyperlink>
    </w:p>
    <w:p>
      <w:pPr>
        <w:pStyle w:val="TOC2"/>
        <w:tabs>
          <w:tab w:val="right" w:leader="dot" w:pos="8306"/>
        </w:tabs>
      </w:pPr>
      <w:hyperlink w:anchor="_Toc14562" w:history="1">
        <w:r>
          <w:rPr>
            <w:rFonts w:ascii="仿宋" w:eastAsia="仿宋" w:hAnsi="仿宋" w:cs="仿宋" w:hint="eastAsia"/>
            <w:lang w:eastAsia="zh-CN"/>
          </w:rPr>
          <w:t>(三)、生态环境保护措施</w:t>
        </w:r>
        <w:r>
          <w:tab/>
        </w:r>
        <w:r>
          <w:fldChar w:fldCharType="begin"/>
        </w:r>
        <w:r>
          <w:instrText xml:space="preserve"> PAGEREF _Toc14562 \h </w:instrText>
        </w:r>
        <w:r>
          <w:fldChar w:fldCharType="separate"/>
        </w:r>
        <w:r>
          <w:t>41</w:t>
        </w:r>
        <w:r>
          <w:fldChar w:fldCharType="end"/>
        </w:r>
      </w:hyperlink>
    </w:p>
    <w:p>
      <w:pPr>
        <w:pStyle w:val="TOC2"/>
        <w:tabs>
          <w:tab w:val="right" w:leader="dot" w:pos="8306"/>
        </w:tabs>
      </w:pPr>
      <w:hyperlink w:anchor="_Toc9344" w:history="1">
        <w:r>
          <w:rPr>
            <w:rFonts w:ascii="仿宋" w:eastAsia="仿宋" w:hAnsi="仿宋" w:cs="仿宋" w:hint="eastAsia"/>
            <w:lang w:eastAsia="zh-CN"/>
          </w:rPr>
          <w:t>(四)、地质灾害影响分析</w:t>
        </w:r>
        <w:r>
          <w:tab/>
        </w:r>
        <w:r>
          <w:fldChar w:fldCharType="begin"/>
        </w:r>
        <w:r>
          <w:instrText xml:space="preserve"> PAGEREF _Toc9344 \h </w:instrText>
        </w:r>
        <w:r>
          <w:fldChar w:fldCharType="separate"/>
        </w:r>
        <w:r>
          <w:t>42</w:t>
        </w:r>
        <w:r>
          <w:fldChar w:fldCharType="end"/>
        </w:r>
      </w:hyperlink>
    </w:p>
    <w:p>
      <w:pPr>
        <w:pStyle w:val="TOC2"/>
        <w:tabs>
          <w:tab w:val="right" w:leader="dot" w:pos="8306"/>
        </w:tabs>
      </w:pPr>
      <w:hyperlink w:anchor="_Toc27492" w:history="1">
        <w:r>
          <w:rPr>
            <w:rFonts w:ascii="仿宋" w:eastAsia="仿宋" w:hAnsi="仿宋" w:cs="仿宋" w:hint="eastAsia"/>
            <w:lang w:eastAsia="zh-CN"/>
          </w:rPr>
          <w:t>(五)、特殊环境影响</w:t>
        </w:r>
        <w:r>
          <w:tab/>
        </w:r>
        <w:r>
          <w:fldChar w:fldCharType="begin"/>
        </w:r>
        <w:r>
          <w:instrText xml:space="preserve"> PAGEREF _Toc27492 \h </w:instrText>
        </w:r>
        <w:r>
          <w:fldChar w:fldCharType="separate"/>
        </w:r>
        <w:r>
          <w:t>44</w:t>
        </w:r>
        <w:r>
          <w:fldChar w:fldCharType="end"/>
        </w:r>
      </w:hyperlink>
    </w:p>
    <w:p>
      <w:pPr>
        <w:pStyle w:val="TOC1"/>
        <w:tabs>
          <w:tab w:val="right" w:leader="dot" w:pos="8306"/>
        </w:tabs>
      </w:pPr>
      <w:hyperlink w:anchor="_Toc1644" w:history="1">
        <w:r>
          <w:rPr>
            <w:rFonts w:ascii="仿宋" w:eastAsia="仿宋" w:hAnsi="仿宋" w:cs="仿宋" w:hint="eastAsia"/>
            <w:lang w:eastAsia="zh-CN"/>
          </w:rPr>
          <w:t>六、项目监理与质量保证</w:t>
        </w:r>
        <w:r>
          <w:tab/>
        </w:r>
        <w:r>
          <w:fldChar w:fldCharType="begin"/>
        </w:r>
        <w:r>
          <w:instrText xml:space="preserve"> PAGEREF _Toc1644 \h </w:instrText>
        </w:r>
        <w:r>
          <w:fldChar w:fldCharType="separate"/>
        </w:r>
        <w:r>
          <w:t>45</w:t>
        </w:r>
        <w:r>
          <w:fldChar w:fldCharType="end"/>
        </w:r>
      </w:hyperlink>
    </w:p>
    <w:p>
      <w:pPr>
        <w:pStyle w:val="TOC2"/>
        <w:tabs>
          <w:tab w:val="right" w:leader="dot" w:pos="8306"/>
        </w:tabs>
      </w:pPr>
      <w:hyperlink w:anchor="_Toc32616" w:history="1">
        <w:r>
          <w:rPr>
            <w:rFonts w:ascii="仿宋" w:eastAsia="仿宋" w:hAnsi="仿宋" w:cs="仿宋" w:hint="eastAsia"/>
            <w:lang w:eastAsia="zh-CN"/>
          </w:rPr>
          <w:t>(一)、监理体系构建</w:t>
        </w:r>
        <w:r>
          <w:tab/>
        </w:r>
        <w:r>
          <w:fldChar w:fldCharType="begin"/>
        </w:r>
        <w:r>
          <w:instrText xml:space="preserve"> PAGEREF _Toc32616 \h </w:instrText>
        </w:r>
        <w:r>
          <w:fldChar w:fldCharType="separate"/>
        </w:r>
        <w:r>
          <w:t>45</w:t>
        </w:r>
        <w:r>
          <w:fldChar w:fldCharType="end"/>
        </w:r>
      </w:hyperlink>
    </w:p>
    <w:p>
      <w:pPr>
        <w:pStyle w:val="TOC2"/>
        <w:tabs>
          <w:tab w:val="right" w:leader="dot" w:pos="8306"/>
        </w:tabs>
      </w:pPr>
      <w:hyperlink w:anchor="_Toc10924" w:history="1">
        <w:r>
          <w:rPr>
            <w:rFonts w:ascii="仿宋" w:eastAsia="仿宋" w:hAnsi="仿宋" w:cs="仿宋" w:hint="eastAsia"/>
            <w:lang w:eastAsia="zh-CN"/>
          </w:rPr>
          <w:t>(二)、质量保证体系实施</w:t>
        </w:r>
        <w:r>
          <w:tab/>
        </w:r>
        <w:r>
          <w:fldChar w:fldCharType="begin"/>
        </w:r>
        <w:r>
          <w:instrText xml:space="preserve"> PAGEREF _Toc10924 \h </w:instrText>
        </w:r>
        <w:r>
          <w:fldChar w:fldCharType="separate"/>
        </w:r>
        <w:r>
          <w:t>46</w:t>
        </w:r>
        <w:r>
          <w:fldChar w:fldCharType="end"/>
        </w:r>
      </w:hyperlink>
    </w:p>
    <w:p>
      <w:pPr>
        <w:pStyle w:val="TOC2"/>
        <w:tabs>
          <w:tab w:val="right" w:leader="dot" w:pos="8306"/>
        </w:tabs>
      </w:pPr>
      <w:hyperlink w:anchor="_Toc18663" w:history="1">
        <w:r>
          <w:rPr>
            <w:rFonts w:ascii="仿宋" w:eastAsia="仿宋" w:hAnsi="仿宋" w:cs="仿宋" w:hint="eastAsia"/>
            <w:lang w:eastAsia="zh-CN"/>
          </w:rPr>
          <w:t>(三)、监理与质量控制流程</w:t>
        </w:r>
        <w:r>
          <w:tab/>
        </w:r>
        <w:r>
          <w:fldChar w:fldCharType="begin"/>
        </w:r>
        <w:r>
          <w:instrText xml:space="preserve"> PAGEREF _Toc18663 \h </w:instrText>
        </w:r>
        <w:r>
          <w:fldChar w:fldCharType="separate"/>
        </w:r>
        <w:r>
          <w:t>46</w:t>
        </w:r>
        <w:r>
          <w:fldChar w:fldCharType="end"/>
        </w:r>
      </w:hyperlink>
    </w:p>
    <w:p>
      <w:pPr>
        <w:pStyle w:val="TOC1"/>
        <w:tabs>
          <w:tab w:val="right" w:leader="dot" w:pos="8306"/>
        </w:tabs>
      </w:pPr>
      <w:hyperlink w:anchor="_Toc9750" w:history="1">
        <w:r>
          <w:rPr>
            <w:rFonts w:ascii="仿宋" w:eastAsia="仿宋" w:hAnsi="仿宋" w:cs="仿宋" w:hint="eastAsia"/>
            <w:lang w:eastAsia="zh-CN"/>
          </w:rPr>
          <w:t>七、客户关系管理与市场拓展</w:t>
        </w:r>
        <w:r>
          <w:tab/>
        </w:r>
        <w:r>
          <w:fldChar w:fldCharType="begin"/>
        </w:r>
        <w:r>
          <w:instrText xml:space="preserve"> PAGEREF _Toc9750 \h </w:instrText>
        </w:r>
        <w:r>
          <w:fldChar w:fldCharType="separate"/>
        </w:r>
        <w:r>
          <w:t>47</w:t>
        </w:r>
        <w:r>
          <w:fldChar w:fldCharType="end"/>
        </w:r>
      </w:hyperlink>
    </w:p>
    <w:p>
      <w:pPr>
        <w:pStyle w:val="TOC2"/>
        <w:tabs>
          <w:tab w:val="right" w:leader="dot" w:pos="8306"/>
        </w:tabs>
      </w:pPr>
      <w:hyperlink w:anchor="_Toc24343" w:history="1">
        <w:r>
          <w:rPr>
            <w:rFonts w:ascii="仿宋" w:eastAsia="仿宋" w:hAnsi="仿宋" w:cs="仿宋" w:hint="eastAsia"/>
            <w:lang w:eastAsia="zh-CN"/>
          </w:rPr>
          <w:t>(一)、客户关系管理策略</w:t>
        </w:r>
        <w:r>
          <w:tab/>
        </w:r>
        <w:r>
          <w:fldChar w:fldCharType="begin"/>
        </w:r>
        <w:r>
          <w:instrText xml:space="preserve"> PAGEREF _Toc24343 \h </w:instrText>
        </w:r>
        <w:r>
          <w:fldChar w:fldCharType="separate"/>
        </w:r>
        <w:r>
          <w:t>47</w:t>
        </w:r>
        <w:r>
          <w:fldChar w:fldCharType="end"/>
        </w:r>
      </w:hyperlink>
    </w:p>
    <w:p>
      <w:pPr>
        <w:pStyle w:val="TOC2"/>
        <w:tabs>
          <w:tab w:val="right" w:leader="dot" w:pos="8306"/>
        </w:tabs>
      </w:pPr>
      <w:hyperlink w:anchor="_Toc6614" w:history="1">
        <w:r>
          <w:rPr>
            <w:rFonts w:ascii="仿宋" w:eastAsia="仿宋" w:hAnsi="仿宋" w:cs="仿宋" w:hint="eastAsia"/>
            <w:lang w:eastAsia="zh-CN"/>
          </w:rPr>
          <w:t>(二)、市场拓展方案</w:t>
        </w:r>
        <w:r>
          <w:tab/>
        </w:r>
        <w:r>
          <w:fldChar w:fldCharType="begin"/>
        </w:r>
        <w:r>
          <w:instrText xml:space="preserve"> PAGEREF _Toc6614 \h </w:instrText>
        </w:r>
        <w:r>
          <w:fldChar w:fldCharType="separate"/>
        </w:r>
        <w:r>
          <w:t>48</w:t>
        </w:r>
        <w:r>
          <w:fldChar w:fldCharType="end"/>
        </w:r>
      </w:hyperlink>
    </w:p>
    <w:p>
      <w:pPr>
        <w:pStyle w:val="TOC1"/>
        <w:tabs>
          <w:tab w:val="right" w:leader="dot" w:pos="8306"/>
        </w:tabs>
      </w:pPr>
      <w:hyperlink w:anchor="_Toc29186" w:history="1">
        <w:r>
          <w:rPr>
            <w:rFonts w:ascii="仿宋" w:eastAsia="仿宋" w:hAnsi="仿宋" w:cs="仿宋" w:hint="eastAsia"/>
            <w:lang w:eastAsia="zh-CN"/>
          </w:rPr>
          <w:t>八、环境保护与绿色发展</w:t>
        </w:r>
        <w:r>
          <w:tab/>
        </w:r>
        <w:r>
          <w:fldChar w:fldCharType="begin"/>
        </w:r>
        <w:r>
          <w:instrText xml:space="preserve"> PAGEREF _Toc29186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98" w:history="1">
        <w:r>
          <w:rPr>
            <w:rFonts w:ascii="仿宋" w:eastAsia="仿宋" w:hAnsi="仿宋" w:cs="仿宋" w:hint="eastAsia"/>
            <w:lang w:eastAsia="zh-CN"/>
          </w:rPr>
          <w:t>(一)、环境保护措施</w:t>
        </w:r>
        <w:r>
          <w:tab/>
        </w:r>
        <w:r>
          <w:fldChar w:fldCharType="begin"/>
        </w:r>
        <w:r>
          <w:instrText xml:space="preserve"> PAGEREF _Toc25398 \h </w:instrText>
        </w:r>
        <w:r>
          <w:fldChar w:fldCharType="separate"/>
        </w:r>
        <w:r>
          <w:t>49</w:t>
        </w:r>
        <w:r>
          <w:fldChar w:fldCharType="end"/>
        </w:r>
      </w:hyperlink>
    </w:p>
    <w:p>
      <w:pPr>
        <w:pStyle w:val="TOC2"/>
        <w:tabs>
          <w:tab w:val="right" w:leader="dot" w:pos="8306"/>
        </w:tabs>
      </w:pPr>
      <w:hyperlink w:anchor="_Toc10658" w:history="1">
        <w:r>
          <w:rPr>
            <w:rFonts w:ascii="仿宋" w:eastAsia="仿宋" w:hAnsi="仿宋" w:cs="仿宋" w:hint="eastAsia"/>
            <w:lang w:eastAsia="zh-CN"/>
          </w:rPr>
          <w:t>(二)、绿色发展与可持续发展策略</w:t>
        </w:r>
        <w:r>
          <w:tab/>
        </w:r>
        <w:r>
          <w:fldChar w:fldCharType="begin"/>
        </w:r>
        <w:r>
          <w:instrText xml:space="preserve"> PAGEREF _Toc10658 \h </w:instrText>
        </w:r>
        <w:r>
          <w:fldChar w:fldCharType="separate"/>
        </w:r>
        <w:r>
          <w:t>51</w:t>
        </w:r>
        <w:r>
          <w:fldChar w:fldCharType="end"/>
        </w:r>
      </w:hyperlink>
    </w:p>
    <w:p>
      <w:pPr>
        <w:pStyle w:val="TOC1"/>
        <w:tabs>
          <w:tab w:val="right" w:leader="dot" w:pos="8306"/>
        </w:tabs>
      </w:pPr>
      <w:hyperlink w:anchor="_Toc12981" w:history="1">
        <w:r>
          <w:rPr>
            <w:rFonts w:ascii="仿宋" w:eastAsia="仿宋" w:hAnsi="仿宋" w:cs="仿宋" w:hint="eastAsia"/>
            <w:lang w:eastAsia="zh-CN"/>
          </w:rPr>
          <w:t>九、环境保护与治理方案</w:t>
        </w:r>
        <w:r>
          <w:tab/>
        </w:r>
        <w:r>
          <w:fldChar w:fldCharType="begin"/>
        </w:r>
        <w:r>
          <w:instrText xml:space="preserve"> PAGEREF _Toc12981 \h </w:instrText>
        </w:r>
        <w:r>
          <w:fldChar w:fldCharType="separate"/>
        </w:r>
        <w:r>
          <w:t>52</w:t>
        </w:r>
        <w:r>
          <w:fldChar w:fldCharType="end"/>
        </w:r>
      </w:hyperlink>
    </w:p>
    <w:p>
      <w:pPr>
        <w:pStyle w:val="TOC2"/>
        <w:tabs>
          <w:tab w:val="right" w:leader="dot" w:pos="8306"/>
        </w:tabs>
      </w:pPr>
      <w:hyperlink w:anchor="_Toc17187" w:history="1">
        <w:r>
          <w:rPr>
            <w:rFonts w:ascii="仿宋" w:eastAsia="仿宋" w:hAnsi="仿宋" w:cs="仿宋" w:hint="eastAsia"/>
            <w:lang w:eastAsia="zh-CN"/>
          </w:rPr>
          <w:t>(一)、项目环境影响评估</w:t>
        </w:r>
        <w:r>
          <w:tab/>
        </w:r>
        <w:r>
          <w:fldChar w:fldCharType="begin"/>
        </w:r>
        <w:r>
          <w:instrText xml:space="preserve"> PAGEREF _Toc17187 \h </w:instrText>
        </w:r>
        <w:r>
          <w:fldChar w:fldCharType="separate"/>
        </w:r>
        <w:r>
          <w:t>52</w:t>
        </w:r>
        <w:r>
          <w:fldChar w:fldCharType="end"/>
        </w:r>
      </w:hyperlink>
    </w:p>
    <w:p>
      <w:pPr>
        <w:pStyle w:val="TOC2"/>
        <w:tabs>
          <w:tab w:val="right" w:leader="dot" w:pos="8306"/>
        </w:tabs>
      </w:pPr>
      <w:hyperlink w:anchor="_Toc3285" w:history="1">
        <w:r>
          <w:rPr>
            <w:rFonts w:ascii="仿宋" w:eastAsia="仿宋" w:hAnsi="仿宋" w:cs="仿宋" w:hint="eastAsia"/>
            <w:lang w:eastAsia="zh-CN"/>
          </w:rPr>
          <w:t>(二)、环境保护措施与治理方案</w:t>
        </w:r>
        <w:r>
          <w:tab/>
        </w:r>
        <w:r>
          <w:fldChar w:fldCharType="begin"/>
        </w:r>
        <w:r>
          <w:instrText xml:space="preserve"> PAGEREF _Toc3285 \h </w:instrText>
        </w:r>
        <w:r>
          <w:fldChar w:fldCharType="separate"/>
        </w:r>
        <w:r>
          <w:t>53</w:t>
        </w:r>
        <w:r>
          <w:fldChar w:fldCharType="end"/>
        </w:r>
      </w:hyperlink>
    </w:p>
    <w:p>
      <w:pPr>
        <w:pStyle w:val="TOC1"/>
        <w:tabs>
          <w:tab w:val="right" w:leader="dot" w:pos="8306"/>
        </w:tabs>
      </w:pPr>
      <w:hyperlink w:anchor="_Toc1277" w:history="1">
        <w:r>
          <w:rPr>
            <w:rFonts w:ascii="仿宋" w:eastAsia="仿宋" w:hAnsi="仿宋" w:cs="仿宋" w:hint="eastAsia"/>
            <w:lang w:eastAsia="zh-CN"/>
          </w:rPr>
          <w:t>十、资金管理与财务规划</w:t>
        </w:r>
        <w:r>
          <w:tab/>
        </w:r>
        <w:r>
          <w:fldChar w:fldCharType="begin"/>
        </w:r>
        <w:r>
          <w:instrText xml:space="preserve"> PAGEREF _Toc1277 \h </w:instrText>
        </w:r>
        <w:r>
          <w:fldChar w:fldCharType="separate"/>
        </w:r>
        <w:r>
          <w:t>53</w:t>
        </w:r>
        <w:r>
          <w:fldChar w:fldCharType="end"/>
        </w:r>
      </w:hyperlink>
    </w:p>
    <w:p>
      <w:pPr>
        <w:pStyle w:val="TOC2"/>
        <w:tabs>
          <w:tab w:val="right" w:leader="dot" w:pos="8306"/>
        </w:tabs>
      </w:pPr>
      <w:hyperlink w:anchor="_Toc2623" w:history="1">
        <w:r>
          <w:rPr>
            <w:rFonts w:ascii="仿宋" w:eastAsia="仿宋" w:hAnsi="仿宋" w:cs="仿宋" w:hint="eastAsia"/>
            <w:lang w:eastAsia="zh-CN"/>
          </w:rPr>
          <w:t>(一)、项目资金来源与筹措</w:t>
        </w:r>
        <w:r>
          <w:tab/>
        </w:r>
        <w:r>
          <w:fldChar w:fldCharType="begin"/>
        </w:r>
        <w:r>
          <w:instrText xml:space="preserve"> PAGEREF _Toc2623 \h </w:instrText>
        </w:r>
        <w:r>
          <w:fldChar w:fldCharType="separate"/>
        </w:r>
        <w:r>
          <w:t>53</w:t>
        </w:r>
        <w:r>
          <w:fldChar w:fldCharType="end"/>
        </w:r>
      </w:hyperlink>
    </w:p>
    <w:p>
      <w:pPr>
        <w:pStyle w:val="TOC2"/>
        <w:tabs>
          <w:tab w:val="right" w:leader="dot" w:pos="8306"/>
        </w:tabs>
      </w:pPr>
      <w:hyperlink w:anchor="_Toc10490" w:history="1">
        <w:r>
          <w:rPr>
            <w:rFonts w:ascii="仿宋" w:eastAsia="仿宋" w:hAnsi="仿宋" w:cs="仿宋" w:hint="eastAsia"/>
            <w:lang w:eastAsia="zh-CN"/>
          </w:rPr>
          <w:t>(二)、资金使用与监管</w:t>
        </w:r>
        <w:r>
          <w:tab/>
        </w:r>
        <w:r>
          <w:fldChar w:fldCharType="begin"/>
        </w:r>
        <w:r>
          <w:instrText xml:space="preserve"> PAGEREF _Toc10490 \h </w:instrText>
        </w:r>
        <w:r>
          <w:fldChar w:fldCharType="separate"/>
        </w:r>
        <w:r>
          <w:t>55</w:t>
        </w:r>
        <w:r>
          <w:fldChar w:fldCharType="end"/>
        </w:r>
      </w:hyperlink>
    </w:p>
    <w:p>
      <w:pPr>
        <w:pStyle w:val="TOC2"/>
        <w:tabs>
          <w:tab w:val="right" w:leader="dot" w:pos="8306"/>
        </w:tabs>
      </w:pPr>
      <w:hyperlink w:anchor="_Toc6710" w:history="1">
        <w:r>
          <w:rPr>
            <w:rFonts w:ascii="仿宋" w:eastAsia="仿宋" w:hAnsi="仿宋" w:cs="仿宋" w:hint="eastAsia"/>
            <w:lang w:eastAsia="zh-CN"/>
          </w:rPr>
          <w:t>(三)、财务规划与预测</w:t>
        </w:r>
        <w:r>
          <w:tab/>
        </w:r>
        <w:r>
          <w:fldChar w:fldCharType="begin"/>
        </w:r>
        <w:r>
          <w:instrText xml:space="preserve"> PAGEREF _Toc6710 \h </w:instrText>
        </w:r>
        <w:r>
          <w:fldChar w:fldCharType="separate"/>
        </w:r>
        <w:r>
          <w:t>56</w:t>
        </w:r>
        <w:r>
          <w:fldChar w:fldCharType="end"/>
        </w:r>
      </w:hyperlink>
    </w:p>
    <w:p>
      <w:pPr>
        <w:pStyle w:val="TOC1"/>
        <w:tabs>
          <w:tab w:val="right" w:leader="dot" w:pos="8306"/>
        </w:tabs>
      </w:pPr>
      <w:hyperlink w:anchor="_Toc4974" w:history="1">
        <w:r>
          <w:rPr>
            <w:rFonts w:ascii="仿宋" w:eastAsia="仿宋" w:hAnsi="仿宋" w:cs="仿宋" w:hint="eastAsia"/>
            <w:lang w:eastAsia="zh-CN"/>
          </w:rPr>
          <w:t>十一、项目进度计划</w:t>
        </w:r>
        <w:r>
          <w:tab/>
        </w:r>
        <w:r>
          <w:fldChar w:fldCharType="begin"/>
        </w:r>
        <w:r>
          <w:instrText xml:space="preserve"> PAGEREF _Toc4974 \h </w:instrText>
        </w:r>
        <w:r>
          <w:fldChar w:fldCharType="separate"/>
        </w:r>
        <w:r>
          <w:t>57</w:t>
        </w:r>
        <w:r>
          <w:fldChar w:fldCharType="end"/>
        </w:r>
      </w:hyperlink>
    </w:p>
    <w:p>
      <w:pPr>
        <w:pStyle w:val="TOC2"/>
        <w:tabs>
          <w:tab w:val="right" w:leader="dot" w:pos="8306"/>
        </w:tabs>
      </w:pPr>
      <w:hyperlink w:anchor="_Toc24941" w:history="1">
        <w:r>
          <w:rPr>
            <w:rFonts w:ascii="仿宋" w:eastAsia="仿宋" w:hAnsi="仿宋" w:cs="仿宋" w:hint="eastAsia"/>
            <w:lang w:eastAsia="zh-CN"/>
          </w:rPr>
          <w:t>(一)、建设周期</w:t>
        </w:r>
        <w:r>
          <w:tab/>
        </w:r>
        <w:r>
          <w:fldChar w:fldCharType="begin"/>
        </w:r>
        <w:r>
          <w:instrText xml:space="preserve"> PAGEREF _Toc24941 \h </w:instrText>
        </w:r>
        <w:r>
          <w:fldChar w:fldCharType="separate"/>
        </w:r>
        <w:r>
          <w:t>57</w:t>
        </w:r>
        <w:r>
          <w:fldChar w:fldCharType="end"/>
        </w:r>
      </w:hyperlink>
    </w:p>
    <w:p>
      <w:pPr>
        <w:pStyle w:val="TOC2"/>
        <w:tabs>
          <w:tab w:val="right" w:leader="dot" w:pos="8306"/>
        </w:tabs>
      </w:pPr>
      <w:hyperlink w:anchor="_Toc10538" w:history="1">
        <w:r>
          <w:rPr>
            <w:rFonts w:ascii="仿宋" w:eastAsia="仿宋" w:hAnsi="仿宋" w:cs="仿宋" w:hint="eastAsia"/>
            <w:lang w:eastAsia="zh-CN"/>
          </w:rPr>
          <w:t>(二)、建设进度</w:t>
        </w:r>
        <w:r>
          <w:tab/>
        </w:r>
        <w:r>
          <w:fldChar w:fldCharType="begin"/>
        </w:r>
        <w:r>
          <w:instrText xml:space="preserve"> PAGEREF _Toc10538 \h </w:instrText>
        </w:r>
        <w:r>
          <w:fldChar w:fldCharType="separate"/>
        </w:r>
        <w:r>
          <w:t>57</w:t>
        </w:r>
        <w:r>
          <w:fldChar w:fldCharType="end"/>
        </w:r>
      </w:hyperlink>
    </w:p>
    <w:p>
      <w:pPr>
        <w:pStyle w:val="TOC2"/>
        <w:tabs>
          <w:tab w:val="right" w:leader="dot" w:pos="8306"/>
        </w:tabs>
      </w:pPr>
      <w:hyperlink w:anchor="_Toc24761" w:history="1">
        <w:r>
          <w:rPr>
            <w:rFonts w:ascii="仿宋" w:eastAsia="仿宋" w:hAnsi="仿宋" w:cs="仿宋" w:hint="eastAsia"/>
            <w:lang w:eastAsia="zh-CN"/>
          </w:rPr>
          <w:t>(三)、进度安排注意事项</w:t>
        </w:r>
        <w:r>
          <w:tab/>
        </w:r>
        <w:r>
          <w:fldChar w:fldCharType="begin"/>
        </w:r>
        <w:r>
          <w:instrText xml:space="preserve"> PAGEREF _Toc24761 \h </w:instrText>
        </w:r>
        <w:r>
          <w:fldChar w:fldCharType="separate"/>
        </w:r>
        <w:r>
          <w:t>59</w:t>
        </w:r>
        <w:r>
          <w:fldChar w:fldCharType="end"/>
        </w:r>
      </w:hyperlink>
    </w:p>
    <w:p>
      <w:pPr>
        <w:pStyle w:val="TOC2"/>
        <w:tabs>
          <w:tab w:val="right" w:leader="dot" w:pos="8306"/>
        </w:tabs>
      </w:pPr>
      <w:hyperlink w:anchor="_Toc25063" w:history="1">
        <w:r>
          <w:rPr>
            <w:rFonts w:ascii="仿宋" w:eastAsia="仿宋" w:hAnsi="仿宋" w:cs="仿宋" w:hint="eastAsia"/>
            <w:lang w:eastAsia="zh-CN"/>
          </w:rPr>
          <w:t>(四)、人力资源配置</w:t>
        </w:r>
        <w:r>
          <w:tab/>
        </w:r>
        <w:r>
          <w:fldChar w:fldCharType="begin"/>
        </w:r>
        <w:r>
          <w:instrText xml:space="preserve"> PAGEREF _Toc25063 \h </w:instrText>
        </w:r>
        <w:r>
          <w:fldChar w:fldCharType="separate"/>
        </w:r>
        <w:r>
          <w:t>59</w:t>
        </w:r>
        <w:r>
          <w:fldChar w:fldCharType="end"/>
        </w:r>
      </w:hyperlink>
    </w:p>
    <w:p>
      <w:pPr>
        <w:pStyle w:val="TOC2"/>
        <w:tabs>
          <w:tab w:val="right" w:leader="dot" w:pos="8306"/>
        </w:tabs>
      </w:pPr>
      <w:hyperlink w:anchor="_Toc10814" w:history="1">
        <w:r>
          <w:rPr>
            <w:rFonts w:ascii="仿宋" w:eastAsia="仿宋" w:hAnsi="仿宋" w:cs="仿宋" w:hint="eastAsia"/>
            <w:lang w:eastAsia="zh-CN"/>
          </w:rPr>
          <w:t>(五)、员工培训</w:t>
        </w:r>
        <w:r>
          <w:tab/>
        </w:r>
        <w:r>
          <w:fldChar w:fldCharType="begin"/>
        </w:r>
        <w:r>
          <w:instrText xml:space="preserve"> PAGEREF _Toc10814 \h </w:instrText>
        </w:r>
        <w:r>
          <w:fldChar w:fldCharType="separate"/>
        </w:r>
        <w:r>
          <w:t>61</w:t>
        </w:r>
        <w:r>
          <w:fldChar w:fldCharType="end"/>
        </w:r>
      </w:hyperlink>
    </w:p>
    <w:p>
      <w:pPr>
        <w:pStyle w:val="TOC2"/>
        <w:tabs>
          <w:tab w:val="right" w:leader="dot" w:pos="8306"/>
        </w:tabs>
      </w:pPr>
      <w:hyperlink w:anchor="_Toc25413" w:history="1">
        <w:r>
          <w:rPr>
            <w:rFonts w:ascii="仿宋" w:eastAsia="仿宋" w:hAnsi="仿宋" w:cs="仿宋" w:hint="eastAsia"/>
            <w:lang w:eastAsia="zh-CN"/>
          </w:rPr>
          <w:t>(六)、项目实施保障</w:t>
        </w:r>
        <w:r>
          <w:tab/>
        </w:r>
        <w:r>
          <w:fldChar w:fldCharType="begin"/>
        </w:r>
        <w:r>
          <w:instrText xml:space="preserve"> PAGEREF _Toc25413 \h </w:instrText>
        </w:r>
        <w:r>
          <w:fldChar w:fldCharType="separate"/>
        </w:r>
        <w:r>
          <w:t>62</w:t>
        </w:r>
        <w:r>
          <w:fldChar w:fldCharType="end"/>
        </w:r>
      </w:hyperlink>
    </w:p>
    <w:p>
      <w:pPr>
        <w:pStyle w:val="TOC2"/>
        <w:tabs>
          <w:tab w:val="right" w:leader="dot" w:pos="8306"/>
        </w:tabs>
      </w:pPr>
      <w:hyperlink w:anchor="_Toc24831" w:history="1">
        <w:r>
          <w:rPr>
            <w:rFonts w:ascii="仿宋" w:eastAsia="仿宋" w:hAnsi="仿宋" w:cs="仿宋" w:hint="eastAsia"/>
            <w:lang w:eastAsia="zh-CN"/>
          </w:rPr>
          <w:t>(七)、安全规范管理</w:t>
        </w:r>
        <w:r>
          <w:tab/>
        </w:r>
        <w:r>
          <w:fldChar w:fldCharType="begin"/>
        </w:r>
        <w:r>
          <w:instrText xml:space="preserve"> PAGEREF _Toc24831 \h </w:instrText>
        </w:r>
        <w:r>
          <w:fldChar w:fldCharType="separate"/>
        </w:r>
        <w:r>
          <w:t>63</w:t>
        </w:r>
        <w:r>
          <w:fldChar w:fldCharType="end"/>
        </w:r>
      </w:hyperlink>
    </w:p>
    <w:p>
      <w:pPr>
        <w:pStyle w:val="TOC1"/>
        <w:tabs>
          <w:tab w:val="right" w:leader="dot" w:pos="8306"/>
        </w:tabs>
      </w:pPr>
      <w:hyperlink w:anchor="_Toc4243" w:history="1">
        <w:r>
          <w:rPr>
            <w:rFonts w:ascii="仿宋" w:eastAsia="仿宋" w:hAnsi="仿宋" w:cs="仿宋" w:hint="eastAsia"/>
            <w:lang w:eastAsia="zh-CN"/>
          </w:rPr>
          <w:t>十二、安全与应急管理</w:t>
        </w:r>
        <w:r>
          <w:tab/>
        </w:r>
        <w:r>
          <w:fldChar w:fldCharType="begin"/>
        </w:r>
        <w:r>
          <w:instrText xml:space="preserve"> PAGEREF _Toc4243 \h </w:instrText>
        </w:r>
        <w:r>
          <w:fldChar w:fldCharType="separate"/>
        </w:r>
        <w:r>
          <w:t>65</w:t>
        </w:r>
        <w:r>
          <w:fldChar w:fldCharType="end"/>
        </w:r>
      </w:hyperlink>
    </w:p>
    <w:p>
      <w:pPr>
        <w:pStyle w:val="TOC2"/>
        <w:tabs>
          <w:tab w:val="right" w:leader="dot" w:pos="8306"/>
        </w:tabs>
      </w:pPr>
      <w:hyperlink w:anchor="_Toc24062" w:history="1">
        <w:r>
          <w:rPr>
            <w:rFonts w:ascii="仿宋" w:eastAsia="仿宋" w:hAnsi="仿宋" w:cs="仿宋" w:hint="eastAsia"/>
            <w:lang w:eastAsia="zh-CN"/>
          </w:rPr>
          <w:t>(一)、安全生产管理</w:t>
        </w:r>
        <w:r>
          <w:tab/>
        </w:r>
        <w:r>
          <w:fldChar w:fldCharType="begin"/>
        </w:r>
        <w:r>
          <w:instrText xml:space="preserve"> PAGEREF _Toc24062 \h </w:instrText>
        </w:r>
        <w:r>
          <w:fldChar w:fldCharType="separate"/>
        </w:r>
        <w:r>
          <w:t>65</w:t>
        </w:r>
        <w:r>
          <w:fldChar w:fldCharType="end"/>
        </w:r>
      </w:hyperlink>
    </w:p>
    <w:p>
      <w:pPr>
        <w:pStyle w:val="TOC2"/>
        <w:tabs>
          <w:tab w:val="right" w:leader="dot" w:pos="8306"/>
        </w:tabs>
      </w:pPr>
      <w:hyperlink w:anchor="_Toc7671" w:history="1">
        <w:r>
          <w:rPr>
            <w:rFonts w:ascii="仿宋" w:eastAsia="仿宋" w:hAnsi="仿宋" w:cs="仿宋" w:hint="eastAsia"/>
            <w:lang w:eastAsia="zh-CN"/>
          </w:rPr>
          <w:t>(二)、应急预案与响应</w:t>
        </w:r>
        <w:r>
          <w:tab/>
        </w:r>
        <w:r>
          <w:fldChar w:fldCharType="begin"/>
        </w:r>
        <w:r>
          <w:instrText xml:space="preserve"> PAGEREF _Toc7671 \h </w:instrText>
        </w:r>
        <w:r>
          <w:fldChar w:fldCharType="separate"/>
        </w:r>
        <w:r>
          <w:t>66</w:t>
        </w:r>
        <w:r>
          <w:fldChar w:fldCharType="end"/>
        </w:r>
      </w:hyperlink>
    </w:p>
    <w:p>
      <w:pPr>
        <w:pStyle w:val="TOC1"/>
        <w:tabs>
          <w:tab w:val="right" w:leader="dot" w:pos="8306"/>
        </w:tabs>
      </w:pPr>
      <w:hyperlink w:anchor="_Toc28495" w:history="1">
        <w:r>
          <w:rPr>
            <w:rFonts w:ascii="仿宋" w:eastAsia="仿宋" w:hAnsi="仿宋" w:cs="仿宋" w:hint="eastAsia"/>
            <w:lang w:eastAsia="zh-CN"/>
          </w:rPr>
          <w:t>十三、设施与设备管理</w:t>
        </w:r>
        <w:r>
          <w:tab/>
        </w:r>
        <w:r>
          <w:fldChar w:fldCharType="begin"/>
        </w:r>
        <w:r>
          <w:instrText xml:space="preserve"> PAGEREF _Toc28495 \h </w:instrText>
        </w:r>
        <w:r>
          <w:fldChar w:fldCharType="separate"/>
        </w:r>
        <w:r>
          <w:t>68</w:t>
        </w:r>
        <w:r>
          <w:fldChar w:fldCharType="end"/>
        </w:r>
      </w:hyperlink>
    </w:p>
    <w:p>
      <w:pPr>
        <w:pStyle w:val="TOC2"/>
        <w:tabs>
          <w:tab w:val="right" w:leader="dot" w:pos="8306"/>
        </w:tabs>
      </w:pPr>
      <w:hyperlink w:anchor="_Toc27055" w:history="1">
        <w:r>
          <w:rPr>
            <w:rFonts w:ascii="仿宋" w:eastAsia="仿宋" w:hAnsi="仿宋" w:cs="仿宋" w:hint="eastAsia"/>
            <w:lang w:eastAsia="zh-CN"/>
          </w:rPr>
          <w:t>(一)、设施规划与配置</w:t>
        </w:r>
        <w:r>
          <w:tab/>
        </w:r>
        <w:r>
          <w:fldChar w:fldCharType="begin"/>
        </w:r>
        <w:r>
          <w:instrText xml:space="preserve"> PAGEREF _Toc27055 \h </w:instrText>
        </w:r>
        <w:r>
          <w:fldChar w:fldCharType="separate"/>
        </w:r>
        <w:r>
          <w:t>68</w:t>
        </w:r>
        <w:r>
          <w:fldChar w:fldCharType="end"/>
        </w:r>
      </w:hyperlink>
    </w:p>
    <w:p>
      <w:pPr>
        <w:pStyle w:val="TOC2"/>
        <w:tabs>
          <w:tab w:val="right" w:leader="dot" w:pos="8306"/>
        </w:tabs>
      </w:pPr>
      <w:hyperlink w:anchor="_Toc2248" w:history="1">
        <w:r>
          <w:rPr>
            <w:rFonts w:ascii="仿宋" w:eastAsia="仿宋" w:hAnsi="仿宋" w:cs="仿宋" w:hint="eastAsia"/>
            <w:lang w:eastAsia="zh-CN"/>
          </w:rPr>
          <w:t>(二)、设备采购与维护管理</w:t>
        </w:r>
        <w:r>
          <w:tab/>
        </w:r>
        <w:r>
          <w:fldChar w:fldCharType="begin"/>
        </w:r>
        <w:r>
          <w:instrText xml:space="preserve"> PAGEREF _Toc2248 \h </w:instrText>
        </w:r>
        <w:r>
          <w:fldChar w:fldCharType="separate"/>
        </w:r>
        <w:r>
          <w:t>69</w:t>
        </w:r>
        <w:r>
          <w:fldChar w:fldCharType="end"/>
        </w:r>
      </w:hyperlink>
    </w:p>
    <w:p>
      <w:pPr>
        <w:pStyle w:val="TOC2"/>
        <w:tabs>
          <w:tab w:val="right" w:leader="dot" w:pos="8306"/>
        </w:tabs>
      </w:pPr>
      <w:hyperlink w:anchor="_Toc13441" w:history="1">
        <w:r>
          <w:rPr>
            <w:rFonts w:ascii="仿宋" w:eastAsia="仿宋" w:hAnsi="仿宋" w:cs="仿宋" w:hint="eastAsia"/>
            <w:lang w:eastAsia="zh-CN"/>
          </w:rPr>
          <w:t>(三)、设施设备升级策略</w:t>
        </w:r>
        <w:r>
          <w:tab/>
        </w:r>
        <w:r>
          <w:fldChar w:fldCharType="begin"/>
        </w:r>
        <w:r>
          <w:instrText xml:space="preserve"> PAGEREF _Toc13441 \h </w:instrText>
        </w:r>
        <w:r>
          <w:fldChar w:fldCharType="separate"/>
        </w:r>
        <w:r>
          <w:t>69</w:t>
        </w:r>
        <w:r>
          <w:fldChar w:fldCharType="end"/>
        </w:r>
      </w:hyperlink>
    </w:p>
    <w:p>
      <w:pPr>
        <w:pStyle w:val="TOC1"/>
        <w:tabs>
          <w:tab w:val="right" w:leader="dot" w:pos="8306"/>
        </w:tabs>
      </w:pPr>
      <w:hyperlink w:anchor="_Toc15160" w:history="1">
        <w:r>
          <w:rPr>
            <w:rFonts w:ascii="仿宋" w:eastAsia="仿宋" w:hAnsi="仿宋" w:cs="仿宋" w:hint="eastAsia"/>
            <w:lang w:eastAsia="zh-CN"/>
          </w:rPr>
          <w:t>十四、法律法规与政策遵循</w:t>
        </w:r>
        <w:r>
          <w:tab/>
        </w:r>
        <w:r>
          <w:fldChar w:fldCharType="begin"/>
        </w:r>
        <w:r>
          <w:instrText xml:space="preserve"> PAGEREF _Toc15160 \h </w:instrText>
        </w:r>
        <w:r>
          <w:fldChar w:fldCharType="separate"/>
        </w:r>
        <w:r>
          <w:t>70</w:t>
        </w:r>
        <w:r>
          <w:fldChar w:fldCharType="end"/>
        </w:r>
      </w:hyperlink>
    </w:p>
    <w:p>
      <w:pPr>
        <w:pStyle w:val="TOC2"/>
        <w:tabs>
          <w:tab w:val="right" w:leader="dot" w:pos="8306"/>
        </w:tabs>
      </w:pPr>
      <w:hyperlink w:anchor="_Toc23195" w:history="1">
        <w:r>
          <w:rPr>
            <w:rFonts w:ascii="仿宋" w:eastAsia="仿宋" w:hAnsi="仿宋" w:cs="仿宋" w:hint="eastAsia"/>
            <w:lang w:eastAsia="zh-CN"/>
          </w:rPr>
          <w:t>(一)、法律法规遵守</w:t>
        </w:r>
        <w:r>
          <w:tab/>
        </w:r>
        <w:r>
          <w:fldChar w:fldCharType="begin"/>
        </w:r>
        <w:r>
          <w:instrText xml:space="preserve"> PAGEREF _Toc23195 \h </w:instrText>
        </w:r>
        <w:r>
          <w:fldChar w:fldCharType="separate"/>
        </w:r>
        <w:r>
          <w:t>70</w:t>
        </w:r>
        <w:r>
          <w:fldChar w:fldCharType="end"/>
        </w:r>
      </w:hyperlink>
    </w:p>
    <w:p>
      <w:pPr>
        <w:pStyle w:val="TOC2"/>
        <w:tabs>
          <w:tab w:val="right" w:leader="dot" w:pos="8306"/>
        </w:tabs>
      </w:pPr>
      <w:hyperlink w:anchor="_Toc11850" w:history="1">
        <w:r>
          <w:rPr>
            <w:rFonts w:ascii="仿宋" w:eastAsia="仿宋" w:hAnsi="仿宋" w:cs="仿宋" w:hint="eastAsia"/>
            <w:lang w:eastAsia="zh-CN"/>
          </w:rPr>
          <w:t>(二)、政策导向与利用</w:t>
        </w:r>
        <w:r>
          <w:tab/>
        </w:r>
        <w:r>
          <w:fldChar w:fldCharType="begin"/>
        </w:r>
        <w:r>
          <w:instrText xml:space="preserve"> PAGEREF _Toc11850 \h </w:instrText>
        </w:r>
        <w:r>
          <w:fldChar w:fldCharType="separate"/>
        </w:r>
        <w:r>
          <w:t>71</w:t>
        </w:r>
        <w:r>
          <w:fldChar w:fldCharType="end"/>
        </w:r>
      </w:hyperlink>
    </w:p>
    <w:p>
      <w:pPr>
        <w:pStyle w:val="TOC1"/>
        <w:tabs>
          <w:tab w:val="right" w:leader="dot" w:pos="8306"/>
        </w:tabs>
      </w:pPr>
      <w:hyperlink w:anchor="_Toc30825" w:history="1">
        <w:r>
          <w:rPr>
            <w:rFonts w:ascii="仿宋" w:eastAsia="仿宋" w:hAnsi="仿宋" w:cs="仿宋" w:hint="eastAsia"/>
            <w:lang w:eastAsia="zh-CN"/>
          </w:rPr>
          <w:t>十五、质量管理与控制</w:t>
        </w:r>
        <w:r>
          <w:tab/>
        </w:r>
        <w:r>
          <w:fldChar w:fldCharType="begin"/>
        </w:r>
        <w:r>
          <w:instrText xml:space="preserve"> PAGEREF _Toc30825 \h </w:instrText>
        </w:r>
        <w:r>
          <w:fldChar w:fldCharType="separate"/>
        </w:r>
        <w:r>
          <w:t>72</w:t>
        </w:r>
        <w:r>
          <w:fldChar w:fldCharType="end"/>
        </w:r>
      </w:hyperlink>
    </w:p>
    <w:p>
      <w:pPr>
        <w:pStyle w:val="TOC2"/>
        <w:tabs>
          <w:tab w:val="right" w:leader="dot" w:pos="8306"/>
        </w:tabs>
      </w:pPr>
      <w:hyperlink w:anchor="_Toc31352" w:history="1">
        <w:r>
          <w:rPr>
            <w:rFonts w:ascii="仿宋" w:eastAsia="仿宋" w:hAnsi="仿宋" w:cs="仿宋" w:hint="eastAsia"/>
            <w:lang w:eastAsia="zh-CN"/>
          </w:rPr>
          <w:t>(一)、质量管理体系建设</w:t>
        </w:r>
        <w:r>
          <w:tab/>
        </w:r>
        <w:r>
          <w:fldChar w:fldCharType="begin"/>
        </w:r>
        <w:r>
          <w:instrText xml:space="preserve"> PAGEREF _Toc31352 \h </w:instrText>
        </w:r>
        <w:r>
          <w:fldChar w:fldCharType="separate"/>
        </w:r>
        <w:r>
          <w:t>72</w:t>
        </w:r>
        <w:r>
          <w:fldChar w:fldCharType="end"/>
        </w:r>
      </w:hyperlink>
    </w:p>
    <w:p>
      <w:pPr>
        <w:pStyle w:val="TOC2"/>
        <w:tabs>
          <w:tab w:val="right" w:leader="dot" w:pos="8306"/>
        </w:tabs>
      </w:pPr>
      <w:hyperlink w:anchor="_Toc817" w:history="1">
        <w:r>
          <w:rPr>
            <w:rFonts w:ascii="仿宋" w:eastAsia="仿宋" w:hAnsi="仿宋" w:cs="仿宋" w:hint="eastAsia"/>
            <w:lang w:eastAsia="zh-CN"/>
          </w:rPr>
          <w:t>(二)、质量控制措施</w:t>
        </w:r>
        <w:r>
          <w:tab/>
        </w:r>
        <w:r>
          <w:fldChar w:fldCharType="begin"/>
        </w:r>
        <w:r>
          <w:instrText xml:space="preserve"> PAGEREF _Toc817 \h </w:instrText>
        </w:r>
        <w:r>
          <w:fldChar w:fldCharType="separate"/>
        </w:r>
        <w:r>
          <w:t>73</w:t>
        </w:r>
        <w:r>
          <w:fldChar w:fldCharType="end"/>
        </w:r>
      </w:hyperlink>
    </w:p>
    <w:p>
      <w:pPr>
        <w:pStyle w:val="TOC1"/>
        <w:tabs>
          <w:tab w:val="right" w:leader="dot" w:pos="8306"/>
        </w:tabs>
      </w:pPr>
      <w:hyperlink w:anchor="_Toc27592" w:history="1">
        <w:r>
          <w:rPr>
            <w:rFonts w:ascii="仿宋" w:eastAsia="仿宋" w:hAnsi="仿宋" w:cs="仿宋" w:hint="eastAsia"/>
            <w:lang w:eastAsia="zh-CN"/>
          </w:rPr>
          <w:t>十六、成果转化与推广应用</w:t>
        </w:r>
        <w:r>
          <w:tab/>
        </w:r>
        <w:r>
          <w:fldChar w:fldCharType="begin"/>
        </w:r>
        <w:r>
          <w:instrText xml:space="preserve"> PAGEREF _Toc27592 \h </w:instrText>
        </w:r>
        <w:r>
          <w:fldChar w:fldCharType="separate"/>
        </w:r>
        <w:r>
          <w:t>74</w:t>
        </w:r>
        <w:r>
          <w:fldChar w:fldCharType="end"/>
        </w:r>
      </w:hyperlink>
    </w:p>
    <w:p>
      <w:pPr>
        <w:pStyle w:val="TOC2"/>
        <w:tabs>
          <w:tab w:val="right" w:leader="dot" w:pos="8306"/>
        </w:tabs>
      </w:pPr>
      <w:hyperlink w:anchor="_Toc23408" w:history="1">
        <w:r>
          <w:rPr>
            <w:rFonts w:ascii="仿宋" w:eastAsia="仿宋" w:hAnsi="仿宋" w:cs="仿宋" w:hint="eastAsia"/>
            <w:lang w:eastAsia="zh-CN"/>
          </w:rPr>
          <w:t>(一)、成果转化策略制定</w:t>
        </w:r>
        <w:r>
          <w:tab/>
        </w:r>
        <w:r>
          <w:fldChar w:fldCharType="begin"/>
        </w:r>
        <w:r>
          <w:instrText xml:space="preserve"> PAGEREF _Toc23408 \h </w:instrText>
        </w:r>
        <w:r>
          <w:fldChar w:fldCharType="separate"/>
        </w:r>
        <w:r>
          <w:t>74</w:t>
        </w:r>
        <w:r>
          <w:fldChar w:fldCharType="end"/>
        </w:r>
      </w:hyperlink>
    </w:p>
    <w:p>
      <w:pPr>
        <w:pStyle w:val="TOC2"/>
        <w:tabs>
          <w:tab w:val="right" w:leader="dot" w:pos="8306"/>
        </w:tabs>
      </w:pPr>
      <w:hyperlink w:anchor="_Toc15133" w:history="1">
        <w:r>
          <w:rPr>
            <w:rFonts w:ascii="仿宋" w:eastAsia="仿宋" w:hAnsi="仿宋" w:cs="仿宋" w:hint="eastAsia"/>
            <w:lang w:eastAsia="zh-CN"/>
          </w:rPr>
          <w:t>(二)、成果推广应用方案</w:t>
        </w:r>
        <w:r>
          <w:tab/>
        </w:r>
        <w:r>
          <w:fldChar w:fldCharType="begin"/>
        </w:r>
        <w:r>
          <w:instrText xml:space="preserve"> PAGEREF _Toc15133 \h </w:instrText>
        </w:r>
        <w:r>
          <w:fldChar w:fldCharType="separate"/>
        </w:r>
        <w:r>
          <w:t>76</w:t>
        </w:r>
        <w:r>
          <w:fldChar w:fldCharType="end"/>
        </w:r>
      </w:hyperlink>
    </w:p>
    <w:p>
      <w:pPr>
        <w:pStyle w:val="TOC1"/>
        <w:tabs>
          <w:tab w:val="right" w:leader="dot" w:pos="8306"/>
        </w:tabs>
      </w:pPr>
      <w:hyperlink w:anchor="_Toc20309" w:history="1">
        <w:r>
          <w:rPr>
            <w:rFonts w:ascii="仿宋" w:eastAsia="仿宋" w:hAnsi="仿宋" w:cs="仿宋" w:hint="eastAsia"/>
            <w:lang w:eastAsia="zh-CN"/>
          </w:rPr>
          <w:t>十七、产业协同与集群发展</w:t>
        </w:r>
        <w:r>
          <w:tab/>
        </w:r>
        <w:r>
          <w:fldChar w:fldCharType="begin"/>
        </w:r>
        <w:r>
          <w:instrText xml:space="preserve"> PAGEREF _Toc20309 \h </w:instrText>
        </w:r>
        <w:r>
          <w:fldChar w:fldCharType="separate"/>
        </w:r>
        <w:r>
          <w:t>77</w:t>
        </w:r>
        <w:r>
          <w:fldChar w:fldCharType="end"/>
        </w:r>
      </w:hyperlink>
    </w:p>
    <w:p>
      <w:pPr>
        <w:pStyle w:val="TOC2"/>
        <w:tabs>
          <w:tab w:val="right" w:leader="dot" w:pos="8306"/>
        </w:tabs>
      </w:pPr>
      <w:hyperlink w:anchor="_Toc31587" w:history="1">
        <w:r>
          <w:rPr>
            <w:rFonts w:ascii="仿宋" w:eastAsia="仿宋" w:hAnsi="仿宋" w:cs="仿宋" w:hint="eastAsia"/>
            <w:lang w:eastAsia="zh-CN"/>
          </w:rPr>
          <w:t>(一)、产业协同机制建设</w:t>
        </w:r>
        <w:r>
          <w:tab/>
        </w:r>
        <w:r>
          <w:fldChar w:fldCharType="begin"/>
        </w:r>
        <w:r>
          <w:instrText xml:space="preserve"> PAGEREF _Toc31587 \h </w:instrText>
        </w:r>
        <w:r>
          <w:fldChar w:fldCharType="separate"/>
        </w:r>
        <w:r>
          <w:t>77</w:t>
        </w:r>
        <w:r>
          <w:fldChar w:fldCharType="end"/>
        </w:r>
      </w:hyperlink>
    </w:p>
    <w:p>
      <w:pPr>
        <w:pStyle w:val="TOC2"/>
        <w:tabs>
          <w:tab w:val="right" w:leader="dot" w:pos="8306"/>
        </w:tabs>
      </w:pPr>
      <w:hyperlink w:anchor="_Toc30149" w:history="1">
        <w:r>
          <w:rPr>
            <w:rFonts w:ascii="仿宋" w:eastAsia="仿宋" w:hAnsi="仿宋" w:cs="仿宋" w:hint="eastAsia"/>
            <w:lang w:eastAsia="zh-CN"/>
          </w:rPr>
          <w:t>(二)、产业集群培育与发展</w:t>
        </w:r>
        <w:r>
          <w:tab/>
        </w:r>
        <w:r>
          <w:fldChar w:fldCharType="begin"/>
        </w:r>
        <w:r>
          <w:instrText xml:space="preserve"> PAGEREF _Toc30149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00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53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一、多孔材料项目的技术资源开发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多孔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二、多孔材料项目的人力资源管理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多孔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三、多孔材料项目的资金资源筹措与优化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多孔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343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多孔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多孔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多孔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982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多孔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多孔材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智能技术的应用：多孔材料项目将利用智能技术，如物联网（IoT）和大数据分析，来监控和优化资源使用。通过实时数据分析，项目可以更有效地管理能源消耗、减少原材料浪费，并提高生产过程的整体效率。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81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824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孔材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多孔材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多孔材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孔材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多孔材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多孔材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多孔材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多孔材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多孔材料项目的社会影响是全面而深远的。从提供就业机会和提升公共服务，到促进社会结构和劳动市场的多元化，再到推动社会责任和伦理标准的提高，项目对于提升社区的经济、文化和社会福祉有着重要作用。通过这些正面影响，多孔材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413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为了融入当地社区，多孔材料项目需深入理解当地的文化特色和社会习俗。例如，项目在设计广告和市场推广活动时，应考虑使用当地语言和符合地方文化的表达方式。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多孔材料项目对当地经济结构的影响需谨慎考虑。项目可以通过聘用当地居民，特别是在管理和技术岗位上，来直接促进当地就业。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多孔材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30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为了确保多孔材料项目的成功并最大限度地减轻潜在的社会风险，详细的风险分析和具体的应对策略至关重要。以下是针对项目可能面临的具体社会风险及相应对策的分析：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风险描述：多孔材料项目可能遭遇社区抵制，尤其如果社区成员认为项目会破坏他们的生活环境或忽略他们的意见。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风险描述：多孔材料项目的商业实践可能与当地的文化和价值观存在冲突，导致社会紧张和文化冲突。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https://d.book118.com/356203242222010034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4D20BA"/>
    <w:rsid w:val="784D20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620324222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2024-01-08T12:42:00Z</dcterms:created>
  <dcterms:modified xsi:type="dcterms:W3CDTF">2024-01-08T12:42:41Z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300D957B9F8F4F418AFE4263754960CD_11</vt:lpwstr>
  </property>
  <property fmtid="{D5CDD505-2E9C-101B-9397-08002B2CF9AE}" pid="3" name="KSOProductBuildVer">
    <vt:lpwstr>2052-12.1.0.16120</vt:lpwstr>
  </property>
</Properties>
</file>