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7F7C" w14:paraId="5DD161F3" w14:textId="77777777">
      <w:pPr>
        <w:rPr>
          <w:rFonts w:ascii="仿宋" w:eastAsia="仿宋" w:hAnsi="仿宋" w:cs="仿宋"/>
          <w:b/>
          <w:sz w:val="40"/>
        </w:rPr>
      </w:pPr>
    </w:p>
    <w:p w:rsidR="00D37F7C" w14:paraId="44A7A05D" w14:textId="77777777">
      <w:pPr>
        <w:rPr>
          <w:rFonts w:ascii="仿宋" w:eastAsia="仿宋" w:hAnsi="仿宋" w:cs="仿宋"/>
          <w:b/>
          <w:sz w:val="40"/>
        </w:rPr>
      </w:pPr>
    </w:p>
    <w:p w:rsidR="00D37F7C" w14:paraId="6DBFD7A4" w14:textId="77777777">
      <w:pPr>
        <w:rPr>
          <w:rFonts w:ascii="仿宋" w:eastAsia="仿宋" w:hAnsi="仿宋" w:cs="仿宋"/>
          <w:b/>
          <w:sz w:val="40"/>
        </w:rPr>
      </w:pPr>
    </w:p>
    <w:p w:rsidR="00D37F7C" w14:paraId="73C08FD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腈纶扁平丝行业相关投资计划提议</w:t>
      </w:r>
    </w:p>
    <w:p w:rsidR="00D37F7C" w14:paraId="3D5AD5E4" w14:textId="77777777">
      <w:pPr>
        <w:jc w:val="center"/>
        <w:rPr>
          <w:rFonts w:ascii="仿宋" w:eastAsia="仿宋" w:hAnsi="仿宋" w:cs="仿宋"/>
          <w:b/>
          <w:sz w:val="40"/>
        </w:rPr>
      </w:pPr>
      <w:r>
        <w:rPr>
          <w:rFonts w:ascii="仿宋" w:eastAsia="仿宋" w:hAnsi="仿宋" w:cs="仿宋" w:hint="eastAsia"/>
          <w:b/>
          <w:sz w:val="40"/>
        </w:rPr>
        <w:t>目录</w:t>
      </w:r>
    </w:p>
    <w:p w:rsidR="00D37F7C" w14:paraId="60CC5AE0" w14:textId="77777777">
      <w:pPr>
        <w:pStyle w:val="TOC1"/>
        <w:tabs>
          <w:tab w:val="right" w:leader="dot" w:pos="8306"/>
        </w:tabs>
      </w:pPr>
      <w:r>
        <w:fldChar w:fldCharType="begin"/>
      </w:r>
      <w:r>
        <w:instrText>TOC \h \z</w:instrText>
      </w:r>
      <w:r>
        <w:fldChar w:fldCharType="separate"/>
      </w:r>
      <w:hyperlink w:anchor="_Toc3880" w:history="1">
        <w:r>
          <w:rPr>
            <w:rFonts w:ascii="仿宋" w:eastAsia="仿宋" w:hAnsi="仿宋" w:cs="仿宋" w:hint="eastAsia"/>
          </w:rPr>
          <w:t>序言</w:t>
        </w:r>
        <w:r>
          <w:tab/>
        </w:r>
        <w:r>
          <w:fldChar w:fldCharType="begin"/>
        </w:r>
        <w:r>
          <w:instrText xml:space="preserve"> PAGEREF _Toc3880 \h </w:instrText>
        </w:r>
        <w:r>
          <w:fldChar w:fldCharType="separate"/>
        </w:r>
        <w:r>
          <w:t>3</w:t>
        </w:r>
        <w:r>
          <w:fldChar w:fldCharType="end"/>
        </w:r>
      </w:hyperlink>
    </w:p>
    <w:p w:rsidR="00D37F7C" w14:paraId="1AC7356B" w14:textId="77777777">
      <w:pPr>
        <w:pStyle w:val="TOC1"/>
        <w:tabs>
          <w:tab w:val="right" w:leader="dot" w:pos="8306"/>
        </w:tabs>
      </w:pPr>
      <w:hyperlink w:anchor="_Toc12030" w:history="1">
        <w:r>
          <w:rPr>
            <w:rFonts w:ascii="仿宋" w:eastAsia="仿宋" w:hAnsi="仿宋" w:cs="仿宋" w:hint="eastAsia"/>
          </w:rPr>
          <w:t>一、技术方案</w:t>
        </w:r>
        <w:r>
          <w:tab/>
        </w:r>
        <w:r>
          <w:fldChar w:fldCharType="begin"/>
        </w:r>
        <w:r>
          <w:instrText xml:space="preserve"> PAGEREF _Toc12030 \h </w:instrText>
        </w:r>
        <w:r>
          <w:fldChar w:fldCharType="separate"/>
        </w:r>
        <w:r>
          <w:t>3</w:t>
        </w:r>
        <w:r>
          <w:fldChar w:fldCharType="end"/>
        </w:r>
      </w:hyperlink>
    </w:p>
    <w:p w:rsidR="00D37F7C" w14:paraId="67590EE1" w14:textId="77777777">
      <w:pPr>
        <w:pStyle w:val="TOC2"/>
        <w:tabs>
          <w:tab w:val="right" w:leader="dot" w:pos="8306"/>
        </w:tabs>
      </w:pPr>
      <w:hyperlink w:anchor="_Toc29598" w:history="1">
        <w:r>
          <w:rPr>
            <w:rFonts w:ascii="仿宋" w:eastAsia="仿宋" w:hAnsi="仿宋" w:cs="仿宋" w:hint="eastAsia"/>
          </w:rPr>
          <w:t>（一）企业技术研发分析</w:t>
        </w:r>
        <w:r>
          <w:tab/>
        </w:r>
        <w:r>
          <w:fldChar w:fldCharType="begin"/>
        </w:r>
        <w:r>
          <w:instrText xml:space="preserve"> PAGEREF _Toc29598 \h </w:instrText>
        </w:r>
        <w:r>
          <w:fldChar w:fldCharType="separate"/>
        </w:r>
        <w:r>
          <w:t>3</w:t>
        </w:r>
        <w:r>
          <w:fldChar w:fldCharType="end"/>
        </w:r>
      </w:hyperlink>
    </w:p>
    <w:p w:rsidR="00D37F7C" w14:paraId="5E9CB2BD" w14:textId="77777777">
      <w:pPr>
        <w:pStyle w:val="TOC2"/>
        <w:tabs>
          <w:tab w:val="right" w:leader="dot" w:pos="8306"/>
        </w:tabs>
      </w:pPr>
      <w:hyperlink w:anchor="_Toc1994" w:history="1">
        <w:r>
          <w:rPr>
            <w:rFonts w:ascii="仿宋" w:eastAsia="仿宋" w:hAnsi="仿宋" w:cs="仿宋" w:hint="eastAsia"/>
          </w:rPr>
          <w:t>（二）腈纶扁平丝项目技术工艺分析</w:t>
        </w:r>
        <w:r>
          <w:tab/>
        </w:r>
        <w:r>
          <w:fldChar w:fldCharType="begin"/>
        </w:r>
        <w:r>
          <w:instrText xml:space="preserve"> PAGEREF _Toc1994 \h </w:instrText>
        </w:r>
        <w:r>
          <w:fldChar w:fldCharType="separate"/>
        </w:r>
        <w:r>
          <w:t>4</w:t>
        </w:r>
        <w:r>
          <w:fldChar w:fldCharType="end"/>
        </w:r>
      </w:hyperlink>
    </w:p>
    <w:p w:rsidR="00D37F7C" w14:paraId="3C81F72B" w14:textId="77777777">
      <w:pPr>
        <w:pStyle w:val="TOC2"/>
        <w:tabs>
          <w:tab w:val="right" w:leader="dot" w:pos="8306"/>
        </w:tabs>
      </w:pPr>
      <w:hyperlink w:anchor="_Toc31181" w:history="1">
        <w:r>
          <w:rPr>
            <w:rFonts w:ascii="仿宋" w:eastAsia="仿宋" w:hAnsi="仿宋" w:cs="仿宋" w:hint="eastAsia"/>
          </w:rPr>
          <w:t>（三）腈纶扁平丝项目技术流程</w:t>
        </w:r>
        <w:r>
          <w:tab/>
        </w:r>
        <w:r>
          <w:fldChar w:fldCharType="begin"/>
        </w:r>
        <w:r>
          <w:instrText xml:space="preserve"> PAGEREF _Toc31181 \h </w:instrText>
        </w:r>
        <w:r>
          <w:fldChar w:fldCharType="separate"/>
        </w:r>
        <w:r>
          <w:t>6</w:t>
        </w:r>
        <w:r>
          <w:fldChar w:fldCharType="end"/>
        </w:r>
      </w:hyperlink>
    </w:p>
    <w:p w:rsidR="00D37F7C" w14:paraId="60F405C9" w14:textId="77777777">
      <w:pPr>
        <w:pStyle w:val="TOC2"/>
        <w:tabs>
          <w:tab w:val="right" w:leader="dot" w:pos="8306"/>
        </w:tabs>
      </w:pPr>
      <w:hyperlink w:anchor="_Toc23068" w:history="1">
        <w:r>
          <w:rPr>
            <w:rFonts w:ascii="仿宋" w:eastAsia="仿宋" w:hAnsi="仿宋" w:cs="仿宋" w:hint="eastAsia"/>
          </w:rPr>
          <w:t>（四）设备选型方案</w:t>
        </w:r>
        <w:r>
          <w:tab/>
        </w:r>
        <w:r>
          <w:fldChar w:fldCharType="begin"/>
        </w:r>
        <w:r>
          <w:instrText xml:space="preserve"> PAGEREF _Toc23068 \h </w:instrText>
        </w:r>
        <w:r>
          <w:fldChar w:fldCharType="separate"/>
        </w:r>
        <w:r>
          <w:t>8</w:t>
        </w:r>
        <w:r>
          <w:fldChar w:fldCharType="end"/>
        </w:r>
      </w:hyperlink>
    </w:p>
    <w:p w:rsidR="00D37F7C" w14:paraId="0C8ECFB5" w14:textId="77777777">
      <w:pPr>
        <w:pStyle w:val="TOC1"/>
        <w:tabs>
          <w:tab w:val="right" w:leader="dot" w:pos="8306"/>
        </w:tabs>
      </w:pPr>
      <w:hyperlink w:anchor="_Toc4181" w:history="1">
        <w:r>
          <w:rPr>
            <w:rFonts w:ascii="仿宋" w:eastAsia="仿宋" w:hAnsi="仿宋" w:cs="仿宋" w:hint="eastAsia"/>
          </w:rPr>
          <w:t>二、产品方案与建设规划</w:t>
        </w:r>
        <w:r>
          <w:tab/>
        </w:r>
        <w:r>
          <w:fldChar w:fldCharType="begin"/>
        </w:r>
        <w:r>
          <w:instrText xml:space="preserve"> PAGEREF _Toc4181 \h </w:instrText>
        </w:r>
        <w:r>
          <w:fldChar w:fldCharType="separate"/>
        </w:r>
        <w:r>
          <w:t>9</w:t>
        </w:r>
        <w:r>
          <w:fldChar w:fldCharType="end"/>
        </w:r>
      </w:hyperlink>
    </w:p>
    <w:p w:rsidR="00D37F7C" w14:paraId="5DC30481" w14:textId="77777777">
      <w:pPr>
        <w:pStyle w:val="TOC2"/>
        <w:tabs>
          <w:tab w:val="right" w:leader="dot" w:pos="8306"/>
        </w:tabs>
      </w:pPr>
      <w:hyperlink w:anchor="_Toc14762" w:history="1">
        <w:r>
          <w:rPr>
            <w:rFonts w:ascii="仿宋" w:eastAsia="仿宋" w:hAnsi="仿宋" w:cs="仿宋" w:hint="eastAsia"/>
          </w:rPr>
          <w:t>（一）腈纶扁平丝项目场地规模</w:t>
        </w:r>
        <w:r>
          <w:tab/>
        </w:r>
        <w:r>
          <w:fldChar w:fldCharType="begin"/>
        </w:r>
        <w:r>
          <w:instrText xml:space="preserve"> PAGEREF _Toc14762 \h </w:instrText>
        </w:r>
        <w:r>
          <w:fldChar w:fldCharType="separate"/>
        </w:r>
        <w:r>
          <w:t>9</w:t>
        </w:r>
        <w:r>
          <w:fldChar w:fldCharType="end"/>
        </w:r>
      </w:hyperlink>
    </w:p>
    <w:p w:rsidR="00D37F7C" w14:paraId="1D90BA15" w14:textId="77777777">
      <w:pPr>
        <w:pStyle w:val="TOC2"/>
        <w:tabs>
          <w:tab w:val="right" w:leader="dot" w:pos="8306"/>
        </w:tabs>
      </w:pPr>
      <w:hyperlink w:anchor="_Toc9566" w:history="1">
        <w:r>
          <w:rPr>
            <w:rFonts w:ascii="仿宋" w:eastAsia="仿宋" w:hAnsi="仿宋" w:cs="仿宋" w:hint="eastAsia"/>
          </w:rPr>
          <w:t>（二）产能规模</w:t>
        </w:r>
        <w:r>
          <w:tab/>
        </w:r>
        <w:r>
          <w:fldChar w:fldCharType="begin"/>
        </w:r>
        <w:r>
          <w:instrText xml:space="preserve"> PAGEREF _Toc9566 \h </w:instrText>
        </w:r>
        <w:r>
          <w:fldChar w:fldCharType="separate"/>
        </w:r>
        <w:r>
          <w:t>9</w:t>
        </w:r>
        <w:r>
          <w:fldChar w:fldCharType="end"/>
        </w:r>
      </w:hyperlink>
    </w:p>
    <w:p w:rsidR="00D37F7C" w14:paraId="543F7CB6" w14:textId="77777777">
      <w:pPr>
        <w:pStyle w:val="TOC2"/>
        <w:tabs>
          <w:tab w:val="right" w:leader="dot" w:pos="8306"/>
        </w:tabs>
      </w:pPr>
      <w:hyperlink w:anchor="_Toc2075" w:history="1">
        <w:r>
          <w:rPr>
            <w:rFonts w:ascii="仿宋" w:eastAsia="仿宋" w:hAnsi="仿宋" w:cs="仿宋" w:hint="eastAsia"/>
          </w:rPr>
          <w:t>（三）产品规</w:t>
        </w:r>
        <w:r>
          <w:rPr>
            <w:rFonts w:ascii="仿宋" w:eastAsia="仿宋" w:hAnsi="仿宋" w:cs="仿宋" w:hint="eastAsia"/>
          </w:rPr>
          <w:t>划方案及生产纲领</w:t>
        </w:r>
        <w:r>
          <w:tab/>
        </w:r>
        <w:r>
          <w:fldChar w:fldCharType="begin"/>
        </w:r>
        <w:r>
          <w:instrText xml:space="preserve"> PAGEREF _Toc2075 \h </w:instrText>
        </w:r>
        <w:r>
          <w:fldChar w:fldCharType="separate"/>
        </w:r>
        <w:r>
          <w:t>9</w:t>
        </w:r>
        <w:r>
          <w:fldChar w:fldCharType="end"/>
        </w:r>
      </w:hyperlink>
    </w:p>
    <w:p w:rsidR="00D37F7C" w14:paraId="22A03E17" w14:textId="77777777">
      <w:pPr>
        <w:pStyle w:val="TOC1"/>
        <w:tabs>
          <w:tab w:val="right" w:leader="dot" w:pos="8306"/>
        </w:tabs>
      </w:pPr>
      <w:hyperlink w:anchor="_Toc6025" w:history="1">
        <w:r>
          <w:rPr>
            <w:rFonts w:ascii="仿宋" w:eastAsia="仿宋" w:hAnsi="仿宋" w:cs="仿宋" w:hint="eastAsia"/>
          </w:rPr>
          <w:t>三、原材料及成品管理</w:t>
        </w:r>
        <w:r>
          <w:tab/>
        </w:r>
        <w:r>
          <w:fldChar w:fldCharType="begin"/>
        </w:r>
        <w:r>
          <w:instrText xml:space="preserve"> PAGEREF _Toc6025 \h </w:instrText>
        </w:r>
        <w:r>
          <w:fldChar w:fldCharType="separate"/>
        </w:r>
        <w:r>
          <w:t>10</w:t>
        </w:r>
        <w:r>
          <w:fldChar w:fldCharType="end"/>
        </w:r>
      </w:hyperlink>
    </w:p>
    <w:p w:rsidR="00D37F7C" w14:paraId="787AC860" w14:textId="77777777">
      <w:pPr>
        <w:pStyle w:val="TOC2"/>
        <w:tabs>
          <w:tab w:val="right" w:leader="dot" w:pos="8306"/>
        </w:tabs>
      </w:pPr>
      <w:hyperlink w:anchor="_Toc1725" w:history="1">
        <w:r>
          <w:rPr>
            <w:rFonts w:ascii="仿宋" w:eastAsia="仿宋" w:hAnsi="仿宋" w:cs="仿宋" w:hint="eastAsia"/>
          </w:rPr>
          <w:t>（一）腈纶扁平丝项目建设期原辅材料供应情况</w:t>
        </w:r>
        <w:r>
          <w:tab/>
        </w:r>
        <w:r>
          <w:fldChar w:fldCharType="begin"/>
        </w:r>
        <w:r>
          <w:instrText xml:space="preserve"> PAGEREF _Toc1725 \h </w:instrText>
        </w:r>
        <w:r>
          <w:fldChar w:fldCharType="separate"/>
        </w:r>
        <w:r>
          <w:t>10</w:t>
        </w:r>
        <w:r>
          <w:fldChar w:fldCharType="end"/>
        </w:r>
      </w:hyperlink>
    </w:p>
    <w:p w:rsidR="00D37F7C" w14:paraId="19660AC8" w14:textId="77777777">
      <w:pPr>
        <w:pStyle w:val="TOC2"/>
        <w:tabs>
          <w:tab w:val="right" w:leader="dot" w:pos="8306"/>
        </w:tabs>
      </w:pPr>
      <w:hyperlink w:anchor="_Toc21337" w:history="1">
        <w:r>
          <w:rPr>
            <w:rFonts w:ascii="仿宋" w:eastAsia="仿宋" w:hAnsi="仿宋" w:cs="仿宋" w:hint="eastAsia"/>
          </w:rPr>
          <w:t>（二）腈纶扁平丝项目运营期原辅材料供应及质量管理</w:t>
        </w:r>
        <w:r>
          <w:tab/>
        </w:r>
        <w:r>
          <w:fldChar w:fldCharType="begin"/>
        </w:r>
        <w:r>
          <w:instrText xml:space="preserve"> PAGEREF _Toc21337 \h </w:instrText>
        </w:r>
        <w:r>
          <w:fldChar w:fldCharType="separate"/>
        </w:r>
        <w:r>
          <w:t>10</w:t>
        </w:r>
        <w:r>
          <w:fldChar w:fldCharType="end"/>
        </w:r>
      </w:hyperlink>
    </w:p>
    <w:p w:rsidR="00D37F7C" w14:paraId="7AB85087" w14:textId="77777777">
      <w:pPr>
        <w:pStyle w:val="TOC1"/>
        <w:tabs>
          <w:tab w:val="right" w:leader="dot" w:pos="8306"/>
        </w:tabs>
      </w:pPr>
      <w:hyperlink w:anchor="_Toc1737" w:history="1">
        <w:r>
          <w:rPr>
            <w:rFonts w:ascii="仿宋" w:eastAsia="仿宋" w:hAnsi="仿宋" w:cs="仿宋" w:hint="eastAsia"/>
          </w:rPr>
          <w:t>四、建筑工程方案</w:t>
        </w:r>
        <w:r>
          <w:tab/>
        </w:r>
        <w:r>
          <w:fldChar w:fldCharType="begin"/>
        </w:r>
        <w:r>
          <w:instrText xml:space="preserve"> PAGEREF _Toc1737 \h </w:instrText>
        </w:r>
        <w:r>
          <w:fldChar w:fldCharType="separate"/>
        </w:r>
        <w:r>
          <w:t>12</w:t>
        </w:r>
        <w:r>
          <w:fldChar w:fldCharType="end"/>
        </w:r>
      </w:hyperlink>
    </w:p>
    <w:p w:rsidR="00D37F7C" w14:paraId="0BF63BE3" w14:textId="77777777">
      <w:pPr>
        <w:pStyle w:val="TOC2"/>
        <w:tabs>
          <w:tab w:val="right" w:leader="dot" w:pos="8306"/>
        </w:tabs>
      </w:pPr>
      <w:hyperlink w:anchor="_Toc10460" w:history="1">
        <w:r>
          <w:rPr>
            <w:rFonts w:ascii="仿宋" w:eastAsia="仿宋" w:hAnsi="仿宋" w:cs="仿宋" w:hint="eastAsia"/>
          </w:rPr>
          <w:t>（一）腈纶扁平丝项目工程设计总体要求</w:t>
        </w:r>
        <w:r>
          <w:tab/>
        </w:r>
        <w:r>
          <w:fldChar w:fldCharType="begin"/>
        </w:r>
        <w:r>
          <w:instrText xml:space="preserve"> PAGEREF _Toc10460 \h </w:instrText>
        </w:r>
        <w:r>
          <w:fldChar w:fldCharType="separate"/>
        </w:r>
        <w:r>
          <w:t>12</w:t>
        </w:r>
        <w:r>
          <w:fldChar w:fldCharType="end"/>
        </w:r>
      </w:hyperlink>
    </w:p>
    <w:p w:rsidR="00D37F7C" w14:paraId="00643C39" w14:textId="77777777">
      <w:pPr>
        <w:pStyle w:val="TOC2"/>
        <w:tabs>
          <w:tab w:val="right" w:leader="dot" w:pos="8306"/>
        </w:tabs>
      </w:pPr>
      <w:hyperlink w:anchor="_Toc13547" w:history="1">
        <w:r>
          <w:rPr>
            <w:rFonts w:ascii="仿宋" w:eastAsia="仿宋" w:hAnsi="仿宋" w:cs="仿宋" w:hint="eastAsia"/>
          </w:rPr>
          <w:t>（二）建设方案</w:t>
        </w:r>
        <w:r>
          <w:tab/>
        </w:r>
        <w:r>
          <w:fldChar w:fldCharType="begin"/>
        </w:r>
        <w:r>
          <w:instrText xml:space="preserve"> PAGEREF _Toc13547 \h </w:instrText>
        </w:r>
        <w:r>
          <w:fldChar w:fldCharType="separate"/>
        </w:r>
        <w:r>
          <w:t>16</w:t>
        </w:r>
        <w:r>
          <w:fldChar w:fldCharType="end"/>
        </w:r>
      </w:hyperlink>
    </w:p>
    <w:p w:rsidR="00D37F7C" w14:paraId="2067187F" w14:textId="77777777">
      <w:pPr>
        <w:pStyle w:val="TOC2"/>
        <w:tabs>
          <w:tab w:val="right" w:leader="dot" w:pos="8306"/>
        </w:tabs>
      </w:pPr>
      <w:hyperlink w:anchor="_Toc923" w:history="1">
        <w:r>
          <w:rPr>
            <w:rFonts w:ascii="仿宋" w:eastAsia="仿宋" w:hAnsi="仿宋" w:cs="仿宋" w:hint="eastAsia"/>
          </w:rPr>
          <w:t>（三）建筑工程建设指标</w:t>
        </w:r>
        <w:r>
          <w:tab/>
        </w:r>
        <w:r>
          <w:fldChar w:fldCharType="begin"/>
        </w:r>
        <w:r>
          <w:instrText xml:space="preserve"> PAGEREF _Toc923 \h </w:instrText>
        </w:r>
        <w:r>
          <w:fldChar w:fldCharType="separate"/>
        </w:r>
        <w:r>
          <w:t>18</w:t>
        </w:r>
        <w:r>
          <w:fldChar w:fldCharType="end"/>
        </w:r>
      </w:hyperlink>
    </w:p>
    <w:p w:rsidR="00D37F7C" w14:paraId="2E23860C" w14:textId="77777777">
      <w:pPr>
        <w:pStyle w:val="TOC1"/>
        <w:tabs>
          <w:tab w:val="right" w:leader="dot" w:pos="8306"/>
        </w:tabs>
      </w:pPr>
      <w:hyperlink w:anchor="_Toc8679" w:history="1">
        <w:r>
          <w:rPr>
            <w:rFonts w:ascii="仿宋" w:eastAsia="仿宋" w:hAnsi="仿宋" w:cs="仿宋" w:hint="eastAsia"/>
          </w:rPr>
          <w:t>五、行业前景及市场预测</w:t>
        </w:r>
        <w:r>
          <w:tab/>
        </w:r>
        <w:r>
          <w:fldChar w:fldCharType="begin"/>
        </w:r>
        <w:r>
          <w:instrText xml:space="preserve"> PAGEREF _Toc8679 \h </w:instrText>
        </w:r>
        <w:r>
          <w:fldChar w:fldCharType="separate"/>
        </w:r>
        <w:r>
          <w:t>18</w:t>
        </w:r>
        <w:r>
          <w:fldChar w:fldCharType="end"/>
        </w:r>
      </w:hyperlink>
    </w:p>
    <w:p w:rsidR="00D37F7C" w14:paraId="23DA4E48" w14:textId="77777777">
      <w:pPr>
        <w:pStyle w:val="TOC2"/>
        <w:tabs>
          <w:tab w:val="right" w:leader="dot" w:pos="8306"/>
        </w:tabs>
      </w:pPr>
      <w:hyperlink w:anchor="_Toc16158" w:history="1">
        <w:r>
          <w:rPr>
            <w:rFonts w:ascii="仿宋" w:eastAsia="仿宋" w:hAnsi="仿宋" w:cs="仿宋" w:hint="eastAsia"/>
          </w:rPr>
          <w:t>（一）行业基本情况</w:t>
        </w:r>
        <w:r>
          <w:tab/>
        </w:r>
        <w:r>
          <w:fldChar w:fldCharType="begin"/>
        </w:r>
        <w:r>
          <w:instrText xml:space="preserve"> PAGEREF _Toc16158 \h </w:instrText>
        </w:r>
        <w:r>
          <w:fldChar w:fldCharType="separate"/>
        </w:r>
        <w:r>
          <w:t>18</w:t>
        </w:r>
        <w:r>
          <w:fldChar w:fldCharType="end"/>
        </w:r>
      </w:hyperlink>
    </w:p>
    <w:p w:rsidR="00D37F7C" w14:paraId="08F9E46B" w14:textId="77777777">
      <w:pPr>
        <w:pStyle w:val="TOC2"/>
        <w:tabs>
          <w:tab w:val="right" w:leader="dot" w:pos="8306"/>
        </w:tabs>
      </w:pPr>
      <w:hyperlink w:anchor="_Toc31125" w:history="1">
        <w:r>
          <w:rPr>
            <w:rFonts w:ascii="仿宋" w:eastAsia="仿宋" w:hAnsi="仿宋" w:cs="仿宋" w:hint="eastAsia"/>
          </w:rPr>
          <w:t>（二）市场分析</w:t>
        </w:r>
        <w:r>
          <w:tab/>
        </w:r>
        <w:r>
          <w:fldChar w:fldCharType="begin"/>
        </w:r>
        <w:r>
          <w:instrText xml:space="preserve"> PAGEREF _Toc31125 \h </w:instrText>
        </w:r>
        <w:r>
          <w:fldChar w:fldCharType="separate"/>
        </w:r>
        <w:r>
          <w:t>20</w:t>
        </w:r>
        <w:r>
          <w:fldChar w:fldCharType="end"/>
        </w:r>
      </w:hyperlink>
    </w:p>
    <w:p w:rsidR="00D37F7C" w14:paraId="75BCA28D" w14:textId="77777777">
      <w:pPr>
        <w:pStyle w:val="TOC1"/>
        <w:tabs>
          <w:tab w:val="right" w:leader="dot" w:pos="8306"/>
        </w:tabs>
      </w:pPr>
      <w:hyperlink w:anchor="_Toc25739" w:history="1">
        <w:r>
          <w:rPr>
            <w:rFonts w:ascii="仿宋" w:eastAsia="仿宋" w:hAnsi="仿宋" w:cs="仿宋" w:hint="eastAsia"/>
          </w:rPr>
          <w:t>六、投资估算</w:t>
        </w:r>
        <w:r>
          <w:tab/>
        </w:r>
        <w:r>
          <w:fldChar w:fldCharType="begin"/>
        </w:r>
        <w:r>
          <w:instrText xml:space="preserve"> PAGEREF _Toc25739 \h </w:instrText>
        </w:r>
        <w:r>
          <w:fldChar w:fldCharType="separate"/>
        </w:r>
        <w:r>
          <w:t>21</w:t>
        </w:r>
        <w:r>
          <w:fldChar w:fldCharType="end"/>
        </w:r>
      </w:hyperlink>
    </w:p>
    <w:p w:rsidR="00D37F7C" w14:paraId="60B4F893" w14:textId="77777777">
      <w:pPr>
        <w:pStyle w:val="TOC2"/>
        <w:tabs>
          <w:tab w:val="right" w:leader="dot" w:pos="8306"/>
        </w:tabs>
      </w:pPr>
      <w:hyperlink w:anchor="_Toc8841" w:history="1">
        <w:r>
          <w:rPr>
            <w:rFonts w:ascii="仿宋" w:eastAsia="仿宋" w:hAnsi="仿宋" w:cs="仿宋" w:hint="eastAsia"/>
          </w:rPr>
          <w:t>（一）投资估算的编制说明</w:t>
        </w:r>
        <w:r>
          <w:tab/>
        </w:r>
        <w:r>
          <w:fldChar w:fldCharType="begin"/>
        </w:r>
        <w:r>
          <w:instrText xml:space="preserve"> PAGEREF _Toc8841 \h </w:instrText>
        </w:r>
        <w:r>
          <w:fldChar w:fldCharType="separate"/>
        </w:r>
        <w:r>
          <w:t>21</w:t>
        </w:r>
        <w:r>
          <w:fldChar w:fldCharType="end"/>
        </w:r>
      </w:hyperlink>
    </w:p>
    <w:p w:rsidR="00D37F7C" w14:paraId="19B11B43" w14:textId="77777777">
      <w:pPr>
        <w:pStyle w:val="TOC2"/>
        <w:tabs>
          <w:tab w:val="right" w:leader="dot" w:pos="8306"/>
        </w:tabs>
      </w:pPr>
      <w:hyperlink w:anchor="_Toc16926" w:history="1">
        <w:r>
          <w:rPr>
            <w:rFonts w:ascii="仿宋" w:eastAsia="仿宋" w:hAnsi="仿宋" w:cs="仿宋" w:hint="eastAsia"/>
          </w:rPr>
          <w:t>（二）建设投资估算</w:t>
        </w:r>
        <w:r>
          <w:tab/>
        </w:r>
        <w:r>
          <w:fldChar w:fldCharType="begin"/>
        </w:r>
        <w:r>
          <w:instrText xml:space="preserve"> PAGEREF _Toc16926 \h </w:instrText>
        </w:r>
        <w:r>
          <w:fldChar w:fldCharType="separate"/>
        </w:r>
        <w:r>
          <w:t>22</w:t>
        </w:r>
        <w:r>
          <w:fldChar w:fldCharType="end"/>
        </w:r>
      </w:hyperlink>
    </w:p>
    <w:p w:rsidR="00D37F7C" w14:paraId="3A6F967B" w14:textId="77777777">
      <w:pPr>
        <w:pStyle w:val="TOC2"/>
        <w:tabs>
          <w:tab w:val="right" w:leader="dot" w:pos="8306"/>
        </w:tabs>
      </w:pPr>
      <w:hyperlink w:anchor="_Toc5150" w:history="1">
        <w:r>
          <w:rPr>
            <w:rFonts w:ascii="仿宋" w:eastAsia="仿宋" w:hAnsi="仿宋" w:cs="仿宋" w:hint="eastAsia"/>
          </w:rPr>
          <w:t>（三）建设期利息</w:t>
        </w:r>
        <w:r>
          <w:tab/>
        </w:r>
        <w:r>
          <w:fldChar w:fldCharType="begin"/>
        </w:r>
        <w:r>
          <w:instrText xml:space="preserve"> PAGEREF _Toc5150 \h </w:instrText>
        </w:r>
        <w:r>
          <w:fldChar w:fldCharType="separate"/>
        </w:r>
        <w:r>
          <w:t>23</w:t>
        </w:r>
        <w:r>
          <w:fldChar w:fldCharType="end"/>
        </w:r>
      </w:hyperlink>
    </w:p>
    <w:p w:rsidR="00D37F7C" w14:paraId="65ECCEEA" w14:textId="77777777">
      <w:pPr>
        <w:pStyle w:val="TOC2"/>
        <w:tabs>
          <w:tab w:val="right" w:leader="dot" w:pos="8306"/>
        </w:tabs>
      </w:pPr>
      <w:hyperlink w:anchor="_Toc5013" w:history="1">
        <w:r>
          <w:rPr>
            <w:rFonts w:ascii="仿宋" w:eastAsia="仿宋" w:hAnsi="仿宋" w:cs="仿宋" w:hint="eastAsia"/>
          </w:rPr>
          <w:t>（四）流动资金</w:t>
        </w:r>
        <w:r>
          <w:tab/>
        </w:r>
        <w:r>
          <w:fldChar w:fldCharType="begin"/>
        </w:r>
        <w:r>
          <w:instrText xml:space="preserve"> PAGEREF _Toc5013 \h </w:instrText>
        </w:r>
        <w:r>
          <w:fldChar w:fldCharType="separate"/>
        </w:r>
        <w:r>
          <w:t>24</w:t>
        </w:r>
        <w:r>
          <w:fldChar w:fldCharType="end"/>
        </w:r>
      </w:hyperlink>
    </w:p>
    <w:p w:rsidR="00D37F7C" w14:paraId="48CAC5DE" w14:textId="77777777">
      <w:pPr>
        <w:pStyle w:val="TOC2"/>
        <w:tabs>
          <w:tab w:val="right" w:leader="dot" w:pos="8306"/>
        </w:tabs>
      </w:pPr>
      <w:hyperlink w:anchor="_Toc24000" w:history="1">
        <w:r>
          <w:rPr>
            <w:rFonts w:ascii="仿宋" w:eastAsia="仿宋" w:hAnsi="仿宋" w:cs="仿宋" w:hint="eastAsia"/>
          </w:rPr>
          <w:t>（五）腈纶扁平丝项目总投资</w:t>
        </w:r>
        <w:r>
          <w:tab/>
        </w:r>
        <w:r>
          <w:fldChar w:fldCharType="begin"/>
        </w:r>
        <w:r>
          <w:instrText xml:space="preserve"> PAGEREF _Toc24000 \h </w:instrText>
        </w:r>
        <w:r>
          <w:fldChar w:fldCharType="separate"/>
        </w:r>
        <w:r>
          <w:t>25</w:t>
        </w:r>
        <w:r>
          <w:fldChar w:fldCharType="end"/>
        </w:r>
      </w:hyperlink>
    </w:p>
    <w:p w:rsidR="00D37F7C" w14:paraId="2615ADD7" w14:textId="77777777">
      <w:pPr>
        <w:pStyle w:val="TOC2"/>
        <w:tabs>
          <w:tab w:val="right" w:leader="dot" w:pos="8306"/>
        </w:tabs>
      </w:pPr>
      <w:hyperlink w:anchor="_Toc27328" w:history="1">
        <w:r>
          <w:rPr>
            <w:rFonts w:ascii="仿宋" w:eastAsia="仿宋" w:hAnsi="仿宋" w:cs="仿宋" w:hint="eastAsia"/>
          </w:rPr>
          <w:t>（六）资金筹措与投资计划</w:t>
        </w:r>
        <w:r>
          <w:tab/>
        </w:r>
        <w:r>
          <w:fldChar w:fldCharType="begin"/>
        </w:r>
        <w:r>
          <w:instrText xml:space="preserve"> PAGEREF _Toc27328 \h </w:instrText>
        </w:r>
        <w:r>
          <w:fldChar w:fldCharType="separate"/>
        </w:r>
        <w:r>
          <w:t>25</w:t>
        </w:r>
        <w:r>
          <w:fldChar w:fldCharType="end"/>
        </w:r>
      </w:hyperlink>
    </w:p>
    <w:p w:rsidR="00D37F7C" w14:paraId="28BAE2EE" w14:textId="77777777">
      <w:pPr>
        <w:pStyle w:val="TOC1"/>
        <w:tabs>
          <w:tab w:val="right" w:leader="dot" w:pos="8306"/>
        </w:tabs>
      </w:pPr>
      <w:hyperlink w:anchor="_Toc29098" w:history="1">
        <w:r>
          <w:rPr>
            <w:rFonts w:ascii="仿宋" w:eastAsia="仿宋" w:hAnsi="仿宋" w:cs="仿宋" w:hint="eastAsia"/>
          </w:rPr>
          <w:t>七、招</w:t>
        </w:r>
        <w:r>
          <w:rPr>
            <w:rFonts w:ascii="仿宋" w:eastAsia="仿宋" w:hAnsi="仿宋" w:cs="仿宋" w:hint="eastAsia"/>
          </w:rPr>
          <w:t>标方案</w:t>
        </w:r>
        <w:r>
          <w:tab/>
        </w:r>
        <w:r>
          <w:fldChar w:fldCharType="begin"/>
        </w:r>
        <w:r>
          <w:instrText xml:space="preserve"> PAGEREF _Toc29098 \h </w:instrText>
        </w:r>
        <w:r>
          <w:fldChar w:fldCharType="separate"/>
        </w:r>
        <w:r>
          <w:t>26</w:t>
        </w:r>
        <w:r>
          <w:fldChar w:fldCharType="end"/>
        </w:r>
      </w:hyperlink>
    </w:p>
    <w:p w:rsidR="00D37F7C" w14:paraId="24A0856D" w14:textId="77777777">
      <w:pPr>
        <w:pStyle w:val="TOC2"/>
        <w:tabs>
          <w:tab w:val="right" w:leader="dot" w:pos="8306"/>
        </w:tabs>
      </w:pPr>
      <w:hyperlink w:anchor="_Toc16858" w:history="1">
        <w:r>
          <w:rPr>
            <w:rFonts w:ascii="仿宋" w:eastAsia="仿宋" w:hAnsi="仿宋" w:cs="仿宋" w:hint="eastAsia"/>
          </w:rPr>
          <w:t>（一）腈纶扁平丝项目招标依据</w:t>
        </w:r>
        <w:r>
          <w:tab/>
        </w:r>
        <w:r>
          <w:fldChar w:fldCharType="begin"/>
        </w:r>
        <w:r>
          <w:instrText xml:space="preserve"> PAGEREF _Toc16858 \h </w:instrText>
        </w:r>
        <w:r>
          <w:fldChar w:fldCharType="separate"/>
        </w:r>
        <w:r>
          <w:t>26</w:t>
        </w:r>
        <w:r>
          <w:fldChar w:fldCharType="end"/>
        </w:r>
      </w:hyperlink>
    </w:p>
    <w:p w:rsidR="00D37F7C" w14:paraId="3D2B6C95" w14:textId="77777777">
      <w:pPr>
        <w:pStyle w:val="TOC2"/>
        <w:tabs>
          <w:tab w:val="right" w:leader="dot" w:pos="8306"/>
        </w:tabs>
      </w:pPr>
      <w:hyperlink w:anchor="_Toc5749" w:history="1">
        <w:r>
          <w:rPr>
            <w:rFonts w:ascii="仿宋" w:eastAsia="仿宋" w:hAnsi="仿宋" w:cs="仿宋" w:hint="eastAsia"/>
          </w:rPr>
          <w:t>（二）腈纶扁平丝项目招标范围</w:t>
        </w:r>
        <w:r>
          <w:tab/>
        </w:r>
        <w:r>
          <w:fldChar w:fldCharType="begin"/>
        </w:r>
        <w:r>
          <w:instrText xml:space="preserve"> PAGEREF _Toc5749 \h </w:instrText>
        </w:r>
        <w:r>
          <w:fldChar w:fldCharType="separate"/>
        </w:r>
        <w:r>
          <w:t>26</w:t>
        </w:r>
        <w:r>
          <w:fldChar w:fldCharType="end"/>
        </w:r>
      </w:hyperlink>
    </w:p>
    <w:p w:rsidR="00D37F7C" w14:paraId="45F15CA1" w14:textId="77777777">
      <w:pPr>
        <w:pStyle w:val="TOC2"/>
        <w:tabs>
          <w:tab w:val="right" w:leader="dot" w:pos="8306"/>
        </w:tabs>
      </w:pPr>
      <w:hyperlink w:anchor="_Toc11600" w:history="1">
        <w:r>
          <w:rPr>
            <w:rFonts w:ascii="仿宋" w:eastAsia="仿宋" w:hAnsi="仿宋" w:cs="仿宋" w:hint="eastAsia"/>
          </w:rPr>
          <w:t>（三）招标要求</w:t>
        </w:r>
        <w:r>
          <w:tab/>
        </w:r>
        <w:r>
          <w:fldChar w:fldCharType="begin"/>
        </w:r>
        <w:r>
          <w:instrText xml:space="preserve"> PAGEREF _Toc11600 \h </w:instrText>
        </w:r>
        <w:r>
          <w:fldChar w:fldCharType="separate"/>
        </w:r>
        <w:r>
          <w:t>27</w:t>
        </w:r>
        <w:r>
          <w:fldChar w:fldCharType="end"/>
        </w:r>
      </w:hyperlink>
    </w:p>
    <w:p w:rsidR="00D37F7C" w14:paraId="577B77C9" w14:textId="77777777">
      <w:pPr>
        <w:pStyle w:val="TOC2"/>
        <w:tabs>
          <w:tab w:val="right" w:leader="dot" w:pos="8306"/>
        </w:tabs>
      </w:pPr>
      <w:hyperlink w:anchor="_Toc15909" w:history="1">
        <w:r>
          <w:rPr>
            <w:rFonts w:ascii="仿宋" w:eastAsia="仿宋" w:hAnsi="仿宋" w:cs="仿宋" w:hint="eastAsia"/>
          </w:rPr>
          <w:t>（四）招标组织方式</w:t>
        </w:r>
        <w:r>
          <w:tab/>
        </w:r>
        <w:r>
          <w:fldChar w:fldCharType="begin"/>
        </w:r>
        <w:r>
          <w:instrText xml:space="preserve"> PAGEREF _Toc15909 \h </w:instrText>
        </w:r>
        <w:r>
          <w:fldChar w:fldCharType="separate"/>
        </w:r>
        <w:r>
          <w:t>28</w:t>
        </w:r>
        <w:r>
          <w:fldChar w:fldCharType="end"/>
        </w:r>
      </w:hyperlink>
    </w:p>
    <w:p w:rsidR="00D37F7C" w14:paraId="36AF380E" w14:textId="77777777">
      <w:pPr>
        <w:pStyle w:val="TOC2"/>
        <w:tabs>
          <w:tab w:val="right" w:leader="dot" w:pos="8306"/>
        </w:tabs>
      </w:pPr>
      <w:hyperlink w:anchor="_Toc4389" w:history="1">
        <w:r>
          <w:rPr>
            <w:rFonts w:ascii="仿宋" w:eastAsia="仿宋" w:hAnsi="仿宋" w:cs="仿宋" w:hint="eastAsia"/>
          </w:rPr>
          <w:t>（五）招标信息发布</w:t>
        </w:r>
        <w:r>
          <w:tab/>
        </w:r>
        <w:r>
          <w:fldChar w:fldCharType="begin"/>
        </w:r>
        <w:r>
          <w:instrText xml:space="preserve"> PAGEREF _Toc4389 \h </w:instrText>
        </w:r>
        <w:r>
          <w:fldChar w:fldCharType="separate"/>
        </w:r>
        <w:r>
          <w:t>30</w:t>
        </w:r>
        <w:r>
          <w:fldChar w:fldCharType="end"/>
        </w:r>
      </w:hyperlink>
    </w:p>
    <w:p w:rsidR="00D37F7C" w14:paraId="7B064959" w14:textId="77777777">
      <w:pPr>
        <w:pStyle w:val="TOC1"/>
        <w:tabs>
          <w:tab w:val="right" w:leader="dot" w:pos="8306"/>
        </w:tabs>
      </w:pPr>
      <w:hyperlink w:anchor="_Toc13976" w:history="1">
        <w:r>
          <w:rPr>
            <w:rFonts w:ascii="仿宋" w:eastAsia="仿宋" w:hAnsi="仿宋" w:cs="仿宋" w:hint="eastAsia"/>
          </w:rPr>
          <w:t>八、经济效</w:t>
        </w:r>
        <w:r>
          <w:rPr>
            <w:rFonts w:ascii="仿宋" w:eastAsia="仿宋" w:hAnsi="仿宋" w:cs="仿宋" w:hint="eastAsia"/>
          </w:rPr>
          <w:t>益分析</w:t>
        </w:r>
        <w:r>
          <w:tab/>
        </w:r>
        <w:r>
          <w:fldChar w:fldCharType="begin"/>
        </w:r>
        <w:r>
          <w:instrText xml:space="preserve"> PAGEREF _Toc13976 \h </w:instrText>
        </w:r>
        <w:r>
          <w:fldChar w:fldCharType="separate"/>
        </w:r>
        <w:r>
          <w:t>31</w:t>
        </w:r>
        <w:r>
          <w:fldChar w:fldCharType="end"/>
        </w:r>
      </w:hyperlink>
    </w:p>
    <w:p w:rsidR="00D37F7C" w14:paraId="3B38DA7C" w14:textId="77777777">
      <w:pPr>
        <w:pStyle w:val="TOC2"/>
        <w:tabs>
          <w:tab w:val="right" w:leader="dot" w:pos="8306"/>
        </w:tabs>
      </w:pPr>
      <w:hyperlink w:anchor="_Toc7702" w:history="1">
        <w:r>
          <w:rPr>
            <w:rFonts w:ascii="仿宋" w:eastAsia="仿宋" w:hAnsi="仿宋" w:cs="仿宋" w:hint="eastAsia"/>
          </w:rPr>
          <w:t>（一）基本假设及基础参数选取</w:t>
        </w:r>
        <w:r>
          <w:tab/>
        </w:r>
        <w:r>
          <w:fldChar w:fldCharType="begin"/>
        </w:r>
        <w:r>
          <w:instrText xml:space="preserve"> PAGEREF _Toc7702 \h </w:instrText>
        </w:r>
        <w:r>
          <w:fldChar w:fldCharType="separate"/>
        </w:r>
        <w:r>
          <w:t>31</w:t>
        </w:r>
        <w:r>
          <w:fldChar w:fldCharType="end"/>
        </w:r>
      </w:hyperlink>
    </w:p>
    <w:p w:rsidR="00D37F7C" w14:paraId="0F22AA55" w14:textId="77777777">
      <w:pPr>
        <w:pStyle w:val="TOC2"/>
        <w:tabs>
          <w:tab w:val="right" w:leader="dot" w:pos="8306"/>
        </w:tabs>
      </w:pPr>
      <w:hyperlink w:anchor="_Toc1672" w:history="1">
        <w:r>
          <w:rPr>
            <w:rFonts w:ascii="仿宋" w:eastAsia="仿宋" w:hAnsi="仿宋" w:cs="仿宋" w:hint="eastAsia"/>
          </w:rPr>
          <w:t>（二）经济评价财务测算</w:t>
        </w:r>
        <w:r>
          <w:tab/>
        </w:r>
        <w:r>
          <w:fldChar w:fldCharType="begin"/>
        </w:r>
        <w:r>
          <w:instrText xml:space="preserve"> PAGEREF _Toc1672 \h </w:instrText>
        </w:r>
        <w:r>
          <w:fldChar w:fldCharType="separate"/>
        </w:r>
        <w:r>
          <w:t>32</w:t>
        </w:r>
        <w:r>
          <w:fldChar w:fldCharType="end"/>
        </w:r>
      </w:hyperlink>
    </w:p>
    <w:p w:rsidR="00D37F7C" w14:paraId="3FED25D8" w14:textId="77777777">
      <w:pPr>
        <w:pStyle w:val="TOC2"/>
        <w:tabs>
          <w:tab w:val="right" w:leader="dot" w:pos="8306"/>
        </w:tabs>
      </w:pPr>
      <w:hyperlink w:anchor="_Toc15649" w:history="1">
        <w:r>
          <w:rPr>
            <w:rFonts w:ascii="仿宋" w:eastAsia="仿宋" w:hAnsi="仿宋" w:cs="仿宋" w:hint="eastAsia"/>
          </w:rPr>
          <w:t>（三）腈纶扁平丝项目盈利能力分析</w:t>
        </w:r>
        <w:r>
          <w:tab/>
        </w:r>
        <w:r>
          <w:fldChar w:fldCharType="begin"/>
        </w:r>
        <w:r>
          <w:instrText xml:space="preserve"> PAGEREF _Toc15649 \h </w:instrText>
        </w:r>
        <w:r>
          <w:fldChar w:fldCharType="separate"/>
        </w:r>
        <w:r>
          <w:t>34</w:t>
        </w:r>
        <w:r>
          <w:fldChar w:fldCharType="end"/>
        </w:r>
      </w:hyperlink>
    </w:p>
    <w:p w:rsidR="00D37F7C" w14:paraId="07D19455" w14:textId="77777777">
      <w:pPr>
        <w:pStyle w:val="TOC2"/>
        <w:tabs>
          <w:tab w:val="right" w:leader="dot" w:pos="8306"/>
        </w:tabs>
      </w:pPr>
      <w:hyperlink w:anchor="_Toc9083" w:history="1">
        <w:r>
          <w:rPr>
            <w:rFonts w:ascii="仿宋" w:eastAsia="仿宋" w:hAnsi="仿宋" w:cs="仿宋" w:hint="eastAsia"/>
          </w:rPr>
          <w:t>（四）财务生存能力分析</w:t>
        </w:r>
        <w:r>
          <w:tab/>
        </w:r>
        <w:r>
          <w:fldChar w:fldCharType="begin"/>
        </w:r>
        <w:r>
          <w:instrText xml:space="preserve"> PAGEREF _Toc9083 \h </w:instrText>
        </w:r>
        <w:r>
          <w:fldChar w:fldCharType="separate"/>
        </w:r>
        <w:r>
          <w:t>35</w:t>
        </w:r>
        <w:r>
          <w:fldChar w:fldCharType="end"/>
        </w:r>
      </w:hyperlink>
    </w:p>
    <w:p w:rsidR="00D37F7C" w14:paraId="0E343196" w14:textId="77777777">
      <w:pPr>
        <w:pStyle w:val="TOC2"/>
        <w:tabs>
          <w:tab w:val="right" w:leader="dot" w:pos="8306"/>
        </w:tabs>
      </w:pPr>
      <w:hyperlink w:anchor="_Toc1067" w:history="1">
        <w:r>
          <w:rPr>
            <w:rFonts w:ascii="仿宋" w:eastAsia="仿宋" w:hAnsi="仿宋" w:cs="仿宋" w:hint="eastAsia"/>
          </w:rPr>
          <w:t>（五）偿债能力分析</w:t>
        </w:r>
        <w:r>
          <w:tab/>
        </w:r>
        <w:r>
          <w:fldChar w:fldCharType="begin"/>
        </w:r>
        <w:r>
          <w:instrText xml:space="preserve"> PAGEREF _Toc1067 \h </w:instrText>
        </w:r>
        <w:r>
          <w:fldChar w:fldCharType="separate"/>
        </w:r>
        <w:r>
          <w:t>36</w:t>
        </w:r>
        <w:r>
          <w:fldChar w:fldCharType="end"/>
        </w:r>
      </w:hyperlink>
    </w:p>
    <w:p w:rsidR="00D37F7C" w14:paraId="035EFD85" w14:textId="77777777">
      <w:pPr>
        <w:pStyle w:val="TOC2"/>
        <w:tabs>
          <w:tab w:val="right" w:leader="dot" w:pos="8306"/>
        </w:tabs>
      </w:pPr>
      <w:hyperlink w:anchor="_Toc20567" w:history="1">
        <w:r>
          <w:rPr>
            <w:rFonts w:ascii="仿宋" w:eastAsia="仿宋" w:hAnsi="仿宋" w:cs="仿宋" w:hint="eastAsia"/>
          </w:rPr>
          <w:t>（六）经济评价结论</w:t>
        </w:r>
        <w:r>
          <w:tab/>
        </w:r>
        <w:r>
          <w:fldChar w:fldCharType="begin"/>
        </w:r>
        <w:r>
          <w:instrText xml:space="preserve"> PAGEREF _Toc20567 \h </w:instrText>
        </w:r>
        <w:r>
          <w:fldChar w:fldCharType="separate"/>
        </w:r>
        <w:r>
          <w:t>37</w:t>
        </w:r>
        <w:r>
          <w:fldChar w:fldCharType="end"/>
        </w:r>
      </w:hyperlink>
    </w:p>
    <w:p w:rsidR="00D37F7C" w14:paraId="6E30895E" w14:textId="77777777">
      <w:pPr>
        <w:pStyle w:val="TOC1"/>
        <w:tabs>
          <w:tab w:val="right" w:leader="dot" w:pos="8306"/>
        </w:tabs>
      </w:pPr>
      <w:hyperlink w:anchor="_Toc25802" w:history="1">
        <w:r>
          <w:rPr>
            <w:rFonts w:ascii="仿宋" w:eastAsia="仿宋" w:hAnsi="仿宋" w:cs="仿宋" w:hint="eastAsia"/>
          </w:rPr>
          <w:t>九、节能方案</w:t>
        </w:r>
        <w:r>
          <w:tab/>
        </w:r>
        <w:r>
          <w:fldChar w:fldCharType="begin"/>
        </w:r>
        <w:r>
          <w:instrText xml:space="preserve"> PAGEREF _Toc25802 \h </w:instrText>
        </w:r>
        <w:r>
          <w:fldChar w:fldCharType="separate"/>
        </w:r>
        <w:r>
          <w:t>38</w:t>
        </w:r>
        <w:r>
          <w:fldChar w:fldCharType="end"/>
        </w:r>
      </w:hyperlink>
    </w:p>
    <w:p w:rsidR="00D37F7C" w14:paraId="5712C1E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664" w:history="1">
        <w:r>
          <w:rPr>
            <w:rFonts w:ascii="仿宋" w:eastAsia="仿宋" w:hAnsi="仿宋" w:cs="仿宋" w:hint="eastAsia"/>
          </w:rPr>
          <w:t>（一）腈纶扁平丝项目节能概述</w:t>
        </w:r>
        <w:r>
          <w:tab/>
        </w:r>
        <w:r>
          <w:fldChar w:fldCharType="begin"/>
        </w:r>
        <w:r>
          <w:instrText xml:space="preserve"> PAGEREF _Toc12664 \h </w:instrText>
        </w:r>
        <w:r>
          <w:fldChar w:fldCharType="separate"/>
        </w:r>
        <w:r>
          <w:t>38</w:t>
        </w:r>
        <w:r>
          <w:fldChar w:fldCharType="end"/>
        </w:r>
      </w:hyperlink>
    </w:p>
    <w:p w:rsidR="00D37F7C" w14:paraId="05A4896B" w14:textId="77777777">
      <w:pPr>
        <w:pStyle w:val="TOC2"/>
        <w:tabs>
          <w:tab w:val="right" w:leader="dot" w:pos="8306"/>
        </w:tabs>
      </w:pPr>
      <w:hyperlink w:anchor="_Toc3723" w:history="1">
        <w:r>
          <w:rPr>
            <w:rFonts w:ascii="仿宋" w:eastAsia="仿宋" w:hAnsi="仿宋" w:cs="仿宋" w:hint="eastAsia"/>
          </w:rPr>
          <w:t>（二）能源消费种类和数量分析</w:t>
        </w:r>
        <w:r>
          <w:tab/>
        </w:r>
        <w:r>
          <w:fldChar w:fldCharType="begin"/>
        </w:r>
        <w:r>
          <w:instrText xml:space="preserve"> PAGEREF _Toc3723 \h </w:instrText>
        </w:r>
        <w:r>
          <w:fldChar w:fldCharType="separate"/>
        </w:r>
        <w:r>
          <w:t>39</w:t>
        </w:r>
        <w:r>
          <w:fldChar w:fldCharType="end"/>
        </w:r>
      </w:hyperlink>
    </w:p>
    <w:p w:rsidR="00D37F7C" w14:paraId="14387596" w14:textId="77777777">
      <w:pPr>
        <w:pStyle w:val="TOC2"/>
        <w:tabs>
          <w:tab w:val="right" w:leader="dot" w:pos="8306"/>
        </w:tabs>
      </w:pPr>
      <w:hyperlink w:anchor="_Toc19054" w:history="1">
        <w:r>
          <w:rPr>
            <w:rFonts w:ascii="仿宋" w:eastAsia="仿宋" w:hAnsi="仿宋" w:cs="仿宋" w:hint="eastAsia"/>
          </w:rPr>
          <w:t>（三）腈纶扁平丝项目节能措施</w:t>
        </w:r>
        <w:r>
          <w:tab/>
        </w:r>
        <w:r>
          <w:fldChar w:fldCharType="begin"/>
        </w:r>
        <w:r>
          <w:instrText xml:space="preserve"> PAGEREF _Toc19054 \h </w:instrText>
        </w:r>
        <w:r>
          <w:fldChar w:fldCharType="separate"/>
        </w:r>
        <w:r>
          <w:t>40</w:t>
        </w:r>
        <w:r>
          <w:fldChar w:fldCharType="end"/>
        </w:r>
      </w:hyperlink>
    </w:p>
    <w:p w:rsidR="00D37F7C" w14:paraId="5503B94F" w14:textId="77777777">
      <w:pPr>
        <w:pStyle w:val="TOC2"/>
        <w:tabs>
          <w:tab w:val="right" w:leader="dot" w:pos="8306"/>
        </w:tabs>
      </w:pPr>
      <w:hyperlink w:anchor="_Toc2082" w:history="1">
        <w:r>
          <w:rPr>
            <w:rFonts w:ascii="仿宋" w:eastAsia="仿宋" w:hAnsi="仿宋" w:cs="仿宋" w:hint="eastAsia"/>
          </w:rPr>
          <w:t>（四）节能综合评价</w:t>
        </w:r>
        <w:r>
          <w:tab/>
        </w:r>
        <w:r>
          <w:fldChar w:fldCharType="begin"/>
        </w:r>
        <w:r>
          <w:instrText xml:space="preserve"> PAGEREF _Toc2082 \h </w:instrText>
        </w:r>
        <w:r>
          <w:fldChar w:fldCharType="separate"/>
        </w:r>
        <w:r>
          <w:t>43</w:t>
        </w:r>
        <w:r>
          <w:fldChar w:fldCharType="end"/>
        </w:r>
      </w:hyperlink>
    </w:p>
    <w:p w:rsidR="00D37F7C" w14:paraId="0AE8DFEC" w14:textId="77777777">
      <w:pPr>
        <w:pStyle w:val="TOC1"/>
        <w:tabs>
          <w:tab w:val="right" w:leader="dot" w:pos="8306"/>
        </w:tabs>
      </w:pPr>
      <w:hyperlink w:anchor="_Toc31450" w:history="1">
        <w:r>
          <w:rPr>
            <w:rFonts w:ascii="仿宋" w:eastAsia="仿宋" w:hAnsi="仿宋" w:cs="仿宋" w:hint="eastAsia"/>
          </w:rPr>
          <w:t>十、环境保护分析</w:t>
        </w:r>
        <w:r>
          <w:tab/>
        </w:r>
        <w:r>
          <w:fldChar w:fldCharType="begin"/>
        </w:r>
        <w:r>
          <w:instrText xml:space="preserve"> PAGEREF _Toc31450 \h </w:instrText>
        </w:r>
        <w:r>
          <w:fldChar w:fldCharType="separate"/>
        </w:r>
        <w:r>
          <w:t>43</w:t>
        </w:r>
        <w:r>
          <w:fldChar w:fldCharType="end"/>
        </w:r>
      </w:hyperlink>
    </w:p>
    <w:p w:rsidR="00D37F7C" w14:paraId="22E31A82" w14:textId="77777777">
      <w:pPr>
        <w:pStyle w:val="TOC2"/>
        <w:tabs>
          <w:tab w:val="right" w:leader="dot" w:pos="8306"/>
        </w:tabs>
      </w:pPr>
      <w:hyperlink w:anchor="_Toc24426" w:history="1">
        <w:r>
          <w:rPr>
            <w:rFonts w:ascii="仿宋" w:eastAsia="仿宋" w:hAnsi="仿宋" w:cs="仿宋" w:hint="eastAsia"/>
          </w:rPr>
          <w:t>（一）环境保护综述</w:t>
        </w:r>
        <w:r>
          <w:tab/>
        </w:r>
        <w:r>
          <w:fldChar w:fldCharType="begin"/>
        </w:r>
        <w:r>
          <w:instrText xml:space="preserve"> PAGEREF _Toc24426 \h </w:instrText>
        </w:r>
        <w:r>
          <w:fldChar w:fldCharType="separate"/>
        </w:r>
        <w:r>
          <w:t>43</w:t>
        </w:r>
        <w:r>
          <w:fldChar w:fldCharType="end"/>
        </w:r>
      </w:hyperlink>
    </w:p>
    <w:p w:rsidR="00D37F7C" w14:paraId="7D7CA26C" w14:textId="77777777">
      <w:pPr>
        <w:pStyle w:val="TOC2"/>
        <w:tabs>
          <w:tab w:val="right" w:leader="dot" w:pos="8306"/>
        </w:tabs>
      </w:pPr>
      <w:hyperlink w:anchor="_Toc31486" w:history="1">
        <w:r>
          <w:rPr>
            <w:rFonts w:ascii="仿宋" w:eastAsia="仿宋" w:hAnsi="仿宋" w:cs="仿宋" w:hint="eastAsia"/>
          </w:rPr>
          <w:t>（二）施工期环境影响分析</w:t>
        </w:r>
        <w:r>
          <w:tab/>
        </w:r>
        <w:r>
          <w:fldChar w:fldCharType="begin"/>
        </w:r>
        <w:r>
          <w:instrText xml:space="preserve"> PAGEREF _Toc31486 \h </w:instrText>
        </w:r>
        <w:r>
          <w:fldChar w:fldCharType="separate"/>
        </w:r>
        <w:r>
          <w:t>44</w:t>
        </w:r>
        <w:r>
          <w:fldChar w:fldCharType="end"/>
        </w:r>
      </w:hyperlink>
    </w:p>
    <w:p w:rsidR="00D37F7C" w14:paraId="31700817" w14:textId="77777777">
      <w:pPr>
        <w:pStyle w:val="TOC2"/>
        <w:tabs>
          <w:tab w:val="right" w:leader="dot" w:pos="8306"/>
        </w:tabs>
      </w:pPr>
      <w:hyperlink w:anchor="_Toc3621" w:history="1">
        <w:r>
          <w:rPr>
            <w:rFonts w:ascii="仿宋" w:eastAsia="仿宋" w:hAnsi="仿宋" w:cs="仿宋" w:hint="eastAsia"/>
          </w:rPr>
          <w:t>（三）营运期环境影响分析</w:t>
        </w:r>
        <w:r>
          <w:tab/>
        </w:r>
        <w:r>
          <w:fldChar w:fldCharType="begin"/>
        </w:r>
        <w:r>
          <w:instrText xml:space="preserve"> PAGEREF _Toc3621 \h </w:instrText>
        </w:r>
        <w:r>
          <w:fldChar w:fldCharType="separate"/>
        </w:r>
        <w:r>
          <w:t>46</w:t>
        </w:r>
        <w:r>
          <w:fldChar w:fldCharType="end"/>
        </w:r>
      </w:hyperlink>
    </w:p>
    <w:p w:rsidR="00D37F7C" w14:paraId="31F321C3" w14:textId="77777777">
      <w:pPr>
        <w:pStyle w:val="TOC2"/>
        <w:tabs>
          <w:tab w:val="right" w:leader="dot" w:pos="8306"/>
        </w:tabs>
      </w:pPr>
      <w:hyperlink w:anchor="_Toc7675" w:history="1">
        <w:r>
          <w:rPr>
            <w:rFonts w:ascii="仿宋" w:eastAsia="仿宋" w:hAnsi="仿宋" w:cs="仿宋" w:hint="eastAsia"/>
          </w:rPr>
          <w:t>（四）综合评价</w:t>
        </w:r>
        <w:r>
          <w:tab/>
        </w:r>
        <w:r>
          <w:fldChar w:fldCharType="begin"/>
        </w:r>
        <w:r>
          <w:instrText xml:space="preserve"> PAGEREF _Toc7675 \h </w:instrText>
        </w:r>
        <w:r>
          <w:fldChar w:fldCharType="separate"/>
        </w:r>
        <w:r>
          <w:t>47</w:t>
        </w:r>
        <w:r>
          <w:fldChar w:fldCharType="end"/>
        </w:r>
      </w:hyperlink>
    </w:p>
    <w:p w:rsidR="00D37F7C" w14:paraId="576313A6" w14:textId="77777777">
      <w:pPr>
        <w:pStyle w:val="TOC1"/>
        <w:tabs>
          <w:tab w:val="right" w:leader="dot" w:pos="8306"/>
        </w:tabs>
      </w:pPr>
      <w:hyperlink w:anchor="_Toc25036" w:history="1">
        <w:r>
          <w:rPr>
            <w:rFonts w:ascii="仿宋" w:eastAsia="仿宋" w:hAnsi="仿宋" w:cs="仿宋" w:hint="eastAsia"/>
          </w:rPr>
          <w:t>十一、腈纶扁平丝项目工艺及设备分析</w:t>
        </w:r>
        <w:r>
          <w:tab/>
        </w:r>
        <w:r>
          <w:fldChar w:fldCharType="begin"/>
        </w:r>
        <w:r>
          <w:instrText xml:space="preserve"> PAGEREF _Toc25036 \h </w:instrText>
        </w:r>
        <w:r>
          <w:fldChar w:fldCharType="separate"/>
        </w:r>
        <w:r>
          <w:t>49</w:t>
        </w:r>
        <w:r>
          <w:fldChar w:fldCharType="end"/>
        </w:r>
      </w:hyperlink>
    </w:p>
    <w:p w:rsidR="00D37F7C" w14:paraId="0EF5B108" w14:textId="77777777">
      <w:pPr>
        <w:pStyle w:val="TOC2"/>
        <w:tabs>
          <w:tab w:val="right" w:leader="dot" w:pos="8306"/>
        </w:tabs>
      </w:pPr>
      <w:hyperlink w:anchor="_Toc3795" w:history="1">
        <w:r>
          <w:rPr>
            <w:rFonts w:ascii="仿宋" w:eastAsia="仿宋" w:hAnsi="仿宋" w:cs="仿宋" w:hint="eastAsia"/>
          </w:rPr>
          <w:t>（一）技术管理特点</w:t>
        </w:r>
        <w:r>
          <w:tab/>
        </w:r>
        <w:r>
          <w:fldChar w:fldCharType="begin"/>
        </w:r>
        <w:r>
          <w:instrText xml:space="preserve"> PAGEREF _Toc3795 \h </w:instrText>
        </w:r>
        <w:r>
          <w:fldChar w:fldCharType="separate"/>
        </w:r>
        <w:r>
          <w:t>49</w:t>
        </w:r>
        <w:r>
          <w:fldChar w:fldCharType="end"/>
        </w:r>
      </w:hyperlink>
    </w:p>
    <w:p w:rsidR="00D37F7C" w14:paraId="02953EB3" w14:textId="77777777">
      <w:pPr>
        <w:pStyle w:val="TOC2"/>
        <w:tabs>
          <w:tab w:val="right" w:leader="dot" w:pos="8306"/>
        </w:tabs>
      </w:pPr>
      <w:hyperlink w:anchor="_Toc26366" w:history="1">
        <w:r>
          <w:rPr>
            <w:rFonts w:ascii="仿宋" w:eastAsia="仿宋" w:hAnsi="仿宋" w:cs="仿宋" w:hint="eastAsia"/>
          </w:rPr>
          <w:t>（二）腈纶扁平丝项目工艺技术设计方案</w:t>
        </w:r>
        <w:r>
          <w:tab/>
        </w:r>
        <w:r>
          <w:fldChar w:fldCharType="begin"/>
        </w:r>
        <w:r>
          <w:instrText xml:space="preserve"> PAGEREF _Toc26366 \h </w:instrText>
        </w:r>
        <w:r>
          <w:fldChar w:fldCharType="separate"/>
        </w:r>
        <w:r>
          <w:t>49</w:t>
        </w:r>
        <w:r>
          <w:fldChar w:fldCharType="end"/>
        </w:r>
      </w:hyperlink>
    </w:p>
    <w:p w:rsidR="00D37F7C" w14:paraId="329314BF" w14:textId="77777777">
      <w:pPr>
        <w:pStyle w:val="TOC2"/>
        <w:tabs>
          <w:tab w:val="right" w:leader="dot" w:pos="8306"/>
        </w:tabs>
      </w:pPr>
      <w:hyperlink w:anchor="_Toc9897" w:history="1">
        <w:r>
          <w:rPr>
            <w:rFonts w:ascii="仿宋" w:eastAsia="仿宋" w:hAnsi="仿宋" w:cs="仿宋" w:hint="eastAsia"/>
          </w:rPr>
          <w:t>（三）设备选型方案</w:t>
        </w:r>
        <w:r>
          <w:tab/>
        </w:r>
        <w:r>
          <w:fldChar w:fldCharType="begin"/>
        </w:r>
        <w:r>
          <w:instrText xml:space="preserve"> PAGEREF _Toc9897 \h </w:instrText>
        </w:r>
        <w:r>
          <w:fldChar w:fldCharType="separate"/>
        </w:r>
        <w:r>
          <w:t>50</w:t>
        </w:r>
        <w:r>
          <w:fldChar w:fldCharType="end"/>
        </w:r>
      </w:hyperlink>
    </w:p>
    <w:p w:rsidR="00D37F7C" w14:paraId="4F8FB450" w14:textId="77777777">
      <w:pPr>
        <w:pStyle w:val="TOC1"/>
        <w:tabs>
          <w:tab w:val="right" w:leader="dot" w:pos="8306"/>
        </w:tabs>
      </w:pPr>
      <w:hyperlink w:anchor="_Toc7504" w:history="1">
        <w:r>
          <w:rPr>
            <w:rFonts w:ascii="仿宋" w:eastAsia="仿宋" w:hAnsi="仿宋" w:cs="仿宋" w:hint="eastAsia"/>
          </w:rPr>
          <w:t>十二、社会责任</w:t>
        </w:r>
        <w:r>
          <w:tab/>
        </w:r>
        <w:r>
          <w:fldChar w:fldCharType="begin"/>
        </w:r>
        <w:r>
          <w:instrText xml:space="preserve"> PAGEREF _Toc7504 \h </w:instrText>
        </w:r>
        <w:r>
          <w:fldChar w:fldCharType="separate"/>
        </w:r>
        <w:r>
          <w:t>51</w:t>
        </w:r>
        <w:r>
          <w:fldChar w:fldCharType="end"/>
        </w:r>
      </w:hyperlink>
    </w:p>
    <w:p w:rsidR="00D37F7C" w14:paraId="57053222" w14:textId="77777777">
      <w:pPr>
        <w:pStyle w:val="TOC2"/>
        <w:tabs>
          <w:tab w:val="right" w:leader="dot" w:pos="8306"/>
        </w:tabs>
      </w:pPr>
      <w:hyperlink w:anchor="_Toc11736" w:history="1">
        <w:r>
          <w:rPr>
            <w:rFonts w:ascii="仿宋" w:eastAsia="仿宋" w:hAnsi="仿宋" w:cs="仿宋" w:hint="eastAsia"/>
          </w:rPr>
          <w:t>（一）</w:t>
        </w:r>
        <w:r>
          <w:rPr>
            <w:rFonts w:ascii="仿宋" w:eastAsia="仿宋" w:hAnsi="仿宋" w:cs="仿宋" w:hint="eastAsia"/>
          </w:rPr>
          <w:t>社会责任政策</w:t>
        </w:r>
        <w:r>
          <w:tab/>
        </w:r>
        <w:r>
          <w:fldChar w:fldCharType="begin"/>
        </w:r>
        <w:r>
          <w:instrText xml:space="preserve"> PAGEREF _Toc11736 \h </w:instrText>
        </w:r>
        <w:r>
          <w:fldChar w:fldCharType="separate"/>
        </w:r>
        <w:r>
          <w:t>51</w:t>
        </w:r>
        <w:r>
          <w:fldChar w:fldCharType="end"/>
        </w:r>
      </w:hyperlink>
    </w:p>
    <w:p w:rsidR="00D37F7C" w14:paraId="7D6130B8" w14:textId="77777777">
      <w:pPr>
        <w:pStyle w:val="TOC2"/>
        <w:tabs>
          <w:tab w:val="right" w:leader="dot" w:pos="8306"/>
        </w:tabs>
      </w:pPr>
      <w:hyperlink w:anchor="_Toc7803" w:history="1">
        <w:r>
          <w:rPr>
            <w:rFonts w:ascii="仿宋" w:eastAsia="仿宋" w:hAnsi="仿宋" w:cs="仿宋" w:hint="eastAsia"/>
          </w:rPr>
          <w:t>（二）可持续性计划</w:t>
        </w:r>
        <w:r>
          <w:tab/>
        </w:r>
        <w:r>
          <w:fldChar w:fldCharType="begin"/>
        </w:r>
        <w:r>
          <w:instrText xml:space="preserve"> PAGEREF _Toc7803 \h </w:instrText>
        </w:r>
        <w:r>
          <w:fldChar w:fldCharType="separate"/>
        </w:r>
        <w:r>
          <w:t>52</w:t>
        </w:r>
        <w:r>
          <w:fldChar w:fldCharType="end"/>
        </w:r>
      </w:hyperlink>
    </w:p>
    <w:p w:rsidR="00D37F7C" w14:paraId="1496F20A" w14:textId="77777777">
      <w:pPr>
        <w:pStyle w:val="TOC2"/>
        <w:tabs>
          <w:tab w:val="right" w:leader="dot" w:pos="8306"/>
        </w:tabs>
      </w:pPr>
      <w:hyperlink w:anchor="_Toc9934" w:history="1">
        <w:r>
          <w:rPr>
            <w:rFonts w:ascii="仿宋" w:eastAsia="仿宋" w:hAnsi="仿宋" w:cs="仿宋" w:hint="eastAsia"/>
          </w:rPr>
          <w:t>（三）社区参与</w:t>
        </w:r>
        <w:r>
          <w:tab/>
        </w:r>
        <w:r>
          <w:fldChar w:fldCharType="begin"/>
        </w:r>
        <w:r>
          <w:instrText xml:space="preserve"> PAGEREF _Toc9934 \h </w:instrText>
        </w:r>
        <w:r>
          <w:fldChar w:fldCharType="separate"/>
        </w:r>
        <w:r>
          <w:t>54</w:t>
        </w:r>
        <w:r>
          <w:fldChar w:fldCharType="end"/>
        </w:r>
      </w:hyperlink>
    </w:p>
    <w:p w:rsidR="00D37F7C" w14:paraId="7DD03262" w14:textId="77777777">
      <w:pPr>
        <w:pStyle w:val="TOC1"/>
        <w:tabs>
          <w:tab w:val="right" w:leader="dot" w:pos="8306"/>
        </w:tabs>
      </w:pPr>
      <w:hyperlink w:anchor="_Toc31820" w:history="1">
        <w:r>
          <w:rPr>
            <w:rFonts w:ascii="仿宋" w:eastAsia="仿宋" w:hAnsi="仿宋" w:cs="仿宋" w:hint="eastAsia"/>
          </w:rPr>
          <w:t>十三、腈纶扁平丝项目工程方案</w:t>
        </w:r>
        <w:r>
          <w:tab/>
        </w:r>
        <w:r>
          <w:fldChar w:fldCharType="begin"/>
        </w:r>
        <w:r>
          <w:instrText xml:space="preserve"> PAGEREF _Toc31820 \h </w:instrText>
        </w:r>
        <w:r>
          <w:fldChar w:fldCharType="separate"/>
        </w:r>
        <w:r>
          <w:t>56</w:t>
        </w:r>
        <w:r>
          <w:fldChar w:fldCharType="end"/>
        </w:r>
      </w:hyperlink>
    </w:p>
    <w:p w:rsidR="00D37F7C" w14:paraId="3729E81E" w14:textId="77777777">
      <w:pPr>
        <w:pStyle w:val="TOC2"/>
        <w:tabs>
          <w:tab w:val="right" w:leader="dot" w:pos="8306"/>
        </w:tabs>
      </w:pPr>
      <w:hyperlink w:anchor="_Toc30940" w:history="1">
        <w:r>
          <w:rPr>
            <w:rFonts w:ascii="仿宋" w:eastAsia="仿宋" w:hAnsi="仿宋" w:cs="仿宋" w:hint="eastAsia"/>
          </w:rPr>
          <w:t>（一）建筑工程设计原则</w:t>
        </w:r>
        <w:r>
          <w:tab/>
        </w:r>
        <w:r>
          <w:fldChar w:fldCharType="begin"/>
        </w:r>
        <w:r>
          <w:instrText xml:space="preserve"> PAGEREF _Toc30940 \h </w:instrText>
        </w:r>
        <w:r>
          <w:fldChar w:fldCharType="separate"/>
        </w:r>
        <w:r>
          <w:t>56</w:t>
        </w:r>
        <w:r>
          <w:fldChar w:fldCharType="end"/>
        </w:r>
      </w:hyperlink>
    </w:p>
    <w:p w:rsidR="00D37F7C" w14:paraId="5DBA8CF4" w14:textId="77777777">
      <w:pPr>
        <w:pStyle w:val="TOC2"/>
        <w:tabs>
          <w:tab w:val="right" w:leader="dot" w:pos="8306"/>
        </w:tabs>
      </w:pPr>
      <w:hyperlink w:anchor="_Toc29375" w:history="1">
        <w:r>
          <w:rPr>
            <w:rFonts w:ascii="仿宋" w:eastAsia="仿宋" w:hAnsi="仿宋" w:cs="仿宋" w:hint="eastAsia"/>
          </w:rPr>
          <w:t>（二）土建工程设计年限及安全等级</w:t>
        </w:r>
        <w:r>
          <w:tab/>
        </w:r>
        <w:r>
          <w:fldChar w:fldCharType="begin"/>
        </w:r>
        <w:r>
          <w:instrText xml:space="preserve"> PAGEREF _Toc29375 \h </w:instrText>
        </w:r>
        <w:r>
          <w:fldChar w:fldCharType="separate"/>
        </w:r>
        <w:r>
          <w:t>56</w:t>
        </w:r>
        <w:r>
          <w:fldChar w:fldCharType="end"/>
        </w:r>
      </w:hyperlink>
    </w:p>
    <w:p w:rsidR="00D37F7C" w14:paraId="58BE6679" w14:textId="77777777">
      <w:pPr>
        <w:pStyle w:val="TOC2"/>
        <w:tabs>
          <w:tab w:val="right" w:leader="dot" w:pos="8306"/>
        </w:tabs>
      </w:pPr>
      <w:hyperlink w:anchor="_Toc16976" w:history="1">
        <w:r>
          <w:rPr>
            <w:rFonts w:ascii="仿宋" w:eastAsia="仿宋" w:hAnsi="仿宋" w:cs="仿宋" w:hint="eastAsia"/>
          </w:rPr>
          <w:t>（三）建筑工程设计总体要求</w:t>
        </w:r>
        <w:r>
          <w:tab/>
        </w:r>
        <w:r>
          <w:fldChar w:fldCharType="begin"/>
        </w:r>
        <w:r>
          <w:instrText xml:space="preserve"> PAGEREF _Toc1697</w:instrText>
        </w:r>
        <w:r>
          <w:instrText xml:space="preserve">6 \h </w:instrText>
        </w:r>
        <w:r>
          <w:fldChar w:fldCharType="separate"/>
        </w:r>
        <w:r>
          <w:t>57</w:t>
        </w:r>
        <w:r>
          <w:fldChar w:fldCharType="end"/>
        </w:r>
      </w:hyperlink>
    </w:p>
    <w:p w:rsidR="00D37F7C" w14:paraId="1B6E1723" w14:textId="77777777">
      <w:pPr>
        <w:pStyle w:val="TOC2"/>
        <w:tabs>
          <w:tab w:val="right" w:leader="dot" w:pos="8306"/>
        </w:tabs>
      </w:pPr>
      <w:hyperlink w:anchor="_Toc14367" w:history="1">
        <w:r>
          <w:rPr>
            <w:rFonts w:ascii="仿宋" w:eastAsia="仿宋" w:hAnsi="仿宋" w:cs="仿宋" w:hint="eastAsia"/>
          </w:rPr>
          <w:t>（四）土建工程建设指标</w:t>
        </w:r>
        <w:r>
          <w:tab/>
        </w:r>
        <w:r>
          <w:fldChar w:fldCharType="begin"/>
        </w:r>
        <w:r>
          <w:instrText xml:space="preserve"> PAGEREF _Toc14367 \h </w:instrText>
        </w:r>
        <w:r>
          <w:fldChar w:fldCharType="separate"/>
        </w:r>
        <w:r>
          <w:t>58</w:t>
        </w:r>
        <w:r>
          <w:fldChar w:fldCharType="end"/>
        </w:r>
      </w:hyperlink>
    </w:p>
    <w:p w:rsidR="00D37F7C" w14:paraId="697A51C2" w14:textId="77777777">
      <w:pPr>
        <w:pStyle w:val="TOC1"/>
        <w:tabs>
          <w:tab w:val="right" w:leader="dot" w:pos="8306"/>
        </w:tabs>
      </w:pPr>
      <w:hyperlink w:anchor="_Toc5270" w:history="1">
        <w:r>
          <w:rPr>
            <w:rFonts w:ascii="仿宋" w:eastAsia="仿宋" w:hAnsi="仿宋" w:cs="仿宋" w:hint="eastAsia"/>
          </w:rPr>
          <w:t>十四、建设规模</w:t>
        </w:r>
        <w:r>
          <w:tab/>
        </w:r>
        <w:r>
          <w:fldChar w:fldCharType="begin"/>
        </w:r>
        <w:r>
          <w:instrText xml:space="preserve"> PAGEREF _Toc5270 \h </w:instrText>
        </w:r>
        <w:r>
          <w:fldChar w:fldCharType="separate"/>
        </w:r>
        <w:r>
          <w:t>58</w:t>
        </w:r>
        <w:r>
          <w:fldChar w:fldCharType="end"/>
        </w:r>
      </w:hyperlink>
    </w:p>
    <w:p w:rsidR="00D37F7C" w14:paraId="149F7A96" w14:textId="77777777">
      <w:pPr>
        <w:pStyle w:val="TOC2"/>
        <w:tabs>
          <w:tab w:val="right" w:leader="dot" w:pos="8306"/>
        </w:tabs>
      </w:pPr>
      <w:hyperlink w:anchor="_Toc17207" w:history="1">
        <w:r>
          <w:rPr>
            <w:rFonts w:ascii="仿宋" w:eastAsia="仿宋" w:hAnsi="仿宋" w:cs="仿宋" w:hint="eastAsia"/>
          </w:rPr>
          <w:t>（一）产品规划</w:t>
        </w:r>
        <w:r>
          <w:tab/>
        </w:r>
        <w:r>
          <w:fldChar w:fldCharType="begin"/>
        </w:r>
        <w:r>
          <w:instrText xml:space="preserve"> PAGEREF _Toc17207 \h </w:instrText>
        </w:r>
        <w:r>
          <w:fldChar w:fldCharType="separate"/>
        </w:r>
        <w:r>
          <w:t>58</w:t>
        </w:r>
        <w:r>
          <w:fldChar w:fldCharType="end"/>
        </w:r>
      </w:hyperlink>
    </w:p>
    <w:p w:rsidR="00D37F7C" w14:paraId="452E90AD" w14:textId="77777777">
      <w:pPr>
        <w:pStyle w:val="TOC2"/>
        <w:tabs>
          <w:tab w:val="right" w:leader="dot" w:pos="8306"/>
        </w:tabs>
      </w:pPr>
      <w:hyperlink w:anchor="_Toc12855" w:history="1">
        <w:r>
          <w:rPr>
            <w:rFonts w:ascii="仿宋" w:eastAsia="仿宋" w:hAnsi="仿宋" w:cs="仿宋" w:hint="eastAsia"/>
          </w:rPr>
          <w:t>（二）建设规模</w:t>
        </w:r>
        <w:r>
          <w:tab/>
        </w:r>
        <w:r>
          <w:fldChar w:fldCharType="begin"/>
        </w:r>
        <w:r>
          <w:instrText xml:space="preserve"> PAGEREF _Toc12855 \h </w:instrText>
        </w:r>
        <w:r>
          <w:fldChar w:fldCharType="separate"/>
        </w:r>
        <w:r>
          <w:t>59</w:t>
        </w:r>
        <w:r>
          <w:fldChar w:fldCharType="end"/>
        </w:r>
      </w:hyperlink>
    </w:p>
    <w:p w:rsidR="00D37F7C" w14:paraId="267121E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37F7C" w14:paraId="7CF158A8" w14:textId="77777777">
      <w:pPr>
        <w:pStyle w:val="Heading1"/>
        <w:jc w:val="center"/>
        <w:rPr>
          <w:rFonts w:ascii="仿宋" w:eastAsia="仿宋" w:hAnsi="仿宋" w:cs="仿宋"/>
        </w:rPr>
      </w:pPr>
      <w:bookmarkStart w:id="0" w:name="_Toc3880"/>
      <w:r>
        <w:rPr>
          <w:rFonts w:ascii="仿宋" w:eastAsia="仿宋" w:hAnsi="仿宋" w:cs="仿宋" w:hint="eastAsia"/>
        </w:rPr>
        <w:t>序言</w:t>
      </w:r>
      <w:bookmarkEnd w:id="0"/>
    </w:p>
    <w:p w:rsidR="00D37F7C" w14:paraId="51E32B7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D37F7C" w14:paraId="1306D5E3" w14:textId="77777777">
      <w:pPr>
        <w:pStyle w:val="Heading1"/>
        <w:ind w:firstLine="560" w:firstLineChars="200"/>
        <w:rPr>
          <w:rFonts w:ascii="仿宋" w:eastAsia="仿宋" w:hAnsi="仿宋" w:cs="仿宋"/>
          <w:sz w:val="28"/>
        </w:rPr>
      </w:pPr>
      <w:bookmarkStart w:id="1" w:name="_Toc12030"/>
      <w:r>
        <w:rPr>
          <w:rFonts w:ascii="仿宋" w:eastAsia="仿宋" w:hAnsi="仿宋" w:cs="仿宋" w:hint="eastAsia"/>
          <w:sz w:val="28"/>
        </w:rPr>
        <w:t>一、技术方案</w:t>
      </w:r>
      <w:bookmarkEnd w:id="1"/>
    </w:p>
    <w:p w:rsidR="00D37F7C" w14:paraId="084829A7" w14:textId="77777777">
      <w:pPr>
        <w:pStyle w:val="Heading2"/>
        <w:rPr>
          <w:rFonts w:ascii="仿宋" w:eastAsia="仿宋" w:hAnsi="仿宋" w:cs="仿宋"/>
        </w:rPr>
      </w:pPr>
      <w:bookmarkStart w:id="2" w:name="_Toc29598"/>
      <w:r>
        <w:rPr>
          <w:rFonts w:ascii="仿宋" w:eastAsia="仿宋" w:hAnsi="仿宋" w:cs="仿宋" w:hint="eastAsia"/>
        </w:rPr>
        <w:t>（一）企业技术研发分析</w:t>
      </w:r>
      <w:bookmarkEnd w:id="2"/>
    </w:p>
    <w:p w:rsidR="00D37F7C" w14:paraId="5372AA6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37F7C" w14:paraId="70FF4CB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w:t>
      </w:r>
      <w:r>
        <w:rPr>
          <w:rFonts w:ascii="仿宋" w:eastAsia="仿宋" w:hAnsi="仿宋" w:cs="仿宋" w:hint="eastAsia"/>
          <w:sz w:val="28"/>
        </w:rPr>
        <w:t>术创新战略、市场营销战略、人才战略和品牌战略。</w:t>
      </w:r>
    </w:p>
    <w:p w:rsidR="00D37F7C" w14:paraId="0D2EDD87" w14:textId="3929D4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D37F7C" w14:paraId="59F53DD0" w14:textId="0922070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D37F7C" w14:textId="09220703">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D37F7C" w14:paraId="30513020" w14:textId="659B22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37F7C" w14:paraId="35B0141E" w14:textId="4A9CCC6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D37F7C" w14:paraId="3F008A3B"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D37F7C" w14:paraId="12C3D047" w14:textId="77777777">
      <w:pPr>
        <w:ind w:firstLine="560" w:firstLineChars="200"/>
        <w:rPr>
          <w:rFonts w:ascii="仿宋" w:eastAsia="仿宋" w:hAnsi="仿宋" w:cs="仿宋"/>
          <w:sz w:val="28"/>
        </w:rPr>
      </w:pPr>
    </w:p>
    <w:p w:rsidR="00D37F7C" w14:paraId="7D19FB45" w14:textId="77777777">
      <w:pPr>
        <w:pStyle w:val="Heading2"/>
        <w:ind w:firstLine="560" w:firstLineChars="200"/>
        <w:rPr>
          <w:rFonts w:ascii="仿宋" w:eastAsia="仿宋" w:hAnsi="仿宋" w:cs="仿宋"/>
          <w:sz w:val="28"/>
        </w:rPr>
      </w:pPr>
      <w:bookmarkStart w:id="3" w:name="_Toc1994"/>
      <w:r>
        <w:rPr>
          <w:rFonts w:ascii="仿宋" w:eastAsia="仿宋" w:hAnsi="仿宋" w:cs="仿宋" w:hint="eastAsia"/>
          <w:sz w:val="28"/>
        </w:rPr>
        <w:t>（二）腈纶扁平丝项目技术工艺分析</w:t>
      </w:r>
      <w:bookmarkEnd w:id="3"/>
    </w:p>
    <w:p w:rsidR="00D37F7C" w14:paraId="68C99135" w14:textId="7C5B5BC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D37F7C" w14:paraId="17D483E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37F7C" w14:paraId="4ED62DF5" w14:textId="40BAA3F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D37F7C" w14:paraId="09ADEA72" w14:textId="2D2E5B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w:t>
      </w:r>
      <w:r>
        <w:rPr>
          <w:rFonts w:ascii="仿宋" w:eastAsia="仿宋" w:hAnsi="仿宋" w:cs="仿宋" w:hint="eastAsia"/>
          <w:sz w:val="28"/>
        </w:rPr>
        <w:t>产效率和盈利能力。</w:t>
      </w:r>
    </w:p>
    <w:p w:rsidR="00D37F7C" w14:paraId="7007D41A" w14:textId="3EE407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37F7C" w14:paraId="7760EE97" w14:textId="342765C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D37F7C" w14:paraId="5CAE0E84" w14:textId="6678CA0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37F7C" w14:paraId="1C6FBAF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37F7C" w14:paraId="056372FD" w14:textId="331CC9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w:t>
      </w:r>
      <w:r>
        <w:rPr>
          <w:rFonts w:ascii="仿宋" w:eastAsia="仿宋" w:hAnsi="仿宋" w:cs="仿宋" w:hint="eastAsia"/>
          <w:sz w:val="28"/>
        </w:rPr>
        <w:t>究成果，提升产品质量和技术竞争力。</w:t>
      </w:r>
    </w:p>
    <w:p w:rsidR="00D37F7C" w14:paraId="533F19AB" w14:textId="3A37689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37F7C" w14:paraId="36C89315" w14:textId="08B060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D37F7C" w14:paraId="47BF5DE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D37F7C" w14:paraId="13832A03" w14:textId="7185C89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37F7C" w14:paraId="29EF718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37F7C" w14:paraId="61E444D4" w14:textId="7D3A60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37F7C" w14:paraId="0D31569B" w14:textId="04FBFBE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37F7C" w14:paraId="38D426C4" w14:textId="5F5BD4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37F7C" w14:paraId="3DDFF85B" w14:textId="18F593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D37F7C" w14:paraId="54479C04"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37F7C" w14:paraId="5A3920F0" w14:textId="77777777">
      <w:pPr>
        <w:pStyle w:val="Heading2"/>
        <w:ind w:firstLine="560" w:firstLineChars="200"/>
        <w:rPr>
          <w:rFonts w:ascii="仿宋" w:eastAsia="仿宋" w:hAnsi="仿宋" w:cs="仿宋"/>
          <w:sz w:val="28"/>
        </w:rPr>
      </w:pPr>
      <w:bookmarkStart w:id="4" w:name="_Toc31181"/>
      <w:r>
        <w:rPr>
          <w:rFonts w:ascii="仿宋" w:eastAsia="仿宋" w:hAnsi="仿宋" w:cs="仿宋" w:hint="eastAsia"/>
          <w:sz w:val="28"/>
        </w:rPr>
        <w:t>（三）腈纶扁平丝项目技术流程</w:t>
      </w:r>
      <w:bookmarkEnd w:id="4"/>
    </w:p>
    <w:p w:rsidR="00D37F7C" w14:paraId="5CB18F12" w14:textId="77777777">
      <w:pPr>
        <w:ind w:firstLine="560" w:firstLineChars="200"/>
        <w:rPr>
          <w:rFonts w:ascii="仿宋" w:eastAsia="仿宋" w:hAnsi="仿宋" w:cs="仿宋"/>
          <w:sz w:val="28"/>
        </w:rPr>
      </w:pPr>
      <w:r>
        <w:rPr>
          <w:rFonts w:ascii="仿宋" w:eastAsia="仿宋" w:hAnsi="仿宋" w:cs="仿宋" w:hint="eastAsia"/>
          <w:sz w:val="28"/>
        </w:rPr>
        <w:t>腈纶扁平丝项目技术流程</w:t>
      </w:r>
    </w:p>
    <w:p w:rsidR="00D37F7C" w14:paraId="22CA975B" w14:textId="77777777">
      <w:pPr>
        <w:ind w:firstLine="560" w:firstLineChars="200"/>
        <w:rPr>
          <w:rFonts w:ascii="仿宋" w:eastAsia="仿宋" w:hAnsi="仿宋" w:cs="仿宋"/>
          <w:sz w:val="28"/>
        </w:rPr>
      </w:pPr>
      <w:r>
        <w:rPr>
          <w:rFonts w:ascii="仿宋" w:eastAsia="仿宋" w:hAnsi="仿宋" w:cs="仿宋" w:hint="eastAsia"/>
          <w:sz w:val="28"/>
        </w:rPr>
        <w:t>腈纶扁平丝项目的技术流程是确保产品质量和生产效率的核心部分。以下是腈纶扁平丝项目技术流程的主要步骤：</w:t>
      </w:r>
    </w:p>
    <w:p w:rsidR="00D37F7C" w14:paraId="511D5486" w14:textId="3E750F8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腈纶扁平丝项目开始于原辅材料的采购和检验。我们将与可靠的供应商合作，确保原材料的质量符合标准。在接收原辅材料后，将进行详细的检验，包括外观、性能和化学成分，以确保其合格。</w:t>
      </w:r>
    </w:p>
    <w:p w:rsidR="00D37F7C" w14:paraId="6D408A0B" w14:textId="70BD11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37F7C" w14:paraId="5FFCC161" w14:textId="698A00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D37F7C" w14:paraId="7E9389F7" w14:textId="6555266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w:t>
      </w:r>
      <w:r>
        <w:rPr>
          <w:rFonts w:ascii="仿宋" w:eastAsia="仿宋" w:hAnsi="仿宋" w:cs="仿宋" w:hint="eastAsia"/>
          <w:sz w:val="28"/>
        </w:rPr>
        <w:t>在生产完成后，将对产品进行装配和组装。这包括组件的组装，以确保产品的完整性和功能性。</w:t>
      </w:r>
    </w:p>
    <w:p w:rsidR="00D37F7C" w14:paraId="7D20BFDD" w14:textId="16DE7B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37F7C" w14:paraId="6C6D7A4B" w14:textId="71437FE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37F7C" w14:paraId="3EF97693" w14:textId="35736B4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37F7C" w14:paraId="0346AB77" w14:textId="169F7CF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w:t>
      </w:r>
      <w:r>
        <w:rPr>
          <w:rFonts w:ascii="仿宋" w:eastAsia="仿宋" w:hAnsi="仿宋" w:cs="仿宋" w:hint="eastAsia"/>
          <w:sz w:val="28"/>
        </w:rPr>
        <w:t>交付后，我们将提供售后服务，包括技术支持、维修和备件供应，以确保客户对产品的满意度。</w:t>
      </w:r>
    </w:p>
    <w:p w:rsidR="00D37F7C" w14:paraId="492CA15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这些步骤构成了腈纶扁平丝项目的技术流程，是确保产品质量、生产效率和客户满意度的关键。通过严格执行每个步骤，我们将提供高质量的产品，满足客户的需求，取得市场竞争优势。</w:t>
      </w:r>
    </w:p>
    <w:p w:rsidR="00D37F7C" w14:paraId="5036476C" w14:textId="77777777">
      <w:pPr>
        <w:pStyle w:val="Heading2"/>
        <w:ind w:firstLine="560" w:firstLineChars="200"/>
        <w:rPr>
          <w:rFonts w:ascii="仿宋" w:eastAsia="仿宋" w:hAnsi="仿宋" w:cs="仿宋"/>
          <w:sz w:val="28"/>
        </w:rPr>
      </w:pPr>
      <w:bookmarkStart w:id="5" w:name="_Toc23068"/>
      <w:r>
        <w:rPr>
          <w:rFonts w:ascii="仿宋" w:eastAsia="仿宋" w:hAnsi="仿宋" w:cs="仿宋" w:hint="eastAsia"/>
          <w:sz w:val="28"/>
        </w:rPr>
        <w:t>（四）设备选型方案</w:t>
      </w:r>
      <w:bookmarkEnd w:id="5"/>
    </w:p>
    <w:p w:rsidR="00D37F7C" w14:paraId="4D5EC949"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D37F7C" w14:paraId="485CC13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37F7C" w14:paraId="296C868A" w14:textId="00DCA2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w:t>
      </w:r>
      <w:r>
        <w:rPr>
          <w:rFonts w:ascii="仿宋" w:eastAsia="仿宋" w:hAnsi="仿宋" w:cs="仿宋" w:hint="eastAsia"/>
          <w:sz w:val="28"/>
        </w:rPr>
        <w:t>因素。我们注重选用设备，以降低能耗、维护成本和人工成本，以确保在生产同类产品时保持最低的生产成本。</w:t>
      </w:r>
    </w:p>
    <w:p w:rsidR="00D37F7C" w14:paraId="43721AC6" w14:textId="02EC7D7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37F7C" w14:paraId="0B79F214" w14:textId="0F0F84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37F7C" w14:paraId="60489C11" w14:textId="5286F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w:t>
      </w:r>
      <w:r>
        <w:rPr>
          <w:rFonts w:ascii="仿宋" w:eastAsia="仿宋" w:hAnsi="仿宋" w:cs="仿宋" w:hint="eastAsia"/>
          <w:sz w:val="28"/>
        </w:rPr>
        <w:t>个关键环节。</w:t>
      </w:r>
    </w:p>
    <w:p w:rsidR="00D37F7C" w14:paraId="5C9817DC"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37F7C" w14:paraId="51D82B0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D37F7C" w14:paraId="6CF7E97C" w14:textId="77777777">
      <w:pPr>
        <w:pStyle w:val="Heading1"/>
        <w:ind w:firstLine="560" w:firstLineChars="200"/>
        <w:rPr>
          <w:rFonts w:ascii="仿宋" w:eastAsia="仿宋" w:hAnsi="仿宋" w:cs="仿宋"/>
          <w:sz w:val="28"/>
        </w:rPr>
      </w:pPr>
      <w:bookmarkStart w:id="6" w:name="_Toc4181"/>
      <w:r>
        <w:rPr>
          <w:rFonts w:ascii="仿宋" w:eastAsia="仿宋" w:hAnsi="仿宋" w:cs="仿宋" w:hint="eastAsia"/>
          <w:sz w:val="28"/>
        </w:rPr>
        <w:t>二、产品方案与建设规划</w:t>
      </w:r>
      <w:bookmarkEnd w:id="6"/>
    </w:p>
    <w:p w:rsidR="00D37F7C" w14:paraId="7DC5257E" w14:textId="77777777">
      <w:pPr>
        <w:pStyle w:val="Heading2"/>
        <w:rPr>
          <w:rFonts w:ascii="仿宋" w:eastAsia="仿宋" w:hAnsi="仿宋" w:cs="仿宋"/>
        </w:rPr>
      </w:pPr>
      <w:bookmarkStart w:id="7" w:name="_Toc14762"/>
      <w:r>
        <w:rPr>
          <w:rFonts w:ascii="仿宋" w:eastAsia="仿宋" w:hAnsi="仿宋" w:cs="仿宋" w:hint="eastAsia"/>
        </w:rPr>
        <w:t>（一）腈纶扁平丝项目场地规模</w:t>
      </w:r>
      <w:bookmarkEnd w:id="7"/>
    </w:p>
    <w:p w:rsidR="00D37F7C" w14:paraId="0F3C3EE6" w14:textId="77777777">
      <w:pPr>
        <w:ind w:firstLine="560" w:firstLineChars="200"/>
        <w:rPr>
          <w:rFonts w:ascii="仿宋" w:eastAsia="仿宋" w:hAnsi="仿宋" w:cs="仿宋"/>
          <w:sz w:val="28"/>
        </w:rPr>
      </w:pPr>
      <w:r>
        <w:rPr>
          <w:rFonts w:ascii="仿宋" w:eastAsia="仿宋" w:hAnsi="仿宋" w:cs="仿宋" w:hint="eastAsia"/>
          <w:sz w:val="28"/>
        </w:rPr>
        <w:t>腈纶扁平丝项目的总占地面积为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D37F7C" w14:paraId="1545B53B" w14:textId="77777777">
      <w:pPr>
        <w:pStyle w:val="Heading2"/>
        <w:ind w:firstLine="560" w:firstLineChars="200"/>
        <w:rPr>
          <w:rFonts w:ascii="仿宋" w:eastAsia="仿宋" w:hAnsi="仿宋" w:cs="仿宋"/>
          <w:sz w:val="28"/>
        </w:rPr>
      </w:pPr>
      <w:bookmarkStart w:id="8" w:name="_Toc9566"/>
      <w:r>
        <w:rPr>
          <w:rFonts w:ascii="仿宋" w:eastAsia="仿宋" w:hAnsi="仿宋" w:cs="仿宋" w:hint="eastAsia"/>
          <w:sz w:val="28"/>
        </w:rPr>
        <w:t>（二）产能规模</w:t>
      </w:r>
      <w:bookmarkEnd w:id="8"/>
    </w:p>
    <w:p w:rsidR="00D37F7C" w14:paraId="2E464A5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根据对国内外市场的深入调研和腈纶扁平丝项目实施能力分析，我们制定了建设规模，旨在实现年产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w:t>
      </w:r>
      <w:r>
        <w:rPr>
          <w:rFonts w:ascii="仿宋" w:eastAsia="仿宋" w:hAnsi="仿宋" w:cs="仿宋" w:hint="eastAsia"/>
          <w:sz w:val="28"/>
        </w:rPr>
        <w:t>确定主要基于对市场需求、公司产能和资源利用的综合考虑。在实现这一目标的过程中，我们将充分利用已有的技术和设备，同时进行必要的技术改造和升级，以满足市场需求和提高生产效率。</w:t>
      </w:r>
    </w:p>
    <w:p w:rsidR="00D37F7C" w14:paraId="599E9E08" w14:textId="77777777">
      <w:pPr>
        <w:ind w:firstLine="560" w:firstLineChars="200"/>
        <w:rPr>
          <w:rFonts w:ascii="仿宋" w:eastAsia="仿宋" w:hAnsi="仿宋" w:cs="仿宋"/>
          <w:sz w:val="28"/>
        </w:rPr>
      </w:pPr>
      <w:r>
        <w:rPr>
          <w:rFonts w:ascii="仿宋" w:eastAsia="仿宋" w:hAnsi="仿宋" w:cs="仿宋" w:hint="eastAsia"/>
          <w:sz w:val="28"/>
        </w:rPr>
        <w:t>预计在腈纶扁平丝项目达产后，公司的年营业收入将达到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腈纶扁平丝项目的实施还将带来显著的就业机会和社会效益，为当地经济发展和社会稳定做出积极贡献。</w:t>
      </w:r>
    </w:p>
    <w:p w:rsidR="00D37F7C" w14:paraId="35217C1D" w14:textId="77777777">
      <w:pPr>
        <w:pStyle w:val="Heading2"/>
        <w:ind w:firstLine="560" w:firstLineChars="200"/>
        <w:rPr>
          <w:rFonts w:ascii="仿宋" w:eastAsia="仿宋" w:hAnsi="仿宋" w:cs="仿宋"/>
          <w:sz w:val="28"/>
        </w:rPr>
      </w:pPr>
      <w:bookmarkStart w:id="9" w:name="_Toc2075"/>
      <w:r>
        <w:rPr>
          <w:rFonts w:ascii="仿宋" w:eastAsia="仿宋" w:hAnsi="仿宋" w:cs="仿宋" w:hint="eastAsia"/>
          <w:sz w:val="28"/>
        </w:rPr>
        <w:t>（三）</w:t>
      </w:r>
      <w:r>
        <w:rPr>
          <w:rFonts w:ascii="仿宋" w:eastAsia="仿宋" w:hAnsi="仿宋" w:cs="仿宋" w:hint="eastAsia"/>
          <w:sz w:val="28"/>
        </w:rPr>
        <w:t>产品规划方案及生产纲领</w:t>
      </w:r>
      <w:bookmarkEnd w:id="9"/>
    </w:p>
    <w:p w:rsidR="00D37F7C" w14:paraId="60A32AE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D37F7C" w14:textId="77777777">
      <w:pPr>
        <w:ind w:firstLine="560" w:firstLineChars="200"/>
        <w:rPr>
          <w:rFonts w:ascii="仿宋" w:eastAsia="仿宋" w:hAnsi="仿宋" w:cs="仿宋"/>
          <w:sz w:val="28"/>
        </w:rPr>
      </w:pPr>
      <w:r>
        <w:rPr>
          <w:rFonts w:ascii="仿宋" w:eastAsia="仿宋" w:hAnsi="仿宋" w:cs="仿宋" w:hint="eastAsia"/>
          <w:sz w:val="28"/>
        </w:rPr>
        <w:t>本期腈纶扁平丝项目的产品策略是在全面综合考虑多个要素的基础上制定的，包括国家和地方产业发展政策、市场需求情况、资源供应情况、企业资金筹措能力、生产工艺技术水平的先进程度、腈纶扁平丝项目经济效益以及投资风险性等因素。腈纶扁平丝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w:t>
      </w:r>
      <w:r>
        <w:rPr>
          <w:rFonts w:ascii="仿宋" w:eastAsia="仿宋" w:hAnsi="仿宋" w:cs="仿宋" w:hint="eastAsia"/>
          <w:sz w:val="28"/>
        </w:rPr>
        <w:t>细致的经济测算，以制定合适的产品策略，同时确保腈纶扁平丝项目的经济可行性。</w:t>
      </w:r>
    </w:p>
    <w:p w:rsidR="00D37F7C" w14:paraId="6EB15C2B" w14:textId="77777777">
      <w:pPr>
        <w:pStyle w:val="Heading1"/>
        <w:ind w:firstLine="560" w:firstLineChars="200"/>
        <w:rPr>
          <w:rFonts w:ascii="仿宋" w:eastAsia="仿宋" w:hAnsi="仿宋" w:cs="仿宋"/>
          <w:sz w:val="28"/>
        </w:rPr>
      </w:pPr>
      <w:bookmarkStart w:id="10" w:name="_Toc6025"/>
      <w:r>
        <w:rPr>
          <w:rFonts w:ascii="仿宋" w:eastAsia="仿宋" w:hAnsi="仿宋" w:cs="仿宋" w:hint="eastAsia"/>
          <w:sz w:val="28"/>
        </w:rPr>
        <w:t>三、原材料及成品管理</w:t>
      </w:r>
      <w:bookmarkEnd w:id="10"/>
    </w:p>
    <w:p w:rsidR="00D37F7C" w14:paraId="2529DAAE" w14:textId="77777777">
      <w:pPr>
        <w:pStyle w:val="Heading2"/>
        <w:rPr>
          <w:rFonts w:ascii="仿宋" w:eastAsia="仿宋" w:hAnsi="仿宋" w:cs="仿宋"/>
        </w:rPr>
      </w:pPr>
      <w:bookmarkStart w:id="11" w:name="_Toc1725"/>
      <w:r>
        <w:rPr>
          <w:rFonts w:ascii="仿宋" w:eastAsia="仿宋" w:hAnsi="仿宋" w:cs="仿宋" w:hint="eastAsia"/>
        </w:rPr>
        <w:t>（一）腈纶扁平丝项目建设期原辅材料供应情况</w:t>
      </w:r>
      <w:bookmarkEnd w:id="11"/>
    </w:p>
    <w:p w:rsidR="00D37F7C" w14:paraId="51B6FED4" w14:textId="77777777">
      <w:pPr>
        <w:ind w:firstLine="560" w:firstLineChars="200"/>
        <w:rPr>
          <w:rFonts w:ascii="仿宋" w:eastAsia="仿宋" w:hAnsi="仿宋" w:cs="仿宋"/>
          <w:sz w:val="28"/>
        </w:rPr>
      </w:pPr>
      <w:r>
        <w:rPr>
          <w:rFonts w:ascii="仿宋" w:eastAsia="仿宋" w:hAnsi="仿宋" w:cs="仿宋" w:hint="eastAsia"/>
          <w:sz w:val="28"/>
        </w:rPr>
        <w:t>本期腈纶扁平丝项目在施工阶段所需的原辅材料主要包括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腈纶扁平丝项目建设的需求。此外，我们还将与当地的供货厂家和商户进行密切合作，以确保材料的及时供应和质量可控。市场上存在多家可供选择的供货商，这为腈纶扁平丝项目提供了充分的材料采购选择，也有助于维护竞争性的价格水平。腈纶扁平丝项目管理团队将密切监测原辅材料市场的变化，以确保腈纶扁平丝项目的施工进度不受材料供应方面的干扰。这一合理的供应链策略将有助于腈纶扁平丝项目的高效推进和成本控制。</w:t>
      </w:r>
    </w:p>
    <w:p w:rsidR="00D37F7C" w14:paraId="745AFF00" w14:textId="77777777">
      <w:pPr>
        <w:pStyle w:val="Heading2"/>
        <w:ind w:firstLine="560" w:firstLineChars="200"/>
        <w:rPr>
          <w:rFonts w:ascii="仿宋" w:eastAsia="仿宋" w:hAnsi="仿宋" w:cs="仿宋"/>
          <w:sz w:val="28"/>
        </w:rPr>
      </w:pPr>
      <w:bookmarkStart w:id="12" w:name="_Toc21337"/>
      <w:r>
        <w:rPr>
          <w:rFonts w:ascii="仿宋" w:eastAsia="仿宋" w:hAnsi="仿宋" w:cs="仿宋" w:hint="eastAsia"/>
          <w:sz w:val="28"/>
        </w:rPr>
        <w:t>（二）腈纶扁平丝项目运营期原辅材料供应及质量管理</w:t>
      </w:r>
      <w:bookmarkEnd w:id="12"/>
    </w:p>
    <w:p w:rsidR="00D37F7C" w14:paraId="61F5AA1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D37F7C" w14:paraId="288B47BE" w14:textId="1F5D61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37F7C" w14:paraId="024C0285" w14:textId="4EE907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腈纶扁平丝项目所需的混凝土和水泥等主要建筑材料将从当地可信赖的供应商采购。这些供应商具有稳定的生产能力，以满足腈纶扁平丝项目的日常需求。</w:t>
      </w:r>
    </w:p>
    <w:p w:rsidR="00D37F7C" w14:paraId="39094829" w14:textId="26E593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金属材料如钢铁、铝等，将从多个合格的供应商处采购，以确保供应的多样性和可靠性。这有助于降低腈纶扁平丝项目在原材料方面的风险。</w:t>
      </w:r>
    </w:p>
    <w:p w:rsidR="00D37F7C" w14:paraId="34222E4E" w14:textId="489119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腈纶扁平丝项目将使用一系列辅助材料，如绝缘材料、密封材料等。这些将从专业的供应商处获得，并严格按照产品规格和质量标准进行选择。</w:t>
      </w:r>
    </w:p>
    <w:p w:rsidR="00D37F7C" w14:paraId="1E5735EA" w14:textId="019CE1C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D37F7C" w14:paraId="12BC01BD" w14:textId="2463BF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腈纶扁平丝项目</w:t>
      </w:r>
      <w:r>
        <w:rPr>
          <w:rFonts w:ascii="仿宋" w:eastAsia="仿宋" w:hAnsi="仿宋" w:cs="仿宋" w:hint="eastAsia"/>
          <w:sz w:val="28"/>
        </w:rPr>
        <w:t>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37F7C" w14:paraId="519B7E2F" w14:textId="0643A3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所有原材料和辅助材料的质量将在供应商交付前进行检查。只有符合腈纶扁平丝项目规格和质量标准的材料才能接受。在生产过程中，将定期对原材料和成品进行质量检测，以确保产品符合相关标准。</w:t>
      </w:r>
    </w:p>
    <w:p w:rsidR="00D37F7C" w14:paraId="5544B8B3" w14:textId="78F7A55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腈纶扁平丝项目将建立多样的供应链，与不同供应商建立合作伙伴关系，以降低风险。在供应商之间建立合理的竞争关系，以确保价格合理竞争。</w:t>
      </w:r>
    </w:p>
    <w:p w:rsidR="00D37F7C" w14:paraId="486E8CE2" w14:textId="46172BC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腈纶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https://d.book118.com/356214141020010043</w:t>
        </w:r>
      </w:hyperlink>
    </w:p>
    <w:p w:rsidR="00D37F7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paraId="523EA060"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7F7C" w14:textId="77777777">
    <w:pPr>
      <w:pStyle w:val="Header"/>
      <w:jc w:val="center"/>
      <w:rPr>
        <w:rFonts w:ascii="仿宋" w:eastAsia="仿宋" w:hAnsi="仿宋" w:cs="仿宋"/>
      </w:rPr>
    </w:pPr>
    <w:r>
      <w:rPr>
        <w:rFonts w:ascii="仿宋" w:eastAsia="仿宋" w:hAnsi="仿宋" w:cs="仿宋" w:hint="eastAsia"/>
      </w:rPr>
      <w:t>腈纶扁平丝行业相关投资计划提议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4E1E55"/>
    <w:rsid w:val="00D37F7C"/>
    <w:rsid w:val="00E95912"/>
    <w:rsid w:val="5D4E1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F2CCF3"/>
  <w15:docId w15:val="{E9A0C154-BA0D-40E1-BD23-C60FB1DA9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6214141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4715</Words>
  <Characters>26878</Characters>
  <Application>Microsoft Office Word</Application>
  <DocSecurity>0</DocSecurity>
  <Lines>223</Lines>
  <Paragraphs>63</Paragraphs>
  <ScaleCrop>false</ScaleCrop>
  <Company/>
  <LinksUpToDate>false</LinksUpToDate>
  <CharactersWithSpaces>31530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2023-12-04T16:45:00Z</dcterms:created>
  <dcterms:modified xsi:type="dcterms:W3CDTF">2023-12-22T09:24:00Z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C90415089A3C4849BCF91F5C8F3E6AAD_11</vt:lpwstr>
  </property>
  <property fmtid="{D5CDD505-2E9C-101B-9397-08002B2CF9AE}" pid="3" name="KSOProductBuildVer">
    <vt:lpwstr>2052-12.1.0.15990</vt:lpwstr>
  </property>
</Properties>
</file>