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　　　）学生的自我体验最为强烈。</w:t>
        <w:br/>
        <w:t>A.大一</w:t>
        <w:br/>
        <w:t>B.大二</w:t>
        <w:br/>
        <w:t>C.大三</w:t>
        <w:br/>
        <w:t>D.大四</w:t>
        <w:br/>
        <w:br/>
        <w:t xml:space="preserve">【答案】：C </w:t>
      </w:r>
    </w:p>
    <w:p>
      <w:r>
        <w:t>2、对于心理处于不良状态或心理出现问题的学生进行专门的帮助，使之恢复正常状态的心理健康教育属于（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r>
        <w:t>3、关于投资协议中的保密条款，下列说法错误的是（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pPr>
        <w:sectPr w:rsidSect="00034616">
          <w:pgSz w:w="12240" w:h="15840"/>
          <w:pgMar w:top="1440" w:right="1800" w:bottom="1440" w:left="1800" w:header="720" w:footer="720" w:gutter="0"/>
          <w:cols w:space="720"/>
          <w:docGrid w:linePitch="360"/>
        </w:sectPr>
      </w:pPr>
    </w:p>
    <w:p>
      <w:r>
        <w:t>4、教学最重要的目标是促进（　　　），使学生将获得的知识、技能和行为方式有效地用于新问题的解决。</w:t>
        <w:br/>
        <w:t>A.知识理解</w:t>
        <w:br/>
        <w:t>B.原型操作</w:t>
        <w:br/>
        <w:t>C.知识表征</w:t>
        <w:br/>
        <w:t>D.学习迁移</w:t>
        <w:br/>
        <w:br/>
        <w:t>【答案】：D</w:t>
      </w:r>
      <w:r>
        <w:t xml:space="preserve"> </w:t>
      </w:r>
    </w:p>
    <w:p>
      <w:r>
        <w:t xml:space="preserve">5、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 </w:t>
        <w:br/>
        <w:t>A.67680元／吨，68930元／吨，69810元／吨</w:t>
        <w:br/>
        <w:t>B.67800元／吨，69300元／吨，69700元／吨</w:t>
        <w:br/>
        <w:t>C.68200元／吨，70000元／吨，70000元／吨</w:t>
        <w:br/>
        <w:t>D.68250元／吨，70000元／吨，69890元／吨</w:t>
        <w:br/>
        <w:br/>
        <w:t xml:space="preserve">【答案】：B </w:t>
      </w:r>
    </w:p>
    <w:p>
      <w:r>
        <w:t>6、先行组织者教学技术常用于（　　　）。</w:t>
        <w:br/>
        <w:t>A.发现学习</w:t>
        <w:br/>
        <w:t>B.接受学习</w:t>
        <w:br/>
        <w:t>C.个别化学习</w:t>
        <w:br/>
        <w:t>D.掌握学习</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7、一种经验的获得对另一种学习起阻碍作用的是指学习迁移现象中的（　　　）。</w:t>
        <w:br/>
        <w:t>A.负迁移</w:t>
        <w:br/>
        <w:t>B.正迁移</w:t>
        <w:br/>
        <w:t>C.纵向迁移</w:t>
        <w:br/>
        <w:t>D.特殊迁移</w:t>
        <w:br/>
        <w:br/>
        <w:t>【答案】：A</w:t>
      </w:r>
      <w:r>
        <w:t xml:space="preserve"> </w:t>
      </w:r>
    </w:p>
    <w:p>
      <w:r>
        <w:t>8、下列哪项属于认知的实例（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9、关于股权投资基金投资者的主要类型，以下表述错误的是（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10、（　　　）是指为激发个体进行学习活动、维持已引起的学习活动，并致使行为朝向一定的学习目标的一种内在过程或内部心理状态。</w:t>
        <w:br/>
        <w:t>A.学习动机</w:t>
        <w:br/>
        <w:t>B.学习方法</w:t>
        <w:br/>
        <w:t>C.学习活动</w:t>
        <w:br/>
        <w:t>D.学习心理</w:t>
        <w:br/>
        <w:br/>
        <w:t>【答案】：A</w:t>
      </w:r>
      <w:r>
        <w:t xml:space="preserve"> </w:t>
      </w:r>
    </w:p>
    <w:p>
      <w:r>
        <w:t>11、基金投资者与基金管理人的约定不包括（   ）。</w:t>
        <w:br/>
        <w:t>A.投资期限</w:t>
        <w:br/>
        <w:t>B.投资范围</w:t>
        <w:br/>
        <w:t>C.投资限制</w:t>
        <w:br/>
        <w:t>D.投资收益</w:t>
        <w:br/>
        <w:br/>
        <w:t xml:space="preserve">【答案】：D </w:t>
      </w:r>
    </w:p>
    <w:p>
      <w:r>
        <w:t>12、在心理学中首创“两难故事法”研究人的道德发展阶段的心理学家是（　　　）。</w:t>
        <w:br/>
        <w:t>A.皮亚杰</w:t>
        <w:br/>
        <w:t>B.柯尔伯格</w:t>
        <w:br/>
        <w:t>C.斯金纳</w:t>
        <w:br/>
        <w:t>D.巴甫洛夫</w:t>
        <w:br/>
        <w:br/>
        <w:t xml:space="preserve">【答案】：B </w:t>
      </w:r>
    </w:p>
    <w:p>
      <w:r>
        <w:t xml:space="preserve">13、某日，我国菜籽油期货某合约的结算价为9900元/吨，收盘价为9910元/吨，若该合约每日交割最大波动限制为正负3%，最小变动价位为2元/吨，则下一交易菜籽油期货合约允许的报价范围为（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14、根据皮亚杰的认知发展理论，儿童同时可以从两个或两个以上角度思考问题，这表明儿童认知水平处（　　　）。</w:t>
        <w:br/>
        <w:t>A.感知运动阶段</w:t>
        <w:br/>
        <w:t>B.前运算阶段</w:t>
        <w:br/>
        <w:t>C.具体运算阶段</w:t>
        <w:br/>
        <w:t>D.形式运算阶段</w:t>
        <w:br/>
        <w:br/>
        <w:t>【答案】：C</w:t>
      </w:r>
      <w:r>
        <w:t xml:space="preserve"> </w:t>
      </w:r>
    </w:p>
    <w:p>
      <w:r>
        <w:t>15、学习实质上是一种反应概率上的变化，而强化是增强反应概率的（　　　）。</w:t>
        <w:br/>
        <w:t>A.手段</w:t>
        <w:br/>
        <w:t>B.方法</w:t>
        <w:br/>
        <w:t>C.技巧</w:t>
        <w:br/>
        <w:t>D.形式</w:t>
        <w:br/>
        <w:br/>
        <w:t xml:space="preserve">【答案】：A </w:t>
      </w:r>
    </w:p>
    <w:p>
      <w:r>
        <w:t>16、在人性的叙述中，认为人是理性的、善良的和值得尊重的心理学流派是（　　　）。</w:t>
        <w:br/>
        <w:t>A.认知主义</w:t>
        <w:br/>
        <w:t>B.行为主义</w:t>
        <w:br/>
        <w:t>C.人本主义</w:t>
        <w:br/>
        <w:t>D.存在主义</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17、“木桶理论”可以很好地说明品德发展的（　　　）。</w:t>
        <w:br/>
        <w:t>A.稳定性</w:t>
        <w:br/>
        <w:t>B.个体性</w:t>
        <w:br/>
        <w:t>C.道德性</w:t>
        <w:br/>
        <w:t>D.整体性</w:t>
        <w:br/>
        <w:br/>
        <w:t xml:space="preserve">【答案】：D </w:t>
      </w:r>
    </w:p>
    <w:p>
      <w:r>
        <w:t xml:space="preserve">18、以下最佳跨品种套利的组合是（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r>
        <w:t>19、教师高尚的（　　　）、渊博的知识和高超的教育教学艺术是获取威信的基本条件。</w:t>
        <w:br/>
        <w:t>A.思想道德品质</w:t>
        <w:br/>
        <w:t>B.人格魅力</w:t>
        <w:br/>
        <w:t>C.情操</w:t>
        <w:br/>
        <w:t>D.品质</w:t>
        <w:br/>
        <w:br/>
        <w:t xml:space="preserve">【答案】：A </w:t>
      </w:r>
    </w:p>
    <w:p>
      <w:r>
        <w:t>20、不少大学生恋爱态度呈现轻率化的现象表现为（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 xml:space="preserve">21、无套利区间的上下界幅宽主要是由（　　　）决定的。 </w:t>
        <w:br/>
        <w:t>A.交易费用</w:t>
        <w:br/>
        <w:t>B.现货价格大小</w:t>
        <w:br/>
        <w:t>C.期货价格大小</w:t>
        <w:br/>
        <w:t>D.市场冲击成本E</w:t>
        <w:br/>
        <w:br/>
        <w:t xml:space="preserve">【答案】：A </w:t>
      </w:r>
    </w:p>
    <w:p>
      <w:r>
        <w:t>22、在人性的叙述中，认为人是理性的，是善良的和值得尊重的是（　　　）。</w:t>
        <w:br/>
        <w:t>A.认知主义</w:t>
        <w:br/>
        <w:t>B.行为主义</w:t>
        <w:br/>
        <w:t>C.人本主义</w:t>
        <w:br/>
        <w:t>D.存在主义</w:t>
        <w:br/>
        <w:br/>
        <w:t xml:space="preserve">【答案】：C </w:t>
      </w:r>
    </w:p>
    <w:p>
      <w:r>
        <w:t>23、态度与品德形成的一般过程不包括（　　　）。</w:t>
        <w:br/>
        <w:t>A.遵从</w:t>
        <w:br/>
        <w:t>B.顺应</w:t>
        <w:br/>
        <w:t>C.认同</w:t>
        <w:br/>
        <w:t>D.内化</w:t>
        <w:br/>
        <w:br/>
        <w:t xml:space="preserve">【答案】：B </w:t>
      </w:r>
    </w:p>
    <w:p>
      <w:r>
        <w:t>24、我国古代贤哲早就提出，学习可以“温故知新”，在迁移的观点看，这是一种（　　　）。</w:t>
        <w:br/>
        <w:t>A.顺向正迁移</w:t>
        <w:br/>
        <w:t>B.逆向正迁移</w:t>
        <w:br/>
        <w:t>C.顺向负迁移</w:t>
        <w:br/>
        <w:t>D.逆向负迁移</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25、某交易者以3485元/吨的价格卖出大豆期货合约100手（每手10吨），次日以3400元/吨的价格买入平仓，如果单边手续费以10元/手计，那么该交易者（　　　）。</w:t>
      </w:r>
    </w:p>
    <w:p>
      <w:r>
        <w:t xml:space="preserve"> </w:t>
        <w:br/>
        <w:t>A.亏损150元</w:t>
        <w:br/>
        <w:t>B.盈利150元</w:t>
        <w:br/>
        <w:t>C.盈利84000元</w:t>
        <w:br/>
        <w:t>D.盈利1500元</w:t>
        <w:br/>
        <w:br/>
        <w:t>【答案】：C</w:t>
      </w:r>
      <w:r>
        <w:t xml:space="preserve"> </w:t>
      </w:r>
    </w:p>
    <w:p>
      <w:r>
        <w:t>26、狭义的校园文化是指（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 xml:space="preserve">【答案】：D </w:t>
      </w:r>
    </w:p>
    <w:p>
      <w:r>
        <w:t>27、以个人好恶、兴趣爱好为联系纽带具有强烈情感色彩的群体是（　　　）。</w:t>
        <w:br/>
        <w:t>A.联合群体</w:t>
        <w:br/>
        <w:t>B.正式群体</w:t>
        <w:br/>
        <w:t>C.松散群体</w:t>
        <w:br/>
        <w:t>D.非正式群体</w:t>
        <w:br/>
        <w:br/>
        <w:t xml:space="preserve">【答案】：D </w:t>
      </w:r>
    </w:p>
    <w:p>
      <w:r>
        <w:t>28、问题解决的第一个阶段是（　　　）。</w:t>
        <w:br/>
        <w:t>A.提出假设</w:t>
        <w:br/>
        <w:t>B.发现问题</w:t>
        <w:br/>
        <w:t>C.明确问题</w:t>
        <w:br/>
        <w:t>D.检验假设</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29、教师威信形成的基本条件不包括（　　　）。</w:t>
        <w:br/>
        <w:t>A.高尚的道德思想</w:t>
        <w:br/>
        <w:t>B.渊博的知识</w:t>
        <w:br/>
        <w:t>C.师生的平等交往</w:t>
        <w:br/>
        <w:t>D.高超的教育教学艺术</w:t>
        <w:br/>
        <w:br/>
        <w:t>【答案】：C</w:t>
      </w:r>
      <w:r>
        <w:t xml:space="preserve"> </w:t>
      </w:r>
    </w:p>
    <w:p>
      <w:r>
        <w:t xml:space="preserve">30、当日无负债结算制度要求对交易头寸所占用的保证金逐（　　　）结算。 </w:t>
        <w:br/>
        <w:t>A.日</w:t>
        <w:br/>
        <w:t>B.周</w:t>
        <w:br/>
        <w:t>C.月</w:t>
        <w:br/>
        <w:t>D.年</w:t>
        <w:br/>
        <w:br/>
        <w:t xml:space="preserve">【答案】：A </w:t>
      </w:r>
    </w:p>
    <w:p>
      <w:r>
        <w:t>31、学生为了获得教师、家长的赞许和表扬而努力学习的动机或内驱力，称为（　　　）。</w:t>
        <w:br/>
        <w:t>A.认知内驱力</w:t>
        <w:br/>
        <w:t>B.自我提高内驱力</w:t>
        <w:br/>
        <w:t>C.附属内驱力</w:t>
        <w:br/>
        <w:t>D.胜任内驱力</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32、心理辅导员辨认、体验来访者言语和非言语行为中明显或隐含的情绪情感，且反馈给来者，协助来访者察觉和接纳自己的感觉的技术是（　　　）。</w:t>
        <w:br/>
        <w:t>A.共情技术</w:t>
        <w:br/>
        <w:t>B.情感反应技术</w:t>
        <w:br/>
        <w:t>C.具体化</w:t>
        <w:br/>
        <w:t>D.澄清技术</w:t>
        <w:br/>
        <w:br/>
        <w:t xml:space="preserve">【答案】：B </w:t>
      </w:r>
    </w:p>
    <w:p>
      <w:r>
        <w:t>33、基金服务机构在破产或者清算时，以下表述正确的是（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r>
        <w:t>34、（　　　）指个体对自己的认知过程和结果的意识。</w:t>
        <w:br/>
        <w:t>A.认知</w:t>
        <w:br/>
        <w:t>B.反思</w:t>
        <w:br/>
        <w:t>C.元认知</w:t>
        <w:br/>
        <w:t>D.编码</w:t>
        <w:br/>
        <w:br/>
        <w:t xml:space="preserve">【答案】：C </w:t>
      </w:r>
    </w:p>
    <w:p>
      <w:r>
        <w:t>35、高级神经活动类型为活泼型，其气质类型为（　　　）。</w:t>
        <w:br/>
        <w:t>A.胆汁质</w:t>
        <w:br/>
        <w:t>B.多血质</w:t>
        <w:br/>
        <w:t>C.粘液质</w:t>
        <w:br/>
        <w:t>D.抑郁质</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36、期转现交易的流程包括（　　　）。</w:t>
      </w:r>
    </w:p>
    <w:p>
      <w:r>
        <w:t xml:space="preserve"> </w:t>
        <w:br/>
        <w:t>A.交易双方商定期货平仓价格和现货买卖价格</w:t>
        <w:br/>
        <w:t>B.向交易所提出申请</w:t>
        <w:br/>
        <w:t>C.交易所核准，将买卖双方期货头寸平仓</w:t>
        <w:br/>
        <w:t>D.买方收回货款E</w:t>
        <w:br/>
        <w:br/>
        <w:t>【答案】：A</w:t>
      </w:r>
      <w:r>
        <w:t xml:space="preserve"> </w:t>
      </w:r>
    </w:p>
    <w:p>
      <w:r>
        <w:t>37、产生式迁移理论证实了（　　　）。</w:t>
        <w:br/>
        <w:t>A.学习可以自动迁移，而不必有学习者的有意识注意</w:t>
        <w:br/>
        <w:t>B.桑代克的共同的“S－R”成分可以导致迁移</w:t>
        <w:br/>
        <w:t>C.熟练的基本技能可以自动迁移</w:t>
        <w:br/>
        <w:t>D.策略学习可以自动迁移</w:t>
        <w:br/>
        <w:br/>
        <w:t xml:space="preserve">【答案】：C </w:t>
      </w:r>
    </w:p>
    <w:p>
      <w:r>
        <w:t>38、人格是个体在活动中表现出来的具有一定倾向的、比较稳定的心理特征的总和。在人格中，具有道德评价意义和核心意义的部分是（　　　）。</w:t>
        <w:br/>
        <w:t>A.能力</w:t>
        <w:br/>
        <w:t>B.性格</w:t>
        <w:br/>
        <w:t>C.气质</w:t>
        <w:br/>
        <w:t>D.品德</w:t>
        <w:br/>
        <w:br/>
        <w:t xml:space="preserve">【答案】：B </w:t>
      </w:r>
    </w:p>
    <w:p>
      <w:r>
        <w:t>39、心理学中运用两难故事法研究人的道德发展阶段的心理学家是（　　　）。</w:t>
        <w:br/>
        <w:t>A.柯尔伯格</w:t>
        <w:br/>
        <w:t>B.皮亚杰</w:t>
        <w:br/>
        <w:t>C.斯金纳</w:t>
        <w:br/>
        <w:t>D.巴甫洛夫</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40、期货市场的套期保值功能是将市场价格风险主要转移给了（　　　）。</w:t>
      </w:r>
    </w:p>
    <w:p>
      <w:r>
        <w:t xml:space="preserve"> </w:t>
        <w:br/>
        <w:t>A.套期保值者</w:t>
        <w:br/>
        <w:t>B.生产经营者</w:t>
        <w:br/>
        <w:t>C.期货交易所</w:t>
        <w:br/>
        <w:t>D.期货投机者</w:t>
        <w:br/>
        <w:br/>
        <w:t>【答案】：D</w:t>
      </w:r>
      <w:r>
        <w:t xml:space="preserve"> </w:t>
      </w:r>
    </w:p>
    <w:p>
      <w:r>
        <w:t>41、广义的文化指的是（　　　）。</w:t>
        <w:br/>
        <w:t>A.物质制度文化和精神制度文化</w:t>
        <w:br/>
        <w:t>B.物质文化和精神文化</w:t>
        <w:br/>
        <w:t>C.历史文化和现实文化</w:t>
        <w:br/>
        <w:t>D.表层文化和深层文化</w:t>
        <w:br/>
        <w:br/>
        <w:t xml:space="preserve">【答案】：B </w:t>
      </w:r>
    </w:p>
    <w:p>
      <w:r>
        <w:t>42、（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43、人际关系的具体表现形式是（　　　）。</w:t>
        <w:br/>
        <w:t>A.人际互动</w:t>
        <w:br/>
        <w:t>B.人际交往</w:t>
        <w:br/>
        <w:t>C.人际沟通</w:t>
        <w:br/>
        <w:t>D.亲和行为</w:t>
        <w:br/>
        <w:br/>
        <w:t xml:space="preserve">【答案】：B </w:t>
      </w:r>
    </w:p>
    <w:p>
      <w:r>
        <w:t>44、教师在授课中的语言应尽量做到抑扬顿挫、轻重有落，这是运用了哪个感知规律？（　　　）</w:t>
        <w:br/>
        <w:t>A.组合律</w:t>
        <w:br/>
        <w:t>B.活动律</w:t>
        <w:br/>
        <w:t>C.差异律</w:t>
        <w:br/>
        <w:t>D.强度律</w:t>
        <w:br/>
        <w:br/>
        <w:t xml:space="preserve">【答案】：D </w:t>
      </w:r>
    </w:p>
    <w:p>
      <w:r>
        <w:t>45、道德行为培养的关键是形成良好的（　　　）。</w:t>
        <w:br/>
        <w:t>A.道德习惯</w:t>
        <w:br/>
        <w:t>B.道德意志</w:t>
        <w:br/>
        <w:t>C.道德意识</w:t>
        <w:br/>
        <w:t>D.道德情景</w:t>
        <w:br/>
        <w:br/>
        <w:t xml:space="preserve">【答案】：A </w:t>
      </w:r>
    </w:p>
    <w:p>
      <w:r>
        <w:t>46、教育心理学普遍认为西方第一本《教育心理学》出版于（　　　）。</w:t>
        <w:br/>
        <w:t>A.1903</w:t>
        <w:br/>
        <w:t>B.1913</w:t>
        <w:br/>
        <w:t>C.1914</w:t>
        <w:br/>
        <w:t>D.1900</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47、罗夏墨迹测验属于（　　　）。</w:t>
        <w:br/>
        <w:t>A.投射测验</w:t>
        <w:br/>
        <w:t>B.自陈测验</w:t>
        <w:br/>
        <w:t>C.能力测验</w:t>
        <w:br/>
        <w:t>D.智力测验</w:t>
        <w:br/>
        <w:br/>
        <w:t>【答案】：A</w:t>
      </w:r>
      <w:r>
        <w:t xml:space="preserve"> </w:t>
      </w:r>
    </w:p>
    <w:p>
      <w:r>
        <w:t>48、根据学习的定义，下列活动中属于学习的是（　　　）。</w:t>
        <w:br/>
        <w:t>A.大一时的军训导致他大学毕业后从军</w:t>
        <w:br/>
        <w:t>B.老爷爷早晚打太极拳</w:t>
        <w:br/>
        <w:t>C.彭涛初一时跳1.3m高，初三时候跳1.4m高</w:t>
        <w:br/>
        <w:t>D.孩子开始走路</w:t>
        <w:br/>
        <w:br/>
        <w:t xml:space="preserve">【答案】：A </w:t>
      </w:r>
    </w:p>
    <w:p>
      <w:r>
        <w:t>49、遵循严密的逻辑规律，逐步推导，最后做出合乎逻辑的结论，这是（　　　）。</w:t>
        <w:br/>
        <w:t>A.直觉思维</w:t>
        <w:br/>
        <w:t>B.分析思维</w:t>
        <w:br/>
        <w:t>C.抽象思维</w:t>
        <w:br/>
        <w:t>D.聚合思维</w:t>
        <w:br/>
        <w:br/>
        <w:t xml:space="preserve">【答案】：B </w:t>
      </w:r>
    </w:p>
    <w:p>
      <w:r>
        <w:t>50、测验的（　　　）又叫测验的可靠性，指测量的一致性或稳定性程度。</w:t>
        <w:br/>
        <w:t>A.效度</w:t>
        <w:br/>
        <w:t>B.信度</w:t>
        <w:br/>
        <w:t>C.难度</w:t>
        <w:br/>
        <w:t>D.区分度</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51、认知接受说的提出者是（　　　）。</w:t>
        <w:br/>
        <w:t>A.布鲁纳</w:t>
        <w:br/>
        <w:t>B.奥苏伯尔</w:t>
        <w:br/>
        <w:t>C.桑代克</w:t>
        <w:br/>
        <w:t>D.罗杰斯</w:t>
        <w:br/>
        <w:br/>
        <w:t>【答案】：B</w:t>
      </w:r>
      <w:r>
        <w:t xml:space="preserve"> </w:t>
      </w:r>
    </w:p>
    <w:p>
      <w:r>
        <w:t>52、大学校园精神文化的核心是（　　　）。</w:t>
        <w:br/>
        <w:t>A.政治观点</w:t>
        <w:br/>
        <w:t>B.思想意识</w:t>
        <w:br/>
        <w:t>C.理想信念</w:t>
        <w:br/>
        <w:t>D.价值观</w:t>
        <w:br/>
        <w:br/>
        <w:t xml:space="preserve">【答案】：D </w:t>
      </w:r>
    </w:p>
    <w:p>
      <w:r>
        <w:t xml:space="preserve">53、外汇期货套利的类型有（　　　）。 </w:t>
        <w:br/>
        <w:t>A.期现套利</w:t>
        <w:br/>
        <w:t>B.跨市场套利</w:t>
        <w:br/>
        <w:t>C.跨币种套利</w:t>
        <w:br/>
        <w:t>D.跨期套利E</w:t>
        <w:br/>
        <w:br/>
        <w:t xml:space="preserve">【答案】：A </w:t>
      </w:r>
    </w:p>
    <w:p>
      <w:r>
        <w:t>54、（　　　）也叫心向，指的是先于一定活动而指向这种活动的心理准备状态。</w:t>
        <w:br/>
        <w:t>A.迁移</w:t>
        <w:br/>
        <w:t>B.动机</w:t>
        <w:br/>
        <w:t>C.变式</w:t>
        <w:br/>
        <w:t>D.定势</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55、关于合伙型股权投资基金清算，下列表述正确的是（</w:t>
      </w:r>
      <w:r>
        <w:t xml:space="preserve"> </w:t>
      </w:r>
      <w:r>
        <w:t xml:space="preserve"> </w:t>
      </w:r>
    </w:p>
    <w:p>
      <w:r>
        <w:t xml:space="preserve">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【答案】：A</w:t>
      </w:r>
      <w:r>
        <w:t xml:space="preserve"> </w:t>
      </w:r>
    </w:p>
    <w:p>
      <w:r>
        <w:t>56、在教“鸟”概念时，用麻雀、燕子说明“前肢为翼，无齿有喙”是鸟概念的本持征，这是适当地运用了（　　　）。</w:t>
        <w:br/>
        <w:t>A.命题</w:t>
        <w:br/>
        <w:t>B.案例</w:t>
        <w:br/>
        <w:t>C.反例</w:t>
        <w:br/>
        <w:t>D.正例</w:t>
        <w:br/>
        <w:br/>
        <w:t xml:space="preserve">【答案】：D </w:t>
      </w:r>
    </w:p>
    <w:p>
      <w:r>
        <w:t>57、皮亚杰认为，个体的认知结构是通过哪两个过程的循环而不断发展的（　　　）。</w:t>
        <w:br/>
        <w:t>A.调整和平衡</w:t>
        <w:br/>
        <w:t>B.同化和顺应</w:t>
        <w:br/>
        <w:t>C.反馈和改变</w:t>
        <w:br/>
        <w:t>D.顺应和平衡</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58、下述哪个机构可以接受股权投资基金管理人的委托成为募集机构（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 xml:space="preserve">【答案】：D </w:t>
      </w:r>
    </w:p>
    <w:p>
      <w:r>
        <w:t>59、有限合伙型私募股权投资基金，至少应有（   ）名普通合伙人。</w:t>
        <w:br/>
        <w:t>A.1</w:t>
        <w:br/>
        <w:t>B.3</w:t>
        <w:br/>
        <w:t>C.4</w:t>
        <w:br/>
        <w:t>D.2</w:t>
        <w:br/>
        <w:br/>
        <w:t xml:space="preserve">【答案】：A </w:t>
      </w:r>
    </w:p>
    <w:p>
      <w:r>
        <w:t>60、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 xml:space="preserve">【答案】：D </w:t>
      </w:r>
    </w:p>
    <w:p>
      <w:r>
        <w:t>61、心理学研究中对一个特定的行为将要发生的可能性和一种特定的关系将被发现的可能性的陈述，属于（　　　）。</w:t>
        <w:br/>
        <w:t>A.描述</w:t>
        <w:br/>
        <w:t>B.解释</w:t>
        <w:br/>
        <w:t>C.预测</w:t>
        <w:br/>
        <w:t>D.控制</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r>
        <w:t>62、签署竞业禁止协议的人员离开被投资企业A后先去了非竞争行业的公司B，后离职在一家与A同行业的公司C从业，这时（</w:t>
      </w:r>
      <w:r>
        <w:t xml:space="preserve"> </w:t>
      </w:r>
      <w:r>
        <w:t xml:space="preserve"> </w:t>
      </w:r>
    </w:p>
    <w:p>
      <w:r>
        <w:t xml:space="preserve"> ）。</w:t>
        <w:br/>
        <w:t>A.视竞业禁止协议期限确定违反与否</w:t>
        <w:br/>
        <w:t>B.原竞业禁止协议失效</w:t>
        <w:br/>
        <w:t>C.视C企业发展状况确定违反与否</w:t>
        <w:br/>
        <w:t>D.违反了原竞业禁止协议</w:t>
        <w:br/>
        <w:br/>
        <w:t>【答案】：A</w:t>
      </w:r>
      <w:r>
        <w:t xml:space="preserve"> </w:t>
      </w:r>
    </w:p>
    <w:p>
      <w:r>
        <w:t>63、一个人在心理活动的强度、灵活性、稳定性等动力方面所表现出来的特征称为（　　　）。</w:t>
        <w:br/>
        <w:t>A.意志</w:t>
        <w:br/>
        <w:t>B.动机</w:t>
        <w:br/>
        <w:t>C.气质</w:t>
        <w:br/>
        <w:t>D.能力</w:t>
        <w:br/>
        <w:br/>
        <w:t xml:space="preserve">【答案】：C </w:t>
      </w:r>
    </w:p>
    <w:p>
      <w:r>
        <w:t>64、自我教育是主体自我按照社会要求对客体自我实施的教育。它是自我意识的（　　　）。</w:t>
        <w:br/>
        <w:t>A.最初级表现</w:t>
        <w:br/>
        <w:t>B.基本表现</w:t>
        <w:br/>
        <w:t>C.常见表现</w:t>
        <w:br/>
        <w:t>D.最高级表现</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65、以下不属于股权投资基金的市场服务机构的是（   ）.</w:t>
        <w:br/>
        <w:t>A.基金资产保管机构</w:t>
        <w:br/>
        <w:t>B.律师事务所</w:t>
        <w:br/>
        <w:t>C.中国证券投资基金业协会</w:t>
        <w:br/>
        <w:t>D.基金销售机构</w:t>
        <w:br/>
        <w:br/>
        <w:t xml:space="preserve">【答案】：C </w:t>
      </w:r>
    </w:p>
    <w:p>
      <w:r>
        <w:t xml:space="preserve">66、期货交易所应当及时公布的上市品种合约信息不包括（　　　）。 </w:t>
        <w:br/>
        <w:t>A.成交量、成交价</w:t>
        <w:br/>
        <w:t>B.持仓量</w:t>
        <w:br/>
        <w:t>C.最高价与最低价</w:t>
        <w:br/>
        <w:t>D.预期行情</w:t>
        <w:br/>
        <w:br/>
        <w:t xml:space="preserve">【答案】：D </w:t>
      </w:r>
    </w:p>
    <w:p>
      <w:r>
        <w:t>67、短时记忆容量有限，为了使其包含更多的信息，可采用的方式是（　　　）。</w:t>
        <w:br/>
        <w:t>A.感觉登记</w:t>
        <w:br/>
        <w:t>B.注意</w:t>
        <w:br/>
        <w:t>C.组块</w:t>
        <w:br/>
        <w:t>D.复述</w:t>
        <w:br/>
        <w:br/>
        <w:t xml:space="preserve">【答案】：C </w:t>
      </w:r>
    </w:p>
    <w:p>
      <w:r>
        <w:t>68、心理学是一门研究（　　　）的学科。</w:t>
        <w:br/>
        <w:t>A.社会对心理制约</w:t>
        <w:br/>
        <w:t>B.心理现象产生机制</w:t>
        <w:br/>
        <w:t>C.心理的发生、发展</w:t>
        <w:br/>
        <w:t>D.人的行为和心理活动规律</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69、布卢姆的教育目标分类中，认知领域的教学目标的最高层次是（　　　）。</w:t>
        <w:br/>
        <w:t>A.领会</w:t>
        <w:br/>
        <w:t>B.运用</w:t>
        <w:br/>
        <w:t>C.评价</w:t>
        <w:br/>
        <w:t>D.综合</w:t>
        <w:br/>
        <w:br/>
        <w:t>【答案】：C</w:t>
      </w:r>
      <w:r>
        <w:t xml:space="preserve"> </w:t>
      </w:r>
    </w:p>
    <w:p>
      <w:r>
        <w:t>70、关于信托（契约）型股权投资基金，以下表述错误的是（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r>
        <w:t>71、在教师反思的四个过程中，反思最集中体现在（　　　）。</w:t>
        <w:br/>
        <w:t>A.具体经验阶段</w:t>
        <w:br/>
        <w:t>B.观察分析阶段</w:t>
        <w:br/>
        <w:t>C.重新概括阶段</w:t>
        <w:br/>
        <w:t>D.积极的验证阶段</w:t>
        <w:br/>
        <w:br/>
        <w:t xml:space="preserve">【答案】：B </w:t>
      </w:r>
    </w:p>
    <w:p>
      <w:r>
        <w:t>72、自我效能理论的最早提出者是（　　　）。</w:t>
        <w:br/>
        <w:t>A.班杜拉</w:t>
        <w:br/>
        <w:t>B.布鲁纳</w:t>
        <w:br/>
        <w:t>C.斯金纳</w:t>
        <w:br/>
        <w:t>D.马斯洛</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73、人们在真实的或臆想的群体压力下，放弃自己的意见而采用与多数人相符行为的现象称为（　　　）。</w:t>
        <w:br/>
        <w:t>A.凝聚性</w:t>
        <w:br/>
        <w:t>B.从众</w:t>
        <w:br/>
        <w:t>C.社会助长</w:t>
        <w:br/>
        <w:t>D.士气</w:t>
        <w:br/>
        <w:br/>
        <w:t>【答案】：B</w:t>
      </w:r>
      <w:r>
        <w:t xml:space="preserve"> </w:t>
      </w:r>
    </w:p>
    <w:p>
      <w:r>
        <w:t>74、“最近发展区理论”的提出者是（　　　）。</w:t>
        <w:br/>
        <w:t>A.乌申斯基</w:t>
        <w:br/>
        <w:t>B.维果茨基</w:t>
        <w:br/>
        <w:t>C.巴甫洛夫</w:t>
        <w:br/>
        <w:t>D.布鲁纳</w:t>
        <w:br/>
        <w:br/>
        <w:t xml:space="preserve">【答案】：B </w:t>
      </w:r>
    </w:p>
    <w:p>
      <w:r>
        <w:t>75、股权投资基金进行清算的原因是（   ）</w:t>
        <w:br/>
        <w:t>A.投资项目撤销IPO计划</w:t>
        <w:br/>
        <w:t>B.投资项目被上市公司并购</w:t>
        <w:br/>
        <w:t>C.投资项目从新三板摘牌</w:t>
        <w:br/>
        <w:t>D.投资项目都实现了退出</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76、机构甲为股权投资基金管理人，机构乙为股权投资基金财产保管机构，机构丙为管理人委托的基金份额登记机构，以下属于该基金服务机构的是（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77、心理学发展史上的第一次革命为（　　　）。</w:t>
        <w:br/>
        <w:t>A.精神分析心理学的兴起</w:t>
        <w:br/>
        <w:t>B.行为主义心理学的兴起</w:t>
        <w:br/>
        <w:t>C.人本主义心理学的兴起</w:t>
        <w:br/>
        <w:t>D.认知主义心理学的兴起</w:t>
        <w:br/>
        <w:br/>
        <w:t xml:space="preserve">【答案】：B </w:t>
      </w:r>
    </w:p>
    <w:p>
      <w:r>
        <w:t>78、对有关历史生活的领会，不能缺少（　　　）。</w:t>
        <w:br/>
        <w:t>A.感知直观</w:t>
        <w:br/>
        <w:t>B.形象直观</w:t>
        <w:br/>
        <w:t>C.言语直观</w:t>
        <w:br/>
        <w:t>D.表象直观</w:t>
        <w:br/>
        <w:br/>
        <w:t xml:space="preserve">【答案】：C </w:t>
      </w:r>
    </w:p>
    <w:p>
      <w:r>
        <w:t>79、没有明显的分析活动，没有严密的逻辑推理，个体往往“知其然而不知其所以然”。这反映的是（　　　）。</w:t>
        <w:br/>
        <w:t>A.分析思维</w:t>
        <w:br/>
        <w:t>B.直觉思维</w:t>
        <w:br/>
        <w:t>C.聚合思维</w:t>
        <w:br/>
        <w:t>D.发散思维</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80、效度是（　　　）。</w:t>
        <w:br/>
        <w:t>A.绝对的</w:t>
        <w:br/>
        <w:t>B.相对的</w:t>
        <w:br/>
        <w:t>C.唯一的</w:t>
        <w:br/>
        <w:t>D.随机的</w:t>
        <w:br/>
        <w:br/>
        <w:t xml:space="preserve">【答案】：B </w:t>
      </w:r>
    </w:p>
    <w:p>
      <w:r>
        <w:t>81、中等偏难的学习任务，学习者最佳的动机强度是（　　　）。</w:t>
        <w:br/>
        <w:t>A.较高</w:t>
        <w:br/>
        <w:t>B.中等偏弱</w:t>
        <w:br/>
        <w:t>C.中等</w:t>
        <w:br/>
        <w:t>D.中等偏强</w:t>
        <w:br/>
        <w:br/>
        <w:t xml:space="preserve">【答案】：B </w:t>
      </w:r>
    </w:p>
    <w:p>
      <w:r>
        <w:t>82、（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r>
        <w:t>83、自我提高内驱力和附属内驱力属于（　　　）。</w:t>
        <w:br/>
        <w:t>A.内部动机</w:t>
        <w:br/>
        <w:t>B.外部动机</w:t>
        <w:br/>
        <w:t>C.直接动机</w:t>
        <w:br/>
        <w:t>D.间接动机</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84、品德是个性心理特征中具有道德评价意义的部分，是一种（　　　）。</w:t>
        <w:br/>
        <w:t>A.心理现象</w:t>
        <w:br/>
        <w:t>B.社会现象</w:t>
        <w:br/>
        <w:t>C.生理现象</w:t>
        <w:br/>
        <w:t>D.管理现象</w:t>
        <w:br/>
        <w:br/>
        <w:t>【答案】：A</w:t>
      </w:r>
      <w:r>
        <w:t xml:space="preserve"> </w:t>
      </w:r>
    </w:p>
    <w:p>
      <w:r>
        <w:t>85、斯金纳是以下哪一种心理学理论流派的代表（　　　）。</w:t>
        <w:br/>
        <w:t>A.精神分析</w:t>
        <w:br/>
        <w:t>B.行为主义</w:t>
        <w:br/>
        <w:t>C.构造主义</w:t>
        <w:br/>
        <w:t>D.机能主义</w:t>
        <w:br/>
        <w:br/>
        <w:t xml:space="preserve">【答案】：B </w:t>
      </w:r>
    </w:p>
    <w:p>
      <w:r>
        <w:t>86、精神分析学派的代表人物是（　　　）。</w:t>
        <w:br/>
        <w:t>A.冯特</w:t>
        <w:br/>
        <w:t>B.韦特海默</w:t>
        <w:br/>
        <w:t>C.弗洛伊德</w:t>
        <w:br/>
        <w:t>D.罗杰斯</w:t>
        <w:br/>
        <w:br/>
        <w:t xml:space="preserve">【答案】：C </w:t>
      </w:r>
    </w:p>
    <w:p>
      <w:r>
        <w:t>87、有限责任公司型基金由（   ）指定的代表或者共同委托的代理人向公司登记管理机关申请设立登记。</w:t>
        <w:br/>
        <w:t>A.半数以上股东</w:t>
        <w:br/>
        <w:t>B.全体股东</w:t>
        <w:br/>
        <w:t>C.2／3以上股东</w:t>
        <w:br/>
        <w:t>D.1／3以上股东</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88、将没有意义的材料人为地赋予一定的意义，以促进记忆效果的提高，这在记忆心理学中被称为（　　　）。</w:t>
        <w:br/>
        <w:t>A.系统化</w:t>
        <w:br/>
        <w:t>B.联想</w:t>
        <w:br/>
        <w:t>C.替换</w:t>
        <w:br/>
        <w:t>D.记忆术</w:t>
        <w:br/>
        <w:br/>
        <w:t>【答案】：D</w:t>
      </w:r>
      <w:r>
        <w:t xml:space="preserve"> </w:t>
      </w:r>
    </w:p>
    <w:p>
      <w:r>
        <w:t>89、根据学习动机的作用与学习活动的关系，学习动机可分为（　　　）。</w:t>
        <w:br/>
        <w:t>A.内部学习动机和外部学习动机</w:t>
        <w:br/>
        <w:t>B.高尚的动机与低级的动机</w:t>
        <w:br/>
        <w:t>C.正确的动机与错误的动机</w:t>
        <w:br/>
        <w:t>D.近景的直接性动机和远景的间接性动机</w:t>
        <w:br/>
        <w:br/>
        <w:t xml:space="preserve">【答案】：D </w:t>
      </w:r>
    </w:p>
    <w:p>
      <w:r>
        <w:t>90、通过言语、表情、动作以及其他各种各样的方式引起他人相同的情绪和行为的现象是（　　　）。</w:t>
        <w:br/>
        <w:t>A.从众</w:t>
        <w:br/>
        <w:t>B.服从</w:t>
        <w:br/>
        <w:t>C.感染</w:t>
        <w:br/>
        <w:t>D.模仿</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91、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w:t>
      </w:r>
    </w:p>
    <w:p>
      <w:r>
        <w:t xml:space="preserve"> </w:t>
        <w:br/>
        <w:t>A.期权备兑开仓策略</w:t>
        <w:br/>
        <w:t>B.期权备兑平仓策略</w:t>
        <w:br/>
        <w:t>C.有担保的看涨期权策略</w:t>
        <w:br/>
        <w:t>D.有担保的看跌期权策略</w:t>
        <w:br/>
        <w:br/>
        <w:t>【答案】：A</w:t>
      </w:r>
      <w:r>
        <w:t xml:space="preserve"> </w:t>
      </w:r>
    </w:p>
    <w:p>
      <w:r>
        <w:t>92、基金托管的服务内容不包括（   ）。</w:t>
        <w:br/>
        <w:t>A.基金估值</w:t>
        <w:br/>
        <w:t>B.账户管理</w:t>
        <w:br/>
        <w:t>C.会计核算</w:t>
        <w:br/>
        <w:t>D.份额登记</w:t>
        <w:br/>
        <w:br/>
        <w:t xml:space="preserve">【答案】：D </w:t>
      </w:r>
    </w:p>
    <w:p>
      <w:r>
        <w:t>93、在早期的迁移理论中，提出两种情境中有相同要素时才能产生迁移的共同要素说的是（　　　）。</w:t>
        <w:br/>
        <w:t>A.贾德</w:t>
        <w:br/>
        <w:t>B.安德森</w:t>
        <w:br/>
        <w:t>C.桑代克</w:t>
        <w:br/>
        <w:t>D.奥苏伯尔</w:t>
        <w:br/>
        <w:br/>
        <w:t xml:space="preserve">【答案】：C </w:t>
      </w:r>
    </w:p>
    <w:p>
      <w:r>
        <w:t>94、下列关于股权投资基金募集流程及先后顺序的描述中，正确的是（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95、是指项目投资退出的资金先返还至基金投资者，当投资者收回全部投资本金后，再按照约定的门槛收益率（如有）向基金投资者分配门槛收益。上述步骤完成后，基金管理人才参与基金的收益分配。（</w:t>
      </w:r>
      <w:r>
        <w:t xml:space="preserve"> </w:t>
      </w:r>
      <w:r>
        <w:t xml:space="preserve"> </w:t>
      </w:r>
    </w:p>
    <w:p>
      <w:r>
        <w:t xml:space="preserve"> ）。</w:t>
        <w:br/>
        <w:t>A.基金管理人的业绩报酬</w:t>
        <w:br/>
        <w:t>B.瀑布式的收益分配体系</w:t>
        <w:br/>
        <w:t>C.追赶机制</w:t>
        <w:br/>
        <w:t>D.回拨机制</w:t>
        <w:br/>
        <w:br/>
        <w:t>【答案】：B</w:t>
      </w:r>
      <w:r>
        <w:t xml:space="preserve"> </w:t>
      </w:r>
    </w:p>
    <w:p>
      <w:r>
        <w:t>96、陈述性知识一般以（　　　）形式在头脑中贮存和表征。</w:t>
        <w:br/>
        <w:t>A.动作</w:t>
        <w:br/>
        <w:t>B.产生式</w:t>
        <w:br/>
        <w:t>C.命题和命题网络</w:t>
        <w:br/>
        <w:t>D.以上三者</w:t>
        <w:br/>
        <w:br/>
        <w:t xml:space="preserve">【答案】：C </w:t>
      </w:r>
    </w:p>
    <w:p>
      <w:r>
        <w:t>97、格式塔关于学习实质的看法，是建立在其对动物学习现象的观察的基础上。这种动物是（　　　）。</w:t>
        <w:br/>
        <w:t>A.猿猴</w:t>
        <w:br/>
        <w:t>B.白鼠</w:t>
        <w:br/>
        <w:t>C.兔子</w:t>
        <w:br/>
        <w:t>D.鸽子</w:t>
        <w:br/>
        <w:br/>
        <w:t xml:space="preserve">【答案】：A </w:t>
      </w:r>
    </w:p>
    <w:p>
      <w:r>
        <w:t>98、教师既要在课堂教学活动中建立良好的秩序，又要建好班集体，这属于教师的哪一角色要求（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https://d.book118.com/356220030114010041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56220030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