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430A9" w14:paraId="143E49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30A9" w14:paraId="6D5110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30A9" w14:paraId="73C1AA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30A9" w:rsidRPr="00E430A9" w14:paraId="4B1B34AD" w14:textId="7DBCCB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430A9">
        <w:rPr>
          <w:rFonts w:ascii="宋体" w:eastAsia="宋体" w:hAnsi="宋体" w:hint="eastAsia"/>
          <w:b/>
          <w:sz w:val="60"/>
        </w:rPr>
        <w:t>数字式压磁应力测量仪相关项目可行性研究报告</w:t>
      </w:r>
    </w:p>
    <w:p w:rsidR="00E430A9" w:rsidP="00E430A9" w14:paraId="3D92A958" w14:textId="26B6BA7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430A9">
        <w:rPr>
          <w:rFonts w:ascii="仿宋" w:eastAsia="仿宋" w:hAnsi="仿宋" w:hint="eastAsia"/>
          <w:b/>
          <w:sz w:val="40"/>
        </w:rPr>
        <w:t>目录</w:t>
      </w:r>
    </w:p>
    <w:p w:rsidR="00E430A9" w14:paraId="18E5DF0D" w14:textId="316EC7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430A9" w14:paraId="45AAB8C9" w14:textId="3AF030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一、数字式压磁应力测量仪项目综合评价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30A9" w14:paraId="417FC04D" w14:textId="13FB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(一)、数字式压磁应力测量仪项目建设期总体设计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430A9" w14:paraId="5D01162C" w14:textId="21766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(二)、数字式压磁应力测量仪项目实施保障措施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430A9" w14:paraId="0DBC8BC6" w14:textId="742B9A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二、数字式压磁应力测量仪项目概论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30A9" w14:paraId="154AF317" w14:textId="59164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(一)、数字式压磁应力测量仪项目名称及承办单位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30A9" w14:paraId="775C69C2" w14:textId="7B5BE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(二)、数字式压磁应力测量仪项目拟建地址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430A9" w14:paraId="2F521E5B" w14:textId="7A728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(三)、数字式压磁应力测量仪项目提出的背景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430A9" w14:paraId="7C634BAB" w14:textId="44671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430A9" w14:paraId="085ACB52" w14:textId="4E4E0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(五)、数字式压磁应力测量仪项目建设必要性分析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430A9" w14:paraId="1E36C75B" w14:textId="5DC66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430A9" w14:paraId="368ABB3C" w14:textId="2918A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(七)、数字式压磁应力测量仪项目总投资估算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430A9" w14:paraId="033DCA16" w14:textId="0BB35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(八)、数字式压磁应力测量仪项目工艺技术装备方案的选择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430A9" w14:paraId="747E66EF" w14:textId="52B7A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(九)、数字式压磁应力测量仪项目实施进度建议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430A9" w14:paraId="303FE0D4" w14:textId="0F8AC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(十)、数字式压磁应力测量仪相关研究结论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430A9" w14:paraId="1DA0F51E" w14:textId="3AE31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(十一)、数字式压磁应力测量仪项目规划及市场分析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430A9" w14:paraId="42E83A0B" w14:textId="655407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三、数字式压磁应力测量仪行业未来技术发展趋势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430A9" w14:paraId="62079009" w14:textId="17B7FB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430A9" w14:paraId="572D9384" w14:textId="39DC6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430A9" w14:paraId="0A811E86" w14:textId="7251D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430A9" w14:paraId="167CBFEB" w14:textId="6F14D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_Toc160189023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https://d.book118.com/356220155150010053</w:t>
        </w:r>
      </w:hyperlink>
    </w:p>
    <w:p w:rsidR="00E430A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:rsidP="003230B9" w14:paraId="37BC56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30A9" w14:paraId="2B1549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:rsidP="003230B9" w14:paraId="4F6254B2" w14:textId="6DCE91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430A9" w14:paraId="67247F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14:paraId="568FFB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:rsidP="003230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30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:rsidP="003230B9" w14:textId="6DCE91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430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14:paraId="272A3E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:rsidRPr="00E430A9" w:rsidP="00E430A9" w14:paraId="19D723FA" w14:textId="3008AA67">
    <w:pPr>
      <w:pStyle w:val="Header"/>
      <w:rPr>
        <w:rFonts w:ascii="仿宋" w:eastAsia="仿宋" w:hAnsi="仿宋"/>
      </w:rPr>
    </w:pPr>
    <w:r w:rsidRPr="00E430A9">
      <w:rPr>
        <w:rFonts w:ascii="仿宋" w:eastAsia="仿宋" w:hAnsi="仿宋" w:hint="eastAsia"/>
      </w:rPr>
      <w:t>数字式压磁应力测量仪可行性报告</w:t>
    </w:r>
    <w:r w:rsidRPr="00E430A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14:paraId="75D3B11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:rsidRPr="00E430A9" w:rsidP="00E430A9" w14:textId="3008AA67">
    <w:pPr>
      <w:pStyle w:val="Header"/>
      <w:rPr>
        <w:rFonts w:ascii="仿宋" w:eastAsia="仿宋" w:hAnsi="仿宋"/>
      </w:rPr>
    </w:pPr>
    <w:r w:rsidRPr="00E430A9">
      <w:rPr>
        <w:rFonts w:ascii="仿宋" w:eastAsia="仿宋" w:hAnsi="仿宋" w:hint="eastAsia"/>
      </w:rPr>
      <w:t>数字式压磁应力测量仪可行性报告</w:t>
    </w:r>
    <w:r w:rsidRPr="00E430A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0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0A9"/>
    <w:rsid w:val="003230B9"/>
    <w:rsid w:val="00E430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F1D0B1"/>
  <w15:chartTrackingRefBased/>
  <w15:docId w15:val="{3B4077BC-D448-4933-86A4-6D1FCA85F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430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430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430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430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430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30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3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30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430A9"/>
  </w:style>
  <w:style w:type="paragraph" w:styleId="TOC1">
    <w:name w:val="toc 1"/>
    <w:basedOn w:val="Normal"/>
    <w:next w:val="Normal"/>
    <w:autoRedefine/>
    <w:uiPriority w:val="39"/>
    <w:unhideWhenUsed/>
    <w:rsid w:val="00E430A9"/>
  </w:style>
  <w:style w:type="paragraph" w:styleId="TOC2">
    <w:name w:val="toc 2"/>
    <w:basedOn w:val="Normal"/>
    <w:next w:val="Normal"/>
    <w:autoRedefine/>
    <w:uiPriority w:val="39"/>
    <w:unhideWhenUsed/>
    <w:rsid w:val="00E430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6220155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4632</Words>
  <Characters>26405</Characters>
  <Application>Microsoft Office Word</Application>
  <DocSecurity>0</DocSecurity>
  <Lines>220</Lines>
  <Paragraphs>61</Paragraphs>
  <ScaleCrop>false</ScaleCrop>
  <Company/>
  <LinksUpToDate>false</LinksUpToDate>
  <CharactersWithSpaces>30976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2024-03-01T04:36:00Z</dcterms:created>
  <dcterms:modified xsi:type="dcterms:W3CDTF">2024-03-01T04:36:00Z</dcterms:modified>
</cp:coreProperties>
</file>