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生态景观设计原则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93508133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生态优</w:t>
            </w:r>
            <w:r>
              <w:rPr>
                <w:spacing w:val="-10"/>
              </w:rPr>
              <w:t>先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整体规</w:t>
            </w:r>
            <w:r>
              <w:rPr>
                <w:spacing w:val="-10"/>
              </w:rPr>
              <w:t>划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生物多样性保护策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水资源的合理利用与管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可持续材料的选择与应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生态恢复与土壤保持技</w:t>
            </w:r>
            <w:r>
              <w:rPr>
                <w:spacing w:val="-10"/>
              </w:rPr>
              <w:t>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人类活动对景观的影响评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景观设计中的文化融</w:t>
            </w:r>
            <w:r>
              <w:rPr>
                <w:spacing w:val="-10"/>
              </w:rPr>
              <w:t>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生</w:t>
      </w:r>
      <w:r>
        <w:t>态</w:t>
      </w:r>
      <w:r>
        <w:t>优</w:t>
      </w:r>
      <w:r>
        <w:rPr>
          <w:spacing w:val="-10"/>
        </w:rPr>
        <w:t>先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8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生态敏感性分析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识别并评估场地内的敏感生态系统要素，如湿地、水源</w:t>
            </w:r>
            <w:r>
              <w:rPr>
                <w:spacing w:val="-2"/>
                <w:sz w:val="21"/>
              </w:rPr>
              <w:t>地、自然保护区等。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7" w:right="82" w:firstLine="0"/>
              <w:jc w:val="lef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应用 </w:t>
            </w:r>
            <w:r>
              <w:rPr>
                <w:rFonts w:ascii="Times New Roman" w:eastAsia="Times New Roman"/>
                <w:sz w:val="21"/>
              </w:rPr>
              <w:t>GIS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技术和生态模型对场地进行生态敏感性评价，</w:t>
            </w:r>
            <w:r>
              <w:rPr>
                <w:spacing w:val="-2"/>
                <w:sz w:val="21"/>
              </w:rPr>
              <w:t>确定不同区域的环境承载力和生态价值。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在设计过程中优先考虑高敏感性区域的保护措施，确保</w:t>
            </w:r>
            <w:r>
              <w:rPr>
                <w:spacing w:val="-2"/>
                <w:sz w:val="21"/>
              </w:rPr>
              <w:t>景观设计与生态保护目标相协调。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生物多样性保护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保护和恢复本地物种及其生境，促进生物多样性的维持</w:t>
            </w:r>
            <w:r>
              <w:rPr>
                <w:spacing w:val="-4"/>
                <w:sz w:val="21"/>
              </w:rPr>
              <w:t>和发展。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引入与当地生态环境相适应的外来物种，增加景观的生</w:t>
            </w:r>
            <w:r>
              <w:rPr>
                <w:spacing w:val="-2"/>
                <w:sz w:val="21"/>
              </w:rPr>
              <w:t>态复杂性和稳定性。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建立生态廊道和栖息地斑块，为动植物提供迁徙、繁殖</w:t>
            </w:r>
            <w:r>
              <w:rPr>
                <w:spacing w:val="-2"/>
                <w:sz w:val="21"/>
              </w:rPr>
              <w:t>和觅食的空间。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水循环与水文过程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分析和模拟场地内水文循环过程，包括降水、蒸发、径</w:t>
            </w:r>
            <w:r>
              <w:rPr>
                <w:spacing w:val="-2"/>
                <w:sz w:val="21"/>
              </w:rPr>
              <w:t>流等环节。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设计合理的地表覆盖和水体配置，以增强雨水的渗透和</w:t>
            </w:r>
            <w:r>
              <w:rPr>
                <w:spacing w:val="-2"/>
                <w:sz w:val="21"/>
              </w:rPr>
              <w:t>收集，减少城市洪水风险。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利用雨水花园、绿色屋顶等低影响开发</w:t>
            </w:r>
            <w:r>
              <w:rPr>
                <w:rFonts w:ascii="Times New Roman" w:eastAsia="Times New Roman"/>
                <w:spacing w:val="-4"/>
                <w:sz w:val="21"/>
              </w:rPr>
              <w:t>(LID)</w:t>
            </w:r>
            <w:r>
              <w:rPr>
                <w:spacing w:val="-4"/>
                <w:sz w:val="21"/>
              </w:rPr>
              <w:t>技术，实现</w:t>
            </w:r>
            <w:r>
              <w:rPr>
                <w:spacing w:val="-2"/>
                <w:sz w:val="21"/>
              </w:rPr>
              <w:t>雨水资源的合理利用和生态环境保护。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土壤保持与侵蚀控制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通过植被覆盖和地形设计减缓水流速度，降低土壤侵蚀</w:t>
            </w:r>
            <w:r>
              <w:rPr>
                <w:spacing w:val="-4"/>
                <w:sz w:val="21"/>
              </w:rPr>
              <w:t>的风险。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采用植物根系固土、土壤改良剂等措施提高土壤抗蚀能</w:t>
            </w:r>
            <w:r>
              <w:rPr>
                <w:spacing w:val="-6"/>
                <w:sz w:val="21"/>
              </w:rPr>
              <w:t>力。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实施水土保持规划，确保景观设计与水土保持法律法规</w:t>
            </w:r>
            <w:r>
              <w:rPr>
                <w:spacing w:val="-4"/>
                <w:sz w:val="21"/>
              </w:rPr>
              <w:t>相符。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气候适应性设计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考虑场地所在地区的气候特征，选择适应当地气候条件</w:t>
            </w:r>
            <w:r>
              <w:rPr>
                <w:spacing w:val="-2"/>
                <w:sz w:val="21"/>
              </w:rPr>
              <w:t>的植物和材料。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设计能够抵御极端气候事件（如暴雨、高温、干旱）的</w:t>
            </w:r>
            <w:r>
              <w:rPr>
                <w:spacing w:val="-2"/>
                <w:sz w:val="21"/>
              </w:rPr>
              <w:t>景观结构。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通过绿色基础设施（如绿色屋顶、绿墙）减轻城市热岛</w:t>
            </w:r>
            <w:r>
              <w:rPr>
                <w:spacing w:val="-2"/>
                <w:sz w:val="21"/>
              </w:rPr>
              <w:t>效应，提升城市的气候适应能力。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能源节约与资源再利用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利用太阳能、风能等可再生能源满足景观照明和灌溉需</w:t>
            </w:r>
            <w:r>
              <w:rPr>
                <w:spacing w:val="-6"/>
                <w:sz w:val="21"/>
              </w:rPr>
              <w:t>求。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采用节水型灌溉系统，减少水资源浪费。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2" w:after="0" w:line="310" w:lineRule="atLeast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推广使用环保材料和可回收建材，降低景观维护过程中</w:t>
            </w:r>
            <w:r>
              <w:rPr>
                <w:spacing w:val="-2"/>
                <w:sz w:val="21"/>
              </w:rPr>
              <w:t>的环境影响。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2665" w:firstLine="560"/>
      </w:pPr>
      <w:r>
        <w:rPr>
          <w:spacing w:val="-2"/>
        </w:rPr>
        <w:t>生态景观设计原则：生态优先，尊重自然规律</w:t>
      </w:r>
      <w:r>
        <w:rPr>
          <w:spacing w:val="-4"/>
        </w:rPr>
        <w:t>一、引言</w:t>
      </w:r>
    </w:p>
    <w:p>
      <w:pPr>
        <w:pStyle w:val="BodyText"/>
        <w:spacing w:line="417" w:lineRule="auto"/>
        <w:ind w:right="238"/>
      </w:pPr>
      <w:r>
        <w:rPr>
          <w:spacing w:val="-8"/>
        </w:rPr>
        <w:t>生态景观设计是一种综合性的设计方法，旨在通过创造和维护人类与</w:t>
      </w:r>
      <w:r>
        <w:rPr>
          <w:spacing w:val="-2"/>
        </w:rPr>
        <w:t xml:space="preserve"> </w:t>
      </w:r>
      <w:r>
        <w:rPr>
          <w:spacing w:val="-2"/>
        </w:rPr>
        <w:t>自然之间的和谐关系来改善环境质量。在这一过程中，“生态优先，</w:t>
      </w:r>
      <w:r>
        <w:rPr>
          <w:spacing w:val="-2"/>
        </w:rPr>
        <w:t>尊重自然规律”的原则至关重要。本文将探讨这一原则的重要性及其</w:t>
      </w:r>
      <w:r>
        <w:rPr>
          <w:spacing w:val="-2"/>
        </w:rPr>
        <w:t xml:space="preserve"> </w:t>
      </w:r>
      <w:r>
        <w:rPr>
          <w:spacing w:val="-2"/>
        </w:rPr>
        <w:t>在实际应用中的体现。</w:t>
      </w:r>
    </w:p>
    <w:p>
      <w:pPr>
        <w:pStyle w:val="BodyText"/>
        <w:spacing w:line="358" w:lineRule="exact"/>
      </w:pPr>
      <w:r>
        <w:rPr>
          <w:spacing w:val="-2"/>
        </w:rPr>
        <w:t>二、生态优先原则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6"/>
        </w:rPr>
        <w:t>生态优先原则强调在设计过程中优先考虑生态环境的保护和恢复。这</w:t>
      </w:r>
      <w:r>
        <w:rPr>
          <w:spacing w:val="-6"/>
        </w:rPr>
        <w:t>意味着设计师需要深入了解项目所在地的生态系统特征，包括生物多</w:t>
      </w:r>
      <w:r>
        <w:rPr>
          <w:spacing w:val="-4"/>
        </w:rPr>
        <w:t>样性、水文循环、土壤类型等，以确保设计方案能够最大程度地减少</w:t>
      </w:r>
      <w:r>
        <w:rPr>
          <w:spacing w:val="-2"/>
        </w:rPr>
        <w:t>对环境的负面影响。</w:t>
      </w:r>
    </w:p>
    <w:p>
      <w:pPr>
        <w:pStyle w:val="BodyText"/>
        <w:spacing w:line="358" w:lineRule="exact"/>
      </w:pPr>
      <w:r>
        <w:rPr>
          <w:spacing w:val="-2"/>
        </w:rPr>
        <w:t>三、尊重自然规律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6"/>
        </w:rPr>
        <w:t>尊重自然规律意味着在设计过程中要充分考虑自然界的内在规律，如</w:t>
      </w:r>
      <w:r>
        <w:rPr>
          <w:spacing w:val="-4"/>
        </w:rPr>
        <w:t>物种的迁徙习性、生态系统的自我修复能力等。这要求设计师不仅要</w:t>
      </w:r>
      <w:r>
        <w:rPr>
          <w:spacing w:val="-2"/>
        </w:rPr>
        <w:t>关注景观的美学价值，还要关注其生态功能和社会价值。</w:t>
      </w:r>
    </w:p>
    <w:p>
      <w:pPr>
        <w:pStyle w:val="BodyText"/>
        <w:spacing w:line="358" w:lineRule="exact"/>
      </w:pPr>
      <w:r>
        <w:rPr>
          <w:spacing w:val="-2"/>
        </w:rPr>
        <w:t>四、案例分析</w:t>
      </w:r>
    </w:p>
    <w:p>
      <w:pPr>
        <w:pStyle w:val="BodyText"/>
        <w:spacing w:before="4" w:line="620" w:lineRule="atLeast"/>
        <w:ind w:right="518"/>
        <w:jc w:val="both"/>
      </w:pPr>
      <w:r>
        <w:rPr>
          <w:spacing w:val="-8"/>
        </w:rPr>
        <w:t>以某城市湿地公园的生态景观设计为例，该项目在规划阶段就充分考</w:t>
      </w:r>
      <w:r>
        <w:rPr>
          <w:spacing w:val="-4"/>
        </w:rPr>
        <w:t>虑了当地的生态环境特点，如湿地的水文循环、生物多样性和土壤条</w:t>
      </w:r>
      <w:r>
        <w:rPr>
          <w:spacing w:val="-5"/>
        </w:rPr>
        <w:t>件。设计师通过对这些因素的分析，提出了一个既能保护现有生态系</w:t>
      </w:r>
    </w:p>
    <w:p>
      <w:pPr>
        <w:spacing w:after="0" w:line="620" w:lineRule="atLeast"/>
        <w:jc w:val="both"/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4"/>
        </w:rPr>
        <w:t>统，又能满足公众休闲需求的方案。该方案包括恢复湿地植被、建立</w:t>
      </w:r>
      <w:r>
        <w:rPr>
          <w:spacing w:val="-2"/>
        </w:rPr>
        <w:t>鸟类栖息地和设置生态教育展示区等多个方面。</w:t>
      </w:r>
    </w:p>
    <w:p>
      <w:pPr>
        <w:pStyle w:val="BodyText"/>
        <w:spacing w:line="358" w:lineRule="exact"/>
      </w:pPr>
      <w:r>
        <w:rPr>
          <w:spacing w:val="-3"/>
        </w:rPr>
        <w:t>五、结论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7"/>
        </w:rPr>
        <w:t>生态景观设计作为一种新兴的设计理念和方法，越来越受到人们的关</w:t>
      </w:r>
      <w:r>
        <w:rPr>
          <w:spacing w:val="-8"/>
        </w:rPr>
        <w:t>注和重视。在实施过程中，坚持“生态优先，尊重自然规律”的原则，</w:t>
      </w:r>
      <w:r>
        <w:rPr>
          <w:spacing w:val="-2"/>
        </w:rPr>
        <w:t>不仅能够保护和恢复生态环境，还能为人们提供一个健康、舒适的生</w:t>
      </w:r>
      <w:r>
        <w:rPr>
          <w:spacing w:val="-2"/>
        </w:rPr>
        <w:t>活空间。因此，这一原则应成为生态景观设计的核心指导思想。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整</w:t>
      </w:r>
      <w:r>
        <w:t>体</w:t>
      </w:r>
      <w:r>
        <w:t>规</w:t>
      </w:r>
      <w:bookmarkEnd w:id="1"/>
      <w:r>
        <w:rPr>
          <w:spacing w:val="-10"/>
        </w:rPr>
        <w:t>划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6"/>
        <w:gridCol w:w="553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生态优先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尊重自然：在进行生态景观设计时，应首先考虑保护现</w:t>
            </w:r>
            <w:r>
              <w:rPr>
                <w:spacing w:val="-2"/>
                <w:sz w:val="21"/>
              </w:rPr>
              <w:t>有的生态环境，避免对自然环境造成破坏。这包括保护珍稀物种及其栖息地，维护生物多样性，以及保持生态系统</w:t>
            </w:r>
            <w:r>
              <w:rPr>
                <w:spacing w:val="-2"/>
                <w:sz w:val="21"/>
              </w:rPr>
              <w:t>的稳定性和自我修复能力。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可持续性：设计应采用可持续发展的理念，如使用本地</w:t>
            </w:r>
            <w:r>
              <w:rPr>
                <w:spacing w:val="-2"/>
                <w:sz w:val="21"/>
              </w:rPr>
              <w:t>植物以减少水资源消耗和维护成本，采用雨水收集和循环利用系统以降低对水资源的依赖，以及选择低能耗的照明</w:t>
            </w:r>
            <w:r>
              <w:rPr>
                <w:spacing w:val="-2"/>
                <w:sz w:val="21"/>
              </w:rPr>
              <w:t>和灌溉系统来减少能源消耗。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生态恢复：对于已经受到破坏的环境，应采取适当的生</w:t>
            </w:r>
            <w:r>
              <w:rPr>
                <w:spacing w:val="-2"/>
                <w:sz w:val="21"/>
              </w:rPr>
              <w:t>态恢复措施，如植树造林、湿地恢复等，以提高生态系统</w:t>
            </w:r>
            <w:r>
              <w:rPr>
                <w:spacing w:val="-2"/>
                <w:sz w:val="21"/>
              </w:rPr>
              <w:t>的健康和功能。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1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环境融合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地形地貌：设计应与周围的地形地貌相协调，充分利用</w:t>
            </w:r>
            <w:r>
              <w:rPr>
                <w:spacing w:val="-2"/>
                <w:sz w:val="21"/>
              </w:rPr>
              <w:t>现有地形特点，如坡地、河流等，创造出与自然环境相融</w:t>
            </w:r>
            <w:r>
              <w:rPr>
                <w:spacing w:val="-2"/>
                <w:sz w:val="21"/>
              </w:rPr>
              <w:t>合的景观效果。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植被配置：在植被的选择和配置上，应注重与当地气候、</w:t>
            </w:r>
            <w:r>
              <w:rPr>
                <w:spacing w:val="-2"/>
                <w:sz w:val="21"/>
              </w:rPr>
              <w:t>土壤条件相适应的植物种类，同时考虑到植物的季相变化，</w:t>
            </w:r>
            <w:r>
              <w:rPr>
                <w:spacing w:val="-2"/>
                <w:sz w:val="21"/>
              </w:rPr>
              <w:t>以实现四季不同的景观效果。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水系设计：水体是景观设计中的重要元素，其设计应遵</w:t>
            </w:r>
            <w:r>
              <w:rPr>
                <w:spacing w:val="-2"/>
                <w:sz w:val="21"/>
              </w:rPr>
              <w:t>循自然水体的流动规律，如模拟自然河流的弯曲形态，设</w:t>
            </w:r>
            <w:r>
              <w:rPr>
                <w:spacing w:val="-2"/>
                <w:sz w:val="21"/>
              </w:rPr>
              <w:t>置湿地等，以增强景观的生态性和观赏性。</w:t>
            </w:r>
          </w:p>
        </w:tc>
      </w:tr>
    </w:tbl>
    <w:p>
      <w:pPr>
        <w:spacing w:after="0" w:line="278" w:lineRule="auto"/>
        <w:jc w:val="both"/>
        <w:rPr>
          <w:sz w:val="21"/>
        </w:rPr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6"/>
        <w:gridCol w:w="553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3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人文关怀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社区参与：在设计过程中，应充分考虑社区居民的需求</w:t>
            </w:r>
            <w:r>
              <w:rPr>
                <w:spacing w:val="-2"/>
                <w:sz w:val="21"/>
              </w:rPr>
              <w:t>和意见，鼓励他们参与到景观设计中来，使设计成果更加</w:t>
            </w:r>
            <w:r>
              <w:rPr>
                <w:spacing w:val="-2"/>
                <w:sz w:val="21"/>
              </w:rPr>
              <w:t>贴近居民的生活实际。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文化传承：景观设计应尊重和传承当地的历史文化，通</w:t>
            </w:r>
            <w:r>
              <w:rPr>
                <w:spacing w:val="-2"/>
                <w:sz w:val="21"/>
              </w:rPr>
              <w:t>过运用传统材料和符号，以及融入地方特色的故事和传说，</w:t>
            </w:r>
            <w:r>
              <w:rPr>
                <w:spacing w:val="-2"/>
                <w:sz w:val="21"/>
              </w:rPr>
              <w:t>使设计作品具有深厚的文化底蕴。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休闲空间：为满足人们日益增长的休闲需求，设计应提</w:t>
            </w:r>
            <w:r>
              <w:rPr>
                <w:spacing w:val="-2"/>
                <w:sz w:val="21"/>
              </w:rPr>
              <w:t>供多样化的休闲空间，如公园、广场、步道等，同时注重空间的开放性和可达性，使其成为人们放松身心、交流互</w:t>
            </w:r>
            <w:r>
              <w:rPr>
                <w:spacing w:val="-2"/>
                <w:sz w:val="21"/>
              </w:rPr>
              <w:t>动的好去处。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1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健康舒适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绿色空间：增加绿地面积，提高绿化覆盖率，有助于改</w:t>
            </w:r>
            <w:r>
              <w:rPr>
                <w:spacing w:val="-2"/>
                <w:sz w:val="21"/>
              </w:rPr>
              <w:t>善城市微气候，降低空气污染，为人们提供更多的户外活</w:t>
            </w:r>
            <w:r>
              <w:rPr>
                <w:spacing w:val="-4"/>
                <w:sz w:val="21"/>
              </w:rPr>
              <w:t>动空间。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光照设计：合理布局室内外光照，保证充足的日照时间，</w:t>
            </w:r>
            <w:r>
              <w:rPr>
                <w:spacing w:val="1"/>
                <w:sz w:val="21"/>
              </w:rPr>
              <w:t>有利于人们的身心健康。同时，注意防止光污染，保护生态环境。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声景营造：通过对声环境的控制和管理，创造一个宁静、</w:t>
            </w:r>
            <w:r>
              <w:rPr>
                <w:spacing w:val="1"/>
                <w:sz w:val="21"/>
              </w:rPr>
              <w:t>和谐的居住环境。例如，设置隔音屏障，选用吸音材料，以及合理安排噪音源的位置等。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5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经济实用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成本效益：在保证设计质量的前提下，尽量降低建设和</w:t>
            </w:r>
            <w:r>
              <w:rPr>
                <w:spacing w:val="-2"/>
                <w:sz w:val="21"/>
              </w:rPr>
              <w:t>维护成本，提高投资回报率。可以通过优化设计方案、选用经济适用的材料和设备、以及采用节能减排的技术手段</w:t>
            </w:r>
            <w:r>
              <w:rPr>
                <w:spacing w:val="-4"/>
                <w:sz w:val="21"/>
              </w:rPr>
              <w:t>来实现。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维护管理：简化维护管理工作，降低长期运营成本。例</w:t>
            </w:r>
            <w:r>
              <w:rPr>
                <w:spacing w:val="-2"/>
                <w:sz w:val="21"/>
              </w:rPr>
              <w:t>如，选择易于养护的植物品种，设计易于清洁和维护的硬</w:t>
            </w:r>
            <w:r>
              <w:rPr>
                <w:spacing w:val="-2"/>
                <w:sz w:val="21"/>
              </w:rPr>
              <w:t>质景观设施，以及采用智能化的监控和管理系统等。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多功能性：提高景观设施的使用效率，使其具备多种功</w:t>
            </w:r>
            <w:r>
              <w:rPr>
                <w:spacing w:val="-2"/>
                <w:sz w:val="21"/>
              </w:rPr>
              <w:t>能。例如，将儿童游乐区与成人健身区相结合，或者将停车场与绿地相结合，既能满足停车需求，又能提供休闲空</w:t>
            </w:r>
            <w:r>
              <w:rPr>
                <w:spacing w:val="-6"/>
                <w:sz w:val="21"/>
              </w:rPr>
              <w:t>间。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创新引领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设计理念：引入新的设计理念和方法，如生态设计、可</w:t>
            </w:r>
            <w:r>
              <w:rPr>
                <w:spacing w:val="-2"/>
                <w:sz w:val="21"/>
              </w:rPr>
              <w:t>持续发展、人性化设计等，以适应社会发展和人们需求的</w:t>
            </w:r>
            <w:r>
              <w:rPr>
                <w:spacing w:val="-2"/>
                <w:sz w:val="21"/>
              </w:rPr>
              <w:t>不断变化。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技术应用：利用现代科技手段，如 </w:t>
            </w:r>
            <w:r>
              <w:rPr>
                <w:rFonts w:ascii="Times New Roman" w:eastAsia="Times New Roman"/>
                <w:sz w:val="21"/>
              </w:rPr>
              <w:t>GIS</w:t>
            </w:r>
            <w:r>
              <w:rPr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>BIM</w:t>
            </w:r>
            <w:r>
              <w:rPr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等，</w:t>
            </w:r>
            <w:r>
              <w:rPr>
                <w:spacing w:val="-2"/>
                <w:sz w:val="21"/>
              </w:rPr>
              <w:t>进行景观设计的辅助决策和展示，提高设计效率和准确性。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跨界融合：打破传统的学科界限，将景观设计与其他领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域如城市规划、建筑设计、环境工程等进行交叉融合，共</w:t>
            </w:r>
          </w:p>
        </w:tc>
      </w:tr>
    </w:tbl>
    <w:p>
      <w:pPr>
        <w:spacing w:after="0"/>
        <w:rPr>
          <w:sz w:val="21"/>
        </w:rPr>
        <w:sectPr>
          <w:footerReference w:type="default" r:id="rId9"/>
          <w:type w:val="continuous"/>
          <w:pgSz w:w="11910" w:h="16840"/>
          <w:pgMar w:top="1400" w:right="1280" w:bottom="1509" w:left="1680" w:header="0" w:footer="1198"/>
          <w:pgNumType w:start="5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6"/>
        <w:gridCol w:w="553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同推动景观设计的创新发展。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生态景观设计原则：整体规划，景观与环境的和谐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85"/>
      </w:pPr>
      <w:r>
        <w:rPr>
          <w:spacing w:val="-9"/>
        </w:rPr>
        <w:t>生态景观设计是一种综合性的设计方法，它强调在规划和设计过程中，</w:t>
      </w:r>
      <w:r>
        <w:rPr>
          <w:spacing w:val="-6"/>
        </w:rPr>
        <w:t>将自然环境和人造环境融为一体，以实现人与自然的和谐共生。在这</w:t>
      </w:r>
      <w:r>
        <w:rPr>
          <w:spacing w:val="-12"/>
        </w:rPr>
        <w:t>一理念的指导下，整体规划成为生态景观设计的核心原则之一。本文</w:t>
      </w:r>
      <w:r>
        <w:rPr>
          <w:spacing w:val="-17"/>
        </w:rPr>
        <w:t>将探讨整体规划在生态景观设计中的应用，以及如何通过这一原则实现景观与环境的和谐。</w:t>
      </w:r>
    </w:p>
    <w:p>
      <w:pPr>
        <w:pStyle w:val="BodyText"/>
        <w:spacing w:line="358" w:lineRule="exact"/>
      </w:pPr>
      <w:r>
        <w:rPr>
          <w:spacing w:val="-2"/>
        </w:rPr>
        <w:t>一、整体规划的内涵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9"/>
        </w:rPr>
        <w:t>整体规划是指在景观设计过程中，从宏观到微观各个层面进行全面考</w:t>
      </w:r>
      <w:r>
        <w:rPr>
          <w:spacing w:val="-4"/>
        </w:rPr>
        <w:t>虑和规划，以确保景观设计的可持续性和生态友好性。整体规划包括</w:t>
      </w:r>
      <w:r>
        <w:rPr>
          <w:spacing w:val="-4"/>
        </w:rPr>
        <w:t>对地形、水文、气候、植被、土壤等自然因素的深入分析，以及对人文、历史、社会、经济等非自然因素的综合考量。通过整体规划，设</w:t>
      </w:r>
      <w:r>
        <w:rPr>
          <w:spacing w:val="-9"/>
        </w:rPr>
        <w:t>计师能够更好地理解场地条件，从而制定出既符合生态环境要求又满</w:t>
      </w:r>
      <w:r>
        <w:rPr>
          <w:spacing w:val="-2"/>
        </w:rPr>
        <w:t>足人类需求的景观设计方案。</w:t>
      </w:r>
    </w:p>
    <w:p>
      <w:pPr>
        <w:pStyle w:val="BodyText"/>
        <w:spacing w:line="357" w:lineRule="exact"/>
      </w:pPr>
      <w:r>
        <w:rPr>
          <w:spacing w:val="-1"/>
        </w:rPr>
        <w:t>二、整体规划在生态景观设计中的应用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6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地形规划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44"/>
      </w:pPr>
      <w:r>
        <w:rPr>
          <w:spacing w:val="-9"/>
        </w:rPr>
        <w:t>地形是景观设计的基础元素之一，对地形的合理规划有助于提高土地</w:t>
      </w:r>
      <w:r>
        <w:rPr>
          <w:spacing w:val="-2"/>
        </w:rPr>
        <w:t xml:space="preserve"> </w:t>
      </w:r>
      <w:r>
        <w:rPr>
          <w:spacing w:val="-2"/>
        </w:rPr>
        <w:t>的利用效率，同时也有利于保护生态环境。在进行地形规划时，设计</w:t>
      </w:r>
      <w:r>
        <w:rPr>
          <w:spacing w:val="-2"/>
        </w:rPr>
        <w:t xml:space="preserve"> </w:t>
      </w:r>
      <w:r>
        <w:rPr>
          <w:spacing w:val="-2"/>
        </w:rPr>
        <w:t>师应充分考虑地形的高低起伏、坡度变化等因素，以形成丰富的空间</w:t>
      </w:r>
      <w:r>
        <w:rPr>
          <w:spacing w:val="-2"/>
        </w:rPr>
        <w:t xml:space="preserve"> </w:t>
      </w:r>
      <w:r>
        <w:rPr>
          <w:spacing w:val="-2"/>
        </w:rPr>
        <w:t>层次感和视觉美感。此外，通过对地形的改造和利用，可以实现雨水</w:t>
      </w:r>
      <w:r>
        <w:rPr>
          <w:spacing w:val="-2"/>
        </w:rPr>
        <w:t xml:space="preserve"> </w:t>
      </w:r>
      <w:r>
        <w:rPr>
          <w:spacing w:val="-2"/>
        </w:rPr>
        <w:t>的收集和再利用，降低城市洪涝风险，提高城市的可持续发展能力。</w:t>
      </w:r>
    </w:p>
    <w:p>
      <w:pPr>
        <w:pStyle w:val="ListParagraph"/>
        <w:numPr>
          <w:ilvl w:val="0"/>
          <w:numId w:val="46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水文规划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0"/>
          <w:type w:val="continuous"/>
          <w:pgSz w:w="11910" w:h="16840"/>
          <w:pgMar w:top="140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2"/>
        </w:rPr>
        <w:t>水文规划是指对场地内水资源的保护、利用和管理进行科学规划。水</w:t>
      </w:r>
      <w:r>
        <w:rPr>
          <w:spacing w:val="-2"/>
        </w:rPr>
        <w:t xml:space="preserve"> </w:t>
      </w:r>
      <w:r>
        <w:rPr>
          <w:spacing w:val="-2"/>
        </w:rPr>
        <w:t xml:space="preserve">资源的合理利用对于维持生态平衡、保障人类生活具有重要意义。在 </w:t>
      </w:r>
      <w:r>
        <w:rPr>
          <w:spacing w:val="-2"/>
        </w:rPr>
        <w:t xml:space="preserve">水文规划中，设计师应关注场地的降水、蒸发、径流等水文过程，通 </w:t>
      </w:r>
      <w:r>
        <w:rPr>
          <w:spacing w:val="-2"/>
        </w:rPr>
        <w:t>过设置雨水花园、绿色屋顶等设施，实现雨水的有效收集和再利用。</w:t>
      </w:r>
      <w:r>
        <w:rPr>
          <w:spacing w:val="-2"/>
        </w:rPr>
        <w:t>同时，通过对河流、湖泊等水体的设计，可以营造出富有生机的水景</w:t>
      </w:r>
      <w:r>
        <w:rPr>
          <w:spacing w:val="-2"/>
        </w:rPr>
        <w:t xml:space="preserve"> </w:t>
      </w:r>
      <w:r>
        <w:rPr>
          <w:spacing w:val="-2"/>
        </w:rPr>
        <w:t>空间，提高城市居民的生活质量。</w:t>
      </w:r>
    </w:p>
    <w:p>
      <w:pPr>
        <w:pStyle w:val="ListParagraph"/>
        <w:numPr>
          <w:ilvl w:val="0"/>
          <w:numId w:val="46"/>
        </w:numPr>
        <w:tabs>
          <w:tab w:val="left" w:pos="540"/>
        </w:tabs>
        <w:spacing w:before="0" w:after="0" w:line="357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植被规划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8"/>
        </w:rPr>
        <w:t>植被是生态景观设计中的重要组成部分，合理的植被规划有助于提高</w:t>
      </w:r>
      <w:r>
        <w:rPr>
          <w:spacing w:val="-4"/>
        </w:rPr>
        <w:t>城市的绿化覆盖率，改善城市生态环境。在进行植被规划时，设计师</w:t>
      </w:r>
      <w:r>
        <w:rPr>
          <w:spacing w:val="-4"/>
        </w:rPr>
        <w:t>应充分考虑植物的生长习性、生态功能等因素，选择适合当地气候和</w:t>
      </w:r>
      <w:r>
        <w:rPr>
          <w:spacing w:val="-4"/>
        </w:rPr>
        <w:t>土壤条件的植物种类。此外，通过模拟自然界的植被分布规律，可以</w:t>
      </w:r>
      <w:r>
        <w:rPr>
          <w:spacing w:val="-2"/>
        </w:rPr>
        <w:t>形成多样化的植物群落，提高生态系统的稳定性。</w:t>
      </w:r>
    </w:p>
    <w:p>
      <w:pPr>
        <w:pStyle w:val="ListParagraph"/>
        <w:numPr>
          <w:ilvl w:val="0"/>
          <w:numId w:val="46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土壤规划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11"/>
        </w:rPr>
        <w:t>土壤是植物生长的基础，对土壤的规划有助于提高土地的肥力和生产</w:t>
      </w:r>
      <w:r>
        <w:rPr>
          <w:spacing w:val="-4"/>
        </w:rPr>
        <w:t>力。在进行土壤规划时，设计师应关注土壤的质地、结构、养分含量</w:t>
      </w:r>
      <w:r>
        <w:rPr>
          <w:spacing w:val="-4"/>
        </w:rPr>
        <w:t>等因素，通过改良土壤、增加有机质等方法，提高土壤的保水、保肥</w:t>
      </w:r>
      <w:r>
        <w:rPr>
          <w:spacing w:val="-4"/>
        </w:rPr>
        <w:t>能力。同时，通过对土壤的合理利用，可以减少水土流失，保护生态</w:t>
      </w:r>
      <w:r>
        <w:rPr>
          <w:spacing w:val="-4"/>
        </w:rPr>
        <w:t>环境。</w:t>
      </w:r>
    </w:p>
    <w:p>
      <w:pPr>
        <w:pStyle w:val="BodyText"/>
        <w:spacing w:line="358" w:lineRule="exact"/>
      </w:pPr>
      <w:r>
        <w:rPr>
          <w:spacing w:val="-1"/>
        </w:rPr>
        <w:t>三、景观与环境的和谐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生态景观设计的目标是实现人与自然的和谐共生，因此，在设计过程中，设计师应充分尊重自然规律，保护生态环境，实现景观与环境的</w:t>
      </w:r>
      <w:r>
        <w:rPr>
          <w:spacing w:val="-2"/>
        </w:rPr>
        <w:t>和谐。这主要包括以下几个方面：</w:t>
      </w:r>
    </w:p>
    <w:p>
      <w:pPr>
        <w:spacing w:after="0" w:line="417" w:lineRule="auto"/>
        <w:jc w:val="both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ListParagraph"/>
        <w:numPr>
          <w:ilvl w:val="0"/>
          <w:numId w:val="45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尊重自然规律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2"/>
        </w:rPr>
        <w:t>在设计过程中，设计师应充分尊重自然规律，遵循生态学原理，避免</w:t>
      </w:r>
      <w:r>
        <w:rPr>
          <w:spacing w:val="-19"/>
        </w:rPr>
        <w:t>对自然环境造成破坏。例如，在设计水系时，应遵循水流的自然走向，</w:t>
      </w:r>
      <w:r>
        <w:rPr>
          <w:spacing w:val="-2"/>
        </w:rPr>
        <w:t>避免过度人工干预；在选择植物时，应考虑植物的生长习性和生态功</w:t>
      </w:r>
      <w:r>
        <w:rPr>
          <w:spacing w:val="-2"/>
        </w:rPr>
        <w:t>能，避免引入外来物种，防止生态入侵。</w:t>
      </w:r>
    </w:p>
    <w:p>
      <w:pPr>
        <w:pStyle w:val="ListParagraph"/>
        <w:numPr>
          <w:ilvl w:val="0"/>
          <w:numId w:val="45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保护生态环境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生态景观设计应注重生态保护，通过合理的设计手段，保护和恢复生</w:t>
      </w:r>
      <w:r>
        <w:rPr>
          <w:spacing w:val="-4"/>
        </w:rPr>
        <w:t>态环境。例如，可以通过设置生态廊道，连接破碎化的生态系统，提</w:t>
      </w:r>
      <w:r>
        <w:rPr>
          <w:spacing w:val="-4"/>
        </w:rPr>
        <w:t>高生态系统的连通性；可以通过设置生态缓冲区，减少人类活动对生</w:t>
      </w:r>
      <w:r>
        <w:rPr>
          <w:spacing w:val="-2"/>
        </w:rPr>
        <w:t>态环境的影响。</w:t>
      </w:r>
    </w:p>
    <w:p>
      <w:pPr>
        <w:pStyle w:val="ListParagraph"/>
        <w:numPr>
          <w:ilvl w:val="0"/>
          <w:numId w:val="45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实现景观与环境的和谐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生态景观设计应追求景观与环境的和谐，通过巧妙的设计手法，使人</w:t>
      </w:r>
      <w:r>
        <w:rPr>
          <w:spacing w:val="-4"/>
        </w:rPr>
        <w:t>工景观与自然环境相互融合，形成和谐的景观效果。例如，可以通过</w:t>
      </w:r>
      <w:r>
        <w:rPr>
          <w:spacing w:val="-4"/>
        </w:rPr>
        <w:t>模仿自然界的形态和纹理，使建筑物和构筑物融入自然环境之中；可</w:t>
      </w:r>
      <w:r>
        <w:rPr>
          <w:spacing w:val="-4"/>
        </w:rPr>
        <w:t>以通过设置开放空间，提供人们亲近自然的机会，增强人们对生态环</w:t>
      </w:r>
      <w:r>
        <w:rPr>
          <w:spacing w:val="-2"/>
        </w:rPr>
        <w:t>境的认同感。</w:t>
      </w:r>
    </w:p>
    <w:p>
      <w:pPr>
        <w:pStyle w:val="BodyText"/>
        <w:spacing w:line="358" w:lineRule="exact"/>
      </w:pPr>
      <w:r>
        <w:rPr>
          <w:spacing w:val="-5"/>
        </w:rPr>
        <w:t>总结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生态景观设计是一种以人为本、尊重自然的设计理念和方法，整体规</w:t>
      </w:r>
      <w:r>
        <w:rPr>
          <w:spacing w:val="-2"/>
        </w:rPr>
        <w:t xml:space="preserve"> </w:t>
      </w:r>
      <w:r>
        <w:rPr>
          <w:spacing w:val="-2"/>
        </w:rPr>
        <w:t>划是其核心原则之一。通过整体规划，设计师可以从宏观到微观各个</w:t>
      </w:r>
      <w:r>
        <w:rPr>
          <w:spacing w:val="-2"/>
        </w:rPr>
        <w:t xml:space="preserve"> </w:t>
      </w:r>
      <w:r>
        <w:rPr>
          <w:spacing w:val="-2"/>
        </w:rPr>
        <w:t>层面进行全面考虑和规划，实现景观设计与环境的和谐共生。在未来</w:t>
      </w:r>
      <w:r>
        <w:rPr>
          <w:spacing w:val="-2"/>
        </w:rPr>
        <w:t xml:space="preserve"> </w:t>
      </w:r>
      <w:r>
        <w:rPr>
          <w:spacing w:val="-2"/>
        </w:rPr>
        <w:t>的城市发展中，生态景观设计将成为一种重要的人居环境建设手段，</w:t>
      </w:r>
      <w:r>
        <w:rPr>
          <w:spacing w:val="-2"/>
        </w:rPr>
        <w:t>为实现可持续发展目标提供有力支持。</w:t>
      </w:r>
    </w:p>
    <w:p>
      <w:pPr>
        <w:spacing w:after="0" w:line="417" w:lineRule="auto"/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2"/>
        <w:ind w:left="0"/>
        <w:rPr>
          <w:sz w:val="22"/>
        </w:rPr>
      </w:pPr>
    </w:p>
    <w:p>
      <w:pPr>
        <w:pStyle w:val="Heading1"/>
        <w:tabs>
          <w:tab w:val="left" w:pos="1725"/>
        </w:tabs>
        <w:spacing w:before="0" w:line="538" w:lineRule="exact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生</w:t>
      </w:r>
      <w:r>
        <w:t>物</w:t>
      </w:r>
      <w:r>
        <w:t>多</w:t>
      </w:r>
      <w:r>
        <w:t>样</w:t>
      </w:r>
      <w:r>
        <w:t>性</w:t>
      </w:r>
      <w:r>
        <w:t>保</w:t>
      </w:r>
      <w:r>
        <w:t>护</w:t>
      </w:r>
      <w:r>
        <w:t>策</w:t>
      </w:r>
      <w:bookmarkEnd w:id="2"/>
      <w:r>
        <w:rPr>
          <w:spacing w:val="-10"/>
        </w:rPr>
        <w:t>略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物种多样性维持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生境保护和恢复：通过保护和修复自然生态系统，为不</w:t>
            </w:r>
            <w:r>
              <w:rPr>
                <w:spacing w:val="-2"/>
                <w:sz w:val="21"/>
              </w:rPr>
              <w:t>同物种提供适宜的生存环境，从而保持物种多样性。这包括对森林、湿地、草原等重要生态系统的保护和管理，以</w:t>
            </w:r>
            <w:r>
              <w:rPr>
                <w:spacing w:val="-2"/>
                <w:sz w:val="21"/>
              </w:rPr>
              <w:t>及退耕还林、退田还湖等措施的实施。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引入外来物种：在生态景观设计和建设中，合理引入外</w:t>
            </w:r>
            <w:r>
              <w:rPr>
                <w:spacing w:val="-2"/>
                <w:sz w:val="21"/>
              </w:rPr>
              <w:t>来物种，以增加生物多样性和生态系统的稳定性。但需注意外来物种可能对本地生态系统带来的潜在风险，如竞争</w:t>
            </w:r>
            <w:r>
              <w:rPr>
                <w:spacing w:val="-2"/>
                <w:sz w:val="21"/>
              </w:rPr>
              <w:t>压力、疾病传播等。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生态廊道建设：通过建立生态廊道，连接破碎化的生境</w:t>
            </w:r>
            <w:r>
              <w:rPr>
                <w:spacing w:val="-2"/>
                <w:sz w:val="21"/>
              </w:rPr>
              <w:t>片段，促进物种的迁移和基因交流，从而维护物种多样性。</w:t>
            </w:r>
            <w:r>
              <w:rPr>
                <w:spacing w:val="-2"/>
                <w:sz w:val="21"/>
              </w:rPr>
              <w:t>生态廊道可以是河流、绿化带、野生动物通道等多种形式。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入侵物种管理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早期检测和预警：建立入侵物种的监测和预警系统，及</w:t>
            </w:r>
            <w:r>
              <w:rPr>
                <w:spacing w:val="-2"/>
                <w:sz w:val="21"/>
              </w:rPr>
              <w:t>时发现并控制入侵物种的扩散。这包括定期的生态调查、</w:t>
            </w:r>
            <w:r>
              <w:rPr>
                <w:spacing w:val="-2"/>
                <w:sz w:val="21"/>
              </w:rPr>
              <w:t>数据分析和风险评估。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物理和化学控制：采取物理和化学方法，如人工捕捉、</w:t>
            </w:r>
            <w:r>
              <w:rPr>
                <w:spacing w:val="-2"/>
                <w:sz w:val="21"/>
              </w:rPr>
              <w:t>使用化学药剂等，直接减少入侵物种的数量，降低其对本</w:t>
            </w:r>
            <w:r>
              <w:rPr>
                <w:spacing w:val="-2"/>
                <w:sz w:val="21"/>
              </w:rPr>
              <w:t>地生态系统的威胁。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生态调控：通过调整生态系统的结构和功能，如引入天</w:t>
            </w:r>
            <w:r>
              <w:rPr>
                <w:spacing w:val="-2"/>
                <w:sz w:val="21"/>
              </w:rPr>
              <w:t>敌、增强本地物种竞争力等，实现对入侵物种的自然控制。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遗传多样性保护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种质资源保存：通过对重要物种的种质资源进行收集、</w:t>
            </w:r>
            <w:r>
              <w:rPr>
                <w:spacing w:val="-2"/>
                <w:sz w:val="21"/>
              </w:rPr>
              <w:t>保存和研究，确保遗传多样性得到保护。这包括建立种子</w:t>
            </w:r>
            <w:r>
              <w:rPr>
                <w:spacing w:val="-2"/>
                <w:sz w:val="21"/>
              </w:rPr>
              <w:t>库、基因库等设施。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繁殖技术运用：利用现代生物技术，如克隆、基因编辑</w:t>
            </w:r>
            <w:r>
              <w:rPr>
                <w:spacing w:val="-2"/>
                <w:sz w:val="21"/>
              </w:rPr>
              <w:t>等，对濒危物种进行繁殖和种群重建，以保护其遗传多样</w:t>
            </w:r>
            <w:r>
              <w:rPr>
                <w:spacing w:val="-6"/>
                <w:sz w:val="21"/>
              </w:rPr>
              <w:t>性。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生态工程实施：通过实施生态工程，如生态修复、植被</w:t>
            </w:r>
            <w:r>
              <w:rPr>
                <w:spacing w:val="-2"/>
                <w:sz w:val="21"/>
              </w:rPr>
              <w:t>恢复等，改善生态环境，促进物种的繁衍和遗传变异，从</w:t>
            </w:r>
            <w:r>
              <w:rPr>
                <w:spacing w:val="-2"/>
                <w:sz w:val="21"/>
              </w:rPr>
              <w:t>而维护遗传多样性。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生态系统服务功能提升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310" w:lineRule="atLeast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生态过程优化：通过优化生态过程，如物质循环、能量</w:t>
            </w:r>
            <w:r>
              <w:rPr>
                <w:spacing w:val="-2"/>
                <w:sz w:val="21"/>
              </w:rPr>
              <w:t>流动等，提高生态系统的稳定性和自净能力，从而提升生</w:t>
            </w:r>
            <w:r>
              <w:rPr>
                <w:spacing w:val="-2"/>
                <w:sz w:val="21"/>
              </w:rPr>
              <w:t>态系统服务功能。</w:t>
            </w:r>
          </w:p>
        </w:tc>
      </w:tr>
    </w:tbl>
    <w:p>
      <w:pPr>
        <w:spacing w:after="0" w:line="310" w:lineRule="atLeast"/>
        <w:jc w:val="both"/>
        <w:rPr>
          <w:sz w:val="21"/>
        </w:rPr>
        <w:sectPr>
          <w:footerReference w:type="default" r:id="rId13"/>
          <w:pgSz w:w="11910" w:h="16840"/>
          <w:pgMar w:top="1920" w:right="1280" w:bottom="1380" w:left="1680" w:header="0" w:footer="1198"/>
          <w:pgNumType w:start="9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生态网络构建：通过构建生态网络，实现生态资源的合</w:t>
            </w:r>
            <w:r>
              <w:rPr>
                <w:spacing w:val="-2"/>
                <w:sz w:val="21"/>
              </w:rPr>
              <w:t>理配置和高效利用，提高生态系统的整体服务功能。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生态补偿机制建立：通过建立生态补偿机制，激励社会</w:t>
            </w:r>
            <w:r>
              <w:rPr>
                <w:spacing w:val="-2"/>
                <w:sz w:val="21"/>
              </w:rPr>
              <w:t>各方参与生态保护和建设，共同提升生态系统的服务功能。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气候变化适应策略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生态适应性管理：根据气候变化的趋势，调整和优化生</w:t>
            </w:r>
            <w:r>
              <w:rPr>
                <w:spacing w:val="-2"/>
                <w:sz w:val="21"/>
              </w:rPr>
              <w:t>态景观的设计和管理，提高生态系统对气候变化的适应能</w:t>
            </w:r>
            <w:r>
              <w:rPr>
                <w:spacing w:val="-6"/>
                <w:sz w:val="21"/>
              </w:rPr>
              <w:t>力。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生态工程应用：通过实施生态工程，如植被恢复、水土</w:t>
            </w:r>
            <w:r>
              <w:rPr>
                <w:spacing w:val="-2"/>
                <w:sz w:val="21"/>
              </w:rPr>
              <w:t>保持等，减缓气候变化对生态系统的负面影响，提高生态</w:t>
            </w:r>
            <w:r>
              <w:rPr>
                <w:spacing w:val="-2"/>
                <w:sz w:val="21"/>
              </w:rPr>
              <w:t>系统的韧性。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气候变化风险评估：开展气候变化风险评估，预测气候</w:t>
            </w:r>
            <w:r>
              <w:rPr>
                <w:spacing w:val="-2"/>
                <w:sz w:val="21"/>
              </w:rPr>
              <w:t>变化对生物多样性的影响，为生态景观设计和建设提供科</w:t>
            </w:r>
            <w:r>
              <w:rPr>
                <w:spacing w:val="-4"/>
                <w:sz w:val="21"/>
              </w:rPr>
              <w:t>学依据。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可持续利用与管理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生态足迹评估：通过生态足迹评估，了解人类活动对生</w:t>
            </w:r>
            <w:r>
              <w:rPr>
                <w:spacing w:val="-2"/>
                <w:sz w:val="21"/>
              </w:rPr>
              <w:t>态系统的压力和影响，为实现生态景观的可持续利用提供</w:t>
            </w:r>
            <w:r>
              <w:rPr>
                <w:spacing w:val="-4"/>
                <w:sz w:val="21"/>
              </w:rPr>
              <w:t>依据。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生态补偿制度完善：完善生态补偿制度，确保生态景观</w:t>
            </w:r>
            <w:r>
              <w:rPr>
                <w:spacing w:val="-2"/>
                <w:sz w:val="21"/>
              </w:rPr>
              <w:t>建设和管理的经济可持续性，同时激励社会各方参与生态</w:t>
            </w:r>
            <w:r>
              <w:rPr>
                <w:spacing w:val="-4"/>
                <w:sz w:val="21"/>
              </w:rPr>
              <w:t>保护。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社区参与与教育：加强社区参与和教育，提高公众对生</w:t>
            </w:r>
            <w:r>
              <w:rPr>
                <w:spacing w:val="-2"/>
                <w:sz w:val="21"/>
              </w:rPr>
              <w:t>态保护的认识和参与度，形成全社会共同参与的生态保护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4"/>
                <w:sz w:val="21"/>
              </w:rPr>
              <w:t>格局。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2945" w:firstLine="560"/>
      </w:pPr>
      <w:r>
        <w:rPr>
          <w:spacing w:val="-2"/>
        </w:rPr>
        <w:t>生态景观设计原则中的生物多样性保护策略</w:t>
      </w:r>
      <w:r>
        <w:rPr>
          <w:spacing w:val="-4"/>
        </w:rPr>
        <w:t>一、引言</w:t>
      </w:r>
    </w:p>
    <w:p>
      <w:pPr>
        <w:pStyle w:val="BodyText"/>
        <w:spacing w:line="417" w:lineRule="auto"/>
        <w:ind w:right="518"/>
        <w:jc w:val="both"/>
      </w:pPr>
      <w:r>
        <w:rPr>
          <w:spacing w:val="-9"/>
        </w:rPr>
        <w:t>生态景观设计是应用生态学原理，通过艺术手法设计并营造人类理想</w:t>
      </w:r>
      <w:r>
        <w:rPr>
          <w:spacing w:val="-4"/>
        </w:rPr>
        <w:t>的景观环境。在这一过程中，生物多样性保护是一个核心要素。本文</w:t>
      </w:r>
      <w:r>
        <w:rPr>
          <w:spacing w:val="-2"/>
        </w:rPr>
        <w:t>将探讨生态景观设计中生物多样性保护策略的主要内容。</w:t>
      </w:r>
    </w:p>
    <w:p>
      <w:pPr>
        <w:pStyle w:val="BodyText"/>
        <w:spacing w:line="358" w:lineRule="exact"/>
      </w:pPr>
      <w:r>
        <w:rPr>
          <w:spacing w:val="-1"/>
        </w:rPr>
        <w:t>二、生物多样性保护的重要性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518"/>
      </w:pPr>
      <w:r>
        <w:rPr>
          <w:spacing w:val="-6"/>
        </w:rPr>
        <w:t>生物多样性是指在一个特定区域内生物种类的丰富程度，包括物种多</w:t>
      </w:r>
      <w:r>
        <w:rPr>
          <w:spacing w:val="-5"/>
        </w:rPr>
        <w:t>样性、遗传多样性和生态系统多样性。生物多样性对于维持生态系统</w:t>
      </w:r>
    </w:p>
    <w:p>
      <w:pPr>
        <w:spacing w:after="0" w:line="417" w:lineRule="auto"/>
        <w:sectPr>
          <w:footerReference w:type="default" r:id="rId14"/>
          <w:type w:val="continuous"/>
          <w:pgSz w:w="11910" w:h="16840"/>
          <w:pgMar w:top="140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的稳定和健康至关重要，它为人类提供了食物、药物、原材料以及娱</w:t>
      </w:r>
      <w:r>
        <w:rPr>
          <w:spacing w:val="-4"/>
        </w:rPr>
        <w:t>乐和文化价值。然而，由于人类活动的影响，生物多样性正面临着严</w:t>
      </w:r>
      <w:r>
        <w:rPr>
          <w:spacing w:val="-4"/>
        </w:rPr>
        <w:t>重的威胁。因此，在生态景观设计中采取有效的生物多样性保护策略</w:t>
      </w:r>
      <w:r>
        <w:rPr>
          <w:spacing w:val="-2"/>
        </w:rPr>
        <w:t>显得尤为重要。</w:t>
      </w:r>
    </w:p>
    <w:p>
      <w:pPr>
        <w:pStyle w:val="BodyText"/>
        <w:spacing w:line="358" w:lineRule="exact"/>
      </w:pPr>
      <w:r>
        <w:rPr>
          <w:spacing w:val="-1"/>
        </w:rPr>
        <w:t>三、生物多样性保护策略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保护和恢复生境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2"/>
        </w:rPr>
        <w:t>生境是生物生存和繁衍的场所，包括水体、土壤、植被等。生境的破</w:t>
      </w:r>
      <w:r>
        <w:rPr>
          <w:spacing w:val="-2"/>
        </w:rPr>
        <w:t>坏是导致生物多样性丧失的主要原因之一。因此，保护和恢复生境是</w:t>
      </w:r>
      <w:r>
        <w:rPr>
          <w:spacing w:val="-16"/>
        </w:rPr>
        <w:t>生物多样性保护的基本策略。这包括避免对生境的破坏，如过度开发、</w:t>
      </w:r>
      <w:r>
        <w:rPr>
          <w:spacing w:val="-2"/>
        </w:rPr>
        <w:t>污染等；以及对已破坏生境的修复，如退耕还林、湿地恢复等。</w:t>
      </w:r>
    </w:p>
    <w:p>
      <w:pPr>
        <w:pStyle w:val="ListParagraph"/>
        <w:numPr>
          <w:ilvl w:val="0"/>
          <w:numId w:val="37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引入本地物种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在生态景观设计中，应优先考虑使用本地物种。本地物种已经适应了</w:t>
      </w:r>
      <w:r>
        <w:rPr>
          <w:spacing w:val="-4"/>
        </w:rPr>
        <w:t>当地的气候和生态环境，能够更好地生存和繁衍。引入外来物种可能</w:t>
      </w:r>
      <w:r>
        <w:rPr>
          <w:spacing w:val="-4"/>
        </w:rPr>
        <w:t>会对本地生态系统产生负面影响，如竞争资源、传播疾病、破坏生态</w:t>
      </w:r>
      <w:r>
        <w:rPr>
          <w:spacing w:val="-2"/>
        </w:rPr>
        <w:t>平衡等。因此，引入本地物种是生物多样性保护的重要策略。</w:t>
      </w:r>
    </w:p>
    <w:p>
      <w:pPr>
        <w:pStyle w:val="ListParagraph"/>
        <w:numPr>
          <w:ilvl w:val="0"/>
          <w:numId w:val="37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建立生态廊道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12"/>
        </w:rPr>
        <w:t>生态廊道是指连接不同生境片段的带状生境，如河流、森林、草地等。</w:t>
      </w:r>
      <w:r>
        <w:rPr>
          <w:spacing w:val="-7"/>
        </w:rPr>
        <w:t>生态廊道的建立有助于生物的迁移和基因交流，从而提高生物多样性</w:t>
      </w:r>
      <w:r>
        <w:rPr>
          <w:spacing w:val="-2"/>
        </w:rPr>
        <w:t>和生态系统的稳定性。在生态景观设计中，应充分考虑生态廊道的设</w:t>
      </w:r>
      <w:r>
        <w:rPr>
          <w:spacing w:val="-2"/>
        </w:rPr>
        <w:t>置，以促进生物多样性的保护。</w:t>
      </w:r>
    </w:p>
    <w:p>
      <w:pPr>
        <w:pStyle w:val="ListParagraph"/>
        <w:numPr>
          <w:ilvl w:val="0"/>
          <w:numId w:val="37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采用可持续管理方式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4"/>
        </w:rPr>
        <w:t>在生态景观设计中，应采用可持续的管理方式，如低影响开发</w:t>
      </w:r>
      <w:r>
        <w:rPr>
          <w:spacing w:val="43"/>
        </w:rPr>
        <w:t>（</w:t>
      </w:r>
      <w:r>
        <w:rPr>
          <w:spacing w:val="34"/>
        </w:rPr>
        <w:t>LID</w:t>
      </w:r>
      <w:r>
        <w:rPr>
          <w:spacing w:val="-167"/>
        </w:rPr>
        <w:t>）</w:t>
      </w:r>
      <w:r>
        <w:rPr>
          <w:spacing w:val="-10"/>
        </w:rPr>
        <w:t>、</w:t>
      </w:r>
    </w:p>
    <w:p>
      <w:pPr>
        <w:spacing w:after="0"/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2"/>
        </w:rPr>
        <w:t>雨水花园、绿色屋顶等。这些管理方式可以减少对生态环境的破坏，</w:t>
      </w:r>
      <w:r>
        <w:rPr>
          <w:spacing w:val="-2"/>
        </w:rPr>
        <w:t>同时也有助于生物多样性的保护。</w:t>
      </w:r>
    </w:p>
    <w:p>
      <w:pPr>
        <w:pStyle w:val="ListParagraph"/>
        <w:numPr>
          <w:ilvl w:val="0"/>
          <w:numId w:val="37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监测和评估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对生态景观设计项目的生物多样性和生态环境进行定期监测和评估，</w:t>
      </w:r>
      <w:r>
        <w:rPr>
          <w:spacing w:val="-8"/>
        </w:rPr>
        <w:t>可以及时了解项目对生物多样性的影响，以便采取相应的措施进行调</w:t>
      </w:r>
      <w:r>
        <w:rPr>
          <w:spacing w:val="-2"/>
        </w:rPr>
        <w:t xml:space="preserve"> </w:t>
      </w:r>
      <w:r>
        <w:rPr>
          <w:spacing w:val="-2"/>
        </w:rPr>
        <w:t>整和改进。</w:t>
      </w:r>
    </w:p>
    <w:p>
      <w:pPr>
        <w:pStyle w:val="BodyText"/>
        <w:spacing w:line="358" w:lineRule="exact"/>
      </w:pPr>
      <w:r>
        <w:rPr>
          <w:spacing w:val="-3"/>
        </w:rPr>
        <w:t>四、结论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6"/>
        </w:rPr>
        <w:t>生物多样性保护是生态景观设计中的一个重要组成部分。通过采取上</w:t>
      </w:r>
      <w:r>
        <w:rPr>
          <w:spacing w:val="-4"/>
        </w:rPr>
        <w:t>述生物多样性保护策略，可以在满足人类需求的同时，保护生物多样</w:t>
      </w:r>
      <w:r>
        <w:rPr>
          <w:spacing w:val="-2"/>
        </w:rPr>
        <w:t>性和维护生态系统的稳定。</w:t>
      </w:r>
    </w:p>
    <w:p>
      <w:pPr>
        <w:pStyle w:val="BodyText"/>
        <w:ind w:left="0"/>
      </w:pPr>
    </w:p>
    <w:p>
      <w:pPr>
        <w:pStyle w:val="Heading1"/>
        <w:jc w:val="both"/>
      </w:pPr>
      <w:bookmarkStart w:id="3" w:name="_TOC_250004"/>
      <w:r>
        <w:t>第四部分</w:t>
      </w:r>
      <w:r>
        <w:rPr>
          <w:spacing w:val="214"/>
          <w:w w:val="150"/>
        </w:rPr>
        <w:t xml:space="preserve"> </w:t>
      </w:r>
      <w:bookmarkEnd w:id="3"/>
      <w:r>
        <w:rPr>
          <w:spacing w:val="-1"/>
        </w:rPr>
        <w:t>水资源的合理利用与管理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3"/>
        <w:gridCol w:w="553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3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水资源可持续管理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节水措施：通过改进灌溉技术、采用滴灌和喷灌系统，减少水的浪费。同时，推广耐旱植物品种，降低对水资源</w:t>
            </w:r>
            <w:r>
              <w:rPr>
                <w:spacing w:val="-4"/>
                <w:sz w:val="21"/>
              </w:rPr>
              <w:t>的依赖。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雨水收集与利用：建立雨水收集系统，将收集到的雨水</w:t>
            </w:r>
            <w:r>
              <w:rPr>
                <w:spacing w:val="-2"/>
                <w:sz w:val="21"/>
              </w:rPr>
              <w:t>用于绿化灌溉、道路冲洗等非饮用用途，减轻城市供水压</w:t>
            </w:r>
            <w:r>
              <w:rPr>
                <w:spacing w:val="-6"/>
                <w:sz w:val="21"/>
              </w:rPr>
              <w:t>力。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再生水利用：加强污水处理设施建设，提高再生水处理</w:t>
            </w:r>
            <w:r>
              <w:rPr>
                <w:spacing w:val="-2"/>
                <w:sz w:val="21"/>
              </w:rPr>
              <w:t>能力，将处理后的污水用于景观用水、农业灌溉等领域，</w:t>
            </w:r>
            <w:r>
              <w:rPr>
                <w:spacing w:val="-2"/>
                <w:sz w:val="21"/>
              </w:rPr>
              <w:t>实现水资源的循环利用。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水体生态修复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恢复自然水文循环：通过恢复湿地、河岸缓冲区等生态</w:t>
            </w:r>
            <w:r>
              <w:rPr>
                <w:spacing w:val="-2"/>
                <w:sz w:val="21"/>
              </w:rPr>
              <w:t>结构，改善水体流动性和水质，促进水资源的自我净化和</w:t>
            </w:r>
            <w:r>
              <w:rPr>
                <w:spacing w:val="-4"/>
                <w:sz w:val="21"/>
              </w:rPr>
              <w:t>更新。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生物多样性保护：保护和恢复水生生物栖息地，增加水</w:t>
            </w:r>
            <w:r>
              <w:rPr>
                <w:spacing w:val="-2"/>
                <w:sz w:val="21"/>
              </w:rPr>
              <w:t>生植物和动物种类，提高水体的自净能力和生态稳定性。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spacing w:before="0" w:after="0" w:line="269" w:lineRule="exact"/>
              <w:ind w:left="371" w:right="0" w:hanging="265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人工湿地技术：应用人工湿地技术处理生活污水和工业</w:t>
            </w:r>
          </w:p>
        </w:tc>
      </w:tr>
    </w:tbl>
    <w:p>
      <w:pPr>
        <w:spacing w:after="0" w:line="269" w:lineRule="exact"/>
        <w:jc w:val="both"/>
        <w:rPr>
          <w:sz w:val="21"/>
        </w:rPr>
        <w:sectPr>
          <w:footerReference w:type="default" r:id="rId16"/>
          <w:pgSz w:w="11910" w:h="16840"/>
          <w:pgMar w:top="1520" w:right="1280" w:bottom="1380" w:left="1680" w:header="0" w:footer="1198"/>
          <w:pgNumType w:start="12"/>
          <w:cols w:space="708"/>
        </w:sectPr>
      </w:pPr>
    </w:p>
    <w:tbl>
      <w:tblPr>
        <w:tblStyle w:val="TableNormal8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3"/>
        <w:gridCol w:w="553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3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3" w:type="dxa"/>
          </w:tcPr>
          <w:p>
            <w:pPr>
              <w:pStyle w:val="TableParagraph"/>
              <w:spacing w:before="23" w:line="278" w:lineRule="auto"/>
              <w:ind w:left="107" w:right="96"/>
              <w:rPr>
                <w:sz w:val="21"/>
              </w:rPr>
            </w:pPr>
            <w:r>
              <w:rPr>
                <w:spacing w:val="-2"/>
                <w:sz w:val="21"/>
              </w:rPr>
              <w:t>废水，通过植物、微生物和土壤的共同作用，实现污染物</w:t>
            </w:r>
            <w:r>
              <w:rPr>
                <w:spacing w:val="-2"/>
                <w:sz w:val="21"/>
              </w:rPr>
              <w:t>的降解和去除。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水资源智能监控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实时监测系统：建立水资源实时监测网络，对水量、水</w:t>
            </w:r>
            <w:r>
              <w:rPr>
                <w:spacing w:val="-2"/>
                <w:sz w:val="21"/>
              </w:rPr>
              <w:t>质进行动态监测，为水资源管理和决策提供科学依据。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数据分析与预警：运用大数据和人工智能技术，对监测</w:t>
            </w:r>
            <w:r>
              <w:rPr>
                <w:spacing w:val="-2"/>
                <w:sz w:val="21"/>
              </w:rPr>
              <w:t>数据进行深度分析，预测水资源变化趋势，提前发布预警</w:t>
            </w:r>
            <w:r>
              <w:rPr>
                <w:spacing w:val="-4"/>
                <w:sz w:val="21"/>
              </w:rPr>
              <w:t>信息。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智能化调度：依托物联网和云计算技术，实现水资源智</w:t>
            </w:r>
            <w:r>
              <w:rPr>
                <w:spacing w:val="-2"/>
                <w:sz w:val="21"/>
              </w:rPr>
              <w:t>能化调度和管理，提高水资源利用效率。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海绵城市建设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绿色基础设施：通过透水铺装、绿色屋顶、雨水花园等</w:t>
            </w:r>
            <w:r>
              <w:rPr>
                <w:spacing w:val="-2"/>
                <w:sz w:val="21"/>
              </w:rPr>
              <w:t>措施，增强城市对雨水的吸纳、蓄渗和缓释能力，减少径</w:t>
            </w:r>
            <w:r>
              <w:rPr>
                <w:spacing w:val="-4"/>
                <w:sz w:val="21"/>
              </w:rPr>
              <w:t>流污染。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4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低影响开发（</w:t>
            </w:r>
            <w:r>
              <w:rPr>
                <w:rFonts w:ascii="Times New Roman" w:eastAsia="Times New Roman"/>
                <w:sz w:val="21"/>
              </w:rPr>
              <w:t>LID</w:t>
            </w:r>
            <w:r>
              <w:rPr>
                <w:sz w:val="21"/>
              </w:rPr>
              <w:t>）</w:t>
            </w:r>
            <w:r>
              <w:rPr>
                <w:spacing w:val="-5"/>
                <w:sz w:val="21"/>
              </w:rPr>
              <w:t xml:space="preserve">策略：实施 </w:t>
            </w:r>
            <w:r>
              <w:rPr>
                <w:rFonts w:ascii="Times New Roman" w:eastAsia="Times New Roman"/>
                <w:sz w:val="21"/>
              </w:rPr>
              <w:t>LID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策略，如生物滞留</w:t>
            </w:r>
            <w:r>
              <w:rPr>
                <w:spacing w:val="-2"/>
                <w:sz w:val="21"/>
              </w:rPr>
              <w:t>池、渗透沟渠等，有效减缓城市降雨带来的洪涝风险。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生态恢复与保护：保护和恢复城市周边的自然生态系统，</w:t>
            </w:r>
            <w:r>
              <w:rPr>
                <w:spacing w:val="-2"/>
                <w:sz w:val="21"/>
              </w:rPr>
              <w:t>如河流、湖泊、湿地等，增强城市的水文调节功能。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跨流域水资源调配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区域协同治理：加强跨区域水资源合作，建立统一的水</w:t>
            </w:r>
            <w:r>
              <w:rPr>
                <w:spacing w:val="-2"/>
                <w:sz w:val="21"/>
              </w:rPr>
              <w:t>资源管理体系，实现水资源的合理配置和高效利用。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调水工程规划：科学规划跨流域调水工程，优化水资源</w:t>
            </w:r>
            <w:r>
              <w:rPr>
                <w:spacing w:val="-2"/>
                <w:sz w:val="21"/>
              </w:rPr>
              <w:t>空间分布，缓解水资源供需矛盾。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环境影响评估：在调水工程规划中，充分考虑生态环境</w:t>
            </w:r>
            <w:r>
              <w:rPr>
                <w:spacing w:val="-2"/>
                <w:sz w:val="21"/>
              </w:rPr>
              <w:t>影响，采取相应措施减少对生态环境的不利影响。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公众参与与教育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公众意识提升：通过各种渠道普及水资源知识，提高公</w:t>
            </w:r>
            <w:r>
              <w:rPr>
                <w:spacing w:val="-2"/>
                <w:sz w:val="21"/>
              </w:rPr>
              <w:t>众对水资源保护和水危机的认识，倡导节约用水和合理用</w:t>
            </w:r>
            <w:r>
              <w:rPr>
                <w:spacing w:val="-6"/>
                <w:sz w:val="21"/>
              </w:rPr>
              <w:t>水。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社区参与机制：鼓励社区居民参与水资源管理活动，如</w:t>
            </w:r>
            <w:r>
              <w:rPr>
                <w:spacing w:val="-2"/>
                <w:sz w:val="21"/>
              </w:rPr>
              <w:t>水资源巡查、污染举报等，形成全民共治的良好局面。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2"/>
              </w:tabs>
              <w:spacing w:before="0" w:after="0" w:line="269" w:lineRule="exact"/>
              <w:ind w:left="371" w:right="0" w:hanging="265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教育培训项目：开展水资源保护教育培训项目，培养专</w:t>
            </w:r>
          </w:p>
          <w:p>
            <w:pPr>
              <w:pStyle w:val="TableParagraph"/>
              <w:spacing w:before="42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业人才，提高水资源管理的技术水平和服务质量。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3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3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0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生态景观设计原则中的水资源合理利用与管理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8"/>
        </w:rPr>
        <w:t>水是生态系统中最基本的要素之一，对于生态景观的构建和维护至关</w:t>
      </w:r>
      <w:r>
        <w:rPr>
          <w:spacing w:val="-5"/>
        </w:rPr>
        <w:t>重要。合理的水资源管理不仅关系到景观的美观与功能，更关乎生态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https://d.book118.com/356222215223010054</w:t>
        </w:r>
      </w:hyperlink>
    </w:p>
    <w:p>
      <w:pPr>
        <w:spacing w:after="0" w:line="417" w:lineRule="auto"/>
      </w:pPr>
    </w:p>
    <w:sectPr>
      <w:footerReference w:type="default" r:id="rId18"/>
      <w:type w:val="continuous"/>
      <w:pgSz w:w="11910" w:h="16840"/>
      <w:pgMar w:top="1400" w:right="128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69A993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">
    <w:nsid w:val="092F8B2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2">
    <w:nsid w:val="0A6C1F7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">
    <w:nsid w:val="0D69A70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4">
    <w:nsid w:val="1393A3F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">
    <w:nsid w:val="15BB803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6">
    <w:nsid w:val="1D3E842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1D72CB0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8">
    <w:nsid w:val="1D858AF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9">
    <w:nsid w:val="2350479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0">
    <w:nsid w:val="26153AD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1">
    <w:nsid w:val="2616F3E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12">
    <w:nsid w:val="2805ADB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13">
    <w:nsid w:val="28A8ABD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4">
    <w:nsid w:val="2C63407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5">
    <w:nsid w:val="2D1A41A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16">
    <w:nsid w:val="2E68227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7">
    <w:nsid w:val="2EE6506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2F980BC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19">
    <w:nsid w:val="33DBCFCA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20">
    <w:nsid w:val="33DE880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1">
    <w:nsid w:val="375947D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22">
    <w:nsid w:val="3F8B791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43D74F0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24">
    <w:nsid w:val="442C37B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25">
    <w:nsid w:val="4796290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6">
    <w:nsid w:val="4818386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7">
    <w:nsid w:val="4B7828B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28">
    <w:nsid w:val="4CB3D1FD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4E9B9D3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5345B2F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31">
    <w:nsid w:val="538A948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32">
    <w:nsid w:val="5843210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3"/>
      </w:pPr>
      <w:rPr>
        <w:rFonts w:hint="default"/>
        <w:lang w:val="en-US" w:eastAsia="zh-CN" w:bidi="ar-SA"/>
      </w:rPr>
    </w:lvl>
  </w:abstractNum>
  <w:abstractNum w:abstractNumId="33">
    <w:nsid w:val="5BFDE5B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5D8DB6E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5">
    <w:nsid w:val="5EAC168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36">
    <w:nsid w:val="668DE80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66F9C0C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38">
    <w:nsid w:val="66FC111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39">
    <w:nsid w:val="67BB166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5"/>
      </w:pPr>
      <w:rPr>
        <w:rFonts w:hint="default"/>
        <w:lang w:val="en-US" w:eastAsia="zh-CN" w:bidi="ar-SA"/>
      </w:rPr>
    </w:lvl>
  </w:abstractNum>
  <w:abstractNum w:abstractNumId="40">
    <w:nsid w:val="6AD586E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1">
    <w:nsid w:val="6BD179F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2">
    <w:nsid w:val="6C1EE32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43">
    <w:nsid w:val="6CE5CE9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7085CAF3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45">
    <w:nsid w:val="72FE011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46">
    <w:nsid w:val="736CCBE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7">
    <w:nsid w:val="73B4AB7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8">
    <w:nsid w:val="73D9034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8" w:hanging="264"/>
      </w:pPr>
      <w:rPr>
        <w:rFonts w:hint="default"/>
        <w:lang w:val="en-US" w:eastAsia="zh-CN" w:bidi="ar-SA"/>
      </w:rPr>
    </w:lvl>
  </w:abstractNum>
  <w:abstractNum w:abstractNumId="49">
    <w:nsid w:val="7757C35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0">
    <w:nsid w:val="7831B29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51">
    <w:nsid w:val="78ACE23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2">
    <w:nsid w:val="7B03293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53">
    <w:nsid w:val="7C79980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4">
    <w:nsid w:val="7CDB061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5">
    <w:nsid w:val="7CEE8BC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6">
    <w:nsid w:val="7D21F6C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7">
    <w:nsid w:val="7E3CA77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num w:numId="1">
    <w:abstractNumId w:val="15"/>
  </w:num>
  <w:num w:numId="2">
    <w:abstractNumId w:val="39"/>
  </w:num>
  <w:num w:numId="3">
    <w:abstractNumId w:val="42"/>
  </w:num>
  <w:num w:numId="4">
    <w:abstractNumId w:val="32"/>
  </w:num>
  <w:num w:numId="5">
    <w:abstractNumId w:val="11"/>
  </w:num>
  <w:num w:numId="6">
    <w:abstractNumId w:val="38"/>
  </w:num>
  <w:num w:numId="7">
    <w:abstractNumId w:val="46"/>
  </w:num>
  <w:num w:numId="8">
    <w:abstractNumId w:val="55"/>
  </w:num>
  <w:num w:numId="9">
    <w:abstractNumId w:val="8"/>
  </w:num>
  <w:num w:numId="10">
    <w:abstractNumId w:val="36"/>
  </w:num>
  <w:num w:numId="11">
    <w:abstractNumId w:val="54"/>
  </w:num>
  <w:num w:numId="12">
    <w:abstractNumId w:val="47"/>
  </w:num>
  <w:num w:numId="13">
    <w:abstractNumId w:val="49"/>
  </w:num>
  <w:num w:numId="14">
    <w:abstractNumId w:val="56"/>
  </w:num>
  <w:num w:numId="15">
    <w:abstractNumId w:val="51"/>
  </w:num>
  <w:num w:numId="16">
    <w:abstractNumId w:val="53"/>
  </w:num>
  <w:num w:numId="17">
    <w:abstractNumId w:val="40"/>
  </w:num>
  <w:num w:numId="18">
    <w:abstractNumId w:val="0"/>
  </w:num>
  <w:num w:numId="19">
    <w:abstractNumId w:val="2"/>
  </w:num>
  <w:num w:numId="20">
    <w:abstractNumId w:val="34"/>
  </w:num>
  <w:num w:numId="21">
    <w:abstractNumId w:val="30"/>
  </w:num>
  <w:num w:numId="22">
    <w:abstractNumId w:val="19"/>
  </w:num>
  <w:num w:numId="23">
    <w:abstractNumId w:val="31"/>
  </w:num>
  <w:num w:numId="24">
    <w:abstractNumId w:val="35"/>
  </w:num>
  <w:num w:numId="25">
    <w:abstractNumId w:val="12"/>
  </w:num>
  <w:num w:numId="26">
    <w:abstractNumId w:val="1"/>
  </w:num>
  <w:num w:numId="27">
    <w:abstractNumId w:val="44"/>
  </w:num>
  <w:num w:numId="28">
    <w:abstractNumId w:val="13"/>
  </w:num>
  <w:num w:numId="29">
    <w:abstractNumId w:val="10"/>
  </w:num>
  <w:num w:numId="30">
    <w:abstractNumId w:val="41"/>
  </w:num>
  <w:num w:numId="31">
    <w:abstractNumId w:val="24"/>
  </w:num>
  <w:num w:numId="32">
    <w:abstractNumId w:val="18"/>
  </w:num>
  <w:num w:numId="33">
    <w:abstractNumId w:val="37"/>
  </w:num>
  <w:num w:numId="34">
    <w:abstractNumId w:val="21"/>
  </w:num>
  <w:num w:numId="35">
    <w:abstractNumId w:val="23"/>
  </w:num>
  <w:num w:numId="36">
    <w:abstractNumId w:val="48"/>
  </w:num>
  <w:num w:numId="37">
    <w:abstractNumId w:val="7"/>
  </w:num>
  <w:num w:numId="38">
    <w:abstractNumId w:val="29"/>
  </w:num>
  <w:num w:numId="39">
    <w:abstractNumId w:val="17"/>
  </w:num>
  <w:num w:numId="40">
    <w:abstractNumId w:val="28"/>
  </w:num>
  <w:num w:numId="41">
    <w:abstractNumId w:val="33"/>
  </w:num>
  <w:num w:numId="42">
    <w:abstractNumId w:val="43"/>
  </w:num>
  <w:num w:numId="43">
    <w:abstractNumId w:val="6"/>
  </w:num>
  <w:num w:numId="44">
    <w:abstractNumId w:val="22"/>
  </w:num>
  <w:num w:numId="45">
    <w:abstractNumId w:val="14"/>
  </w:num>
  <w:num w:numId="46">
    <w:abstractNumId w:val="4"/>
  </w:num>
  <w:num w:numId="47">
    <w:abstractNumId w:val="5"/>
  </w:num>
  <w:num w:numId="48">
    <w:abstractNumId w:val="9"/>
  </w:num>
  <w:num w:numId="49">
    <w:abstractNumId w:val="27"/>
  </w:num>
  <w:num w:numId="50">
    <w:abstractNumId w:val="45"/>
  </w:num>
  <w:num w:numId="51">
    <w:abstractNumId w:val="16"/>
  </w:num>
  <w:num w:numId="52">
    <w:abstractNumId w:val="3"/>
  </w:num>
  <w:num w:numId="53">
    <w:abstractNumId w:val="25"/>
  </w:num>
  <w:num w:numId="54">
    <w:abstractNumId w:val="52"/>
  </w:num>
  <w:num w:numId="55">
    <w:abstractNumId w:val="20"/>
  </w:num>
  <w:num w:numId="56">
    <w:abstractNumId w:val="57"/>
  </w:num>
  <w:num w:numId="57">
    <w:abstractNumId w:val="50"/>
  </w:num>
  <w:num w:numId="5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823" w:right="322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line="358" w:lineRule="exact"/>
      <w:ind w:left="540" w:hanging="4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356222215223010054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2024-03-05T05:51:46Z</dcterms:created>
  <dcterms:modified xsi:type="dcterms:W3CDTF">2024-03-05T05:51:46Z</dcterms:modified>
</cp:coreProperties>
</file>