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渗透剂项目创业投资方案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429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_Toc30429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2" w:history="1">
        <w:r>
          <w:rPr>
            <w:rFonts w:ascii="仿宋" w:eastAsia="仿宋" w:hAnsi="仿宋" w:cs="仿宋" w:hint="eastAsia"/>
            <w:lang w:val="en-US"/>
          </w:rPr>
          <w:t>一、项目基本情况</w:t>
        </w:r>
        <w:r>
          <w:tab/>
        </w:r>
        <w:r>
          <w:fldChar w:fldCharType="begin"/>
        </w:r>
        <w:r>
          <w:instrText xml:space="preserve"> PAGEREF _Toc7902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4" w:history="1">
        <w:r>
          <w:rPr>
            <w:rFonts w:ascii="仿宋" w:eastAsia="仿宋" w:hAnsi="仿宋" w:cs="仿宋" w:hint="eastAsia"/>
            <w:lang w:val="en-US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_Toc12014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2" w:history="1">
        <w:r>
          <w:rPr>
            <w:rFonts w:ascii="仿宋" w:eastAsia="仿宋" w:hAnsi="仿宋" w:cs="仿宋" w:hint="eastAsia"/>
            <w:lang w:val="en-US"/>
          </w:rPr>
          <w:t>(二)、项目承办单位</w:t>
        </w:r>
        <w:r>
          <w:tab/>
        </w:r>
        <w:r>
          <w:fldChar w:fldCharType="begin"/>
        </w:r>
        <w:r>
          <w:instrText xml:space="preserve"> PAGEREF _Toc30002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2" w:history="1">
        <w:r>
          <w:rPr>
            <w:rFonts w:ascii="仿宋" w:eastAsia="仿宋" w:hAnsi="仿宋" w:cs="仿宋" w:hint="eastAsia"/>
            <w:lang w:val="en-US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_Toc21242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7" w:history="1">
        <w:r>
          <w:rPr>
            <w:rFonts w:ascii="仿宋" w:eastAsia="仿宋" w:hAnsi="仿宋" w:cs="仿宋" w:hint="eastAsia"/>
            <w:lang w:val="en-US"/>
          </w:rPr>
          <w:t>(四)、项目建设选址</w:t>
        </w:r>
        <w:r>
          <w:tab/>
        </w:r>
        <w:r>
          <w:fldChar w:fldCharType="begin"/>
        </w:r>
        <w:r>
          <w:instrText xml:space="preserve"> PAGEREF _Toc11287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1" w:history="1">
        <w:r>
          <w:rPr>
            <w:rFonts w:ascii="仿宋" w:eastAsia="仿宋" w:hAnsi="仿宋" w:cs="仿宋" w:hint="eastAsia"/>
            <w:lang w:val="en-US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_Toc31951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3" w:history="1">
        <w:r>
          <w:rPr>
            <w:rFonts w:ascii="仿宋" w:eastAsia="仿宋" w:hAnsi="仿宋" w:cs="仿宋" w:hint="eastAsia"/>
            <w:lang w:val="en-US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_Toc7213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9" w:history="1">
        <w:r>
          <w:rPr>
            <w:rFonts w:ascii="仿宋" w:eastAsia="仿宋" w:hAnsi="仿宋" w:cs="仿宋" w:hint="eastAsia"/>
            <w:lang w:val="en-US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_Toc22639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5" w:history="1">
        <w:r>
          <w:rPr>
            <w:rFonts w:ascii="仿宋" w:eastAsia="仿宋" w:hAnsi="仿宋" w:cs="仿宋" w:hint="eastAsia"/>
            <w:lang w:val="en-US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_Toc10185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5" w:history="1">
        <w:r>
          <w:rPr>
            <w:rFonts w:ascii="仿宋" w:eastAsia="仿宋" w:hAnsi="仿宋" w:cs="仿宋" w:hint="eastAsia"/>
            <w:lang w:val="en-US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_Toc29645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4" w:history="1">
        <w:r>
          <w:rPr>
            <w:rFonts w:ascii="仿宋" w:eastAsia="仿宋" w:hAnsi="仿宋" w:cs="仿宋" w:hint="eastAsia"/>
            <w:lang w:val="en-US"/>
          </w:rPr>
          <w:t>二、渗透剂项目概况</w:t>
        </w:r>
        <w:r>
          <w:tab/>
        </w:r>
        <w:r>
          <w:fldChar w:fldCharType="begin"/>
        </w:r>
        <w:r>
          <w:instrText xml:space="preserve"> PAGEREF _Toc20024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2" w:history="1">
        <w:r>
          <w:rPr>
            <w:rFonts w:ascii="仿宋" w:eastAsia="仿宋" w:hAnsi="仿宋" w:cs="仿宋" w:hint="eastAsia"/>
            <w:lang w:val="en-US"/>
          </w:rPr>
          <w:t>(一)、渗透剂项目承办单位基本情况</w:t>
        </w:r>
        <w:r>
          <w:tab/>
        </w:r>
        <w:r>
          <w:fldChar w:fldCharType="begin"/>
        </w:r>
        <w:r>
          <w:instrText xml:space="preserve"> PAGEREF _Toc32132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" w:history="1">
        <w:r>
          <w:rPr>
            <w:rFonts w:ascii="仿宋" w:eastAsia="仿宋" w:hAnsi="仿宋" w:cs="仿宋" w:hint="eastAsia"/>
            <w:lang w:val="en-US"/>
          </w:rPr>
          <w:t>(二)、渗透剂项目建设符合性</w:t>
        </w:r>
        <w:r>
          <w:tab/>
        </w:r>
        <w:r>
          <w:fldChar w:fldCharType="begin"/>
        </w:r>
        <w:r>
          <w:instrText xml:space="preserve"> PAGEREF _Toc1574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1" w:history="1">
        <w:r>
          <w:rPr>
            <w:rFonts w:ascii="仿宋" w:eastAsia="仿宋" w:hAnsi="仿宋" w:cs="仿宋" w:hint="eastAsia"/>
            <w:lang w:val="en-US"/>
          </w:rPr>
          <w:t>(三)、渗透剂项目概况</w:t>
        </w:r>
        <w:r>
          <w:tab/>
        </w:r>
        <w:r>
          <w:fldChar w:fldCharType="begin"/>
        </w:r>
        <w:r>
          <w:instrText xml:space="preserve"> PAGEREF _Toc29221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" w:history="1">
        <w:r>
          <w:rPr>
            <w:rFonts w:ascii="仿宋" w:eastAsia="仿宋" w:hAnsi="仿宋" w:cs="仿宋" w:hint="eastAsia"/>
            <w:lang w:val="en-US"/>
          </w:rPr>
          <w:t>(四)、渗透剂项目评价</w:t>
        </w:r>
        <w:r>
          <w:tab/>
        </w:r>
        <w:r>
          <w:fldChar w:fldCharType="begin"/>
        </w:r>
        <w:r>
          <w:instrText xml:space="preserve"> PAGEREF _Toc40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5" w:history="1">
        <w:r>
          <w:rPr>
            <w:rFonts w:ascii="仿宋" w:eastAsia="仿宋" w:hAnsi="仿宋" w:cs="仿宋" w:hint="eastAsia"/>
            <w:lang w:val="en-US"/>
          </w:rPr>
          <w:t>(五)、主要经济指标</w:t>
        </w:r>
        <w:r>
          <w:tab/>
        </w:r>
        <w:r>
          <w:fldChar w:fldCharType="begin"/>
        </w:r>
        <w:r>
          <w:instrText xml:space="preserve"> PAGEREF _Toc29965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1" w:history="1">
        <w:r>
          <w:rPr>
            <w:rFonts w:ascii="仿宋" w:eastAsia="仿宋" w:hAnsi="仿宋" w:cs="仿宋" w:hint="eastAsia"/>
            <w:lang w:val="en-US"/>
          </w:rPr>
          <w:t>三、地理位置与选址分析</w:t>
        </w:r>
        <w:r>
          <w:tab/>
        </w:r>
        <w:r>
          <w:fldChar w:fldCharType="begin"/>
        </w:r>
        <w:r>
          <w:instrText xml:space="preserve"> PAGEREF _Toc15041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0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_Toc14570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1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_Toc23381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_Toc15693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3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_Toc7143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3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_Toc4613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6" w:history="1">
        <w:r>
          <w:rPr>
            <w:rFonts w:ascii="仿宋" w:eastAsia="仿宋" w:hAnsi="仿宋" w:cs="仿宋" w:hint="eastAsia"/>
            <w:lang w:val="en-US"/>
          </w:rPr>
          <w:t>四、渗透剂项目建设主要内容和规模</w:t>
        </w:r>
        <w:r>
          <w:tab/>
        </w:r>
        <w:r>
          <w:fldChar w:fldCharType="begin"/>
        </w:r>
        <w:r>
          <w:instrText xml:space="preserve"> PAGEREF _Toc23446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3" w:history="1">
        <w:r>
          <w:rPr>
            <w:rFonts w:ascii="仿宋" w:eastAsia="仿宋" w:hAnsi="仿宋" w:cs="仿宋" w:hint="eastAsia"/>
            <w:lang w:val="en-US"/>
          </w:rPr>
          <w:t>(一)、用地规模</w:t>
        </w:r>
        <w:r>
          <w:tab/>
        </w:r>
        <w:r>
          <w:fldChar w:fldCharType="begin"/>
        </w:r>
        <w:r>
          <w:instrText xml:space="preserve"> PAGEREF _Toc5653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147" w:history="1">
        <w:r>
          <w:rPr>
            <w:rFonts w:ascii="仿宋" w:eastAsia="仿宋" w:hAnsi="仿宋" w:cs="仿宋" w:hint="eastAsia"/>
            <w:lang w:val="en-US"/>
          </w:rPr>
          <w:t>(二)、设备购置</w:t>
        </w:r>
        <w:r>
          <w:tab/>
        </w:r>
        <w:r>
          <w:fldChar w:fldCharType="begin"/>
        </w:r>
        <w:r>
          <w:instrText xml:space="preserve"> PAGEREF _Toc4147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1" w:history="1">
        <w:r>
          <w:rPr>
            <w:rFonts w:ascii="仿宋" w:eastAsia="仿宋" w:hAnsi="仿宋" w:cs="仿宋" w:hint="eastAsia"/>
            <w:lang w:val="en-US"/>
          </w:rPr>
          <w:t>(三)、产值规模</w:t>
        </w:r>
        <w:r>
          <w:tab/>
        </w:r>
        <w:r>
          <w:fldChar w:fldCharType="begin"/>
        </w:r>
        <w:r>
          <w:instrText xml:space="preserve"> PAGEREF _Toc6011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" w:history="1">
        <w:r>
          <w:rPr>
            <w:rFonts w:ascii="仿宋" w:eastAsia="仿宋" w:hAnsi="仿宋" w:cs="仿宋" w:hint="eastAsia"/>
            <w:lang w:val="en-US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_Toc2413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8" w:history="1">
        <w:r>
          <w:rPr>
            <w:rFonts w:ascii="仿宋" w:eastAsia="仿宋" w:hAnsi="仿宋" w:cs="仿宋" w:hint="eastAsia"/>
            <w:lang w:val="en-US"/>
          </w:rPr>
          <w:t>五、渗透剂项目概论</w:t>
        </w:r>
        <w:r>
          <w:tab/>
        </w:r>
        <w:r>
          <w:fldChar w:fldCharType="begin"/>
        </w:r>
        <w:r>
          <w:instrText xml:space="preserve"> PAGEREF _Toc8748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val="en-US"/>
          </w:rPr>
          <w:t>(一)、渗透剂项目申报单位概况</w:t>
        </w:r>
        <w:r>
          <w:tab/>
        </w:r>
        <w:r>
          <w:fldChar w:fldCharType="begin"/>
        </w:r>
        <w:r>
          <w:instrText xml:space="preserve"> PAGEREF _Toc14941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0" w:history="1">
        <w:r>
          <w:rPr>
            <w:rFonts w:ascii="仿宋" w:eastAsia="仿宋" w:hAnsi="仿宋" w:cs="仿宋" w:hint="eastAsia"/>
            <w:lang w:val="en-US"/>
          </w:rPr>
          <w:t>(二)、渗透剂项目概况</w:t>
        </w:r>
        <w:r>
          <w:tab/>
        </w:r>
        <w:r>
          <w:fldChar w:fldCharType="begin"/>
        </w:r>
        <w:r>
          <w:instrText xml:space="preserve"> PAGEREF _Toc32750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2" w:history="1">
        <w:r>
          <w:rPr>
            <w:rFonts w:ascii="仿宋" w:eastAsia="仿宋" w:hAnsi="仿宋" w:cs="仿宋" w:hint="eastAsia"/>
            <w:lang w:val="en-US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_Toc9342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3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_Toc14323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_Toc5971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3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_Toc5223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2" w:history="1">
        <w:r>
          <w:rPr>
            <w:rFonts w:ascii="仿宋" w:eastAsia="仿宋" w:hAnsi="仿宋" w:cs="仿宋" w:hint="eastAsia"/>
            <w:lang w:val="en-US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_Toc21062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5" w:history="1">
        <w:r>
          <w:rPr>
            <w:rFonts w:ascii="仿宋" w:eastAsia="仿宋" w:hAnsi="仿宋" w:cs="仿宋" w:hint="eastAsia"/>
            <w:lang w:val="en-US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_Toc9545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5" w:history="1">
        <w:r>
          <w:rPr>
            <w:rFonts w:ascii="仿宋" w:eastAsia="仿宋" w:hAnsi="仿宋" w:cs="仿宋" w:hint="eastAsia"/>
            <w:lang w:val="en-US"/>
          </w:rPr>
          <w:t>七、渗透剂企业经营决策的方法</w:t>
        </w:r>
        <w:r>
          <w:tab/>
        </w:r>
        <w:r>
          <w:fldChar w:fldCharType="begin"/>
        </w:r>
        <w:r>
          <w:instrText xml:space="preserve"> PAGEREF _Toc17035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8" w:history="1">
        <w:r>
          <w:rPr>
            <w:rFonts w:ascii="仿宋" w:eastAsia="仿宋" w:hAnsi="仿宋" w:cs="仿宋" w:hint="eastAsia"/>
            <w:lang w:val="en-US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_Toc13138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1" w:history="1">
        <w:r>
          <w:rPr>
            <w:rFonts w:ascii="仿宋" w:eastAsia="仿宋" w:hAnsi="仿宋" w:cs="仿宋" w:hint="eastAsia"/>
            <w:lang w:val="en-US"/>
          </w:rPr>
          <w:t>八、实施进度</w:t>
        </w:r>
        <w:r>
          <w:tab/>
        </w:r>
        <w:r>
          <w:fldChar w:fldCharType="begin"/>
        </w:r>
        <w:r>
          <w:instrText xml:space="preserve"> PAGEREF _Toc9481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9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_Toc27309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5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_Toc21655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_Toc1226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2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_Toc3852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6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_Toc12706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0" w:history="1">
        <w:r>
          <w:rPr>
            <w:rFonts w:ascii="仿宋" w:eastAsia="仿宋" w:hAnsi="仿宋" w:cs="仿宋" w:hint="eastAsia"/>
            <w:lang w:val="en-US"/>
          </w:rPr>
          <w:t>(六)、渗透剂项目实施保障</w:t>
        </w:r>
        <w:r>
          <w:tab/>
        </w:r>
        <w:r>
          <w:fldChar w:fldCharType="begin"/>
        </w:r>
        <w:r>
          <w:instrText xml:space="preserve"> PAGEREF _Toc4090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1" w:history="1">
        <w:r>
          <w:rPr>
            <w:rFonts w:ascii="仿宋" w:eastAsia="仿宋" w:hAnsi="仿宋" w:cs="仿宋" w:hint="eastAsia"/>
            <w:lang w:val="en-US"/>
          </w:rPr>
          <w:t>九、公司机构优势</w:t>
        </w:r>
        <w:r>
          <w:tab/>
        </w:r>
        <w:r>
          <w:fldChar w:fldCharType="begin"/>
        </w:r>
        <w:r>
          <w:instrText xml:space="preserve"> PAGEREF _Toc17431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7" w:history="1">
        <w:r>
          <w:rPr>
            <w:rFonts w:ascii="仿宋" w:eastAsia="仿宋" w:hAnsi="仿宋" w:cs="仿宋" w:hint="eastAsia"/>
            <w:lang w:val="en-US"/>
          </w:rPr>
          <w:t>(一)、区位优势</w:t>
        </w:r>
        <w:r>
          <w:tab/>
        </w:r>
        <w:r>
          <w:fldChar w:fldCharType="begin"/>
        </w:r>
        <w:r>
          <w:instrText xml:space="preserve"> PAGEREF _Toc5637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" w:history="1">
        <w:r>
          <w:rPr>
            <w:rFonts w:ascii="仿宋" w:eastAsia="仿宋" w:hAnsi="仿宋" w:cs="仿宋" w:hint="eastAsia"/>
            <w:lang w:val="en-US"/>
          </w:rPr>
          <w:t>(二)、政策优势</w:t>
        </w:r>
        <w:r>
          <w:tab/>
        </w:r>
        <w:r>
          <w:fldChar w:fldCharType="begin"/>
        </w:r>
        <w:r>
          <w:instrText xml:space="preserve"> PAGEREF _Toc600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8" w:history="1">
        <w:r>
          <w:rPr>
            <w:rFonts w:ascii="仿宋" w:eastAsia="仿宋" w:hAnsi="仿宋" w:cs="仿宋" w:hint="eastAsia"/>
            <w:lang w:val="en-US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_Toc20538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3" w:history="1">
        <w:r>
          <w:rPr>
            <w:rFonts w:ascii="仿宋" w:eastAsia="仿宋" w:hAnsi="仿宋" w:cs="仿宋" w:hint="eastAsia"/>
            <w:lang w:val="en-US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_Toc17013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8" w:history="1">
        <w:r>
          <w:rPr>
            <w:rFonts w:ascii="仿宋" w:eastAsia="仿宋" w:hAnsi="仿宋" w:cs="仿宋" w:hint="eastAsia"/>
            <w:lang w:val="en-US"/>
          </w:rPr>
          <w:t>十、企业技术创新的内部组织模式</w:t>
        </w:r>
        <w:r>
          <w:tab/>
        </w:r>
        <w:r>
          <w:fldChar w:fldCharType="begin"/>
        </w:r>
        <w:r>
          <w:instrText xml:space="preserve"> PAGEREF _Toc23248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0" w:history="1">
        <w:r>
          <w:rPr>
            <w:rFonts w:ascii="仿宋" w:eastAsia="仿宋" w:hAnsi="仿宋" w:cs="仿宋" w:hint="eastAsia"/>
            <w:lang w:val="en-US"/>
          </w:rPr>
          <w:t>(一)、内部孵化</w:t>
        </w:r>
        <w:r>
          <w:tab/>
        </w:r>
        <w:r>
          <w:fldChar w:fldCharType="begin"/>
        </w:r>
        <w:r>
          <w:instrText xml:space="preserve"> PAGEREF _Toc31880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470" w:history="1">
        <w:r>
          <w:rPr>
            <w:rFonts w:ascii="仿宋" w:eastAsia="仿宋" w:hAnsi="仿宋" w:cs="仿宋" w:hint="eastAsia"/>
            <w:lang w:val="en-US"/>
          </w:rPr>
          <w:t>(二)、技术创新小组</w:t>
        </w:r>
        <w:r>
          <w:tab/>
        </w:r>
        <w:r>
          <w:fldChar w:fldCharType="begin"/>
        </w:r>
        <w:r>
          <w:instrText xml:space="preserve"> PAGEREF _Toc28470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" w:history="1">
        <w:r>
          <w:rPr>
            <w:rFonts w:ascii="仿宋" w:eastAsia="仿宋" w:hAnsi="仿宋" w:cs="仿宋" w:hint="eastAsia"/>
            <w:lang w:val="en-US"/>
          </w:rPr>
          <w:t>(三)、新事业发展部</w:t>
        </w:r>
        <w:r>
          <w:tab/>
        </w:r>
        <w:r>
          <w:fldChar w:fldCharType="begin"/>
        </w:r>
        <w:r>
          <w:instrText xml:space="preserve"> PAGEREF _Toc1815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7" w:history="1">
        <w:r>
          <w:rPr>
            <w:rFonts w:ascii="仿宋" w:eastAsia="仿宋" w:hAnsi="仿宋" w:cs="仿宋" w:hint="eastAsia"/>
            <w:lang w:val="en-US"/>
          </w:rPr>
          <w:t>十一、产品规划</w:t>
        </w:r>
        <w:r>
          <w:tab/>
        </w:r>
        <w:r>
          <w:fldChar w:fldCharType="begin"/>
        </w:r>
        <w:r>
          <w:instrText xml:space="preserve"> PAGEREF _Toc18787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8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_Toc6048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_Toc5306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6" w:history="1">
        <w:r>
          <w:rPr>
            <w:rFonts w:ascii="仿宋" w:eastAsia="仿宋" w:hAnsi="仿宋" w:cs="仿宋" w:hint="eastAsia"/>
            <w:lang w:val="en-US"/>
          </w:rPr>
          <w:t>十二、渗透剂项目投资方案分析</w:t>
        </w:r>
        <w:r>
          <w:tab/>
        </w:r>
        <w:r>
          <w:fldChar w:fldCharType="begin"/>
        </w:r>
        <w:r>
          <w:instrText xml:space="preserve"> PAGEREF _Toc12396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" w:history="1">
        <w:r>
          <w:rPr>
            <w:rFonts w:ascii="仿宋" w:eastAsia="仿宋" w:hAnsi="仿宋" w:cs="仿宋" w:hint="eastAsia"/>
            <w:lang w:val="en-US"/>
          </w:rPr>
          <w:t>(一)、渗透剂项目估算说明</w:t>
        </w:r>
        <w:r>
          <w:tab/>
        </w:r>
        <w:r>
          <w:fldChar w:fldCharType="begin"/>
        </w:r>
        <w:r>
          <w:instrText xml:space="preserve"> PAGEREF _Toc1284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8" w:history="1">
        <w:r>
          <w:rPr>
            <w:rFonts w:ascii="仿宋" w:eastAsia="仿宋" w:hAnsi="仿宋" w:cs="仿宋" w:hint="eastAsia"/>
            <w:lang w:val="en-US"/>
          </w:rPr>
          <w:t>(二)、渗透剂项目总投资估算</w:t>
        </w:r>
        <w:r>
          <w:tab/>
        </w:r>
        <w:r>
          <w:fldChar w:fldCharType="begin"/>
        </w:r>
        <w:r>
          <w:instrText xml:space="preserve"> PAGEREF _Toc11808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7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_Toc9297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3" w:history="1">
        <w:r>
          <w:rPr>
            <w:rFonts w:ascii="仿宋" w:eastAsia="仿宋" w:hAnsi="仿宋" w:cs="仿宋" w:hint="eastAsia"/>
            <w:lang w:val="en-US"/>
          </w:rPr>
          <w:t>十三、安全文化建设</w:t>
        </w:r>
        <w:r>
          <w:tab/>
        </w:r>
        <w:r>
          <w:fldChar w:fldCharType="begin"/>
        </w:r>
        <w:r>
          <w:instrText xml:space="preserve"> PAGEREF _Toc31393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6" w:history="1">
        <w:r>
          <w:rPr>
            <w:rFonts w:ascii="仿宋" w:eastAsia="仿宋" w:hAnsi="仿宋" w:cs="仿宋" w:hint="eastAsia"/>
            <w:lang w:val="en-US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_Toc25786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6" w:history="1">
        <w:r>
          <w:rPr>
            <w:rFonts w:ascii="仿宋" w:eastAsia="仿宋" w:hAnsi="仿宋" w:cs="仿宋" w:hint="eastAsia"/>
            <w:lang w:val="en-US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_Toc22596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6" w:history="1">
        <w:r>
          <w:rPr>
            <w:rFonts w:ascii="仿宋" w:eastAsia="仿宋" w:hAnsi="仿宋" w:cs="仿宋" w:hint="eastAsia"/>
            <w:lang w:val="en-US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_Toc15706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val="en-US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_Toc3943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1" w:history="1">
        <w:r>
          <w:rPr>
            <w:rFonts w:ascii="仿宋" w:eastAsia="仿宋" w:hAnsi="仿宋" w:cs="仿宋" w:hint="eastAsia"/>
            <w:lang w:val="en-US"/>
          </w:rPr>
          <w:t>十四、技术与生产管理</w:t>
        </w:r>
        <w:r>
          <w:tab/>
        </w:r>
        <w:r>
          <w:fldChar w:fldCharType="begin"/>
        </w:r>
        <w:r>
          <w:instrText xml:space="preserve"> PAGEREF _Toc5121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1" w:history="1">
        <w:r>
          <w:rPr>
            <w:rFonts w:ascii="仿宋" w:eastAsia="仿宋" w:hAnsi="仿宋" w:cs="仿宋" w:hint="eastAsia"/>
            <w:lang w:val="en-US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_Toc23011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_Toc350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" w:history="1">
        <w:r>
          <w:rPr>
            <w:rFonts w:ascii="仿宋" w:eastAsia="仿宋" w:hAnsi="仿宋" w:cs="仿宋" w:hint="eastAsia"/>
            <w:lang w:val="en-US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_Toc758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1" w:history="1">
        <w:r>
          <w:rPr>
            <w:rFonts w:ascii="仿宋" w:eastAsia="仿宋" w:hAnsi="仿宋" w:cs="仿宋" w:hint="eastAsia"/>
            <w:lang w:val="en-US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_Toc11201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5" w:history="1">
        <w:r>
          <w:rPr>
            <w:rFonts w:ascii="仿宋" w:eastAsia="仿宋" w:hAnsi="仿宋" w:cs="仿宋" w:hint="eastAsia"/>
            <w:lang w:val="en-US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_Toc10135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1" w:history="1">
        <w:r>
          <w:rPr>
            <w:rFonts w:ascii="仿宋" w:eastAsia="仿宋" w:hAnsi="仿宋" w:cs="仿宋" w:hint="eastAsia"/>
            <w:lang w:val="en-US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_Toc5281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6" w:history="1">
        <w:r>
          <w:rPr>
            <w:rFonts w:ascii="仿宋" w:eastAsia="仿宋" w:hAnsi="仿宋" w:cs="仿宋" w:hint="eastAsia"/>
            <w:lang w:val="en-US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_Toc8786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1" w:history="1">
        <w:r>
          <w:rPr>
            <w:rFonts w:ascii="仿宋" w:eastAsia="仿宋" w:hAnsi="仿宋" w:cs="仿宋" w:hint="eastAsia"/>
            <w:lang w:val="en-US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_Toc22401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6" w:history="1">
        <w:r>
          <w:rPr>
            <w:rFonts w:ascii="仿宋" w:eastAsia="仿宋" w:hAnsi="仿宋" w:cs="仿宋" w:hint="eastAsia"/>
            <w:lang w:val="en-US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_Toc18206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9" w:history="1">
        <w:r>
          <w:rPr>
            <w:rFonts w:ascii="仿宋" w:eastAsia="仿宋" w:hAnsi="仿宋" w:cs="仿宋" w:hint="eastAsia"/>
            <w:lang w:val="en-US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_Toc3319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3" w:history="1">
        <w:r>
          <w:rPr>
            <w:rFonts w:ascii="仿宋" w:eastAsia="仿宋" w:hAnsi="仿宋" w:cs="仿宋" w:hint="eastAsia"/>
            <w:lang w:val="en-US"/>
          </w:rPr>
          <w:t>十六、市场营销策略</w:t>
        </w:r>
        <w:r>
          <w:tab/>
        </w:r>
        <w:r>
          <w:fldChar w:fldCharType="begin"/>
        </w:r>
        <w:r>
          <w:instrText xml:space="preserve"> PAGEREF _Toc30413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6" w:history="1">
        <w:r>
          <w:rPr>
            <w:rFonts w:ascii="仿宋" w:eastAsia="仿宋" w:hAnsi="仿宋" w:cs="仿宋" w:hint="eastAsia"/>
            <w:lang w:val="en-US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_Toc23256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val="en-US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_Toc3840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7113" w:history="1">
        <w:r>
          <w:rPr>
            <w:rFonts w:ascii="仿宋" w:eastAsia="仿宋" w:hAnsi="仿宋" w:cs="仿宋" w:hint="eastAsia"/>
            <w:lang w:val="en-US"/>
          </w:rPr>
          <w:t>(三)、价格策略</w:t>
        </w:r>
        <w:r>
          <w:tab/>
        </w:r>
        <w:r>
          <w:fldChar w:fldCharType="begin"/>
        </w:r>
        <w:r>
          <w:instrText xml:space="preserve"> PAGEREF _Toc17113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9" w:history="1">
        <w:r>
          <w:rPr>
            <w:rFonts w:ascii="仿宋" w:eastAsia="仿宋" w:hAnsi="仿宋" w:cs="仿宋" w:hint="eastAsia"/>
            <w:lang w:val="en-US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_Toc8909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" w:history="1">
        <w:r>
          <w:rPr>
            <w:rFonts w:ascii="仿宋" w:eastAsia="仿宋" w:hAnsi="仿宋" w:cs="仿宋" w:hint="eastAsia"/>
            <w:lang w:val="en-US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_Toc2853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" w:history="1">
        <w:r>
          <w:rPr>
            <w:rFonts w:ascii="仿宋" w:eastAsia="仿宋" w:hAnsi="仿宋" w:cs="仿宋" w:hint="eastAsia"/>
            <w:lang w:val="en-US"/>
          </w:rPr>
          <w:t>十七、法律和合规事项</w:t>
        </w:r>
        <w:r>
          <w:tab/>
        </w:r>
        <w:r>
          <w:fldChar w:fldCharType="begin"/>
        </w:r>
        <w:r>
          <w:instrText xml:space="preserve"> PAGEREF _Toc2418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0" w:history="1">
        <w:r>
          <w:rPr>
            <w:rFonts w:ascii="仿宋" w:eastAsia="仿宋" w:hAnsi="仿宋" w:cs="仿宋" w:hint="eastAsia"/>
            <w:lang w:val="en-US"/>
          </w:rPr>
          <w:t>(一)、公司法律结构</w:t>
        </w:r>
        <w:r>
          <w:tab/>
        </w:r>
        <w:r>
          <w:fldChar w:fldCharType="begin"/>
        </w:r>
        <w:r>
          <w:instrText xml:space="preserve"> PAGEREF _Toc14520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val="en-US"/>
          </w:rPr>
          <w:t>(二)、合同与协议</w:t>
        </w:r>
        <w:r>
          <w:tab/>
        </w:r>
        <w:r>
          <w:fldChar w:fldCharType="begin"/>
        </w:r>
        <w:r>
          <w:instrText xml:space="preserve"> PAGEREF _Toc31695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0" w:history="1">
        <w:r>
          <w:rPr>
            <w:rFonts w:ascii="仿宋" w:eastAsia="仿宋" w:hAnsi="仿宋" w:cs="仿宋" w:hint="eastAsia"/>
            <w:lang w:val="en-US"/>
          </w:rPr>
          <w:t>十八、经济影响分析</w:t>
        </w:r>
        <w:r>
          <w:tab/>
        </w:r>
        <w:r>
          <w:fldChar w:fldCharType="begin"/>
        </w:r>
        <w:r>
          <w:instrText xml:space="preserve"> PAGEREF _Toc4480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9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_Toc32379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_Toc3217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_Toc1452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_Toc2289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val="en-US"/>
          </w:rPr>
          <w:t>十九、渗透剂项目安全现状评价报告的存档与发布</w:t>
        </w:r>
        <w:r>
          <w:tab/>
        </w:r>
        <w:r>
          <w:fldChar w:fldCharType="begin"/>
        </w:r>
        <w:r>
          <w:instrText xml:space="preserve"> PAGEREF _Toc26965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8" w:history="1">
        <w:r>
          <w:rPr>
            <w:rFonts w:ascii="仿宋" w:eastAsia="仿宋" w:hAnsi="仿宋" w:cs="仿宋" w:hint="eastAsia"/>
            <w:lang w:val="en-US"/>
          </w:rPr>
          <w:t>(一)、存档程序</w:t>
        </w:r>
        <w:r>
          <w:tab/>
        </w:r>
        <w:r>
          <w:fldChar w:fldCharType="begin"/>
        </w:r>
        <w:r>
          <w:instrText xml:space="preserve"> PAGEREF _Toc10178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3" w:history="1">
        <w:r>
          <w:rPr>
            <w:rFonts w:ascii="仿宋" w:eastAsia="仿宋" w:hAnsi="仿宋" w:cs="仿宋" w:hint="eastAsia"/>
            <w:lang w:val="en-US"/>
          </w:rPr>
          <w:t>(二)、存档内容</w:t>
        </w:r>
        <w:r>
          <w:tab/>
        </w:r>
        <w:r>
          <w:fldChar w:fldCharType="begin"/>
        </w:r>
        <w:r>
          <w:instrText xml:space="preserve"> PAGEREF _Toc13083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9" w:history="1">
        <w:r>
          <w:rPr>
            <w:rFonts w:ascii="仿宋" w:eastAsia="仿宋" w:hAnsi="仿宋" w:cs="仿宋" w:hint="eastAsia"/>
            <w:lang w:val="en-US"/>
          </w:rPr>
          <w:t>(三)、存档地点</w:t>
        </w:r>
        <w:r>
          <w:tab/>
        </w:r>
        <w:r>
          <w:fldChar w:fldCharType="begin"/>
        </w:r>
        <w:r>
          <w:instrText xml:space="preserve"> PAGEREF _Toc19679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0" w:history="1">
        <w:r>
          <w:rPr>
            <w:rFonts w:ascii="仿宋" w:eastAsia="仿宋" w:hAnsi="仿宋" w:cs="仿宋" w:hint="eastAsia"/>
            <w:lang w:val="en-US"/>
          </w:rPr>
          <w:t>(四)、报告发布</w:t>
        </w:r>
        <w:r>
          <w:tab/>
        </w:r>
        <w:r>
          <w:fldChar w:fldCharType="begin"/>
        </w:r>
        <w:r>
          <w:instrText xml:space="preserve"> PAGEREF _Toc23830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6" w:history="1">
        <w:r>
          <w:rPr>
            <w:rFonts w:ascii="仿宋" w:eastAsia="仿宋" w:hAnsi="仿宋" w:cs="仿宋" w:hint="eastAsia"/>
            <w:lang w:val="en-US"/>
          </w:rPr>
          <w:t>二十、渗透剂项目实施时间节点</w:t>
        </w:r>
        <w:r>
          <w:tab/>
        </w:r>
        <w:r>
          <w:fldChar w:fldCharType="begin"/>
        </w:r>
        <w:r>
          <w:instrText xml:space="preserve"> PAGEREF _Toc8476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0" w:history="1">
        <w:r>
          <w:rPr>
            <w:rFonts w:ascii="仿宋" w:eastAsia="仿宋" w:hAnsi="仿宋" w:cs="仿宋" w:hint="eastAsia"/>
            <w:lang w:val="en-US"/>
          </w:rPr>
          <w:t>(一)、渗透剂项目启动阶段时间节点</w:t>
        </w:r>
        <w:r>
          <w:tab/>
        </w:r>
        <w:r>
          <w:fldChar w:fldCharType="begin"/>
        </w:r>
        <w:r>
          <w:instrText xml:space="preserve"> PAGEREF _Toc3960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" w:history="1">
        <w:r>
          <w:rPr>
            <w:rFonts w:ascii="仿宋" w:eastAsia="仿宋" w:hAnsi="仿宋" w:cs="仿宋" w:hint="eastAsia"/>
            <w:lang w:val="en-US"/>
          </w:rPr>
          <w:t>(二)、渗透剂项目执行阶段时间节点</w:t>
        </w:r>
        <w:r>
          <w:tab/>
        </w:r>
        <w:r>
          <w:fldChar w:fldCharType="begin"/>
        </w:r>
        <w:r>
          <w:instrText xml:space="preserve"> PAGEREF _Toc3019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2" w:history="1">
        <w:r>
          <w:rPr>
            <w:rFonts w:ascii="仿宋" w:eastAsia="仿宋" w:hAnsi="仿宋" w:cs="仿宋" w:hint="eastAsia"/>
            <w:lang w:val="en-US"/>
          </w:rPr>
          <w:t>(三)、渗透剂项目完成阶段时间节点</w:t>
        </w:r>
        <w:r>
          <w:tab/>
        </w:r>
        <w:r>
          <w:fldChar w:fldCharType="begin"/>
        </w:r>
        <w:r>
          <w:instrText xml:space="preserve"> PAGEREF _Toc7312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https://d.book118.com/357001161144006054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渗透剂项目创业投资方案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渗透剂项目创业投资方案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渗透剂项目创业投资方案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渗透剂项目创业投资方案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渗透剂项目创业投资方案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FD2F2E"/>
    <w:rsid w:val="34FD2F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57001161144006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2024-03-20T12:50:00Z</dcterms:created>
  <dcterms:modified xsi:type="dcterms:W3CDTF">2024-03-20T12:50:41Z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