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ED0" w:rsidRPr="00C56ED0" w:rsidP="00C56ED0">
      <w:pPr>
        <w:jc w:val="center"/>
        <w:rPr>
          <w:rFonts w:ascii="宋体" w:hAnsi="宋体"/>
          <w:b/>
          <w:color w:val="000000"/>
        </w:rPr>
      </w:pPr>
      <w:r w:rsidRPr="00C56ED0">
        <w:rPr>
          <w:rFonts w:ascii="微软雅黑" w:eastAsia="微软雅黑" w:hAnsi="微软雅黑"/>
          <w:b/>
          <w:color w:val="000000"/>
          <w:sz w:val="28"/>
        </w:rPr>
        <w:t>陕西省宝鸡市渭滨区2024年高三上数学期末达标检测试题</w:t>
      </w:r>
    </w:p>
    <w:p w:rsidR="00C56ED0" w:rsidRPr="00C56ED0" w:rsidP="00C56ED0">
      <w:pPr>
        <w:jc w:val="left"/>
        <w:rPr>
          <w:rFonts w:ascii="宋体" w:hAnsi="宋体"/>
          <w:b/>
          <w:bCs/>
          <w:color w:val="000000"/>
        </w:rPr>
      </w:pPr>
      <w:r w:rsidRPr="00C56ED0">
        <w:rPr>
          <w:rFonts w:ascii="宋体" w:hAnsi="宋体" w:hint="eastAsia"/>
          <w:b/>
          <w:bCs/>
          <w:color w:val="000000"/>
        </w:rPr>
        <w:t>请考生注意：</w:t>
      </w:r>
    </w:p>
    <w:p w:rsidR="00C56ED0" w:rsidRPr="00C56ED0" w:rsidP="00C56ED0">
      <w:pPr>
        <w:jc w:val="left"/>
        <w:rPr>
          <w:rFonts w:ascii="宋体" w:hAnsi="宋体" w:hint="eastAsia"/>
          <w:b/>
          <w:bCs/>
          <w:color w:val="000000"/>
        </w:rPr>
      </w:pPr>
      <w:r w:rsidRPr="00C56ED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C56ED0" w:rsidRPr="00C56ED0" w:rsidP="00C56ED0">
      <w:pPr>
        <w:rPr>
          <w:b/>
          <w:color w:val="000000"/>
        </w:rPr>
      </w:pPr>
      <w:r w:rsidRPr="00C56ED0">
        <w:rPr>
          <w:rFonts w:ascii="宋体" w:hAnsi="宋体" w:hint="eastAsia"/>
          <w:b/>
          <w:bCs/>
          <w:color w:val="000000"/>
        </w:rPr>
        <w:t>2．答题前，认真阅读答题纸上的《注意事项》，按规定答题。</w:t>
      </w:r>
    </w:p>
    <w:p w:rsidR="00C56ED0" w:rsidRPr="00C56ED0" w:rsidP="00C56ED0">
      <w:pPr>
        <w:jc w:val="center"/>
        <w:rPr>
          <w:rFonts w:ascii="宋体" w:hAnsi="宋体"/>
          <w:b/>
          <w:color w:val="000000"/>
        </w:rPr>
      </w:pPr>
    </w:p>
    <w:p w:rsidR="00C56ED0" w:rsidRPr="00C56ED0" w:rsidP="00C56ED0">
      <w:pPr>
        <w:jc w:val="left"/>
        <w:rPr>
          <w:rFonts w:ascii="宋体" w:hAnsi="宋体"/>
          <w:b/>
          <w:color w:val="000000"/>
        </w:rPr>
      </w:pPr>
      <w:r w:rsidRPr="00C56ED0">
        <w:rPr>
          <w:rFonts w:ascii="宋体" w:hAnsi="宋体"/>
          <w:b/>
          <w:color w:val="000000"/>
        </w:rPr>
        <w:t>一、选择题：本题共12小题，每小题5分，共60分。在每小题给出的四个选项中，只有一项是符合题目要求的。</w:t>
      </w:r>
    </w:p>
    <w:p w:rsidR="00C56ED0" w:rsidRPr="00C56ED0" w:rsidP="00C56ED0">
      <w:pPr>
        <w:spacing w:line="360" w:lineRule="auto"/>
        <w:jc w:val="left"/>
        <w:textAlignment w:val="center"/>
        <w:rPr>
          <w:b/>
          <w:color w:val="000000"/>
        </w:rPr>
      </w:pPr>
      <w:r w:rsidRPr="00C56ED0">
        <w:rPr>
          <w:rFonts w:ascii="宋体" w:hAnsi="宋体"/>
          <w:b/>
          <w:color w:val="000000"/>
        </w:rPr>
        <w:t>1．</w:t>
      </w:r>
      <w:r w:rsidRPr="00C56ED0">
        <w:rPr>
          <w:b/>
          <w:color w:val="000000"/>
        </w:rPr>
        <w:t>如图，网格纸上小正方形的边长为1，粗线画出的是某几何体的三视图，则该几何体的表面积（    ）</w:t>
      </w:r>
    </w:p>
    <w:p w:rsidR="00C56ED0" w:rsidRPr="00C56ED0" w:rsidP="00C56ED0">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86.36pt;height:84.65pt;visibility:visible" filled="f" stroked="f">
            <v:imagedata r:id="rId5" o:title="figure"/>
          </v:shape>
        </w:pic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w:t>
      </w:r>
      <w:r>
        <w:rPr>
          <w:b/>
          <w:color w:val="000000"/>
        </w:rPr>
        <w:object>
          <v:shape id="_x0000_i1026" type="#_x0000_t75" alt="eqId452fb4ea70fb4dda9d8000861e22a94c" style="width:41.25pt;height:18pt" o:oleicon="f" o:ole="" o:preferrelative="t" stroked="f">
            <v:imagedata r:id="rId6" o:title="eqId452fb4ea70fb4dda9d8000861e22a94c"/>
          </v:shape>
          <o:OLEObject Type="Embed" ProgID="Equation.DSMT4" ShapeID="_x0000_i1026" DrawAspect="Content" ObjectID="_1650526196" r:id="rId7"/>
        </w:object>
      </w:r>
      <w:r w:rsidRPr="00C56ED0">
        <w:rPr>
          <w:b/>
          <w:color w:val="000000"/>
        </w:rPr>
        <w:tab/>
        <w:t>B．</w:t>
      </w:r>
      <w:r>
        <w:rPr>
          <w:b/>
          <w:color w:val="000000"/>
        </w:rPr>
        <w:object>
          <v:shape id="_x0000_i1027" type="#_x0000_t75" alt="eqId5fcd92c0e21048dc882999c2077dc7c8" style="width:41.99pt;height:17.26pt" o:oleicon="f" o:ole="" o:preferrelative="t" stroked="f">
            <v:imagedata r:id="rId8" o:title="eqId5fcd92c0e21048dc882999c2077dc7c8"/>
          </v:shape>
          <o:OLEObject Type="Embed" ProgID="Equation.DSMT4" ShapeID="_x0000_i1027" DrawAspect="Content" ObjectID="_1650526197" r:id="rId9"/>
        </w:object>
      </w:r>
      <w:r w:rsidRPr="00C56ED0">
        <w:rPr>
          <w:b/>
          <w:color w:val="000000"/>
        </w:rPr>
        <w:tab/>
        <w:t>C．</w:t>
      </w:r>
      <w:r>
        <w:rPr>
          <w:b/>
          <w:color w:val="000000"/>
        </w:rPr>
        <w:object>
          <v:shape id="_x0000_i1028" type="#_x0000_t75" alt="eqId5464aa3a0c134e2b99a870dbda61d0d0" style="width:41.99pt;height:17.26pt" o:oleicon="f" o:ole="" o:preferrelative="t" stroked="f">
            <v:imagedata r:id="rId10" o:title="eqId5464aa3a0c134e2b99a870dbda61d0d0"/>
          </v:shape>
          <o:OLEObject Type="Embed" ProgID="Equation.DSMT4" ShapeID="_x0000_i1028" DrawAspect="Content" ObjectID="_1650526198" r:id="rId11"/>
        </w:object>
      </w:r>
      <w:r w:rsidRPr="00C56ED0">
        <w:rPr>
          <w:b/>
          <w:color w:val="000000"/>
        </w:rPr>
        <w:tab/>
        <w:t>D．</w:t>
      </w:r>
      <w:r>
        <w:rPr>
          <w:b/>
          <w:color w:val="000000"/>
        </w:rPr>
        <w:object>
          <v:shape id="_x0000_i1029" type="#_x0000_t75" alt="eqId04fa0e1c0c0c4c73a3ec6cb081a22b19" style="width:40.8pt;height:18pt" o:oleicon="f" o:ole="" o:preferrelative="t" stroked="f">
            <v:imagedata r:id="rId12" o:title="eqId04fa0e1c0c0c4c73a3ec6cb081a22b19"/>
          </v:shape>
          <o:OLEObject Type="Embed" ProgID="Equation.DSMT4" ShapeID="_x0000_i1029" DrawAspect="Content" ObjectID="_1650526199" r:id="rId13"/>
        </w:object>
      </w:r>
    </w:p>
    <w:p w:rsidR="00C56ED0" w:rsidRPr="00C56ED0" w:rsidP="00C56ED0">
      <w:pPr>
        <w:spacing w:line="360" w:lineRule="auto"/>
        <w:jc w:val="left"/>
        <w:textAlignment w:val="center"/>
        <w:rPr>
          <w:b/>
          <w:color w:val="000000"/>
        </w:rPr>
      </w:pPr>
      <w:r w:rsidRPr="00C56ED0">
        <w:rPr>
          <w:rFonts w:ascii="宋体" w:hAnsi="宋体"/>
          <w:b/>
          <w:color w:val="000000"/>
        </w:rPr>
        <w:t>2．</w:t>
      </w:r>
      <w:r w:rsidRPr="00C56ED0">
        <w:rPr>
          <w:b/>
          <w:color w:val="000000"/>
        </w:rPr>
        <w:t>抛物线方程为</w:t>
      </w:r>
      <w:r>
        <w:rPr>
          <w:b/>
          <w:color w:val="000000"/>
        </w:rPr>
        <w:object>
          <v:shape id="_x0000_i1030" type="#_x0000_t75" alt="eqIdd050af449075401299cc78c647d310e8" style="width:39.76pt;height:18pt" o:oleicon="f" o:ole="" o:preferrelative="t" stroked="f">
            <v:imagedata r:id="rId14" o:title="eqIdd050af449075401299cc78c647d310e8"/>
          </v:shape>
          <o:OLEObject Type="Embed" ProgID="Equation.DSMT4" ShapeID="_x0000_i1030" DrawAspect="Content" ObjectID="_1650524529" r:id="rId15"/>
        </w:object>
      </w:r>
      <w:r w:rsidRPr="00C56ED0">
        <w:rPr>
          <w:b/>
          <w:color w:val="000000"/>
        </w:rPr>
        <w:t>，一直线与抛物线交于</w:t>
      </w:r>
      <w:r>
        <w:rPr>
          <w:b/>
          <w:color w:val="000000"/>
        </w:rPr>
        <w:object>
          <v:shape id="_x0000_i1031" type="#_x0000_t75" alt="eqId8e6acd891f5c4ee58e49a1a58ccdf866" style="width:21.76pt;height:14.26pt" o:oleicon="f" o:ole="" o:preferrelative="t" stroked="f">
            <v:imagedata r:id="rId16" o:title="eqId8e6acd891f5c4ee58e49a1a58ccdf866"/>
          </v:shape>
          <o:OLEObject Type="Embed" ProgID="Equation.DSMT4" ShapeID="_x0000_i1031" DrawAspect="Content" ObjectID="_1650524530" r:id="rId17"/>
        </w:object>
      </w:r>
      <w:r w:rsidRPr="00C56ED0">
        <w:rPr>
          <w:b/>
          <w:color w:val="000000"/>
        </w:rPr>
        <w:t>两点，其弦</w:t>
      </w:r>
      <w:r>
        <w:rPr>
          <w:b/>
          <w:color w:val="000000"/>
        </w:rPr>
        <w:object>
          <v:shape id="_x0000_i1032" type="#_x0000_t75" alt="eqId99a3187c2b8f4bcc9703c74c3b72f1f3" style="width:20.2pt;height:13.1pt" o:oleicon="f" o:ole="" o:preferrelative="t" stroked="f">
            <v:imagedata r:id="rId18" o:title="eqId99a3187c2b8f4bcc9703c74c3b72f1f3"/>
          </v:shape>
          <o:OLEObject Type="Embed" ProgID="Equation.DSMT4" ShapeID="_x0000_i1032" DrawAspect="Content" ObjectID="_1650524531" r:id="rId19"/>
        </w:object>
      </w:r>
      <w:r w:rsidRPr="00C56ED0">
        <w:rPr>
          <w:b/>
          <w:color w:val="000000"/>
        </w:rPr>
        <w:t>的中点坐标为</w:t>
      </w:r>
      <w:r>
        <w:rPr>
          <w:b/>
          <w:color w:val="000000"/>
        </w:rPr>
        <w:object>
          <v:shape id="_x0000_i1033" type="#_x0000_t75" alt="eqId5acc57e4d8e6482db3762f9d6d24dc26" style="width:24pt;height:16pt" o:oleicon="f" o:ole="" o:preferrelative="t" stroked="f">
            <v:imagedata r:id="rId20" o:title="eqId5acc57e4d8e6482db3762f9d6d24dc26"/>
          </v:shape>
          <o:OLEObject Type="Embed" ProgID="Equation.DSMT4" ShapeID="_x0000_i1033" DrawAspect="Content" ObjectID="_1650524532" r:id="rId21"/>
        </w:object>
      </w:r>
      <w:r w:rsidRPr="00C56ED0">
        <w:rPr>
          <w:b/>
          <w:color w:val="000000"/>
        </w:rPr>
        <w:t>，则直线的方程为（    ）</w: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w:t>
      </w:r>
      <w:r>
        <w:rPr>
          <w:b/>
          <w:color w:val="000000"/>
        </w:rPr>
        <w:object>
          <v:shape id="_x0000_i1034" type="#_x0000_t75" alt="eqIdb29dd7b6bcd348a0bac1ab0365aaa703" style="width:65.88pt;height:15.6pt" o:oleicon="f" o:ole="" o:preferrelative="t" stroked="f">
            <v:imagedata r:id="rId22" o:title="eqIdb29dd7b6bcd348a0bac1ab0365aaa703"/>
          </v:shape>
          <o:OLEObject Type="Embed" ProgID="Equation.DSMT4" ShapeID="_x0000_i1034" DrawAspect="Content" ObjectID="_1650524533" r:id="rId23"/>
        </w:object>
      </w:r>
      <w:r w:rsidRPr="00C56ED0">
        <w:rPr>
          <w:b/>
          <w:color w:val="000000"/>
        </w:rPr>
        <w:tab/>
        <w:t>B．</w:t>
      </w:r>
      <w:r>
        <w:rPr>
          <w:b/>
          <w:color w:val="000000"/>
        </w:rPr>
        <w:object>
          <v:shape id="_x0000_i1035" type="#_x0000_t75" alt="eqIdeb74ce0626104cc2b15771385a89dc55" style="width:67.95pt;height:16pt" o:oleicon="f" o:ole="" o:preferrelative="t" stroked="f">
            <v:imagedata r:id="rId24" o:title="eqIdeb74ce0626104cc2b15771385a89dc55"/>
          </v:shape>
          <o:OLEObject Type="Embed" ProgID="Equation.DSMT4" ShapeID="_x0000_i1035" DrawAspect="Content" ObjectID="_1650524534" r:id="rId25"/>
        </w:object>
      </w:r>
      <w:r w:rsidRPr="00C56ED0">
        <w:rPr>
          <w:b/>
          <w:color w:val="000000"/>
        </w:rPr>
        <w:tab/>
        <w:t>C．</w:t>
      </w:r>
      <w:r>
        <w:rPr>
          <w:b/>
          <w:color w:val="000000"/>
        </w:rPr>
        <w:object>
          <v:shape id="_x0000_i1036" type="#_x0000_t75" alt="eqId04f84aa6bc204b70a0bf15f3f51e26b0" style="width:66.02pt;height:15.74pt" o:oleicon="f" o:ole="" o:preferrelative="t" stroked="f">
            <v:imagedata r:id="rId26" o:title="eqId04f84aa6bc204b70a0bf15f3f51e26b0"/>
          </v:shape>
          <o:OLEObject Type="Embed" ProgID="Equation.DSMT4" ShapeID="_x0000_i1036" DrawAspect="Content" ObjectID="_1650524535" r:id="rId27"/>
        </w:object>
      </w:r>
      <w:r w:rsidRPr="00C56ED0">
        <w:rPr>
          <w:b/>
          <w:color w:val="000000"/>
        </w:rPr>
        <w:tab/>
        <w:t>D．</w:t>
      </w:r>
      <w:r>
        <w:rPr>
          <w:b/>
          <w:color w:val="000000"/>
        </w:rPr>
        <w:object>
          <v:shape id="_x0000_i1037" type="#_x0000_t75" alt="eqId9ff0f1ad3e6a4a708dde83686d5ab21a" style="width:73.88pt;height:16.35pt" o:oleicon="f" o:ole="" o:preferrelative="t" stroked="f">
            <v:imagedata r:id="rId28" o:title="eqId9ff0f1ad3e6a4a708dde83686d5ab21a"/>
          </v:shape>
          <o:OLEObject Type="Embed" ProgID="Equation.DSMT4" ShapeID="_x0000_i1037" DrawAspect="Content" ObjectID="_1650524536" r:id="rId29"/>
        </w:object>
      </w:r>
    </w:p>
    <w:p w:rsidR="00C56ED0" w:rsidRPr="00C56ED0" w:rsidP="00C56ED0">
      <w:pPr>
        <w:spacing w:line="360" w:lineRule="auto"/>
        <w:jc w:val="left"/>
        <w:textAlignment w:val="center"/>
        <w:rPr>
          <w:b/>
          <w:color w:val="000000"/>
        </w:rPr>
      </w:pPr>
      <w:r w:rsidRPr="00C56ED0">
        <w:rPr>
          <w:rFonts w:ascii="宋体" w:hAnsi="宋体"/>
          <w:b/>
          <w:color w:val="000000"/>
        </w:rPr>
        <w:t>3．</w:t>
      </w:r>
      <w:r w:rsidRPr="00C56ED0">
        <w:rPr>
          <w:b/>
          <w:color w:val="000000"/>
        </w:rPr>
        <w:t>小王因上班繁忙，来不及做午饭，所以叫了外卖.假设小王和外卖小哥都在12：00~12：10之间随机到达小王所居住的楼下，则小王在楼下等候外卖小哥的时间不超过5分钟的概率是（    ）</w: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w:t>
      </w:r>
      <w:r>
        <w:rPr>
          <w:b/>
          <w:color w:val="000000"/>
        </w:rPr>
        <w:object>
          <v:shape id="_x0000_i1038" type="#_x0000_t75" alt="eqId767acf51abfd4d97a757561d1a882151" style="width:12pt;height:30.75pt" o:oleicon="f" o:ole="" o:preferrelative="t" stroked="f">
            <v:imagedata r:id="rId30" o:title="eqId767acf51abfd4d97a757561d1a882151"/>
          </v:shape>
          <o:OLEObject Type="Embed" ProgID="Equation.DSMT4" ShapeID="_x0000_i1038" DrawAspect="Content" ObjectID="_1650530110" r:id="rId31"/>
        </w:object>
      </w:r>
      <w:r w:rsidRPr="00C56ED0">
        <w:rPr>
          <w:b/>
          <w:color w:val="000000"/>
        </w:rPr>
        <w:tab/>
        <w:t>B．</w:t>
      </w:r>
      <w:r>
        <w:rPr>
          <w:b/>
          <w:color w:val="000000"/>
        </w:rPr>
        <w:object>
          <v:shape id="_x0000_i1039" type="#_x0000_t75" alt="eqId170361f2c13a48679439924a405d8282" style="width:12pt;height:30.75pt" o:oleicon="f" o:ole="" o:preferrelative="t" stroked="f">
            <v:imagedata r:id="rId32" o:title="eqId170361f2c13a48679439924a405d8282"/>
          </v:shape>
          <o:OLEObject Type="Embed" ProgID="Equation.DSMT4" ShapeID="_x0000_i1039" DrawAspect="Content" ObjectID="_1650530111" r:id="rId33"/>
        </w:object>
      </w:r>
      <w:r w:rsidRPr="00C56ED0">
        <w:rPr>
          <w:b/>
          <w:color w:val="000000"/>
        </w:rPr>
        <w:tab/>
        <w:t>C．</w:t>
      </w:r>
      <w:r>
        <w:rPr>
          <w:b/>
          <w:color w:val="000000"/>
        </w:rPr>
        <w:object>
          <v:shape id="_x0000_i1040" type="#_x0000_t75" alt="eqIdf033d892d71d42c8ad7eeae3d48dab97" style="width:9.85pt;height:27.84pt" o:oleicon="f" o:ole="" o:preferrelative="t" stroked="f">
            <v:imagedata r:id="rId34" o:title="eqIdf033d892d71d42c8ad7eeae3d48dab97"/>
          </v:shape>
          <o:OLEObject Type="Embed" ProgID="Equation.DSMT4" ShapeID="_x0000_i1040" DrawAspect="Content" ObjectID="_1650530112" r:id="rId35"/>
        </w:object>
      </w:r>
      <w:r w:rsidRPr="00C56ED0">
        <w:rPr>
          <w:b/>
          <w:color w:val="000000"/>
        </w:rPr>
        <w:tab/>
        <w:t>D．</w:t>
      </w:r>
      <w:r>
        <w:rPr>
          <w:b/>
          <w:color w:val="000000"/>
        </w:rPr>
        <w:object>
          <v:shape id="_x0000_i1041" type="#_x0000_t75" alt="eqIddda48cced83d424b89b7d8f8c62b1056" style="width:11.9pt;height:31.31pt" o:oleicon="f" o:ole="" o:preferrelative="t" stroked="f">
            <v:imagedata r:id="rId36" o:title="eqIddda48cced83d424b89b7d8f8c62b1056"/>
          </v:shape>
          <o:OLEObject Type="Embed" ProgID="Equation.DSMT4" ShapeID="_x0000_i1041" DrawAspect="Content" ObjectID="_1650530113" r:id="rId37"/>
        </w:object>
      </w:r>
    </w:p>
    <w:p w:rsidR="00C56ED0" w:rsidRPr="00C56ED0" w:rsidP="00C56ED0">
      <w:pPr>
        <w:spacing w:line="360" w:lineRule="auto"/>
        <w:jc w:val="left"/>
        <w:textAlignment w:val="center"/>
        <w:rPr>
          <w:b/>
          <w:color w:val="000000"/>
        </w:rPr>
      </w:pPr>
      <w:r w:rsidRPr="00C56ED0">
        <w:rPr>
          <w:rFonts w:ascii="宋体" w:hAnsi="宋体"/>
          <w:b/>
          <w:color w:val="000000"/>
        </w:rPr>
        <w:t>4．</w:t>
      </w:r>
      <w:r w:rsidRPr="00C56ED0">
        <w:rPr>
          <w:b/>
          <w:color w:val="000000"/>
        </w:rPr>
        <w:t>阅读如图所示的程序框图，运行相应的程序，则输出的结果为（     ）</w:t>
      </w:r>
    </w:p>
    <w:p w:rsidR="00C56ED0" w:rsidRPr="00C56ED0" w:rsidP="00C56ED0">
      <w:pPr>
        <w:spacing w:line="360" w:lineRule="auto"/>
        <w:jc w:val="left"/>
        <w:textAlignment w:val="center"/>
        <w:rPr>
          <w:b/>
          <w:color w:val="000000"/>
        </w:rPr>
      </w:pPr>
      <w:r>
        <w:rPr>
          <w:b/>
          <w:noProof/>
          <w:color w:val="000000"/>
        </w:rPr>
        <w:pict>
          <v:shape id="_x0000_i1042" type="#_x0000_t75" alt="figure" style="width:126.77pt;height:141.69pt;visibility:visible" filled="f" stroked="f">
            <v:imagedata r:id="rId38" o:title="figure"/>
          </v:shape>
        </w:pic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w:t>
      </w:r>
      <w:r>
        <w:rPr>
          <w:b/>
          <w:color w:val="000000"/>
        </w:rPr>
        <w:object>
          <v:shape id="_x0000_i1043" type="#_x0000_t75" alt="eqIdd5a6445dc148495d8c7ae63123d2c93b" style="width:15.74pt;height:30.75pt" o:oleicon="f" o:ole="" o:preferrelative="t" stroked="f">
            <v:imagedata r:id="rId39" o:title="eqIdd5a6445dc148495d8c7ae63123d2c93b"/>
          </v:shape>
          <o:OLEObject Type="Embed" ProgID="Equation.DSMT4" ShapeID="_x0000_i1043" DrawAspect="Content" ObjectID="_1650528476" r:id="rId40"/>
        </w:object>
      </w:r>
      <w:r w:rsidRPr="00C56ED0">
        <w:rPr>
          <w:b/>
          <w:color w:val="000000"/>
        </w:rPr>
        <w:tab/>
        <w:t>B．6</w:t>
        <w:tab/>
        <w:t>C．</w:t>
      </w:r>
      <w:r>
        <w:rPr>
          <w:b/>
          <w:color w:val="000000"/>
        </w:rPr>
        <w:object>
          <v:shape id="_x0000_i1044" type="#_x0000_t75" alt="eqIdcfc0e432d40c48a4baab54d44124935e" style="width:15pt;height:30.75pt" o:oleicon="f" o:ole="" o:preferrelative="t" stroked="f">
            <v:imagedata r:id="rId41" o:title="eqIdcfc0e432d40c48a4baab54d44124935e"/>
          </v:shape>
          <o:OLEObject Type="Embed" ProgID="Equation.DSMT4" ShapeID="_x0000_i1044" DrawAspect="Content" ObjectID="_1650528477" r:id="rId42"/>
        </w:object>
      </w:r>
      <w:r w:rsidRPr="00C56ED0">
        <w:rPr>
          <w:b/>
          <w:color w:val="000000"/>
        </w:rPr>
        <w:tab/>
        <w:t>D．</w:t>
      </w:r>
      <w:r>
        <w:rPr>
          <w:b/>
          <w:color w:val="000000"/>
        </w:rPr>
        <w:object>
          <v:shape id="_x0000_i1045" type="#_x0000_t75" alt="eqId74ca1f553da249bf870a3f5204f2dc08" style="width:18pt;height:30.75pt" o:oleicon="f" o:ole="" o:preferrelative="t" stroked="f">
            <v:imagedata r:id="rId43" o:title="eqId74ca1f553da249bf870a3f5204f2dc08"/>
          </v:shape>
          <o:OLEObject Type="Embed" ProgID="Equation.DSMT4" ShapeID="_x0000_i1045" DrawAspect="Content" ObjectID="_1650528478" r:id="rId44"/>
        </w:object>
      </w:r>
    </w:p>
    <w:p w:rsidR="00C56ED0" w:rsidRPr="00C56ED0" w:rsidP="00C56ED0">
      <w:pPr>
        <w:spacing w:line="360" w:lineRule="auto"/>
        <w:jc w:val="left"/>
        <w:textAlignment w:val="center"/>
        <w:rPr>
          <w:b/>
          <w:color w:val="000000"/>
        </w:rPr>
      </w:pPr>
      <w:r w:rsidRPr="00C56ED0">
        <w:rPr>
          <w:rFonts w:ascii="宋体" w:hAnsi="宋体"/>
          <w:b/>
          <w:color w:val="000000"/>
        </w:rPr>
        <w:t>5．</w:t>
      </w:r>
      <w:r w:rsidRPr="00C56ED0">
        <w:rPr>
          <w:b/>
          <w:color w:val="000000"/>
        </w:rPr>
        <w:t>已知</w:t>
      </w:r>
      <w:r w:rsidRPr="00C56ED0">
        <w:rPr>
          <w:b/>
          <w:i/>
          <w:color w:val="000000"/>
        </w:rPr>
        <w:t>l</w:t>
      </w:r>
      <w:r w:rsidRPr="00C56ED0">
        <w:rPr>
          <w:b/>
          <w:color w:val="000000"/>
        </w:rPr>
        <w:t>，</w:t>
      </w:r>
      <w:r w:rsidRPr="00C56ED0">
        <w:rPr>
          <w:b/>
          <w:i/>
          <w:color w:val="000000"/>
        </w:rPr>
        <w:t>m</w:t>
      </w:r>
      <w:r w:rsidRPr="00C56ED0">
        <w:rPr>
          <w:b/>
          <w:color w:val="000000"/>
        </w:rPr>
        <w:t>是两条不同的直线，</w:t>
      </w:r>
      <w:r w:rsidRPr="00C56ED0">
        <w:rPr>
          <w:b/>
          <w:i/>
          <w:color w:val="000000"/>
        </w:rPr>
        <w:t>m</w:t>
      </w:r>
      <w:r w:rsidRPr="00C56ED0">
        <w:rPr>
          <w:b/>
          <w:color w:val="000000"/>
        </w:rPr>
        <w:t>⊥平面α，则“</w:t>
      </w:r>
      <w:r>
        <w:rPr>
          <w:b/>
          <w:color w:val="000000"/>
        </w:rPr>
        <w:object>
          <v:shape id="_x0000_i1046" type="#_x0000_t75" alt="eqId922ccf426e544a9599c7290d9a191c62" style="width:27.84pt;height:14.15pt" o:oleicon="f" o:ole="" o:preferrelative="t" stroked="f">
            <v:imagedata r:id="rId45" o:title="eqId922ccf426e544a9599c7290d9a191c62"/>
          </v:shape>
          <o:OLEObject Type="Embed" ProgID="Equation.DSMT4" ShapeID="_x0000_i1046" DrawAspect="Content" ObjectID="_1650526089" r:id="rId46"/>
        </w:object>
      </w:r>
      <w:r w:rsidRPr="00C56ED0">
        <w:rPr>
          <w:b/>
          <w:color w:val="000000"/>
        </w:rPr>
        <w:t>”是“</w:t>
      </w:r>
      <w:r w:rsidRPr="00C56ED0">
        <w:rPr>
          <w:b/>
          <w:i/>
          <w:color w:val="000000"/>
        </w:rPr>
        <w:t>l</w:t>
      </w:r>
      <w:r w:rsidRPr="00C56ED0">
        <w:rPr>
          <w:b/>
          <w:color w:val="000000"/>
        </w:rPr>
        <w:t>⊥</w:t>
      </w:r>
      <w:r w:rsidRPr="00C56ED0">
        <w:rPr>
          <w:b/>
          <w:i/>
          <w:color w:val="000000"/>
        </w:rPr>
        <w:t>m</w:t>
      </w:r>
      <w:r w:rsidRPr="00C56ED0">
        <w:rPr>
          <w:b/>
          <w:color w:val="000000"/>
        </w:rPr>
        <w:t>”的（    ）</w:t>
      </w:r>
    </w:p>
    <w:p w:rsidR="00C56ED0" w:rsidRPr="00C56ED0" w:rsidP="00C56ED0">
      <w:pPr>
        <w:tabs>
          <w:tab w:val="left" w:pos="4153"/>
        </w:tabs>
        <w:spacing w:line="360" w:lineRule="auto"/>
        <w:jc w:val="left"/>
        <w:textAlignment w:val="center"/>
        <w:rPr>
          <w:b/>
          <w:color w:val="000000"/>
        </w:rPr>
      </w:pPr>
      <w:r w:rsidRPr="00C56ED0">
        <w:rPr>
          <w:b/>
          <w:color w:val="000000"/>
        </w:rPr>
        <w:t>A．充分而不必要条件</w:t>
        <w:tab/>
        <w:t>B．必要而不充分条件</w:t>
      </w:r>
    </w:p>
    <w:p w:rsidR="00C56ED0" w:rsidRPr="00C56ED0" w:rsidP="00C56ED0">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56ED0">
        <w:rPr>
          <w:b/>
          <w:color w:val="000000"/>
        </w:rPr>
        <w:t>C．充要条件</w:t>
        <w:tab/>
        <w:t>D．既不充分也不必要条件</w:t>
      </w:r>
    </w:p>
    <w:p w:rsidR="00C56ED0" w:rsidRPr="00C56ED0" w:rsidP="00C56ED0">
      <w:pPr>
        <w:spacing w:line="360" w:lineRule="auto"/>
        <w:jc w:val="left"/>
        <w:textAlignment w:val="center"/>
        <w:rPr>
          <w:b/>
          <w:color w:val="000000"/>
        </w:rPr>
      </w:pPr>
      <w:r w:rsidRPr="00C56ED0">
        <w:rPr>
          <w:rFonts w:ascii="宋体" w:hAnsi="宋体"/>
          <w:b/>
          <w:color w:val="000000"/>
        </w:rPr>
        <w:t>6．</w:t>
      </w:r>
      <w:r w:rsidRPr="00C56ED0">
        <w:rPr>
          <w:b/>
          <w:color w:val="000000"/>
        </w:rPr>
        <w:t>已知向量</w:t>
      </w:r>
      <w:r>
        <w:rPr>
          <w:b/>
          <w:color w:val="000000"/>
        </w:rPr>
        <w:object>
          <v:shape id="_x0000_i1047" type="#_x0000_t75" alt="eqId9d53b773746e4fee85db78db94795ecf" style="width:20.26pt;height:18.75pt" o:oleicon="f" o:ole="" o:preferrelative="t" stroked="f">
            <v:imagedata r:id="rId47" o:title="eqId9d53b773746e4fee85db78db94795ecf"/>
          </v:shape>
          <o:OLEObject Type="Embed" ProgID="Equation.DSMT4" ShapeID="_x0000_i1047" DrawAspect="Content" ObjectID="_1650525562" r:id="rId48"/>
        </w:object>
      </w:r>
      <w:r w:rsidRPr="00C56ED0">
        <w:rPr>
          <w:b/>
          <w:color w:val="000000"/>
        </w:rPr>
        <w:t>满足</w:t>
      </w:r>
      <w:r>
        <w:rPr>
          <w:b/>
          <w:color w:val="000000"/>
        </w:rPr>
        <w:object>
          <v:shape id="_x0000_i1048" type="#_x0000_t75" alt="eqId7580fee1f75e4e5ca4cc6effa04353e3" style="width:72.78pt;height:18.75pt" o:oleicon="f" o:ole="" o:preferrelative="t" stroked="f">
            <v:imagedata r:id="rId49" o:title="eqId7580fee1f75e4e5ca4cc6effa04353e3"/>
          </v:shape>
          <o:OLEObject Type="Embed" ProgID="Equation.DSMT4" ShapeID="_x0000_i1048" DrawAspect="Content" ObjectID="_1650525563" r:id="rId50"/>
        </w:object>
      </w:r>
      <w:r w:rsidRPr="00C56ED0">
        <w:rPr>
          <w:b/>
          <w:color w:val="000000"/>
        </w:rPr>
        <w:t>,且</w:t>
      </w:r>
      <w:r>
        <w:rPr>
          <w:b/>
          <w:color w:val="000000"/>
        </w:rPr>
        <w:object>
          <v:shape id="_x0000_i1049" type="#_x0000_t75" alt="eqId1da0f28d13de4404b1255259409bc7ad" style="width:9.75pt;height:17.26pt" o:oleicon="f" o:ole="" o:preferrelative="t" stroked="f">
            <v:imagedata r:id="rId51" o:title="eqId1da0f28d13de4404b1255259409bc7ad"/>
          </v:shape>
          <o:OLEObject Type="Embed" ProgID="Equation.DSMT4" ShapeID="_x0000_i1049" DrawAspect="Content" ObjectID="_1650525564" r:id="rId52"/>
        </w:object>
      </w:r>
      <w:r w:rsidRPr="00C56ED0">
        <w:rPr>
          <w:b/>
          <w:color w:val="000000"/>
        </w:rPr>
        <w:t>与</w:t>
      </w:r>
      <w:r>
        <w:rPr>
          <w:b/>
          <w:color w:val="000000"/>
        </w:rPr>
        <w:object>
          <v:shape id="_x0000_i1050" type="#_x0000_t75" alt="eqIdc91f7835c4144e81ab23732f3d013fc7" style="width:10.2pt;height:17pt" o:oleicon="f" o:ole="" o:preferrelative="t" stroked="f">
            <v:imagedata r:id="rId53" o:title="eqIdc91f7835c4144e81ab23732f3d013fc7"/>
          </v:shape>
          <o:OLEObject Type="Embed" ProgID="Equation.DSMT4" ShapeID="_x0000_i1050" DrawAspect="Content" ObjectID="_1650525565" r:id="rId54"/>
        </w:object>
      </w:r>
      <w:r w:rsidRPr="00C56ED0">
        <w:rPr>
          <w:b/>
          <w:color w:val="000000"/>
        </w:rPr>
        <w:t>的夹角为</w:t>
      </w:r>
      <w:r>
        <w:rPr>
          <w:b/>
          <w:color w:val="000000"/>
        </w:rPr>
        <w:object>
          <v:shape id="_x0000_i1051" type="#_x0000_t75" alt="eqIdd3e88ecbd2db456396e01302a43b93d9" style="width:11.25pt;height:27.75pt" o:oleicon="f" o:ole="" o:preferrelative="t" stroked="f">
            <v:imagedata r:id="rId55" o:title="eqIdd3e88ecbd2db456396e01302a43b93d9"/>
          </v:shape>
          <o:OLEObject Type="Embed" ProgID="Equation.DSMT4" ShapeID="_x0000_i1051" DrawAspect="Content" ObjectID="_1650525566" r:id="rId56"/>
        </w:object>
      </w:r>
      <w:r w:rsidRPr="00C56ED0">
        <w:rPr>
          <w:b/>
          <w:color w:val="000000"/>
        </w:rPr>
        <w:t>,则</w:t>
      </w:r>
      <w:r>
        <w:rPr>
          <w:b/>
          <w:color w:val="000000"/>
        </w:rPr>
        <w:object>
          <v:shape id="_x0000_i1052" type="#_x0000_t75" alt="eqIdc4c5c184b212492aa804366e89f42cc2" style="width:87pt;height:18.75pt" o:oleicon="f" o:ole="" o:preferrelative="t" stroked="f">
            <v:imagedata r:id="rId57" o:title="eqIdc4c5c184b212492aa804366e89f42cc2"/>
          </v:shape>
          <o:OLEObject Type="Embed" ProgID="Equation.DSMT4" ShapeID="_x0000_i1052" DrawAspect="Content" ObjectID="_1650525567" r:id="rId58"/>
        </w:object>
      </w:r>
      <w:r w:rsidRPr="00C56ED0">
        <w:rPr>
          <w:b/>
          <w:color w:val="000000"/>
        </w:rPr>
        <w:t>(    )</w: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w:t>
      </w:r>
      <w:r>
        <w:rPr>
          <w:b/>
          <w:color w:val="000000"/>
        </w:rPr>
        <w:object>
          <v:shape id="_x0000_i1053" type="#_x0000_t75" alt="eqId767acf51abfd4d97a757561d1a882151" style="width:12pt;height:30.75pt" o:oleicon="f" o:ole="" o:preferrelative="t" stroked="f">
            <v:imagedata r:id="rId30" o:title="eqId767acf51abfd4d97a757561d1a882151"/>
          </v:shape>
          <o:OLEObject Type="Embed" ProgID="Equation.DSMT4" ShapeID="_x0000_i1053" DrawAspect="Content" ObjectID="_1650525568" r:id="rId59"/>
        </w:object>
      </w:r>
      <w:r w:rsidRPr="00C56ED0">
        <w:rPr>
          <w:b/>
          <w:color w:val="000000"/>
        </w:rPr>
        <w:tab/>
        <w:t>B．</w:t>
      </w:r>
      <w:r>
        <w:rPr>
          <w:b/>
          <w:color w:val="000000"/>
        </w:rPr>
        <w:object>
          <v:shape id="_x0000_i1054" type="#_x0000_t75" alt="eqIda80effaca10d48019e482c6443782838" style="width:20.26pt;height:30.75pt" o:oleicon="f" o:ole="" o:preferrelative="t" stroked="f">
            <v:imagedata r:id="rId60" o:title="eqIda80effaca10d48019e482c6443782838"/>
          </v:shape>
          <o:OLEObject Type="Embed" ProgID="Equation.DSMT4" ShapeID="_x0000_i1054" DrawAspect="Content" ObjectID="_1650525569" r:id="rId61"/>
        </w:object>
      </w:r>
      <w:r w:rsidRPr="00C56ED0">
        <w:rPr>
          <w:b/>
          <w:color w:val="000000"/>
        </w:rPr>
        <w:tab/>
        <w:t>C．</w:t>
      </w:r>
      <w:r>
        <w:rPr>
          <w:b/>
          <w:color w:val="000000"/>
        </w:rPr>
        <w:object>
          <v:shape id="_x0000_i1055" type="#_x0000_t75" alt="eqIdfcc58431683b452ca65d1d9977a280bd" style="width:20.2pt;height:31.09pt" o:oleicon="f" o:ole="" o:preferrelative="t" stroked="f">
            <v:imagedata r:id="rId62" o:title="eqIdfcc58431683b452ca65d1d9977a280bd"/>
          </v:shape>
          <o:OLEObject Type="Embed" ProgID="Equation.DSMT4" ShapeID="_x0000_i1055" DrawAspect="Content" ObjectID="_1650525570" r:id="rId63"/>
        </w:object>
      </w:r>
      <w:r w:rsidRPr="00C56ED0">
        <w:rPr>
          <w:b/>
          <w:color w:val="000000"/>
        </w:rPr>
        <w:tab/>
        <w:t>D．</w:t>
      </w:r>
      <w:r>
        <w:rPr>
          <w:b/>
          <w:color w:val="000000"/>
        </w:rPr>
        <w:object>
          <v:shape id="_x0000_i1056"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056" DrawAspect="Content" ObjectID="_1650525571" r:id="rId65"/>
        </w:object>
      </w:r>
    </w:p>
    <w:p w:rsidR="00C56ED0" w:rsidRPr="00C56ED0" w:rsidP="00C56ED0">
      <w:pPr>
        <w:spacing w:line="360" w:lineRule="auto"/>
        <w:jc w:val="left"/>
        <w:textAlignment w:val="center"/>
        <w:rPr>
          <w:b/>
          <w:color w:val="000000"/>
        </w:rPr>
      </w:pPr>
      <w:r w:rsidRPr="00C56ED0">
        <w:rPr>
          <w:rFonts w:ascii="宋体" w:hAnsi="宋体"/>
          <w:b/>
          <w:color w:val="000000"/>
        </w:rPr>
        <w:t>7．</w:t>
      </w:r>
      <w:r w:rsidRPr="00C56ED0">
        <w:rPr>
          <w:b/>
          <w:color w:val="000000"/>
        </w:rPr>
        <w:t>地球上的风能取之不尽，用之不竭.风能是淸洁能源，也是可再生能源.世界各国致力于发展风力发电，近10年来，全球风力发电累计装机容量连年攀升，中国更是发展迅猛，2014年累计装机容量就突破了</w:t>
      </w:r>
      <w:r>
        <w:rPr>
          <w:b/>
          <w:color w:val="000000"/>
        </w:rPr>
        <w:object>
          <v:shape id="_x0000_i1057" type="#_x0000_t75" alt="eqId4b2aa548411f413088dbcdd289aa6eb3" style="width:41pt;height:13.94pt" o:oleicon="f" o:ole="" o:preferrelative="t" stroked="f">
            <v:imagedata r:id="rId66" o:title="eqId4b2aa548411f413088dbcdd289aa6eb3"/>
          </v:shape>
          <o:OLEObject Type="Embed" ProgID="Equation.DSMT4" ShapeID="_x0000_i1057" DrawAspect="Content" ObjectID="_1650528075" r:id="rId67"/>
        </w:object>
      </w:r>
      <w:r w:rsidRPr="00C56ED0">
        <w:rPr>
          <w:b/>
          <w:color w:val="000000"/>
        </w:rPr>
        <w:t>，达到</w:t>
      </w:r>
      <w:r>
        <w:rPr>
          <w:b/>
          <w:color w:val="000000"/>
        </w:rPr>
        <w:object>
          <v:shape id="_x0000_i1058" type="#_x0000_t75" alt="eqId436753b6594640c7b682d86c4cc02c12" style="width:49.95pt;height:13.94pt" o:oleicon="f" o:ole="" o:preferrelative="t" stroked="f">
            <v:imagedata r:id="rId68" o:title="eqId436753b6594640c7b682d86c4cc02c12"/>
          </v:shape>
          <o:OLEObject Type="Embed" ProgID="Equation.DSMT4" ShapeID="_x0000_i1058" DrawAspect="Content" ObjectID="_1650528076" r:id="rId69"/>
        </w:object>
      </w:r>
      <w:r w:rsidRPr="00C56ED0">
        <w:rPr>
          <w:b/>
          <w:color w:val="000000"/>
        </w:rPr>
        <w:t>，中国的风力发电技术也日臻成熟，在全球范围的能源升级换代行动中体现出大国的担当与决心.以下是近10年全球风力发电累计装机容量与中国新增装机容量图. 根据所给信息，正确的统计结论是（    ）</w:t>
      </w:r>
    </w:p>
    <w:p w:rsidR="00C56ED0" w:rsidRPr="00C56ED0" w:rsidP="00C56ED0">
      <w:pPr>
        <w:spacing w:line="360" w:lineRule="auto"/>
        <w:jc w:val="left"/>
        <w:textAlignment w:val="center"/>
        <w:rPr>
          <w:b/>
          <w:color w:val="000000"/>
        </w:rPr>
      </w:pPr>
      <w:r>
        <w:rPr>
          <w:b/>
          <w:noProof/>
          <w:color w:val="000000"/>
        </w:rPr>
        <w:pict>
          <v:shape id="_x0000_i1059" type="#_x0000_t75" alt="figure" style="width:369.03pt;height:108.66pt;visibility:visible" filled="f" stroked="f">
            <v:imagedata r:id="rId70" o:title="figure"/>
          </v:shape>
        </w:pict>
      </w:r>
    </w:p>
    <w:p w:rsidR="00C56ED0" w:rsidRPr="00C56ED0" w:rsidP="00C56ED0">
      <w:pPr>
        <w:spacing w:line="360" w:lineRule="auto"/>
        <w:jc w:val="left"/>
        <w:textAlignment w:val="center"/>
        <w:rPr>
          <w:b/>
          <w:color w:val="000000"/>
        </w:rPr>
      </w:pPr>
      <w:r w:rsidRPr="00C56ED0">
        <w:rPr>
          <w:b/>
          <w:color w:val="000000"/>
        </w:rPr>
        <w:t>A．截止到2015年中国累计装机容量达到峰值</w:t>
      </w:r>
    </w:p>
    <w:p w:rsidR="00C56ED0" w:rsidRPr="00C56ED0" w:rsidP="00C56ED0">
      <w:pPr>
        <w:spacing w:line="360" w:lineRule="auto"/>
        <w:jc w:val="left"/>
        <w:textAlignment w:val="center"/>
        <w:rPr>
          <w:b/>
          <w:color w:val="000000"/>
        </w:rPr>
      </w:pPr>
      <w:r w:rsidRPr="00C56ED0">
        <w:rPr>
          <w:b/>
          <w:color w:val="000000"/>
        </w:rPr>
        <w:t>B．10年来全球新增装机容量连年攀升</w:t>
      </w:r>
    </w:p>
    <w:p w:rsidR="00C56ED0" w:rsidRPr="00C56ED0" w:rsidP="00C56ED0">
      <w:pPr>
        <w:spacing w:line="360" w:lineRule="auto"/>
        <w:jc w:val="left"/>
        <w:textAlignment w:val="center"/>
        <w:rPr>
          <w:b/>
          <w:color w:val="000000"/>
        </w:rPr>
      </w:pPr>
      <w:r w:rsidRPr="00C56ED0">
        <w:rPr>
          <w:b/>
          <w:color w:val="000000"/>
        </w:rPr>
        <w:t>C．10年来中国新增装机容量平均超过</w:t>
      </w:r>
      <w:r>
        <w:rPr>
          <w:b/>
          <w:color w:val="000000"/>
        </w:rPr>
        <w:object>
          <v:shape id="_x0000_i1060" type="#_x0000_t75" alt="eqId37078e52f6094c6d805d5318755f2c96" style="width:36pt;height:13.94pt" o:oleicon="f" o:ole="" o:preferrelative="t" stroked="f">
            <v:imagedata r:id="rId71" o:title="eqId37078e52f6094c6d805d5318755f2c96"/>
          </v:shape>
          <o:OLEObject Type="Embed" ProgID="Equation.DSMT4" ShapeID="_x0000_i1060" DrawAspect="Content" ObjectID="_1650528077" r:id="rId72"/>
        </w:object>
      </w:r>
    </w:p>
    <w:p w:rsidR="00C56ED0" w:rsidRPr="00C56ED0" w:rsidP="00C56ED0">
      <w:pPr>
        <w:spacing w:line="360" w:lineRule="auto"/>
        <w:jc w:val="left"/>
        <w:textAlignment w:val="center"/>
        <w:rPr>
          <w:b/>
          <w:color w:val="000000"/>
        </w:rPr>
      </w:pPr>
      <w:r w:rsidRPr="00C56ED0">
        <w:rPr>
          <w:b/>
          <w:color w:val="000000"/>
        </w:rPr>
        <w:t>D．截止到2015年中国累计装机容量在全球累计装机容量中占比超过</w:t>
      </w:r>
      <w:r>
        <w:rPr>
          <w:b/>
          <w:color w:val="000000"/>
        </w:rPr>
        <w:object>
          <v:shape id="_x0000_i1061" type="#_x0000_t75" alt="eqIda8012d5322b240128851ebf3cd086e12" style="width:10.9pt;height:31.09pt" o:oleicon="f" o:ole="" o:preferrelative="t" stroked="f">
            <v:imagedata r:id="rId73" o:title="eqIda8012d5322b240128851ebf3cd086e12"/>
          </v:shape>
          <o:OLEObject Type="Embed" ProgID="Equation.DSMT4" ShapeID="_x0000_i1061" DrawAspect="Content" ObjectID="_1650528078" r:id="rId74"/>
        </w:object>
      </w:r>
    </w:p>
    <w:p w:rsidR="00C56ED0" w:rsidRPr="00C56ED0" w:rsidP="00C56ED0">
      <w:pPr>
        <w:spacing w:line="360" w:lineRule="auto"/>
        <w:jc w:val="left"/>
        <w:textAlignment w:val="center"/>
        <w:rPr>
          <w:b/>
          <w:color w:val="000000"/>
        </w:rPr>
      </w:pPr>
      <w:r w:rsidRPr="00C56ED0">
        <w:rPr>
          <w:rFonts w:ascii="宋体" w:hAnsi="宋体"/>
          <w:b/>
          <w:color w:val="000000"/>
        </w:rPr>
        <w:t>8．</w:t>
      </w:r>
      <w:r w:rsidRPr="00C56ED0">
        <w:rPr>
          <w:b/>
          <w:color w:val="000000"/>
        </w:rPr>
        <w:t>已知命题</w:t>
      </w:r>
      <w:r>
        <w:rPr>
          <w:b/>
          <w:color w:val="000000"/>
        </w:rPr>
        <w:object>
          <v:shape id="_x0000_i1062" type="#_x0000_t75" alt="eqId6e86b683031c401e8daaa1f5a35e35c3" style="width:52.31pt;height:16.3pt" o:oleicon="f" o:ole="" o:preferrelative="t" stroked="f">
            <v:imagedata r:id="rId75" o:title="eqId6e86b683031c401e8daaa1f5a35e35c3"/>
          </v:shape>
          <o:OLEObject Type="Embed" ProgID="Equation.DSMT4" ShapeID="_x0000_i1062" DrawAspect="Content" ObjectID="_1650527079" r:id="rId76"/>
        </w:object>
      </w:r>
      <w:r w:rsidRPr="00C56ED0">
        <w:rPr>
          <w:b/>
          <w:color w:val="000000"/>
        </w:rPr>
        <w:t>，</w:t>
      </w:r>
      <w:r>
        <w:rPr>
          <w:b/>
          <w:color w:val="000000"/>
        </w:rPr>
        <w:object>
          <v:shape id="_x0000_i1063" type="#_x0000_t75" alt="eqIdb8b8962de9994ab0ab80f256aabd8adb" style="width:33pt;height:15.74pt" o:oleicon="f" o:ole="" o:preferrelative="t" stroked="f">
            <v:imagedata r:id="rId77" o:title="eqIdb8b8962de9994ab0ab80f256aabd8adb"/>
          </v:shape>
          <o:OLEObject Type="Embed" ProgID="Equation.DSMT4" ShapeID="_x0000_i1063" DrawAspect="Content" ObjectID="_1650527080" r:id="rId78"/>
        </w:object>
      </w:r>
      <w:r w:rsidRPr="00C56ED0">
        <w:rPr>
          <w:b/>
          <w:color w:val="000000"/>
        </w:rPr>
        <w:t>，则</w:t>
      </w:r>
      <w:r>
        <w:rPr>
          <w:b/>
          <w:color w:val="000000"/>
        </w:rPr>
        <w:object>
          <v:shape id="_x0000_i1064" type="#_x0000_t75" alt="eqId56cd6a0be2d74b0896f864eff8f2a23e" style="width:18.66pt;height:12.95pt" o:oleicon="f" o:ole="" o:preferrelative="t" stroked="f">
            <v:imagedata r:id="rId79" o:title="eqId56cd6a0be2d74b0896f864eff8f2a23e"/>
          </v:shape>
          <o:OLEObject Type="Embed" ProgID="Equation.DSMT4" ShapeID="_x0000_i1064" DrawAspect="Content" ObjectID="_1650527081" r:id="rId80"/>
        </w:object>
      </w:r>
      <w:r w:rsidRPr="00C56ED0">
        <w:rPr>
          <w:b/>
          <w:color w:val="000000"/>
        </w:rPr>
        <w:t>是（   ）</w:t>
      </w:r>
    </w:p>
    <w:p w:rsidR="00C56ED0" w:rsidRPr="00C56ED0" w:rsidP="00C56ED0">
      <w:pPr>
        <w:tabs>
          <w:tab w:val="left" w:pos="4153"/>
        </w:tabs>
        <w:spacing w:line="360" w:lineRule="auto"/>
        <w:jc w:val="left"/>
        <w:textAlignment w:val="center"/>
        <w:rPr>
          <w:b/>
          <w:color w:val="000000"/>
        </w:rPr>
      </w:pPr>
      <w:r w:rsidRPr="00C56ED0">
        <w:rPr>
          <w:b/>
          <w:color w:val="000000"/>
        </w:rPr>
        <w:t>A．</w:t>
      </w:r>
      <w:r>
        <w:rPr>
          <w:b/>
          <w:color w:val="000000"/>
        </w:rPr>
        <w:object>
          <v:shape id="_x0000_i1065" type="#_x0000_t75" alt="eqIdb940e6eb1cb4452eb06eb321b9356056" style="width:33.76pt;height:12.75pt" o:oleicon="f" o:ole="" o:preferrelative="t" stroked="f">
            <v:imagedata r:id="rId81" o:title="eqIdb940e6eb1cb4452eb06eb321b9356056"/>
          </v:shape>
          <o:OLEObject Type="Embed" ProgID="Equation.DSMT4" ShapeID="_x0000_i1065" DrawAspect="Content" ObjectID="_1650527082" r:id="rId82"/>
        </w:object>
      </w:r>
      <w:r w:rsidRPr="00C56ED0">
        <w:rPr>
          <w:b/>
          <w:color w:val="000000"/>
        </w:rPr>
        <w:t>，</w:t>
      </w:r>
      <w:r>
        <w:rPr>
          <w:b/>
          <w:color w:val="000000"/>
        </w:rPr>
        <w:object>
          <v:shape id="_x0000_i1066" type="#_x0000_t75" alt="eqId0c2bab731c6a411db981af6869525fe8" style="width:33pt;height:15.74pt" o:oleicon="f" o:ole="" o:preferrelative="t" stroked="f">
            <v:imagedata r:id="rId83" o:title="eqId0c2bab731c6a411db981af6869525fe8"/>
          </v:shape>
          <o:OLEObject Type="Embed" ProgID="Equation.DSMT4" ShapeID="_x0000_i1066" DrawAspect="Content" ObjectID="_1650527083" r:id="rId84"/>
        </w:object>
      </w:r>
      <w:r w:rsidRPr="00C56ED0">
        <w:rPr>
          <w:b/>
          <w:color w:val="000000"/>
        </w:rPr>
        <w:tab/>
        <w:t>B．</w:t>
      </w:r>
      <w:r>
        <w:rPr>
          <w:b/>
          <w:color w:val="000000"/>
        </w:rPr>
        <w:object>
          <v:shape id="_x0000_i1067" type="#_x0000_t75" alt="eqIddfd22fbc6b264ba0b9a64ba634999fc0" style="width:36pt;height:15.74pt" o:oleicon="f" o:ole="" o:preferrelative="t" stroked="f">
            <v:imagedata r:id="rId85" o:title="eqIddfd22fbc6b264ba0b9a64ba634999fc0"/>
          </v:shape>
          <o:OLEObject Type="Embed" ProgID="Equation.DSMT4" ShapeID="_x0000_i1067" DrawAspect="Content" ObjectID="_1650527084" r:id="rId86"/>
        </w:object>
      </w:r>
      <w:r w:rsidRPr="00C56ED0">
        <w:rPr>
          <w:b/>
          <w:color w:val="000000"/>
        </w:rPr>
        <w:t>，</w:t>
      </w:r>
      <w:r>
        <w:rPr>
          <w:b/>
          <w:color w:val="000000"/>
        </w:rPr>
        <w:object>
          <v:shape id="_x0000_i1068" type="#_x0000_t75" alt="eqId89a5f5690ace4c6ca8ee502f321127fd" style="width:33pt;height:19pt" o:oleicon="f" o:ole="" o:preferrelative="t" stroked="f">
            <v:imagedata r:id="rId87" o:title="eqId89a5f5690ace4c6ca8ee502f321127fd"/>
          </v:shape>
          <o:OLEObject Type="Embed" ProgID="Equation.DSMT4" ShapeID="_x0000_i1068" DrawAspect="Content" ObjectID="_1650527085" r:id="rId88"/>
        </w:object>
      </w:r>
      <w:r w:rsidRPr="00C56ED0">
        <w:rPr>
          <w:b/>
          <w:color w:val="000000"/>
        </w:rPr>
        <w:t>.</w:t>
      </w:r>
    </w:p>
    <w:p w:rsidR="00C56ED0" w:rsidRPr="00C56ED0" w:rsidP="00C56ED0">
      <w:pPr>
        <w:tabs>
          <w:tab w:val="left" w:pos="4153"/>
        </w:tabs>
        <w:spacing w:line="360" w:lineRule="auto"/>
        <w:jc w:val="left"/>
        <w:textAlignment w:val="center"/>
        <w:rPr>
          <w:b/>
          <w:color w:val="000000"/>
        </w:rPr>
      </w:pPr>
      <w:r w:rsidRPr="00C56ED0">
        <w:rPr>
          <w:b/>
          <w:color w:val="000000"/>
        </w:rPr>
        <w:t>C．</w:t>
      </w:r>
      <w:r>
        <w:rPr>
          <w:b/>
          <w:color w:val="000000"/>
        </w:rPr>
        <w:object>
          <v:shape id="_x0000_i1069" type="#_x0000_t75" alt="eqIddfd22fbc6b264ba0b9a64ba634999fc0" style="width:36pt;height:15.74pt" o:oleicon="f" o:ole="" o:preferrelative="t" stroked="f">
            <v:imagedata r:id="rId85" o:title="eqIddfd22fbc6b264ba0b9a64ba634999fc0"/>
          </v:shape>
          <o:OLEObject Type="Embed" ProgID="Equation.DSMT4" ShapeID="_x0000_i1069" DrawAspect="Content" ObjectID="_1650527086" r:id="rId89"/>
        </w:object>
      </w:r>
      <w:r w:rsidRPr="00C56ED0">
        <w:rPr>
          <w:b/>
          <w:color w:val="000000"/>
        </w:rPr>
        <w:t>，</w:t>
      </w:r>
      <w:r>
        <w:rPr>
          <w:b/>
          <w:color w:val="000000"/>
        </w:rPr>
        <w:object>
          <v:shape id="_x0000_i1070" type="#_x0000_t75" alt="eqId76480e5b338a4724948a579134c2f286" style="width:33pt;height:19pt" o:oleicon="f" o:ole="" o:preferrelative="t" stroked="f">
            <v:imagedata r:id="rId90" o:title="eqId76480e5b338a4724948a579134c2f286"/>
          </v:shape>
          <o:OLEObject Type="Embed" ProgID="Equation.DSMT4" ShapeID="_x0000_i1070" DrawAspect="Content" ObjectID="_1650527087" r:id="rId91"/>
        </w:object>
      </w:r>
      <w:r w:rsidRPr="00C56ED0">
        <w:rPr>
          <w:b/>
          <w:color w:val="000000"/>
        </w:rPr>
        <w:tab/>
        <w:t>D．</w:t>
      </w:r>
      <w:r>
        <w:rPr>
          <w:b/>
          <w:color w:val="000000"/>
        </w:rPr>
        <w:object>
          <v:shape id="_x0000_i1071" type="#_x0000_t75" alt="eqId16c727ace6f64fa2b7aba9b1f7562952" style="width:38pt;height:13.94pt" o:oleicon="f" o:ole="" o:preferrelative="t" stroked="f">
            <v:imagedata r:id="rId92" o:title="eqId16c727ace6f64fa2b7aba9b1f7562952"/>
          </v:shape>
          <o:OLEObject Type="Embed" ProgID="Equation.DSMT4" ShapeID="_x0000_i1071" DrawAspect="Content" ObjectID="_1650527088" r:id="rId93"/>
        </w:object>
      </w:r>
      <w:r w:rsidRPr="00C56ED0">
        <w:rPr>
          <w:b/>
          <w:color w:val="000000"/>
        </w:rPr>
        <w:t>，</w:t>
      </w:r>
      <w:r>
        <w:rPr>
          <w:b/>
          <w:color w:val="000000"/>
        </w:rPr>
        <w:object>
          <v:shape id="_x0000_i1072" type="#_x0000_t75" alt="eqId0c2bab731c6a411db981af6869525fe8" style="width:33pt;height:15.74pt" o:oleicon="f" o:ole="" o:preferrelative="t" stroked="f">
            <v:imagedata r:id="rId83" o:title="eqId0c2bab731c6a411db981af6869525fe8"/>
          </v:shape>
          <o:OLEObject Type="Embed" ProgID="Equation.DSMT4" ShapeID="_x0000_i1072" DrawAspect="Content" ObjectID="_1650527089" r:id="rId94"/>
        </w:object>
      </w:r>
      <w:r w:rsidRPr="00C56ED0">
        <w:rPr>
          <w:b/>
          <w:color w:val="000000"/>
        </w:rPr>
        <w:t>.</w:t>
      </w:r>
    </w:p>
    <w:p w:rsidR="00C56ED0" w:rsidRPr="00C56ED0" w:rsidP="00C56ED0">
      <w:pPr>
        <w:spacing w:line="360" w:lineRule="auto"/>
        <w:jc w:val="left"/>
        <w:textAlignment w:val="center"/>
        <w:rPr>
          <w:b/>
          <w:color w:val="000000"/>
        </w:rPr>
      </w:pPr>
      <w:r w:rsidRPr="00C56ED0">
        <w:rPr>
          <w:rFonts w:ascii="宋体" w:hAnsi="宋体"/>
          <w:b/>
          <w:color w:val="000000"/>
        </w:rPr>
        <w:t>9．</w:t>
      </w:r>
      <w:r w:rsidRPr="00C56ED0">
        <w:rPr>
          <w:b/>
          <w:color w:val="000000"/>
        </w:rPr>
        <w:t>已知数列</w:t>
      </w:r>
      <w:r>
        <w:rPr>
          <w:b/>
          <w:color w:val="000000"/>
        </w:rPr>
        <w:object>
          <v:shape id="_x0000_i1073" type="#_x0000_t75" alt="eqId93e38ecd74a24cb59da79181b95bfd3a" style="width:23.81pt;height:20.06pt" o:oleicon="f" o:ole="" o:preferrelative="t" stroked="f">
            <v:imagedata r:id="rId95" o:title="eqId93e38ecd74a24cb59da79181b95bfd3a"/>
          </v:shape>
          <o:OLEObject Type="Embed" ProgID="Equation.DSMT4" ShapeID="_x0000_i1073" DrawAspect="Content" ObjectID="_1650528223" r:id="rId96"/>
        </w:object>
      </w:r>
      <w:r w:rsidRPr="00C56ED0">
        <w:rPr>
          <w:b/>
          <w:color w:val="000000"/>
        </w:rPr>
        <w:t>满足：</w:t>
      </w:r>
      <w:r>
        <w:rPr>
          <w:b/>
          <w:color w:val="000000"/>
        </w:rPr>
        <w:object>
          <v:shape id="_x0000_i1074" type="#_x0000_t75" alt="eqId72539aa2204e4df69d266776d4beb8c7" style="width:32.26pt;height:18pt" o:oleicon="f" o:ole="" o:preferrelative="t" stroked="f">
            <v:imagedata r:id="rId97" o:title="eqId72539aa2204e4df69d266776d4beb8c7"/>
          </v:shape>
          <o:OLEObject Type="Embed" ProgID="Equation.DSMT4" ShapeID="_x0000_i1074" DrawAspect="Content" ObjectID="_1650528224" r:id="rId98"/>
        </w:object>
      </w:r>
      <w:r>
        <w:rPr>
          <w:b/>
          <w:color w:val="000000"/>
        </w:rPr>
        <w:object>
          <v:shape id="_x0000_i1075" type="#_x0000_t75" alt="eqId7bcc2a4e57404f5a81d418dc3343abce" style="width:120.76pt;height:38.27pt" o:oleicon="f" o:ole="" o:preferrelative="t" stroked="f">
            <v:imagedata r:id="rId99" o:title="eqId7bcc2a4e57404f5a81d418dc3343abce"/>
          </v:shape>
          <o:OLEObject Type="Embed" ProgID="Equation.DSMT4" ShapeID="_x0000_i1075" DrawAspect="Content" ObjectID="_1650528225" r:id="rId100"/>
        </w:object>
      </w:r>
      <w:r w:rsidRPr="00C56ED0">
        <w:rPr>
          <w:b/>
          <w:color w:val="000000"/>
        </w:rPr>
        <w:t>，则</w:t>
      </w:r>
      <w:r>
        <w:rPr>
          <w:b/>
          <w:color w:val="000000"/>
        </w:rPr>
        <w:object>
          <v:shape id="_x0000_i1076" type="#_x0000_t75" alt="eqIdaabc4b18867e4c28802f248fb4e21b5a" style="width:24pt;height:18pt" o:oleicon="f" o:ole="" o:preferrelative="t" stroked="f">
            <v:imagedata r:id="rId101" o:title="eqIdaabc4b18867e4c28802f248fb4e21b5a"/>
          </v:shape>
          <o:OLEObject Type="Embed" ProgID="Equation.DSMT4" ShapeID="_x0000_i1076" DrawAspect="Content" ObjectID="_1650528226" r:id="rId102"/>
        </w:object>
      </w:r>
      <w:r w:rsidRPr="00C56ED0">
        <w:rPr>
          <w:b/>
          <w:color w:val="000000"/>
        </w:rPr>
        <w:t>(   )</w: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A．16</w:t>
        <w:tab/>
        <w:t>B．25</w:t>
        <w:tab/>
        <w:t>C．28</w:t>
        <w:tab/>
        <w:t>D．33</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56ED0">
        <w:rPr>
          <w:rFonts w:ascii="宋体" w:hAnsi="宋体"/>
          <w:b/>
          <w:color w:val="000000"/>
        </w:rPr>
        <w:t>10．</w:t>
      </w:r>
      <w:r w:rsidRPr="00C56ED0">
        <w:rPr>
          <w:b/>
          <w:color w:val="000000"/>
        </w:rPr>
        <w:t>函数</w:t>
      </w:r>
      <w:r>
        <w:rPr>
          <w:b/>
          <w:color w:val="000000"/>
        </w:rPr>
        <w:object>
          <v:shape id="_x0000_i1077" type="#_x0000_t75" alt="eqId67daddaeb280473eafa1bbd2c99bd2c7" style="width:59.24pt;height:32.26pt" o:oleicon="f" o:ole="" o:preferrelative="t" stroked="f">
            <v:imagedata r:id="rId103" o:title="eqId67daddaeb280473eafa1bbd2c99bd2c7"/>
          </v:shape>
          <o:OLEObject Type="Embed" ProgID="Equation.DSMT4" ShapeID="_x0000_i1077" DrawAspect="Content" ObjectID="_1650529095" r:id="rId104"/>
        </w:object>
      </w:r>
      <w:r w:rsidRPr="00C56ED0">
        <w:rPr>
          <w:b/>
          <w:color w:val="000000"/>
        </w:rPr>
        <w:t>的图像大致为（    ）.</w:t>
      </w:r>
    </w:p>
    <w:p w:rsidR="00C56ED0" w:rsidRPr="00C56ED0" w:rsidP="00C56ED0">
      <w:pPr>
        <w:tabs>
          <w:tab w:val="left" w:pos="4153"/>
        </w:tabs>
        <w:spacing w:line="360" w:lineRule="auto"/>
        <w:jc w:val="left"/>
        <w:textAlignment w:val="center"/>
        <w:rPr>
          <w:b/>
          <w:color w:val="000000"/>
        </w:rPr>
      </w:pPr>
      <w:r w:rsidRPr="00C56ED0">
        <w:rPr>
          <w:b/>
          <w:color w:val="000000"/>
        </w:rPr>
        <w:t>A．</w:t>
      </w:r>
      <w:r>
        <w:rPr>
          <w:b/>
          <w:noProof/>
          <w:color w:val="000000"/>
        </w:rPr>
        <w:pict>
          <v:shape id="_x0000_i1078" type="#_x0000_t75" alt="figure" style="width:128.21pt;height:156.73pt;visibility:visible" filled="f" stroked="f">
            <v:imagedata r:id="rId105" o:title="figure"/>
          </v:shape>
        </w:pict>
      </w:r>
      <w:r w:rsidRPr="00C56ED0">
        <w:rPr>
          <w:b/>
          <w:color w:val="000000"/>
        </w:rPr>
        <w:tab/>
        <w:t>B．</w:t>
      </w:r>
      <w:r>
        <w:rPr>
          <w:b/>
          <w:noProof/>
          <w:color w:val="000000"/>
        </w:rPr>
        <w:pict>
          <v:shape id="_x0000_i1079" type="#_x0000_t75" alt="figure" style="width:114pt;height:154.47pt;visibility:visible" filled="f" stroked="f">
            <v:imagedata r:id="rId106" o:title="figure"/>
          </v:shape>
        </w:pict>
      </w:r>
    </w:p>
    <w:p w:rsidR="00C56ED0" w:rsidRPr="00C56ED0" w:rsidP="00C56ED0">
      <w:pPr>
        <w:tabs>
          <w:tab w:val="left" w:pos="4153"/>
        </w:tabs>
        <w:spacing w:line="360" w:lineRule="auto"/>
        <w:jc w:val="left"/>
        <w:textAlignment w:val="center"/>
        <w:rPr>
          <w:b/>
          <w:color w:val="000000"/>
        </w:rPr>
      </w:pPr>
      <w:r w:rsidRPr="00C56ED0">
        <w:rPr>
          <w:b/>
          <w:color w:val="000000"/>
        </w:rPr>
        <w:t>C．</w:t>
      </w:r>
      <w:r>
        <w:rPr>
          <w:b/>
          <w:noProof/>
          <w:color w:val="000000"/>
        </w:rPr>
        <w:pict>
          <v:shape id="_x0000_i1080" type="#_x0000_t75" alt="figure" style="width:111pt;height:140.25pt;visibility:visible" filled="f" stroked="f">
            <v:imagedata r:id="rId107" o:title="figure"/>
          </v:shape>
        </w:pict>
      </w:r>
      <w:r w:rsidRPr="00C56ED0">
        <w:rPr>
          <w:b/>
          <w:color w:val="000000"/>
        </w:rPr>
        <w:tab/>
        <w:t xml:space="preserve">D． </w:t>
      </w:r>
      <w:r>
        <w:rPr>
          <w:b/>
          <w:noProof/>
          <w:color w:val="000000"/>
        </w:rPr>
        <w:pict>
          <v:shape id="_x0000_i1081" type="#_x0000_t75" alt="figure" style="width:116.97pt;height:133.55pt;visibility:visible" filled="f" stroked="f">
            <v:imagedata r:id="rId108" o:title="figure"/>
          </v:shape>
        </w:pict>
      </w:r>
    </w:p>
    <w:p w:rsidR="00C56ED0" w:rsidRPr="00C56ED0" w:rsidP="00C56ED0">
      <w:pPr>
        <w:spacing w:line="360" w:lineRule="auto"/>
        <w:jc w:val="left"/>
        <w:textAlignment w:val="center"/>
        <w:rPr>
          <w:b/>
          <w:color w:val="000000"/>
        </w:rPr>
      </w:pPr>
      <w:r w:rsidRPr="00C56ED0">
        <w:rPr>
          <w:rFonts w:ascii="宋体" w:hAnsi="宋体"/>
          <w:b/>
          <w:color w:val="000000"/>
        </w:rPr>
        <w:t>11．</w:t>
      </w:r>
      <w:r w:rsidRPr="00C56ED0">
        <w:rPr>
          <w:b/>
          <w:color w:val="000000"/>
        </w:rPr>
        <w:t>已知</w:t>
      </w:r>
      <w:r>
        <w:rPr>
          <w:b/>
          <w:color w:val="000000"/>
        </w:rPr>
        <w:object>
          <v:shape id="_x0000_i1082" type="#_x0000_t75" alt="eqId4837c94ef0ff4dcf9b1dda4df363275a" style="width:29.46pt;height:20.06pt" o:oleicon="f" o:ole="" o:preferrelative="t" stroked="f">
            <v:imagedata r:id="rId109" o:title="eqId4837c94ef0ff4dcf9b1dda4df363275a"/>
          </v:shape>
          <o:OLEObject Type="Embed" ProgID="Equation.DSMT4" ShapeID="_x0000_i1082" DrawAspect="Content" ObjectID="_1650530736" r:id="rId110"/>
        </w:object>
      </w:r>
      <w:r w:rsidRPr="00C56ED0">
        <w:rPr>
          <w:b/>
          <w:color w:val="000000"/>
        </w:rPr>
        <w:t>是定义是</w:t>
      </w:r>
      <w:r>
        <w:rPr>
          <w:b/>
          <w:color w:val="000000"/>
        </w:rPr>
        <w:object>
          <v:shape id="_x0000_i1083" type="#_x0000_t75" alt="eqId7dcd2312d0bf4bb1befdfcc170e45791" style="width:11.9pt;height:13.16pt" o:oleicon="f" o:ole="" o:preferrelative="t" stroked="f">
            <v:imagedata r:id="rId111" o:title="eqId7dcd2312d0bf4bb1befdfcc170e45791"/>
          </v:shape>
          <o:OLEObject Type="Embed" ProgID="Equation.DSMT4" ShapeID="_x0000_i1083" DrawAspect="Content" ObjectID="_1650530737" r:id="rId112"/>
        </w:object>
      </w:r>
      <w:r w:rsidRPr="00C56ED0">
        <w:rPr>
          <w:b/>
          <w:color w:val="000000"/>
        </w:rPr>
        <w:t>上的奇函数，满足</w:t>
      </w:r>
      <w:r>
        <w:rPr>
          <w:b/>
          <w:color w:val="000000"/>
        </w:rPr>
        <w:object>
          <v:shape id="_x0000_i1084" type="#_x0000_t75" alt="eqId16465f95dd4244d3b033eeca13e1e1dd" style="width:120.28pt;height:36.35pt" o:oleicon="f" o:ole="" o:preferrelative="t" stroked="f">
            <v:imagedata r:id="rId113" o:title="eqId16465f95dd4244d3b033eeca13e1e1dd"/>
          </v:shape>
          <o:OLEObject Type="Embed" ProgID="Equation.DSMT4" ShapeID="_x0000_i1084" DrawAspect="Content" ObjectID="_1650530738" r:id="rId114"/>
        </w:object>
      </w:r>
      <w:r w:rsidRPr="00C56ED0">
        <w:rPr>
          <w:b/>
          <w:color w:val="000000"/>
        </w:rPr>
        <w:t>，当</w:t>
      </w:r>
      <w:r>
        <w:rPr>
          <w:b/>
          <w:color w:val="000000"/>
        </w:rPr>
        <w:object>
          <v:shape id="_x0000_i1085" type="#_x0000_t75" alt="eqIdb36c3311563f41d383e5c1bc4844a754" style="width:51.05pt;height:33.86pt" o:oleicon="f" o:ole="" o:preferrelative="t" stroked="f">
            <v:imagedata r:id="rId115" o:title="eqIdb36c3311563f41d383e5c1bc4844a754"/>
          </v:shape>
          <o:OLEObject Type="Embed" ProgID="Equation.DSMT4" ShapeID="_x0000_i1085" DrawAspect="Content" ObjectID="_1650530739" r:id="rId116"/>
        </w:object>
      </w:r>
      <w:r w:rsidRPr="00C56ED0">
        <w:rPr>
          <w:b/>
          <w:color w:val="000000"/>
        </w:rPr>
        <w:t xml:space="preserve">时， </w:t>
      </w:r>
      <w:r>
        <w:rPr>
          <w:b/>
          <w:color w:val="000000"/>
        </w:rPr>
        <w:object>
          <v:shape id="_x0000_i1086" type="#_x0000_t75" alt="eqIdfbd2743a192f493cadcce35e356d6db4" style="width:104.26pt;height:21.76pt" o:oleicon="f" o:ole="" o:preferrelative="t" stroked="f">
            <v:imagedata r:id="rId117" o:title="eqIdfbd2743a192f493cadcce35e356d6db4"/>
          </v:shape>
          <o:OLEObject Type="Embed" ProgID="Equation.DSMT4" ShapeID="_x0000_i1086" DrawAspect="Content" ObjectID="_1650530740" r:id="rId118"/>
        </w:object>
      </w:r>
      <w:r w:rsidRPr="00C56ED0">
        <w:rPr>
          <w:b/>
          <w:color w:val="000000"/>
        </w:rPr>
        <w:t>，则函数</w:t>
      </w:r>
      <w:r>
        <w:rPr>
          <w:b/>
          <w:color w:val="000000"/>
        </w:rPr>
        <w:object>
          <v:shape id="_x0000_i1087" type="#_x0000_t75" alt="eqId4837c94ef0ff4dcf9b1dda4df363275a" style="width:29.46pt;height:20.06pt" o:oleicon="f" o:ole="" o:preferrelative="t" stroked="f">
            <v:imagedata r:id="rId109" o:title="eqId4837c94ef0ff4dcf9b1dda4df363275a"/>
          </v:shape>
          <o:OLEObject Type="Embed" ProgID="Equation.DSMT4" ShapeID="_x0000_i1087" DrawAspect="Content" ObjectID="_1650530741" r:id="rId119"/>
        </w:object>
      </w:r>
      <w:r w:rsidRPr="00C56ED0">
        <w:rPr>
          <w:b/>
          <w:color w:val="000000"/>
        </w:rPr>
        <w:t>在区间</w:t>
      </w:r>
      <w:r>
        <w:rPr>
          <w:b/>
          <w:color w:val="000000"/>
        </w:rPr>
        <w:object>
          <v:shape id="_x0000_i1088" type="#_x0000_t75" alt="eqId73a3de92fd504a91a483664cf39ac615" style="width:27pt;height:20pt" o:oleicon="f" o:ole="" o:preferrelative="t" stroked="f">
            <v:imagedata r:id="rId120" o:title="eqId73a3de92fd504a91a483664cf39ac615"/>
          </v:shape>
          <o:OLEObject Type="Embed" ProgID="Equation.DSMT4" ShapeID="_x0000_i1088" DrawAspect="Content" ObjectID="_1650530742" r:id="rId121"/>
        </w:object>
      </w:r>
      <w:r w:rsidRPr="00C56ED0">
        <w:rPr>
          <w:b/>
          <w:color w:val="000000"/>
        </w:rPr>
        <w:t>上的零点个数是（     ）</w:t>
      </w:r>
    </w:p>
    <w:p w:rsidR="00C56ED0" w:rsidRPr="00C56ED0" w:rsidP="00C56ED0">
      <w:pPr>
        <w:tabs>
          <w:tab w:val="left" w:pos="2076"/>
          <w:tab w:val="left" w:pos="4153"/>
          <w:tab w:val="left" w:pos="6229"/>
        </w:tabs>
        <w:spacing w:line="360" w:lineRule="auto"/>
        <w:jc w:val="left"/>
        <w:textAlignment w:val="center"/>
        <w:rPr>
          <w:b/>
          <w:color w:val="000000"/>
        </w:rPr>
      </w:pPr>
      <w:r w:rsidRPr="00C56ED0">
        <w:rPr>
          <w:b/>
          <w:color w:val="000000"/>
        </w:rPr>
        <w:t>A．3</w:t>
        <w:tab/>
        <w:t>B．5</w:t>
        <w:tab/>
        <w:t>C．7</w:t>
        <w:tab/>
        <w:t>D．9</w:t>
      </w:r>
    </w:p>
    <w:p w:rsidR="00C56ED0" w:rsidRPr="00C56ED0" w:rsidP="00C56ED0">
      <w:pPr>
        <w:spacing w:line="360" w:lineRule="auto"/>
        <w:jc w:val="left"/>
        <w:textAlignment w:val="center"/>
        <w:rPr>
          <w:b/>
          <w:color w:val="000000"/>
        </w:rPr>
      </w:pPr>
      <w:r w:rsidRPr="00C56ED0">
        <w:rPr>
          <w:rFonts w:ascii="宋体" w:hAnsi="宋体"/>
          <w:b/>
          <w:color w:val="000000"/>
        </w:rPr>
        <w:t>12．</w:t>
      </w:r>
      <w:r w:rsidRPr="00C56ED0">
        <w:rPr>
          <w:b/>
          <w:color w:val="000000"/>
        </w:rPr>
        <w:t>下列选项中，说法正确的是（    ）</w:t>
      </w:r>
    </w:p>
    <w:p w:rsidR="00C56ED0" w:rsidRPr="00C56ED0" w:rsidP="00C56ED0">
      <w:pPr>
        <w:spacing w:line="360" w:lineRule="auto"/>
        <w:jc w:val="left"/>
        <w:textAlignment w:val="center"/>
        <w:rPr>
          <w:b/>
          <w:color w:val="000000"/>
        </w:rPr>
      </w:pPr>
      <w:r w:rsidRPr="00C56ED0">
        <w:rPr>
          <w:b/>
          <w:color w:val="000000"/>
        </w:rPr>
        <w:t>A．“</w:t>
      </w:r>
      <w:r>
        <w:rPr>
          <w:b/>
          <w:color w:val="000000"/>
        </w:rPr>
        <w:object>
          <v:shape id="_x0000_i1089" type="#_x0000_t75" alt="eqId5026350f1455428db6bfa9e1493d4647" style="width:99pt;height:19pt" o:oleicon="f" o:ole="" o:preferrelative="t" stroked="f">
            <v:imagedata r:id="rId122" o:title="eqId5026350f1455428db6bfa9e1493d4647"/>
          </v:shape>
          <o:OLEObject Type="Embed" ProgID="Equation.DSMT4" ShapeID="_x0000_i1089" DrawAspect="Content" ObjectID="_1650529734" r:id="rId123"/>
        </w:object>
      </w:r>
      <w:r w:rsidRPr="00C56ED0">
        <w:rPr>
          <w:b/>
          <w:color w:val="000000"/>
        </w:rPr>
        <w:t>”的否定是“</w:t>
      </w:r>
      <w:r>
        <w:rPr>
          <w:b/>
          <w:color w:val="000000"/>
        </w:rPr>
        <w:object>
          <v:shape id="_x0000_i1090" type="#_x0000_t75" alt="eqId06c2608dfd334a97aba22cbedcc23f08" style="width:95.48pt;height:19pt" o:oleicon="f" o:ole="" o:preferrelative="t" stroked="f">
            <v:imagedata r:id="rId124" o:title="eqId06c2608dfd334a97aba22cbedcc23f08"/>
          </v:shape>
          <o:OLEObject Type="Embed" ProgID="Equation.DSMT4" ShapeID="_x0000_i1090" DrawAspect="Content" ObjectID="_1650529735" r:id="rId125"/>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B．若向量</w:t>
      </w:r>
      <w:r>
        <w:rPr>
          <w:b/>
          <w:color w:val="000000"/>
        </w:rPr>
        <w:object>
          <v:shape id="_x0000_i1091" type="#_x0000_t75" alt="eqIde5306b12e0f74138b5fb04e60fb62de7" style="width:18pt;height:17.26pt" o:oleicon="f" o:ole="" o:preferrelative="t" stroked="f">
            <v:imagedata r:id="rId126" o:title="eqIde5306b12e0f74138b5fb04e60fb62de7"/>
          </v:shape>
          <o:OLEObject Type="Embed" ProgID="Equation.DSMT4" ShapeID="_x0000_i1091" DrawAspect="Content" ObjectID="_1650529736" r:id="rId127"/>
        </w:object>
      </w:r>
      <w:r w:rsidRPr="00C56ED0">
        <w:rPr>
          <w:b/>
          <w:color w:val="000000"/>
        </w:rPr>
        <w:t>满足</w:t>
      </w:r>
      <w:r>
        <w:rPr>
          <w:b/>
          <w:color w:val="000000"/>
        </w:rPr>
        <w:object>
          <v:shape id="_x0000_i1092" type="#_x0000_t75" alt="eqId173a0879958244aeb99df17da9312ada" style="width:38.99pt;height:17.26pt" o:oleicon="f" o:ole="" o:preferrelative="t" stroked="f">
            <v:imagedata r:id="rId128" o:title="eqId173a0879958244aeb99df17da9312ada"/>
          </v:shape>
          <o:OLEObject Type="Embed" ProgID="Equation.DSMT4" ShapeID="_x0000_i1092" DrawAspect="Content" ObjectID="_1650529737" r:id="rId129"/>
        </w:object>
      </w:r>
      <w:r w:rsidRPr="00C56ED0">
        <w:rPr>
          <w:b/>
          <w:color w:val="000000"/>
        </w:rPr>
        <w:t xml:space="preserve"> ，则</w:t>
      </w:r>
      <w:r>
        <w:rPr>
          <w:b/>
          <w:color w:val="000000"/>
        </w:rPr>
        <w:object>
          <v:shape id="_x0000_i1093" type="#_x0000_t75" alt="eqIdf087b35a5011425daaafbf14a5e61064" style="width:10pt;height:17pt" o:oleicon="f" o:ole="" o:preferrelative="t" stroked="f">
            <v:imagedata r:id="rId130" o:title="eqIdf087b35a5011425daaafbf14a5e61064"/>
          </v:shape>
          <o:OLEObject Type="Embed" ProgID="Equation.DSMT4" ShapeID="_x0000_i1093" DrawAspect="Content" ObjectID="_1650529738" r:id="rId131"/>
        </w:object>
      </w:r>
      <w:r w:rsidRPr="00C56ED0">
        <w:rPr>
          <w:b/>
          <w:color w:val="000000"/>
        </w:rPr>
        <w:t>与</w:t>
      </w:r>
      <w:r>
        <w:rPr>
          <w:b/>
          <w:color w:val="000000"/>
        </w:rPr>
        <w:object>
          <v:shape id="_x0000_i1094" type="#_x0000_t75" alt="eqId5f16eb46594d47b58ffc973b5cc2dd0d" style="width:10pt;height:17pt" o:oleicon="f" o:ole="" o:preferrelative="t" stroked="f">
            <v:imagedata r:id="rId132" o:title="eqId5f16eb46594d47b58ffc973b5cc2dd0d"/>
          </v:shape>
          <o:OLEObject Type="Embed" ProgID="Equation.DSMT4" ShapeID="_x0000_i1094" DrawAspect="Content" ObjectID="_1650529739" r:id="rId133"/>
        </w:object>
      </w:r>
      <w:r w:rsidRPr="00C56ED0">
        <w:rPr>
          <w:b/>
          <w:color w:val="000000"/>
        </w:rPr>
        <w:t>的夹角为钝角</w:t>
      </w:r>
    </w:p>
    <w:p w:rsidR="00C56ED0" w:rsidRPr="00C56ED0" w:rsidP="00C56ED0">
      <w:pPr>
        <w:spacing w:line="360" w:lineRule="auto"/>
        <w:jc w:val="left"/>
        <w:textAlignment w:val="center"/>
        <w:rPr>
          <w:b/>
          <w:color w:val="000000"/>
        </w:rPr>
      </w:pPr>
      <w:r w:rsidRPr="00C56ED0">
        <w:rPr>
          <w:b/>
          <w:color w:val="000000"/>
        </w:rPr>
        <w:t>C．若</w:t>
      </w:r>
      <w:r>
        <w:rPr>
          <w:b/>
          <w:color w:val="000000"/>
        </w:rPr>
        <w:object>
          <v:shape id="_x0000_i1095" type="#_x0000_t75" alt="eqIdbdb053a308fa4ae7a0fea4c1041c2cbd" style="width:54pt;height:15.74pt" o:oleicon="f" o:ole="" o:preferrelative="t" stroked="f">
            <v:imagedata r:id="rId134" o:title="eqIdbdb053a308fa4ae7a0fea4c1041c2cbd"/>
          </v:shape>
          <o:OLEObject Type="Embed" ProgID="Equation.DSMT4" ShapeID="_x0000_i1095" DrawAspect="Content" ObjectID="_1650529740" r:id="rId135"/>
        </w:object>
      </w:r>
      <w:r w:rsidRPr="00C56ED0">
        <w:rPr>
          <w:b/>
          <w:color w:val="000000"/>
        </w:rPr>
        <w:t>，则</w:t>
      </w:r>
      <w:r>
        <w:rPr>
          <w:b/>
          <w:color w:val="000000"/>
        </w:rPr>
        <w:object>
          <v:shape id="_x0000_i1096" type="#_x0000_t75" alt="eqId655defe72d0a4bd7942eb5ffcbe6944b" style="width:27.75pt;height:14.25pt" o:oleicon="f" o:ole="" o:preferrelative="t" stroked="f">
            <v:imagedata r:id="rId136" o:title="eqId655defe72d0a4bd7942eb5ffcbe6944b"/>
          </v:shape>
          <o:OLEObject Type="Embed" ProgID="Equation.DSMT4" ShapeID="_x0000_i1096" DrawAspect="Content" ObjectID="_1650529741" r:id="rId137"/>
        </w:object>
      </w:r>
    </w:p>
    <w:p w:rsidR="00C56ED0" w:rsidRPr="00C56ED0" w:rsidP="00C56ED0">
      <w:pPr>
        <w:spacing w:line="360" w:lineRule="auto"/>
        <w:jc w:val="left"/>
        <w:textAlignment w:val="center"/>
        <w:rPr>
          <w:b/>
          <w:color w:val="000000"/>
        </w:rPr>
      </w:pPr>
      <w:r w:rsidRPr="00C56ED0">
        <w:rPr>
          <w:b/>
          <w:color w:val="000000"/>
        </w:rPr>
        <w:t>D．“</w:t>
      </w:r>
      <w:r>
        <w:rPr>
          <w:b/>
          <w:color w:val="000000"/>
        </w:rPr>
        <w:object>
          <v:shape id="_x0000_i1097" type="#_x0000_t75" alt="eqId801c3248027849aa9b9d6639d70e564d" style="width:59.22pt;height:20.26pt" o:oleicon="f" o:ole="" o:preferrelative="t" stroked="f">
            <v:imagedata r:id="rId138" o:title="eqId801c3248027849aa9b9d6639d70e564d"/>
          </v:shape>
          <o:OLEObject Type="Embed" ProgID="Equation.DSMT4" ShapeID="_x0000_i1097" DrawAspect="Content" ObjectID="_1650529742" r:id="rId139"/>
        </w:object>
      </w:r>
      <w:r w:rsidRPr="00C56ED0">
        <w:rPr>
          <w:b/>
          <w:color w:val="000000"/>
        </w:rPr>
        <w:t>”是“</w:t>
      </w:r>
      <w:r>
        <w:rPr>
          <w:b/>
          <w:color w:val="000000"/>
        </w:rPr>
        <w:object>
          <v:shape id="_x0000_i1098" type="#_x0000_t75" alt="eqId38d948771c744e6988a54d9e92edf4ac" style="width:58.07pt;height:19.9pt" o:oleicon="f" o:ole="" o:preferrelative="t" stroked="f">
            <v:imagedata r:id="rId140" o:title="eqId38d948771c744e6988a54d9e92edf4ac"/>
          </v:shape>
          <o:OLEObject Type="Embed" ProgID="Equation.DSMT4" ShapeID="_x0000_i1098" DrawAspect="Content" ObjectID="_1650529743" r:id="rId141"/>
        </w:object>
      </w:r>
      <w:r w:rsidRPr="00C56ED0">
        <w:rPr>
          <w:b/>
          <w:color w:val="000000"/>
        </w:rPr>
        <w:t>”的必要条件</w:t>
      </w:r>
    </w:p>
    <w:p w:rsidR="00C56ED0" w:rsidRPr="00C56ED0" w:rsidP="00C56ED0">
      <w:pPr>
        <w:jc w:val="left"/>
        <w:rPr>
          <w:rFonts w:ascii="宋体" w:hAnsi="宋体"/>
          <w:b/>
          <w:color w:val="000000"/>
        </w:rPr>
      </w:pPr>
      <w:r w:rsidRPr="00C56ED0">
        <w:rPr>
          <w:rFonts w:ascii="宋体" w:hAnsi="宋体"/>
          <w:b/>
          <w:color w:val="000000"/>
        </w:rPr>
        <w:t>二、填空题：本题共4小题，每小题5分，共20分。</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56ED0">
        <w:rPr>
          <w:rFonts w:ascii="宋体" w:hAnsi="宋体"/>
          <w:b/>
          <w:color w:val="000000"/>
        </w:rPr>
        <w:t>13．</w:t>
      </w:r>
      <w:r w:rsidRPr="00C56ED0">
        <w:rPr>
          <w:b/>
          <w:color w:val="000000"/>
        </w:rPr>
        <w:t>下图是一个算法流程图,则输出的</w:t>
      </w:r>
      <w:r>
        <w:rPr>
          <w:b/>
          <w:color w:val="000000"/>
        </w:rPr>
        <w:object>
          <v:shape id="_x0000_i1099" type="#_x0000_t75" alt="eqId4d2187284c5d4de29906363f7d21f60f" style="width:10pt;height:14.41pt" o:oleicon="f" o:ole="" o:preferrelative="t" stroked="f">
            <v:imagedata r:id="rId142" o:title="eqId4d2187284c5d4de29906363f7d21f60f"/>
          </v:shape>
          <o:OLEObject Type="Embed" ProgID="Equation.DSMT4" ShapeID="_x0000_i1099" DrawAspect="Content" ObjectID="_1650530213" r:id="rId143"/>
        </w:object>
      </w:r>
      <w:r w:rsidRPr="00C56ED0">
        <w:rPr>
          <w:b/>
          <w:color w:val="000000"/>
        </w:rPr>
        <w:t>的值为__________．</w:t>
      </w:r>
    </w:p>
    <w:p w:rsidR="00C56ED0" w:rsidRPr="00C56ED0" w:rsidP="00C56ED0">
      <w:pPr>
        <w:spacing w:line="360" w:lineRule="auto"/>
        <w:jc w:val="left"/>
        <w:textAlignment w:val="center"/>
        <w:rPr>
          <w:b/>
          <w:color w:val="000000"/>
        </w:rPr>
      </w:pPr>
      <w:r>
        <w:rPr>
          <w:b/>
          <w:noProof/>
          <w:color w:val="000000"/>
        </w:rPr>
        <w:pict>
          <v:shape id="_x0000_i1100" type="#_x0000_t75" alt="figure" style="width:234pt;height:341.25pt;visibility:visible" filled="f" stroked="f">
            <v:imagedata r:id="rId144" o:title="figure"/>
          </v:shape>
        </w:pict>
      </w:r>
    </w:p>
    <w:p w:rsidR="00C56ED0" w:rsidRPr="00C56ED0" w:rsidP="00C56ED0">
      <w:pPr>
        <w:spacing w:line="360" w:lineRule="auto"/>
        <w:jc w:val="left"/>
        <w:textAlignment w:val="center"/>
        <w:rPr>
          <w:b/>
          <w:color w:val="000000"/>
        </w:rPr>
      </w:pPr>
      <w:r w:rsidRPr="00C56ED0">
        <w:rPr>
          <w:rFonts w:ascii="宋体" w:hAnsi="宋体"/>
          <w:b/>
          <w:color w:val="000000"/>
        </w:rPr>
        <w:t>14．</w:t>
      </w:r>
      <w:r w:rsidRPr="00C56ED0">
        <w:rPr>
          <w:b/>
          <w:color w:val="000000"/>
        </w:rPr>
        <w:t>若关于</w:t>
      </w:r>
      <w:r>
        <w:rPr>
          <w:b/>
          <w:color w:val="000000"/>
        </w:rPr>
        <w:object>
          <v:shape id="_x0000_i1101" type="#_x0000_t75" alt="eqIdc12aac8c2448479687a40735b3572a23" style="width:9.8pt;height:10.9pt" o:oleicon="f" o:ole="" o:preferrelative="t" stroked="f">
            <v:imagedata r:id="rId145" o:title="eqIdc12aac8c2448479687a40735b3572a23"/>
          </v:shape>
          <o:OLEObject Type="Embed" ProgID="Equation.DSMT4" ShapeID="_x0000_i1101" DrawAspect="Content" ObjectID="_1650527655" r:id="rId146"/>
        </w:object>
      </w:r>
      <w:r w:rsidRPr="00C56ED0">
        <w:rPr>
          <w:b/>
          <w:color w:val="000000"/>
        </w:rPr>
        <w:t>的不等式</w:t>
      </w:r>
      <w:r>
        <w:rPr>
          <w:b/>
          <w:color w:val="000000"/>
        </w:rPr>
        <w:object>
          <v:shape id="_x0000_i1102" type="#_x0000_t75" alt="eqId713b8c0dc0b243b093067faaac40840d" style="width:101pt;height:28pt;mso-position-horizontal-relative:page;mso-position-vertical-relative:page" o:oleicon="f" o:ole="" o:preferrelative="t" stroked="f">
            <v:imagedata r:id="rId147" o:title="eqId713b8c0dc0b243b093067faaac40840d"/>
          </v:shape>
          <o:OLEObject Type="Embed" ProgID="Equation.DSMT4" ShapeID="_x0000_i1102" DrawAspect="Content" ObjectID="_1650527656" r:id="rId148"/>
        </w:object>
      </w:r>
      <w:r w:rsidRPr="00C56ED0">
        <w:rPr>
          <w:b/>
          <w:color w:val="000000"/>
        </w:rPr>
        <w:t>在</w:t>
      </w:r>
      <w:r>
        <w:rPr>
          <w:b/>
          <w:color w:val="000000"/>
        </w:rPr>
        <w:object>
          <v:shape id="_x0000_i1103" type="#_x0000_t75" alt="eqId2d569479cd1c43c1af15895792b64db6" style="width:27.81pt;height:14.2pt" o:oleicon="f" o:ole="" o:preferrelative="t" stroked="f">
            <v:imagedata r:id="rId149" o:title="eqId2d569479cd1c43c1af15895792b64db6"/>
          </v:shape>
          <o:OLEObject Type="Embed" ProgID="Equation.DSMT4" ShapeID="_x0000_i1103" DrawAspect="Content" ObjectID="_1650527657" r:id="rId150"/>
        </w:object>
      </w:r>
      <w:r w:rsidRPr="00C56ED0">
        <w:rPr>
          <w:b/>
          <w:color w:val="000000"/>
        </w:rPr>
        <w:t>时恒成立，则实数</w:t>
      </w:r>
      <w:r>
        <w:rPr>
          <w:b/>
          <w:color w:val="000000"/>
        </w:rPr>
        <w:object>
          <v:shape id="_x0000_i1104" type="#_x0000_t75" alt="eqId5f420ef2d0b94c4b8a5d8e20a5d1ce2c" style="width:11.25pt;height:13.75pt" o:oleicon="f" o:ole="" o:preferrelative="t" stroked="f">
            <v:imagedata r:id="rId151" o:title="eqId5f420ef2d0b94c4b8a5d8e20a5d1ce2c"/>
          </v:shape>
          <o:OLEObject Type="Embed" ProgID="Equation.DSMT4" ShapeID="_x0000_i1104" DrawAspect="Content" ObjectID="_1650527658" r:id="rId152"/>
        </w:object>
      </w:r>
      <w:r w:rsidRPr="00C56ED0">
        <w:rPr>
          <w:b/>
          <w:color w:val="000000"/>
        </w:rPr>
        <w:t>的取值范围是_____</w:t>
      </w:r>
    </w:p>
    <w:p w:rsidR="00C56ED0" w:rsidRPr="00C56ED0" w:rsidP="00C56ED0">
      <w:pPr>
        <w:spacing w:line="360" w:lineRule="auto"/>
        <w:jc w:val="left"/>
        <w:textAlignment w:val="center"/>
        <w:rPr>
          <w:b/>
          <w:color w:val="000000"/>
        </w:rPr>
      </w:pPr>
      <w:r w:rsidRPr="00C56ED0">
        <w:rPr>
          <w:rFonts w:ascii="宋体" w:hAnsi="宋体"/>
          <w:b/>
          <w:color w:val="000000"/>
        </w:rPr>
        <w:t>15．</w:t>
      </w:r>
      <w:r w:rsidRPr="00C56ED0">
        <w:rPr>
          <w:b/>
          <w:color w:val="000000"/>
        </w:rPr>
        <w:t>如图在三棱柱</w:t>
      </w:r>
      <w:r>
        <w:rPr>
          <w:b/>
          <w:color w:val="000000"/>
        </w:rPr>
        <w:object>
          <v:shape id="_x0000_i1105" type="#_x0000_t75" alt="eqId9881c5faa5cb449bb37fa59b41c76e43" style="width:69pt;height:18pt" o:oleicon="f" o:ole="" o:preferrelative="t" stroked="f">
            <v:imagedata r:id="rId153" o:title="eqId9881c5faa5cb449bb37fa59b41c76e43"/>
          </v:shape>
          <o:OLEObject Type="Embed" ProgID="Equation.DSMT4" ShapeID="_x0000_i1105" DrawAspect="Content" ObjectID="_1650532096" r:id="rId154"/>
        </w:object>
      </w:r>
      <w:r w:rsidRPr="00C56ED0">
        <w:rPr>
          <w:b/>
          <w:color w:val="000000"/>
        </w:rPr>
        <w:t>中，</w:t>
      </w:r>
      <w:r>
        <w:rPr>
          <w:b/>
          <w:color w:val="000000"/>
        </w:rPr>
        <w:object>
          <v:shape id="_x0000_i1106" type="#_x0000_t75" alt="eqId841cde78211440689dfe68870a331cb5" style="width:72.73pt;height:15.74pt" o:oleicon="f" o:ole="" o:preferrelative="t" stroked="f">
            <v:imagedata r:id="rId155" o:title="eqId841cde78211440689dfe68870a331cb5"/>
          </v:shape>
          <o:OLEObject Type="Embed" ProgID="Equation.DSMT4" ShapeID="_x0000_i1106" DrawAspect="Content" ObjectID="_1650532097" r:id="rId156"/>
        </w:object>
      </w:r>
      <w:r w:rsidRPr="00C56ED0">
        <w:rPr>
          <w:b/>
          <w:color w:val="000000"/>
        </w:rPr>
        <w:t>，</w:t>
      </w:r>
      <w:r>
        <w:rPr>
          <w:b/>
          <w:color w:val="000000"/>
        </w:rPr>
        <w:object>
          <v:shape id="_x0000_i1107" type="#_x0000_t75" alt="eqId2537e371e708423a81d0e1aeead452b8" style="width:75.77pt;height:18.14pt" o:oleicon="f" o:ole="" o:preferrelative="t" stroked="f">
            <v:imagedata r:id="rId157" o:title="eqId2537e371e708423a81d0e1aeead452b8"/>
          </v:shape>
          <o:OLEObject Type="Embed" ProgID="Equation.DSMT4" ShapeID="_x0000_i1107" DrawAspect="Content" ObjectID="_1650532098" r:id="rId158"/>
        </w:object>
      </w:r>
      <w:r w:rsidRPr="00C56ED0">
        <w:rPr>
          <w:b/>
          <w:color w:val="000000"/>
        </w:rPr>
        <w:t>，</w:t>
      </w:r>
      <w:r>
        <w:rPr>
          <w:b/>
          <w:color w:val="000000"/>
        </w:rPr>
        <w:object>
          <v:shape id="_x0000_i1108" type="#_x0000_t75" alt="eqIdbe0b7b5f480f4b83bb5d2a34b9a6c698" style="width:90pt;height:20.26pt" o:oleicon="f" o:ole="" o:preferrelative="t" stroked="f">
            <v:imagedata r:id="rId159" o:title="eqIdbe0b7b5f480f4b83bb5d2a34b9a6c698"/>
          </v:shape>
          <o:OLEObject Type="Embed" ProgID="Equation.DSMT4" ShapeID="_x0000_i1108" DrawAspect="Content" ObjectID="_1650532099" r:id="rId160"/>
        </w:object>
      </w:r>
      <w:r w:rsidRPr="00C56ED0">
        <w:rPr>
          <w:b/>
          <w:color w:val="000000"/>
        </w:rPr>
        <w:t>，点</w:t>
      </w:r>
      <w:r>
        <w:rPr>
          <w:b/>
          <w:color w:val="000000"/>
        </w:rPr>
        <w:object>
          <v:shape id="_x0000_i1109" type="#_x0000_t75" alt="eqIdbedf755e0fdb4d078d6859360706b163" style="width:11.25pt;height:12pt" o:oleicon="f" o:ole="" o:preferrelative="t" stroked="f">
            <v:imagedata r:id="rId161" o:title="eqIdbedf755e0fdb4d078d6859360706b163"/>
          </v:shape>
          <o:OLEObject Type="Embed" ProgID="Equation.DSMT4" ShapeID="_x0000_i1109" DrawAspect="Content" ObjectID="_1650532100" r:id="rId162"/>
        </w:object>
      </w:r>
      <w:r w:rsidRPr="00C56ED0">
        <w:rPr>
          <w:b/>
          <w:color w:val="000000"/>
        </w:rPr>
        <w:t>为线段</w:t>
      </w:r>
      <w:r>
        <w:rPr>
          <w:b/>
          <w:color w:val="000000"/>
        </w:rPr>
        <w:object>
          <v:shape id="_x0000_i1110" type="#_x0000_t75" alt="eqId1ed5c9a541554ff2bbacbddf4d0638c6" style="width:20.96pt;height:18.25pt" o:oleicon="f" o:ole="" o:preferrelative="t" stroked="f">
            <v:imagedata r:id="rId163" o:title="eqId1ed5c9a541554ff2bbacbddf4d0638c6"/>
          </v:shape>
          <o:OLEObject Type="Embed" ProgID="Equation.DSMT4" ShapeID="_x0000_i1110" DrawAspect="Content" ObjectID="_1650532101" r:id="rId164"/>
        </w:object>
      </w:r>
      <w:r w:rsidRPr="00C56ED0">
        <w:rPr>
          <w:b/>
          <w:color w:val="000000"/>
        </w:rPr>
        <w:t>上一动点，则</w:t>
      </w:r>
      <w:r>
        <w:rPr>
          <w:b/>
          <w:color w:val="000000"/>
        </w:rPr>
        <w:object>
          <v:shape id="_x0000_i1111" type="#_x0000_t75" alt="eqId06b6b0e7cc6f48cdad8daee9e80fa198" style="width:48pt;height:18pt" o:oleicon="f" o:ole="" o:preferrelative="t" stroked="f">
            <v:imagedata r:id="rId165" o:title="eqId06b6b0e7cc6f48cdad8daee9e80fa198"/>
          </v:shape>
          <o:OLEObject Type="Embed" ProgID="Equation.DSMT4" ShapeID="_x0000_i1111" DrawAspect="Content" ObjectID="_1650532102" r:id="rId166"/>
        </w:object>
      </w:r>
      <w:r w:rsidRPr="00C56ED0">
        <w:rPr>
          <w:b/>
          <w:color w:val="000000"/>
        </w:rPr>
        <w:t>的最小值为________.</w:t>
      </w:r>
    </w:p>
    <w:p w:rsidR="00C56ED0" w:rsidRPr="00C56ED0" w:rsidP="00C56ED0">
      <w:pPr>
        <w:spacing w:line="360" w:lineRule="auto"/>
        <w:jc w:val="left"/>
        <w:textAlignment w:val="center"/>
        <w:rPr>
          <w:b/>
          <w:color w:val="000000"/>
        </w:rPr>
      </w:pPr>
      <w:r>
        <w:rPr>
          <w:b/>
          <w:noProof/>
          <w:color w:val="000000"/>
        </w:rPr>
        <w:pict>
          <v:shape id="_x0000_i1112" type="#_x0000_t75" alt="figure" style="width:87.7pt;height:84.03pt;visibility:visible" filled="f" stroked="f">
            <v:imagedata r:id="rId167" o:title="figure"/>
          </v:shape>
        </w:pict>
      </w:r>
    </w:p>
    <w:p w:rsidR="00C56ED0" w:rsidRPr="00C56ED0" w:rsidP="00C56ED0">
      <w:pPr>
        <w:spacing w:line="360" w:lineRule="auto"/>
        <w:jc w:val="left"/>
        <w:textAlignment w:val="center"/>
        <w:rPr>
          <w:b/>
          <w:color w:val="000000"/>
        </w:rPr>
      </w:pPr>
      <w:r w:rsidRPr="00C56ED0">
        <w:rPr>
          <w:rFonts w:ascii="宋体" w:hAnsi="宋体"/>
          <w:b/>
          <w:color w:val="000000"/>
        </w:rPr>
        <w:t>16．</w:t>
      </w:r>
      <w:r w:rsidRPr="00C56ED0">
        <w:rPr>
          <w:b/>
          <w:color w:val="000000"/>
        </w:rPr>
        <w:t>在三棱锥</w:t>
      </w:r>
      <w:r>
        <w:rPr>
          <w:b/>
          <w:color w:val="000000"/>
        </w:rPr>
        <w:object>
          <v:shape id="_x0000_i1113" type="#_x0000_t75" alt="eqId12175c05cfe240a0b8270ee03df1962f" style="width:47.14pt;height:14.5pt" o:oleicon="f" o:ole="" o:preferrelative="t" stroked="f">
            <v:imagedata r:id="rId168" o:title="eqId12175c05cfe240a0b8270ee03df1962f"/>
          </v:shape>
          <o:OLEObject Type="Embed" ProgID="Equation.DSMT4" ShapeID="_x0000_i1113" DrawAspect="Content" ObjectID="_1650529066" r:id="rId169"/>
        </w:object>
      </w:r>
      <w:r w:rsidRPr="00C56ED0">
        <w:rPr>
          <w:b/>
          <w:color w:val="000000"/>
        </w:rPr>
        <w:t>中，</w:t>
      </w:r>
      <w:r>
        <w:rPr>
          <w:b/>
          <w:color w:val="000000"/>
        </w:rPr>
        <w:object>
          <v:shape id="_x0000_i1114" type="#_x0000_t75" alt="eqIdeecb96c84ba340069d573f6c1caefbbb" style="width:48.76pt;height:14.25pt" o:oleicon="f" o:ole="" o:preferrelative="t" stroked="f">
            <v:imagedata r:id="rId170" o:title="eqIdeecb96c84ba340069d573f6c1caefbbb"/>
          </v:shape>
          <o:OLEObject Type="Embed" ProgID="Equation.DSMT4" ShapeID="_x0000_i1114" DrawAspect="Content" ObjectID="_1650529067" r:id="rId171"/>
        </w:object>
      </w:r>
      <w:r w:rsidRPr="00C56ED0">
        <w:rPr>
          <w:b/>
          <w:color w:val="000000"/>
        </w:rPr>
        <w:t>，三角形</w:t>
      </w:r>
      <w:r>
        <w:rPr>
          <w:b/>
          <w:color w:val="000000"/>
        </w:rPr>
        <w:object>
          <v:shape id="_x0000_i1115" type="#_x0000_t75" alt="eqId1bf8da710ed845aaadfe28ce37f184f2" style="width:27.81pt;height:14.2pt" o:oleicon="f" o:ole="" o:preferrelative="t" stroked="f">
            <v:imagedata r:id="rId172" o:title="eqId1bf8da710ed845aaadfe28ce37f184f2"/>
          </v:shape>
          <o:OLEObject Type="Embed" ProgID="Equation.DSMT4" ShapeID="_x0000_i1115" DrawAspect="Content" ObjectID="_1650529068" r:id="rId173"/>
        </w:object>
      </w:r>
      <w:r w:rsidRPr="00C56ED0">
        <w:rPr>
          <w:b/>
          <w:color w:val="000000"/>
        </w:rPr>
        <w:t>为等边三角形，二面角</w:t>
      </w:r>
      <w:r>
        <w:rPr>
          <w:b/>
          <w:color w:val="000000"/>
        </w:rPr>
        <w:object>
          <v:shape id="_x0000_i1116" type="#_x0000_t75" alt="eqId43c7d1e6d86a4d1a9c3ae61b8d7538b6" style="width:57.77pt;height:14.25pt" o:oleicon="f" o:ole="" o:preferrelative="t" stroked="f">
            <v:imagedata r:id="rId174" o:title="eqId43c7d1e6d86a4d1a9c3ae61b8d7538b6"/>
          </v:shape>
          <o:OLEObject Type="Embed" ProgID="Equation.DSMT4" ShapeID="_x0000_i1116" DrawAspect="Content" ObjectID="_1650529070" r:id="rId175"/>
        </w:object>
      </w:r>
      <w:r w:rsidRPr="00C56ED0">
        <w:rPr>
          <w:b/>
          <w:color w:val="000000"/>
        </w:rPr>
        <w:t>的余弦值为</w:t>
      </w:r>
      <w:r>
        <w:rPr>
          <w:b/>
          <w:color w:val="000000"/>
        </w:rPr>
        <w:object>
          <v:shape id="_x0000_i1117" type="#_x0000_t75" alt="eqIdf164d28f469f4d97ae98b93ddec1ad21" style="width:29.26pt;height:33.76pt" o:oleicon="f" o:ole="" o:preferrelative="t" stroked="f">
            <v:imagedata r:id="rId176" o:title="eqIdf164d28f469f4d97ae98b93ddec1ad21"/>
          </v:shape>
          <o:OLEObject Type="Embed" ProgID="Equation.DSMT4" ShapeID="_x0000_i1117" DrawAspect="Content" ObjectID="_1650529071" r:id="rId177"/>
        </w:object>
      </w:r>
      <w:r w:rsidRPr="00C56ED0">
        <w:rPr>
          <w:b/>
          <w:color w:val="000000"/>
        </w:rPr>
        <w:t>，当三棱锥</w:t>
      </w:r>
      <w:r>
        <w:rPr>
          <w:b/>
          <w:color w:val="000000"/>
        </w:rPr>
        <w:object>
          <v:shape id="_x0000_i1118" type="#_x0000_t75" alt="eqId12175c05cfe240a0b8270ee03df1962f" style="width:47.14pt;height:14.5pt" o:oleicon="f" o:ole="" o:preferrelative="t" stroked="f">
            <v:imagedata r:id="rId168" o:title="eqId12175c05cfe240a0b8270ee03df1962f"/>
          </v:shape>
          <o:OLEObject Type="Embed" ProgID="Equation.DSMT4" ShapeID="_x0000_i1118" DrawAspect="Content" ObjectID="_1650529072" r:id="rId178"/>
        </w:object>
      </w:r>
      <w:r w:rsidRPr="00C56ED0">
        <w:rPr>
          <w:b/>
          <w:color w:val="000000"/>
        </w:rPr>
        <w:t>的体积最大值为</w:t>
      </w:r>
      <w:r>
        <w:rPr>
          <w:b/>
          <w:color w:val="000000"/>
        </w:rPr>
        <w:object>
          <v:shape id="_x0000_i1119" type="#_x0000_t75" alt="eqIda8012d5322b240128851ebf3cd086e12" style="width:10.9pt;height:31.09pt" o:oleicon="f" o:ole="" o:preferrelative="t" stroked="f">
            <v:imagedata r:id="rId73" o:title="eqIda8012d5322b240128851ebf3cd086e12"/>
          </v:shape>
          <o:OLEObject Type="Embed" ProgID="Equation.DSMT4" ShapeID="_x0000_i1119" DrawAspect="Content" ObjectID="_1650529073" r:id="rId179"/>
        </w:object>
      </w:r>
      <w:r w:rsidRPr="00C56ED0">
        <w:rPr>
          <w:b/>
          <w:color w:val="000000"/>
        </w:rPr>
        <w:t>时，三棱锥</w:t>
      </w:r>
      <w:r>
        <w:rPr>
          <w:b/>
          <w:color w:val="000000"/>
        </w:rPr>
        <w:object>
          <v:shape id="_x0000_i1120" type="#_x0000_t75" alt="eqId12175c05cfe240a0b8270ee03df1962f" style="width:47.14pt;height:14.5pt" o:oleicon="f" o:ole="" o:preferrelative="t" stroked="f">
            <v:imagedata r:id="rId168" o:title="eqId12175c05cfe240a0b8270ee03df1962f"/>
          </v:shape>
          <o:OLEObject Type="Embed" ProgID="Equation.DSMT4" ShapeID="_x0000_i1120" DrawAspect="Content" ObjectID="_1650529074" r:id="rId180"/>
        </w:object>
      </w:r>
      <w:r w:rsidRPr="00C56ED0">
        <w:rPr>
          <w:b/>
          <w:color w:val="000000"/>
        </w:rPr>
        <w:t>的外接球的表面积为______.</w:t>
      </w:r>
    </w:p>
    <w:p w:rsidR="00C56ED0" w:rsidRPr="00C56ED0" w:rsidP="00C56ED0">
      <w:pPr>
        <w:jc w:val="left"/>
        <w:rPr>
          <w:rFonts w:ascii="宋体" w:hAnsi="宋体"/>
          <w:b/>
          <w:color w:val="000000"/>
        </w:rPr>
      </w:pPr>
      <w:r w:rsidRPr="00C56ED0">
        <w:rPr>
          <w:rFonts w:ascii="宋体" w:hAnsi="宋体"/>
          <w:b/>
          <w:color w:val="000000"/>
        </w:rPr>
        <w:t>三、解答题：共70分。解答应写出文字说明、证明过程或演算步骤。</w:t>
      </w:r>
    </w:p>
    <w:p w:rsidR="00C56ED0" w:rsidRPr="00C56ED0" w:rsidP="00C56ED0">
      <w:pPr>
        <w:spacing w:line="360" w:lineRule="auto"/>
        <w:jc w:val="left"/>
        <w:textAlignment w:val="center"/>
        <w:rPr>
          <w:b/>
          <w:color w:val="000000"/>
        </w:rPr>
      </w:pPr>
      <w:r w:rsidRPr="00C56ED0">
        <w:rPr>
          <w:rFonts w:ascii="宋体" w:hAnsi="宋体"/>
          <w:b/>
          <w:color w:val="000000"/>
        </w:rPr>
        <w:t>17．（12分）</w:t>
      </w:r>
      <w:r w:rsidRPr="00C56ED0">
        <w:rPr>
          <w:b/>
          <w:color w:val="000000"/>
        </w:rPr>
        <w:t>已知动圆</w:t>
      </w:r>
      <w:r w:rsidRPr="00C56ED0">
        <w:rPr>
          <w:b/>
          <w:i/>
          <w:color w:val="000000"/>
        </w:rPr>
        <w:t>E</w:t>
      </w:r>
      <w:r w:rsidRPr="00C56ED0">
        <w:rPr>
          <w:b/>
          <w:color w:val="000000"/>
        </w:rPr>
        <w:t>与圆</w:t>
      </w:r>
      <w:r>
        <w:rPr>
          <w:b/>
          <w:color w:val="000000"/>
        </w:rPr>
        <w:object>
          <v:shape id="_x0000_i1121" type="#_x0000_t75" alt="eqIda5e0ef9b1ce1451a93ba183a7fbad149" style="width:99.85pt;height:30.54pt" o:oleicon="f" o:ole="" o:preferrelative="t" stroked="f">
            <v:imagedata r:id="rId181" o:title="eqIda5e0ef9b1ce1451a93ba183a7fbad149"/>
          </v:shape>
          <o:OLEObject Type="Embed" ProgID="Equation.DSMT4" ShapeID="_x0000_i1121" DrawAspect="Content" ObjectID="_1650526845" r:id="rId182"/>
        </w:object>
      </w:r>
      <w:r w:rsidRPr="00C56ED0">
        <w:rPr>
          <w:b/>
          <w:color w:val="000000"/>
        </w:rPr>
        <w:t>外切，并与直线</w:t>
      </w:r>
      <w:r>
        <w:rPr>
          <w:b/>
          <w:color w:val="000000"/>
        </w:rPr>
        <w:object>
          <v:shape id="_x0000_i1122" type="#_x0000_t75" alt="eqId3044869f9ba347f2a352f7b5053fc837" style="width:33.76pt;height:27.75pt" o:oleicon="f" o:ole="" o:preferrelative="t" stroked="f">
            <v:imagedata r:id="rId183" o:title="eqId3044869f9ba347f2a352f7b5053fc837"/>
          </v:shape>
          <o:OLEObject Type="Embed" ProgID="Equation.DSMT4" ShapeID="_x0000_i1122" DrawAspect="Content" ObjectID="_1650526846" r:id="rId184"/>
        </w:object>
      </w:r>
      <w:r w:rsidRPr="00C56ED0">
        <w:rPr>
          <w:b/>
          <w:color w:val="000000"/>
        </w:rPr>
        <w:t>相切，记动圆圆心</w:t>
      </w:r>
      <w:r w:rsidRPr="00C56ED0">
        <w:rPr>
          <w:b/>
          <w:i/>
          <w:color w:val="000000"/>
        </w:rPr>
        <w:t>E</w:t>
      </w:r>
      <w:r w:rsidRPr="00C56ED0">
        <w:rPr>
          <w:b/>
          <w:color w:val="000000"/>
        </w:rPr>
        <w:t>的轨迹为曲线</w:t>
      </w:r>
      <w:r w:rsidRPr="00C56ED0">
        <w:rPr>
          <w:b/>
          <w:i/>
          <w:color w:val="000000"/>
        </w:rPr>
        <w:t>C</w: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（1）求曲线</w:t>
      </w:r>
      <w:r w:rsidRPr="00C56ED0">
        <w:rPr>
          <w:b/>
          <w:i/>
          <w:color w:val="000000"/>
        </w:rPr>
        <w:t>C</w:t>
      </w:r>
      <w:r w:rsidRPr="00C56ED0">
        <w:rPr>
          <w:b/>
          <w:color w:val="000000"/>
        </w:rPr>
        <w:t>的方程；</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56ED0">
        <w:rPr>
          <w:b/>
          <w:color w:val="000000"/>
        </w:rPr>
        <w:t>（2）过点</w:t>
      </w:r>
      <w:r>
        <w:rPr>
          <w:b/>
          <w:color w:val="000000"/>
        </w:rPr>
        <w:object>
          <v:shape id="_x0000_i1123" type="#_x0000_t75" alt="eqId056f9cc8a21d4a6582bfb8655ae7c906" style="width:45.77pt;height:20.26pt" o:oleicon="f" o:ole="" o:preferrelative="t" stroked="f">
            <v:imagedata r:id="rId185" o:title="eqId056f9cc8a21d4a6582bfb8655ae7c906"/>
          </v:shape>
          <o:OLEObject Type="Embed" ProgID="Equation.DSMT4" ShapeID="_x0000_i1123" DrawAspect="Content" ObjectID="_1650526847" r:id="rId186"/>
        </w:object>
      </w:r>
      <w:r w:rsidRPr="00C56ED0">
        <w:rPr>
          <w:b/>
          <w:color w:val="000000"/>
        </w:rPr>
        <w:t>的直线</w:t>
      </w:r>
      <w:r w:rsidRPr="00C56ED0">
        <w:rPr>
          <w:b/>
          <w:i/>
          <w:color w:val="000000"/>
        </w:rPr>
        <w:t>l</w:t>
      </w:r>
      <w:r w:rsidRPr="00C56ED0">
        <w:rPr>
          <w:b/>
          <w:color w:val="000000"/>
        </w:rPr>
        <w:t>交曲线</w:t>
      </w:r>
      <w:r w:rsidRPr="00C56ED0">
        <w:rPr>
          <w:b/>
          <w:i/>
          <w:color w:val="000000"/>
        </w:rPr>
        <w:t>C</w:t>
      </w:r>
      <w:r w:rsidRPr="00C56ED0">
        <w:rPr>
          <w:b/>
          <w:color w:val="000000"/>
        </w:rPr>
        <w:t>于</w:t>
      </w:r>
      <w:r w:rsidRPr="00C56ED0">
        <w:rPr>
          <w:b/>
          <w:i/>
          <w:color w:val="000000"/>
        </w:rPr>
        <w:t>A</w:t>
      </w:r>
      <w:r w:rsidRPr="00C56ED0">
        <w:rPr>
          <w:b/>
          <w:color w:val="000000"/>
        </w:rPr>
        <w:t>，</w:t>
      </w:r>
      <w:r w:rsidRPr="00C56ED0">
        <w:rPr>
          <w:b/>
          <w:i/>
          <w:color w:val="000000"/>
        </w:rPr>
        <w:t>B</w:t>
      </w:r>
      <w:r w:rsidRPr="00C56ED0">
        <w:rPr>
          <w:b/>
          <w:color w:val="000000"/>
        </w:rPr>
        <w:t>两点，若曲线</w:t>
      </w:r>
      <w:r w:rsidRPr="00C56ED0">
        <w:rPr>
          <w:b/>
          <w:i/>
          <w:color w:val="000000"/>
        </w:rPr>
        <w:t>C</w:t>
      </w:r>
      <w:r w:rsidRPr="00C56ED0">
        <w:rPr>
          <w:b/>
          <w:color w:val="000000"/>
        </w:rPr>
        <w:t>上存在点</w:t>
      </w:r>
      <w:r w:rsidRPr="00C56ED0">
        <w:rPr>
          <w:b/>
          <w:i/>
          <w:color w:val="000000"/>
        </w:rPr>
        <w:t>P</w:t>
      </w:r>
      <w:r w:rsidRPr="00C56ED0">
        <w:rPr>
          <w:b/>
          <w:color w:val="000000"/>
        </w:rPr>
        <w:t>使得</w:t>
      </w:r>
      <w:r>
        <w:rPr>
          <w:b/>
          <w:color w:val="000000"/>
        </w:rPr>
        <w:object>
          <v:shape id="_x0000_i1124" type="#_x0000_t75" alt="eqIdb211b932c7464d918b3c72c7fc1ddc44" style="width:63.25pt;height:14.41pt" o:oleicon="f" o:ole="" o:preferrelative="t" stroked="f">
            <v:imagedata r:id="rId187" o:title="eqIdb211b932c7464d918b3c72c7fc1ddc44"/>
          </v:shape>
          <o:OLEObject Type="Embed" ProgID="Equation.DSMT4" ShapeID="_x0000_i1124" DrawAspect="Content" ObjectID="_1650526848" r:id="rId188"/>
        </w:object>
      </w:r>
      <w:r w:rsidRPr="00C56ED0">
        <w:rPr>
          <w:b/>
          <w:color w:val="000000"/>
        </w:rPr>
        <w:t>，求直线</w:t>
      </w:r>
      <w:r w:rsidRPr="00C56ED0">
        <w:rPr>
          <w:b/>
          <w:i/>
          <w:color w:val="000000"/>
        </w:rPr>
        <w:t>l</w:t>
      </w:r>
      <w:r w:rsidRPr="00C56ED0">
        <w:rPr>
          <w:b/>
          <w:color w:val="000000"/>
        </w:rPr>
        <w:t>的斜率</w:t>
      </w:r>
      <w:r w:rsidRPr="00C56ED0">
        <w:rPr>
          <w:b/>
          <w:i/>
          <w:color w:val="000000"/>
        </w:rPr>
        <w:t>k</w:t>
      </w:r>
      <w:r w:rsidRPr="00C56ED0">
        <w:rPr>
          <w:b/>
          <w:color w:val="000000"/>
        </w:rPr>
        <w:t>的取值范围.</w:t>
      </w:r>
    </w:p>
    <w:p w:rsidR="00C56ED0" w:rsidRPr="00C56ED0" w:rsidP="00C56ED0">
      <w:pPr>
        <w:spacing w:line="360" w:lineRule="auto"/>
        <w:jc w:val="left"/>
        <w:textAlignment w:val="center"/>
        <w:rPr>
          <w:b/>
          <w:color w:val="000000"/>
        </w:rPr>
      </w:pPr>
      <w:r w:rsidRPr="00C56ED0">
        <w:rPr>
          <w:rFonts w:ascii="宋体" w:hAnsi="宋体"/>
          <w:b/>
          <w:color w:val="000000"/>
        </w:rPr>
        <w:t>18．（12分）</w:t>
      </w:r>
      <w:r w:rsidRPr="00C56ED0">
        <w:rPr>
          <w:b/>
          <w:color w:val="000000"/>
        </w:rPr>
        <w:t>已知函数</w:t>
      </w:r>
      <w:r>
        <w:rPr>
          <w:b/>
          <w:color w:val="000000"/>
        </w:rPr>
        <w:object>
          <v:shape id="_x0000_i1125" type="#_x0000_t75" alt="eqIdade52bd6534641f6b9f2cba6ed63f96d" style="width:113.95pt;height:27.75pt" o:oleicon="f" o:ole="" o:preferrelative="t" stroked="f">
            <v:imagedata r:id="rId189" o:title="eqIdade52bd6534641f6b9f2cba6ed63f96d"/>
          </v:shape>
          <o:OLEObject Type="Embed" ProgID="Equation.DSMT4" ShapeID="_x0000_i1125" DrawAspect="Content" ObjectID="_1650529177" r:id="rId190"/>
        </w:object>
      </w:r>
      <w:r w:rsidRPr="00C56ED0">
        <w:rPr>
          <w:b/>
          <w:color w:val="000000"/>
        </w:rPr>
        <w:t>，</w:t>
      </w:r>
      <w:r>
        <w:rPr>
          <w:b/>
          <w:color w:val="000000"/>
        </w:rPr>
        <w:object>
          <v:shape id="_x0000_i1126" type="#_x0000_t75" alt="eqIde9edd995034840cfb557ea415074294a" style="width:29.76pt;height:14.1pt" o:oleicon="f" o:ole="" o:preferrelative="t" stroked="f">
            <v:imagedata r:id="rId191" o:title="eqIde9edd995034840cfb557ea415074294a"/>
          </v:shape>
          <o:OLEObject Type="Embed" ProgID="Equation.DSMT4" ShapeID="_x0000_i1126" DrawAspect="Content" ObjectID="_1650529178" r:id="rId192"/>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（1）当</w:t>
      </w:r>
      <w:r>
        <w:rPr>
          <w:b/>
          <w:color w:val="000000"/>
        </w:rPr>
        <w:object>
          <v:shape id="_x0000_i1127" type="#_x0000_t75" alt="eqIddd23986c0de649059b5879983edba779" style="width:25.4pt;height:14.5pt" o:oleicon="f" o:ole="" o:preferrelative="t" stroked="f">
            <v:imagedata r:id="rId193" o:title="eqIddd23986c0de649059b5879983edba779"/>
          </v:shape>
          <o:OLEObject Type="Embed" ProgID="Equation.DSMT4" ShapeID="_x0000_i1127" DrawAspect="Content" ObjectID="_1650529179" r:id="rId194"/>
        </w:object>
      </w:r>
      <w:r w:rsidRPr="00C56ED0">
        <w:rPr>
          <w:b/>
          <w:color w:val="000000"/>
        </w:rPr>
        <w:t>时，讨论函数</w:t>
      </w:r>
      <w:r>
        <w:rPr>
          <w:b/>
          <w:color w:val="000000"/>
        </w:rPr>
        <w:object>
          <v:shape id="_x0000_i1128" type="#_x0000_t75" alt="eqId6f13759e937144069819aed2ae5a1057" style="width:24.41pt;height:15.04pt" o:oleicon="f" o:ole="" o:preferrelative="t" stroked="f">
            <v:imagedata r:id="rId195" o:title="eqId6f13759e937144069819aed2ae5a1057"/>
          </v:shape>
          <o:OLEObject Type="Embed" ProgID="Equation.DSMT4" ShapeID="_x0000_i1128" DrawAspect="Content" ObjectID="_1650529180" r:id="rId196"/>
        </w:object>
      </w:r>
      <w:r w:rsidRPr="00C56ED0">
        <w:rPr>
          <w:b/>
          <w:color w:val="000000"/>
        </w:rPr>
        <w:t>的单调性；</w:t>
      </w:r>
    </w:p>
    <w:p w:rsidR="00C56ED0" w:rsidRPr="00C56ED0" w:rsidP="00C56ED0">
      <w:pPr>
        <w:spacing w:line="360" w:lineRule="auto"/>
        <w:jc w:val="left"/>
        <w:textAlignment w:val="center"/>
        <w:rPr>
          <w:b/>
          <w:color w:val="000000"/>
        </w:rPr>
      </w:pPr>
      <w:r w:rsidRPr="00C56ED0">
        <w:rPr>
          <w:b/>
          <w:color w:val="000000"/>
        </w:rPr>
        <w:t>（2）若</w:t>
      </w:r>
      <w:r>
        <w:rPr>
          <w:b/>
          <w:color w:val="000000"/>
        </w:rPr>
        <w:object>
          <v:shape id="_x0000_i1129" type="#_x0000_t75" alt="eqId316e2199840e418e87252dba1d7d7ffd" style="width:23.25pt;height:12.75pt" o:oleicon="f" o:ole="" o:preferrelative="t" stroked="f">
            <v:imagedata r:id="rId197" o:title="eqId316e2199840e418e87252dba1d7d7ffd"/>
          </v:shape>
          <o:OLEObject Type="Embed" ProgID="Equation.DSMT4" ShapeID="_x0000_i1129" DrawAspect="Content" ObjectID="_1650529181" r:id="rId198"/>
        </w:object>
      </w:r>
      <w:r w:rsidRPr="00C56ED0">
        <w:rPr>
          <w:b/>
          <w:color w:val="000000"/>
        </w:rPr>
        <w:t>，当</w:t>
      </w:r>
      <w:r>
        <w:rPr>
          <w:b/>
          <w:color w:val="000000"/>
        </w:rPr>
        <w:object>
          <v:shape id="_x0000_i1130" type="#_x0000_t75" alt="eqIddba619406f1a4237943c5d20adc71f45" style="width:37.3pt;height:15pt" o:oleicon="f" o:ole="" o:preferrelative="t" stroked="f">
            <v:imagedata r:id="rId199" o:title="eqIddba619406f1a4237943c5d20adc71f45"/>
          </v:shape>
          <o:OLEObject Type="Embed" ProgID="Equation.DSMT4" ShapeID="_x0000_i1130" DrawAspect="Content" ObjectID="_1650529182" r:id="rId200"/>
        </w:object>
      </w:r>
      <w:r w:rsidRPr="00C56ED0">
        <w:rPr>
          <w:b/>
          <w:color w:val="000000"/>
        </w:rPr>
        <w:t>时，函数</w:t>
      </w:r>
      <w:r>
        <w:rPr>
          <w:b/>
          <w:color w:val="000000"/>
        </w:rPr>
        <w:object>
          <v:shape id="_x0000_i1131" type="#_x0000_t75" alt="eqId2867e915477e4cb28593e38914563cdd" style="width:114.72pt;height:27.75pt" o:oleicon="f" o:ole="" o:preferrelative="t" stroked="f">
            <v:imagedata r:id="rId201" o:title="eqId2867e915477e4cb28593e38914563cdd"/>
          </v:shape>
          <o:OLEObject Type="Embed" ProgID="Equation.DSMT4" ShapeID="_x0000_i1131" DrawAspect="Content" ObjectID="_1650529183" r:id="rId202"/>
        </w:object>
      </w:r>
      <w:r w:rsidRPr="00C56ED0">
        <w:rPr>
          <w:b/>
          <w:color w:val="000000"/>
        </w:rPr>
        <w:t>，求函数</w:t>
      </w:r>
      <w:r>
        <w:rPr>
          <w:b/>
          <w:color w:val="000000"/>
        </w:rPr>
        <w:object>
          <v:shape id="_x0000_i1132" type="#_x0000_t75" alt="eqId9c705d01261145f1a3b3d15d276106ff" style="width:27pt;height:16pt" o:oleicon="f" o:ole="" o:preferrelative="t" stroked="f">
            <v:imagedata r:id="rId203" o:title="eqId9c705d01261145f1a3b3d15d276106ff"/>
          </v:shape>
          <o:OLEObject Type="Embed" ProgID="Equation.DSMT4" ShapeID="_x0000_i1132" DrawAspect="Content" ObjectID="_1650529184" r:id="rId204"/>
        </w:object>
      </w:r>
      <w:r w:rsidRPr="00C56ED0">
        <w:rPr>
          <w:b/>
          <w:color w:val="000000"/>
        </w:rPr>
        <w:t>的最小值．</w:t>
      </w:r>
    </w:p>
    <w:p w:rsidR="00C56ED0" w:rsidRPr="00C56ED0" w:rsidP="00C56ED0">
      <w:pPr>
        <w:spacing w:line="360" w:lineRule="auto"/>
        <w:jc w:val="left"/>
        <w:textAlignment w:val="center"/>
        <w:rPr>
          <w:b/>
          <w:color w:val="000000"/>
        </w:rPr>
      </w:pPr>
      <w:r w:rsidRPr="00C56ED0">
        <w:rPr>
          <w:rFonts w:ascii="宋体" w:hAnsi="宋体"/>
          <w:b/>
          <w:color w:val="000000"/>
        </w:rPr>
        <w:t>19．（12分）</w:t>
      </w:r>
      <w:r w:rsidRPr="00C56ED0">
        <w:rPr>
          <w:b/>
          <w:color w:val="000000"/>
        </w:rPr>
        <w:t>已知椭圆</w:t>
      </w:r>
      <w:r>
        <w:rPr>
          <w:b/>
          <w:color w:val="000000"/>
        </w:rPr>
        <w:object>
          <v:shape id="_x0000_i1133" type="#_x0000_t75" alt="eqId19a4eb16029e4550a14f2afe4741a3c3" style="width:11.89pt;height:14.4pt" o:oleicon="f" o:ole="" o:preferrelative="t" stroked="f">
            <v:imagedata r:id="rId205" o:title="eqId19a4eb16029e4550a14f2afe4741a3c3"/>
          </v:shape>
          <o:OLEObject Type="Embed" ProgID="Equation.DSMT4" ShapeID="_x0000_i1133" DrawAspect="Content" ObjectID="_1650527781" r:id="rId206"/>
        </w:object>
      </w:r>
      <w:r w:rsidRPr="00C56ED0">
        <w:rPr>
          <w:b/>
          <w:color w:val="000000"/>
        </w:rPr>
        <w:t>的焦点在</w:t>
      </w:r>
      <w:r>
        <w:rPr>
          <w:b/>
          <w:color w:val="000000"/>
        </w:rPr>
        <w:object>
          <v:shape id="_x0000_i1134" type="#_x0000_t75" alt="eqId8e15963708e9415da25069fea5906e24" style="width:9.75pt;height:11.25pt" o:oleicon="f" o:ole="" o:preferrelative="t" stroked="f">
            <v:imagedata r:id="rId207" o:title="eqId8e15963708e9415da25069fea5906e24"/>
          </v:shape>
          <o:OLEObject Type="Embed" ProgID="Equation.DSMT4" ShapeID="_x0000_i1134" DrawAspect="Content" ObjectID="_1650527782" r:id="rId208"/>
        </w:object>
      </w:r>
      <w:r w:rsidRPr="00C56ED0">
        <w:rPr>
          <w:b/>
          <w:color w:val="000000"/>
        </w:rPr>
        <w:t>轴上，且顺次连接四个顶点恰好构成了一个边长</w:t>
      </w:r>
      <w:r>
        <w:rPr>
          <w:b/>
          <w:color w:val="000000"/>
        </w:rPr>
        <w:object>
          <v:shape id="_x0000_i1135" type="#_x0000_t75" alt="eqIda2a0ce3781fa4c26b624f5966b7dee44" style="width:18pt;height:18pt" o:oleicon="f" o:ole="" o:preferrelative="t" stroked="f">
            <v:imagedata r:id="rId209" o:title="eqIda2a0ce3781fa4c26b624f5966b7dee44"/>
          </v:shape>
          <o:OLEObject Type="Embed" ProgID="Equation.DSMT4" ShapeID="_x0000_i1135" DrawAspect="Content" ObjectID="_1650527783" r:id="rId210"/>
        </w:object>
      </w:r>
      <w:r w:rsidRPr="00C56ED0">
        <w:rPr>
          <w:b/>
          <w:color w:val="000000"/>
        </w:rPr>
        <w:t>为且面积为</w:t>
      </w:r>
      <w:r>
        <w:rPr>
          <w:b/>
          <w:color w:val="000000"/>
        </w:rPr>
        <w:object>
          <v:shape id="_x0000_i1136" type="#_x0000_t75" alt="eqId2644c4fd7d684e75ae5ed93cb3581244" style="width:24.75pt;height:17.26pt" o:oleicon="f" o:ole="" o:preferrelative="t" stroked="f">
            <v:imagedata r:id="rId211" o:title="eqId2644c4fd7d684e75ae5ed93cb3581244"/>
          </v:shape>
          <o:OLEObject Type="Embed" ProgID="Equation.DSMT4" ShapeID="_x0000_i1136" DrawAspect="Content" ObjectID="_1650527784" r:id="rId212"/>
        </w:object>
      </w:r>
      <w:r w:rsidRPr="00C56ED0">
        <w:rPr>
          <w:b/>
          <w:color w:val="000000"/>
        </w:rPr>
        <w:t>的菱形．</w:t>
      </w:r>
    </w:p>
    <w:p w:rsidR="00C56ED0" w:rsidRPr="00C56ED0" w:rsidP="00C56ED0">
      <w:pPr>
        <w:spacing w:line="360" w:lineRule="auto"/>
        <w:jc w:val="left"/>
        <w:textAlignment w:val="center"/>
        <w:rPr>
          <w:b/>
          <w:color w:val="000000"/>
        </w:rPr>
      </w:pPr>
      <w:r w:rsidRPr="00C56ED0">
        <w:rPr>
          <w:b/>
          <w:color w:val="000000"/>
        </w:rPr>
        <w:t>（1）求椭圆</w:t>
      </w:r>
      <w:r>
        <w:rPr>
          <w:b/>
          <w:color w:val="000000"/>
        </w:rPr>
        <w:object>
          <v:shape id="_x0000_i1137" type="#_x0000_t75" alt="eqId19a4eb16029e4550a14f2afe4741a3c3" style="width:11.89pt;height:14.4pt" o:oleicon="f" o:ole="" o:preferrelative="t" stroked="f">
            <v:imagedata r:id="rId205" o:title="eqId19a4eb16029e4550a14f2afe4741a3c3"/>
          </v:shape>
          <o:OLEObject Type="Embed" ProgID="Equation.DSMT4" ShapeID="_x0000_i1137" DrawAspect="Content" ObjectID="_1650527785" r:id="rId213"/>
        </w:object>
      </w:r>
      <w:r w:rsidRPr="00C56ED0">
        <w:rPr>
          <w:b/>
          <w:color w:val="000000"/>
        </w:rPr>
        <w:t>的方程；</w:t>
      </w:r>
    </w:p>
    <w:p w:rsidR="00C56ED0" w:rsidRPr="00C56ED0" w:rsidP="00C56ED0">
      <w:pPr>
        <w:spacing w:line="360" w:lineRule="auto"/>
        <w:jc w:val="left"/>
        <w:textAlignment w:val="center"/>
        <w:rPr>
          <w:b/>
          <w:color w:val="000000"/>
        </w:rPr>
      </w:pPr>
      <w:r w:rsidRPr="00C56ED0">
        <w:rPr>
          <w:b/>
          <w:color w:val="000000"/>
        </w:rPr>
        <w:t>（2）设</w:t>
      </w:r>
      <w:r>
        <w:rPr>
          <w:b/>
          <w:color w:val="000000"/>
        </w:rPr>
        <w:object>
          <v:shape id="_x0000_i1138" type="#_x0000_t75" alt="eqIddd870fe9a89d4d2f8e19200c753bfe08" style="width:47.09pt;height:15.9pt" o:oleicon="f" o:ole="" o:preferrelative="t" stroked="f">
            <v:imagedata r:id="rId214" o:title="eqIddd870fe9a89d4d2f8e19200c753bfe08"/>
          </v:shape>
          <o:OLEObject Type="Embed" ProgID="Equation.DSMT4" ShapeID="_x0000_i1138" DrawAspect="Content" ObjectID="_1650527786" r:id="rId215"/>
        </w:object>
      </w:r>
      <w:r w:rsidRPr="00C56ED0">
        <w:rPr>
          <w:b/>
          <w:color w:val="000000"/>
        </w:rPr>
        <w:t>，过椭圆</w:t>
      </w:r>
      <w:r>
        <w:rPr>
          <w:b/>
          <w:color w:val="000000"/>
        </w:rPr>
        <w:object>
          <v:shape id="_x0000_i1139" type="#_x0000_t75" alt="eqId19a4eb16029e4550a14f2afe4741a3c3" style="width:11.89pt;height:14.4pt" o:oleicon="f" o:ole="" o:preferrelative="t" stroked="f">
            <v:imagedata r:id="rId205" o:title="eqId19a4eb16029e4550a14f2afe4741a3c3"/>
          </v:shape>
          <o:OLEObject Type="Embed" ProgID="Equation.DSMT4" ShapeID="_x0000_i1139" DrawAspect="Content" ObjectID="_1650527787" r:id="rId216"/>
        </w:object>
      </w:r>
      <w:r w:rsidRPr="00C56ED0">
        <w:rPr>
          <w:b/>
          <w:color w:val="000000"/>
        </w:rPr>
        <w:t>右焦点</w:t>
      </w:r>
      <w:r>
        <w:rPr>
          <w:b/>
          <w:color w:val="000000"/>
        </w:rPr>
        <w:object>
          <v:shape id="_x0000_i1140" type="#_x0000_t75" alt="eqId63db14a5b4334f3ea583c8fb12b0d175" style="width:12.75pt;height:12.75pt" o:oleicon="f" o:ole="" o:preferrelative="t" stroked="f">
            <v:imagedata r:id="rId217" o:title="eqId63db14a5b4334f3ea583c8fb12b0d175"/>
          </v:shape>
          <o:OLEObject Type="Embed" ProgID="Equation.DSMT4" ShapeID="_x0000_i1140" DrawAspect="Content" ObjectID="_1650527788" r:id="rId218"/>
        </w:object>
      </w:r>
      <w:r w:rsidRPr="00C56ED0">
        <w:rPr>
          <w:b/>
          <w:color w:val="000000"/>
        </w:rPr>
        <w:t>的直线</w:t>
      </w:r>
      <w:r>
        <w:rPr>
          <w:b/>
          <w:color w:val="000000"/>
        </w:rPr>
        <w:object>
          <v:shape id="_x0000_i1141" type="#_x0000_t75" alt="eqId417e80f1349244878d01fe90e0891f5f" style="width:7.1pt;height:14.2pt" o:oleicon="f" o:ole="" o:preferrelative="t" stroked="f">
            <v:imagedata r:id="rId219" o:title="eqId417e80f1349244878d01fe90e0891f5f"/>
          </v:shape>
          <o:OLEObject Type="Embed" ProgID="Equation.DSMT4" ShapeID="_x0000_i1141" DrawAspect="Content" ObjectID="_1650527789" r:id="rId220"/>
        </w:object>
      </w:r>
      <w:r w:rsidRPr="00C56ED0">
        <w:rPr>
          <w:b/>
          <w:color w:val="000000"/>
        </w:rPr>
        <w:t>交于</w:t>
      </w:r>
      <w:r>
        <w:rPr>
          <w:b/>
          <w:color w:val="000000"/>
        </w:rPr>
        <w:object>
          <v:shape id="_x0000_i1142" type="#_x0000_t75" alt="eqIdcc614bd3390c4d028df189b234dcc351" style="width:11.9pt;height:13.16pt" o:oleicon="f" o:ole="" o:preferrelative="t" stroked="f">
            <v:imagedata r:id="rId221" o:title="eqIdcc614bd3390c4d028df189b234dcc351"/>
          </v:shape>
          <o:OLEObject Type="Embed" ProgID="Equation.DSMT4" ShapeID="_x0000_i1142" DrawAspect="Content" ObjectID="_1650527790" r:id="rId222"/>
        </w:object>
      </w:r>
      <w:r w:rsidRPr="00C56ED0">
        <w:rPr>
          <w:b/>
          <w:color w:val="000000"/>
        </w:rPr>
        <w:t>、</w:t>
      </w:r>
      <w:r>
        <w:rPr>
          <w:b/>
          <w:color w:val="000000"/>
        </w:rPr>
        <w:object>
          <v:shape id="_x0000_i1143" type="#_x0000_t75" alt="eqId8754ce8cf7f34f04abb9a0c041f57f5c" style="width:11.25pt;height:11.9pt" o:oleicon="f" o:ole="" o:preferrelative="t" stroked="f">
            <v:imagedata r:id="rId223" o:title="eqId8754ce8cf7f34f04abb9a0c041f57f5c"/>
          </v:shape>
          <o:OLEObject Type="Embed" ProgID="Equation.DSMT4" ShapeID="_x0000_i1143" DrawAspect="Content" ObjectID="_1650527791" r:id="rId224"/>
        </w:object>
      </w:r>
      <w:r w:rsidRPr="00C56ED0">
        <w:rPr>
          <w:b/>
          <w:color w:val="000000"/>
        </w:rPr>
        <w:t>两点，若对满足条件的任意直线</w:t>
      </w:r>
      <w:r>
        <w:rPr>
          <w:b/>
          <w:color w:val="000000"/>
        </w:rPr>
        <w:object>
          <v:shape id="_x0000_i1144" type="#_x0000_t75" alt="eqId417e80f1349244878d01fe90e0891f5f" style="width:7.1pt;height:14.2pt" o:oleicon="f" o:ole="" o:preferrelative="t" stroked="f">
            <v:imagedata r:id="rId219" o:title="eqId417e80f1349244878d01fe90e0891f5f"/>
          </v:shape>
          <o:OLEObject Type="Embed" ProgID="Equation.DSMT4" ShapeID="_x0000_i1144" DrawAspect="Content" ObjectID="_1650527792" r:id="rId225"/>
        </w:object>
      </w:r>
      <w:r w:rsidRPr="00C56ED0">
        <w:rPr>
          <w:b/>
          <w:color w:val="000000"/>
        </w:rPr>
        <w:t>，不等式</w:t>
      </w:r>
      <w:r>
        <w:rPr>
          <w:b/>
          <w:color w:val="000000"/>
        </w:rPr>
        <w:object>
          <v:shape id="_x0000_i1145" type="#_x0000_t75" alt="eqIdaf1cba40503c4aa39fec063705cfdb47" style="width:87.74pt;height:18pt" o:oleicon="f" o:ole="" o:preferrelative="t" stroked="f">
            <v:imagedata r:id="rId226" o:title="eqIdaf1cba40503c4aa39fec063705cfdb47"/>
          </v:shape>
          <o:OLEObject Type="Embed" ProgID="Equation.DSMT4" ShapeID="_x0000_i1145" DrawAspect="Content" ObjectID="_1650527793" r:id="rId227"/>
        </w:object>
      </w:r>
      <w:r w:rsidRPr="00C56ED0">
        <w:rPr>
          <w:b/>
          <w:color w:val="000000"/>
        </w:rPr>
        <w:t>恒成立，求</w:t>
      </w:r>
      <w:r>
        <w:rPr>
          <w:b/>
          <w:color w:val="000000"/>
        </w:rPr>
        <w:object>
          <v:shape id="_x0000_i1146" type="#_x0000_t75" alt="eqId5f420ef2d0b94c4b8a5d8e20a5d1ce2c" style="width:11.25pt;height:13.75pt" o:oleicon="f" o:ole="" o:preferrelative="t" stroked="f">
            <v:imagedata r:id="rId151" o:title="eqId5f420ef2d0b94c4b8a5d8e20a5d1ce2c"/>
          </v:shape>
          <o:OLEObject Type="Embed" ProgID="Equation.DSMT4" ShapeID="_x0000_i1146" DrawAspect="Content" ObjectID="_1650527794" r:id="rId228"/>
        </w:object>
      </w:r>
      <w:r w:rsidRPr="00C56ED0">
        <w:rPr>
          <w:b/>
          <w:color w:val="000000"/>
        </w:rPr>
        <w:t>的最小值.</w:t>
      </w:r>
    </w:p>
    <w:p w:rsidR="00C56ED0" w:rsidRPr="00C56ED0" w:rsidP="00C56ED0">
      <w:pPr>
        <w:spacing w:line="360" w:lineRule="auto"/>
        <w:jc w:val="left"/>
        <w:textAlignment w:val="center"/>
        <w:rPr>
          <w:b/>
          <w:color w:val="000000"/>
        </w:rPr>
      </w:pPr>
      <w:r w:rsidRPr="00C56ED0">
        <w:rPr>
          <w:rFonts w:ascii="宋体" w:hAnsi="宋体"/>
          <w:b/>
          <w:color w:val="000000"/>
        </w:rPr>
        <w:t>20．（12分）</w:t>
      </w:r>
      <w:r w:rsidRPr="00C56ED0">
        <w:rPr>
          <w:b/>
          <w:color w:val="000000"/>
        </w:rPr>
        <w:t>已知函数</w:t>
      </w:r>
      <w:r>
        <w:rPr>
          <w:b/>
          <w:color w:val="000000"/>
        </w:rPr>
        <w:object>
          <v:shape id="_x0000_i1147" type="#_x0000_t75" alt="eqIdfaf4cbec82d34e0d934c24e24db7dce8" style="width:113.45pt;height:30.6pt" o:oleicon="f" o:ole="" o:preferrelative="t" stroked="f">
            <v:imagedata r:id="rId229" o:title="eqIdfaf4cbec82d34e0d934c24e24db7dce8"/>
          </v:shape>
          <o:OLEObject Type="Embed" ProgID="Equation.DSMT4" ShapeID="_x0000_i1147" DrawAspect="Content" ObjectID="_1650526764" r:id="rId230"/>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（1）当</w:t>
      </w:r>
      <w:r>
        <w:rPr>
          <w:b/>
          <w:color w:val="000000"/>
        </w:rPr>
        <w:object>
          <v:shape id="_x0000_i1148" type="#_x0000_t75" alt="eqIdd78df7c3aa4747a4b868757aa0e4e3f5" style="width:33.81pt;height:14.41pt" o:oleicon="f" o:ole="" o:preferrelative="t" stroked="f">
            <v:imagedata r:id="rId231" o:title="eqIdd78df7c3aa4747a4b868757aa0e4e3f5"/>
          </v:shape>
          <o:OLEObject Type="Embed" ProgID="Equation.DSMT4" ShapeID="_x0000_i1148" DrawAspect="Content" ObjectID="_1650526765" r:id="rId232"/>
        </w:object>
      </w:r>
      <w:r w:rsidRPr="00C56ED0">
        <w:rPr>
          <w:b/>
          <w:color w:val="000000"/>
        </w:rPr>
        <w:t>时，求</w:t>
      </w:r>
      <w:r>
        <w:rPr>
          <w:b/>
          <w:color w:val="000000"/>
        </w:rPr>
        <w:object>
          <v:shape id="_x0000_i1149" type="#_x0000_t75" alt="eqId4837c94ef0ff4dcf9b1dda4df363275a" style="width:29.46pt;height:20.06pt" o:oleicon="f" o:ole="" o:preferrelative="t" stroked="f">
            <v:imagedata r:id="rId109" o:title="eqId4837c94ef0ff4dcf9b1dda4df363275a"/>
          </v:shape>
          <o:OLEObject Type="Embed" ProgID="Equation.DSMT4" ShapeID="_x0000_i1149" DrawAspect="Content" ObjectID="_1650526766" r:id="rId233"/>
        </w:object>
      </w:r>
      <w:r w:rsidRPr="00C56ED0">
        <w:rPr>
          <w:b/>
          <w:color w:val="000000"/>
        </w:rPr>
        <w:t>的单调区间；</w:t>
      </w:r>
    </w:p>
    <w:p w:rsidR="00C56ED0" w:rsidRPr="00C56ED0" w:rsidP="00C56ED0">
      <w:pPr>
        <w:spacing w:line="360" w:lineRule="auto"/>
        <w:jc w:val="left"/>
        <w:textAlignment w:val="center"/>
        <w:rPr>
          <w:b/>
          <w:color w:val="000000"/>
        </w:rPr>
      </w:pPr>
      <w:r w:rsidRPr="00C56ED0">
        <w:rPr>
          <w:b/>
          <w:color w:val="000000"/>
        </w:rPr>
        <w:t>（2）若函数</w:t>
      </w:r>
      <w:r>
        <w:rPr>
          <w:b/>
          <w:color w:val="000000"/>
        </w:rPr>
        <w:object>
          <v:shape id="_x0000_i1150" type="#_x0000_t75" alt="eqId4837c94ef0ff4dcf9b1dda4df363275a" style="width:29.46pt;height:20.06pt" o:oleicon="f" o:ole="" o:preferrelative="t" stroked="f">
            <v:imagedata r:id="rId109" o:title="eqId4837c94ef0ff4dcf9b1dda4df363275a"/>
          </v:shape>
          <o:OLEObject Type="Embed" ProgID="Equation.DSMT4" ShapeID="_x0000_i1150" DrawAspect="Content" ObjectID="_1650526767" r:id="rId234"/>
        </w:object>
      </w:r>
      <w:r w:rsidRPr="00C56ED0">
        <w:rPr>
          <w:b/>
          <w:color w:val="000000"/>
        </w:rPr>
        <w:t>有两个极值点</w:t>
      </w:r>
      <w:r>
        <w:rPr>
          <w:b/>
          <w:color w:val="000000"/>
        </w:rPr>
        <w:object>
          <v:shape id="_x0000_i1151" type="#_x0000_t75" alt="eqIdf7cbc1ad0a7b4f97b479c131b62ad882" style="width:11.75pt;height:18pt" o:oleicon="f" o:ole="" o:preferrelative="t" stroked="f">
            <v:imagedata r:id="rId235" o:title="eqIdf7cbc1ad0a7b4f97b479c131b62ad882"/>
          </v:shape>
          <o:OLEObject Type="Embed" ProgID="Equation.DSMT4" ShapeID="_x0000_i1151" DrawAspect="Content" ObjectID="_1650526769" r:id="rId236"/>
        </w:object>
      </w:r>
      <w:r w:rsidRPr="00C56ED0">
        <w:rPr>
          <w:b/>
          <w:color w:val="000000"/>
        </w:rPr>
        <w:t>，</w:t>
      </w:r>
      <w:r>
        <w:rPr>
          <w:b/>
          <w:color w:val="000000"/>
        </w:rPr>
        <w:object>
          <v:shape id="_x0000_i1152" type="#_x0000_t75" alt="eqIdaecaf42a9cfb4a5c8c0cade53729c9ba" style="width:13.3pt;height:18pt" o:oleicon="f" o:ole="" o:preferrelative="t" stroked="f">
            <v:imagedata r:id="rId237" o:title="eqIdaecaf42a9cfb4a5c8c0cade53729c9ba"/>
          </v:shape>
          <o:OLEObject Type="Embed" ProgID="Equation.DSMT4" ShapeID="_x0000_i1152" DrawAspect="Content" ObjectID="_1650526770" r:id="rId238"/>
        </w:object>
      </w:r>
      <w:r w:rsidRPr="00C56ED0">
        <w:rPr>
          <w:b/>
          <w:color w:val="000000"/>
        </w:rPr>
        <w:t>，且</w:t>
      </w:r>
      <w:r>
        <w:rPr>
          <w:b/>
          <w:color w:val="000000"/>
        </w:rPr>
        <w:object>
          <v:shape id="_x0000_i1153" type="#_x0000_t75" alt="eqId69154b0cb5e843698c5ea5bf0d8bdfa8" style="width:30.75pt;height:15.74pt" o:oleicon="f" o:ole="" o:preferrelative="t" stroked="f">
            <v:imagedata r:id="rId239" o:title="eqId69154b0cb5e843698c5ea5bf0d8bdfa8"/>
          </v:shape>
          <o:OLEObject Type="Embed" ProgID="Equation.DSMT4" ShapeID="_x0000_i1153" DrawAspect="Content" ObjectID="_1650526771" r:id="rId240"/>
        </w:object>
      </w:r>
      <w:r w:rsidRPr="00C56ED0">
        <w:rPr>
          <w:b/>
          <w:color w:val="000000"/>
        </w:rPr>
        <w:t>，</w:t>
      </w:r>
      <w:r>
        <w:rPr>
          <w:b/>
          <w:color w:val="000000"/>
        </w:rPr>
        <w:object>
          <v:shape id="_x0000_i1154" type="#_x0000_t75" alt="eqId8a717ff8246d43daa88ce573cd11cf81" style="width:32.05pt;height:19.96pt" o:oleicon="f" o:ole="" o:preferrelative="t" stroked="f">
            <v:imagedata r:id="rId241" o:title="eqId8a717ff8246d43daa88ce573cd11cf81"/>
          </v:shape>
          <o:OLEObject Type="Embed" ProgID="Equation.DSMT4" ShapeID="_x0000_i1154" DrawAspect="Content" ObjectID="_1650526772" r:id="rId242"/>
        </w:object>
      </w:r>
      <w:r w:rsidRPr="00C56ED0">
        <w:rPr>
          <w:b/>
          <w:color w:val="000000"/>
        </w:rPr>
        <w:t>为</w:t>
      </w:r>
      <w:r>
        <w:rPr>
          <w:b/>
          <w:color w:val="000000"/>
        </w:rPr>
        <w:object>
          <v:shape id="_x0000_i1155" type="#_x0000_t75" alt="eqId4837c94ef0ff4dcf9b1dda4df363275a" style="width:29.46pt;height:20.06pt" o:oleicon="f" o:ole="" o:preferrelative="t" stroked="f">
            <v:imagedata r:id="rId109" o:title="eqId4837c94ef0ff4dcf9b1dda4df363275a"/>
          </v:shape>
          <o:OLEObject Type="Embed" ProgID="Equation.DSMT4" ShapeID="_x0000_i1155" DrawAspect="Content" ObjectID="_1650526773" r:id="rId243"/>
        </w:object>
      </w:r>
      <w:r w:rsidRPr="00C56ED0">
        <w:rPr>
          <w:b/>
          <w:color w:val="000000"/>
        </w:rPr>
        <w:t>的导函数，设</w:t>
      </w:r>
      <w:r>
        <w:rPr>
          <w:b/>
          <w:color w:val="000000"/>
        </w:rPr>
        <w:object>
          <v:shape id="_x0000_i1156" type="#_x0000_t75" alt="eqIda4e61323e563409a8bdfa99f38c5c45f" style="width:144.56pt;height:30.6pt" o:oleicon="f" o:ole="" o:preferrelative="t" stroked="f">
            <v:imagedata r:id="rId244" o:title="eqIda4e61323e563409a8bdfa99f38c5c45f"/>
          </v:shape>
          <o:OLEObject Type="Embed" ProgID="Equation.DSMT4" ShapeID="_x0000_i1156" DrawAspect="Content" ObjectID="_1650526774" r:id="rId245"/>
        </w:object>
      </w:r>
      <w:r w:rsidRPr="00C56ED0">
        <w:rPr>
          <w:b/>
          <w:color w:val="000000"/>
        </w:rPr>
        <w:t>，求</w:t>
      </w:r>
      <w:r>
        <w:rPr>
          <w:b/>
          <w:color w:val="000000"/>
        </w:rPr>
        <w:object>
          <v:shape id="_x0000_i1157" type="#_x0000_t75" alt="eqId3a4208e0040c42ed8b09de2cae9d562e" style="width:13.1pt;height:10.9pt" o:oleicon="f" o:ole="" o:preferrelative="t" stroked="f">
            <v:imagedata r:id="rId246" o:title="eqId3a4208e0040c42ed8b09de2cae9d562e"/>
          </v:shape>
          <o:OLEObject Type="Embed" ProgID="Equation.DSMT4" ShapeID="_x0000_i1157" DrawAspect="Content" ObjectID="_1650526775" r:id="rId247"/>
        </w:object>
      </w:r>
      <w:r w:rsidRPr="00C56ED0">
        <w:rPr>
          <w:b/>
          <w:color w:val="000000"/>
        </w:rPr>
        <w:t>的取值范围，并求</w:t>
      </w:r>
      <w:r>
        <w:rPr>
          <w:b/>
          <w:color w:val="000000"/>
        </w:rPr>
        <w:object>
          <v:shape id="_x0000_i1158" type="#_x0000_t75" alt="eqId3a4208e0040c42ed8b09de2cae9d562e" style="width:13.1pt;height:10.9pt" o:oleicon="f" o:ole="" o:preferrelative="t" stroked="f">
            <v:imagedata r:id="rId246" o:title="eqId3a4208e0040c42ed8b09de2cae9d562e"/>
          </v:shape>
          <o:OLEObject Type="Embed" ProgID="Equation.DSMT4" ShapeID="_x0000_i1158" DrawAspect="Content" ObjectID="_1650526776" r:id="rId248"/>
        </w:object>
      </w:r>
      <w:r w:rsidRPr="00C56ED0">
        <w:rPr>
          <w:b/>
          <w:color w:val="000000"/>
        </w:rPr>
        <w:t>取到最小值时所对应的</w:t>
      </w:r>
      <w:r>
        <w:rPr>
          <w:b/>
          <w:color w:val="000000"/>
        </w:rPr>
        <w:object>
          <v:shape id="_x0000_i1159" type="#_x0000_t75" alt="eqId70a27b6ddf6b478285353abb3b1f3741" style="width:10pt;height:10.65pt" o:oleicon="f" o:ole="" o:preferrelative="t" stroked="f">
            <v:imagedata r:id="rId249" o:title="eqId70a27b6ddf6b478285353abb3b1f3741"/>
          </v:shape>
          <o:OLEObject Type="Embed" ProgID="Equation.DSMT4" ShapeID="_x0000_i1159" DrawAspect="Content" ObjectID="_1650526777" r:id="rId250"/>
        </w:object>
      </w:r>
      <w:r w:rsidRPr="00C56ED0">
        <w:rPr>
          <w:b/>
          <w:color w:val="000000"/>
        </w:rPr>
        <w:t>的值.</w:t>
      </w:r>
    </w:p>
    <w:p w:rsidR="00C56ED0" w:rsidRPr="00C56ED0" w:rsidP="00C56ED0">
      <w:pPr>
        <w:spacing w:line="360" w:lineRule="auto"/>
        <w:jc w:val="left"/>
        <w:textAlignment w:val="center"/>
        <w:rPr>
          <w:b/>
          <w:color w:val="000000"/>
        </w:rPr>
      </w:pPr>
      <w:r w:rsidRPr="00C56ED0">
        <w:rPr>
          <w:rFonts w:ascii="宋体" w:hAnsi="宋体"/>
          <w:b/>
          <w:color w:val="000000"/>
        </w:rPr>
        <w:t>21．（12分）</w:t>
      </w:r>
      <w:r w:rsidRPr="00C56ED0">
        <w:rPr>
          <w:b/>
          <w:color w:val="000000"/>
        </w:rPr>
        <w:t>已知</w:t>
      </w:r>
      <w:r>
        <w:rPr>
          <w:b/>
          <w:color w:val="000000"/>
        </w:rPr>
        <w:object>
          <v:shape id="_x0000_i1160" type="#_x0000_t75" alt="eqId325b5cd7e49244ebae85c471626cf905" style="width:102pt;height:16pt" o:oleicon="f" o:ole="" o:preferrelative="t" stroked="f">
            <v:imagedata r:id="rId251" o:title="eqId325b5cd7e49244ebae85c471626cf905"/>
          </v:shape>
          <o:OLEObject Type="Embed" ProgID="Equation.DSMT4" ShapeID="_x0000_i1160" DrawAspect="Content" ObjectID="_1650533003" r:id="rId252"/>
        </w:object>
      </w:r>
      <w:r w:rsidRPr="00C56ED0">
        <w:rPr>
          <w:b/>
          <w:color w:val="000000"/>
        </w:rPr>
        <w:t>（</w:t>
      </w:r>
      <w:r>
        <w:rPr>
          <w:b/>
          <w:color w:val="000000"/>
        </w:rPr>
        <w:object>
          <v:shape id="_x0000_i1161" type="#_x0000_t75" alt="eqId0dd1077377af4205b0bb6393f97a0841" style="width:117.71pt;height:30.75pt" o:oleicon="f" o:ole="" o:preferrelative="t" stroked="f">
            <v:imagedata r:id="rId253" o:title="eqId0dd1077377af4205b0bb6393f97a0841"/>
          </v:shape>
          <o:OLEObject Type="Embed" ProgID="Equation.DSMT4" ShapeID="_x0000_i1161" DrawAspect="Content" ObjectID="_1650533004" r:id="rId254"/>
        </w:object>
      </w:r>
      <w:r w:rsidRPr="00C56ED0">
        <w:rPr>
          <w:b/>
          <w:color w:val="000000"/>
        </w:rPr>
        <w:t>）过点</w:t>
      </w:r>
      <w:r>
        <w:rPr>
          <w:b/>
          <w:color w:val="000000"/>
        </w:rPr>
        <w:object>
          <v:shape id="_x0000_i1162" type="#_x0000_t75" alt="eqIddb16c12e15e74e8aba1e124e385e9a8c" style="width:30pt;height:30.75pt" o:oleicon="f" o:ole="" o:preferrelative="t" stroked="f">
            <v:imagedata r:id="rId255" o:title="eqIddb16c12e15e74e8aba1e124e385e9a8c"/>
          </v:shape>
          <o:OLEObject Type="Embed" ProgID="Equation.DSMT4" ShapeID="_x0000_i1162" DrawAspect="Content" ObjectID="_1650533005" r:id="rId256"/>
        </w:object>
      </w:r>
      <w:r w:rsidRPr="00C56ED0">
        <w:rPr>
          <w:b/>
          <w:color w:val="000000"/>
        </w:rPr>
        <w:t>，且当</w:t>
      </w:r>
      <w:r>
        <w:rPr>
          <w:b/>
          <w:color w:val="000000"/>
        </w:rPr>
        <w:object>
          <v:shape id="_x0000_i1163" type="#_x0000_t75" alt="eqId795e60324b8d40468932f101562e2734" style="width:30.75pt;height:30.75pt" o:oleicon="f" o:ole="" o:preferrelative="t" stroked="f">
            <v:imagedata r:id="rId257" o:title="eqId795e60324b8d40468932f101562e2734"/>
          </v:shape>
          <o:OLEObject Type="Embed" ProgID="Equation.DSMT4" ShapeID="_x0000_i1163" DrawAspect="Content" ObjectID="_1650533006" r:id="rId258"/>
        </w:object>
      </w:r>
      <w:r w:rsidRPr="00C56ED0">
        <w:rPr>
          <w:b/>
          <w:color w:val="000000"/>
        </w:rPr>
        <w:t>时，函数</w:t>
      </w:r>
      <w:r>
        <w:rPr>
          <w:b/>
          <w:color w:val="000000"/>
        </w:rPr>
        <w:object>
          <v:shape id="_x0000_i1164" type="#_x0000_t75" alt="eqId6f13759e937144069819aed2ae5a1057" style="width:24.41pt;height:15.04pt" o:oleicon="f" o:ole="" o:preferrelative="t" stroked="f">
            <v:imagedata r:id="rId195" o:title="eqId6f13759e937144069819aed2ae5a1057"/>
          </v:shape>
          <o:OLEObject Type="Embed" ProgID="Equation.DSMT4" ShapeID="_x0000_i1164" DrawAspect="Content" ObjectID="_1650533007" r:id="rId259"/>
        </w:object>
      </w:r>
      <w:r w:rsidRPr="00C56ED0">
        <w:rPr>
          <w:b/>
          <w:color w:val="000000"/>
        </w:rPr>
        <w:t>取得最大值1.</w:t>
      </w:r>
    </w:p>
    <w:p w:rsidR="00C56ED0" w:rsidRPr="00C56ED0" w:rsidP="00C56ED0">
      <w:pPr>
        <w:spacing w:line="360" w:lineRule="auto"/>
        <w:jc w:val="left"/>
        <w:textAlignment w:val="center"/>
        <w:rPr>
          <w:b/>
          <w:color w:val="000000"/>
        </w:rPr>
      </w:pPr>
      <w:r w:rsidRPr="00C56ED0">
        <w:rPr>
          <w:b/>
          <w:color w:val="000000"/>
        </w:rPr>
        <w:t>（1）将函数</w:t>
      </w:r>
      <w:r>
        <w:rPr>
          <w:b/>
          <w:color w:val="000000"/>
        </w:rPr>
        <w:object>
          <v:shape id="_x0000_i1165" type="#_x0000_t75" alt="eqId6f13759e937144069819aed2ae5a1057" style="width:24.41pt;height:15.04pt" o:oleicon="f" o:ole="" o:preferrelative="t" stroked="f">
            <v:imagedata r:id="rId195" o:title="eqId6f13759e937144069819aed2ae5a1057"/>
          </v:shape>
          <o:OLEObject Type="Embed" ProgID="Equation.DSMT4" ShapeID="_x0000_i1165" DrawAspect="Content" ObjectID="_1650533008" r:id="rId260"/>
        </w:object>
      </w:r>
      <w:r w:rsidRPr="00C56ED0">
        <w:rPr>
          <w:b/>
          <w:color w:val="000000"/>
        </w:rPr>
        <w:t>的图象向右平移</w:t>
      </w:r>
      <w:r>
        <w:rPr>
          <w:b/>
          <w:color w:val="000000"/>
        </w:rPr>
        <w:object>
          <v:shape id="_x0000_i1166" type="#_x0000_t75" alt="eqIdd3e88ecbd2db456396e01302a43b93d9" style="width:11.25pt;height:27.75pt" o:oleicon="f" o:ole="" o:preferrelative="t" stroked="f">
            <v:imagedata r:id="rId55" o:title="eqIdd3e88ecbd2db456396e01302a43b93d9"/>
          </v:shape>
          <o:OLEObject Type="Embed" ProgID="Equation.DSMT4" ShapeID="_x0000_i1166" DrawAspect="Content" ObjectID="_1650533009" r:id="rId261"/>
        </w:object>
      </w:r>
      <w:r w:rsidRPr="00C56ED0">
        <w:rPr>
          <w:b/>
          <w:color w:val="000000"/>
        </w:rPr>
        <w:t>个单位得到函数</w:t>
      </w:r>
      <w:r>
        <w:rPr>
          <w:b/>
          <w:color w:val="000000"/>
        </w:rPr>
        <w:object>
          <v:shape id="_x0000_i1167" type="#_x0000_t75" alt="eqIdfcaf3bbe14e548cc8d47beb2467db5a0" style="width:26.31pt;height:16.3pt" o:oleicon="f" o:ole="" o:preferrelative="t" stroked="f">
            <v:imagedata r:id="rId262" o:title="eqIdfcaf3bbe14e548cc8d47beb2467db5a0"/>
          </v:shape>
          <o:OLEObject Type="Embed" ProgID="Equation.DSMT4" ShapeID="_x0000_i1167" DrawAspect="Content" ObjectID="_1650533010" r:id="rId263"/>
        </w:object>
      </w:r>
      <w:r w:rsidRPr="00C56ED0">
        <w:rPr>
          <w:b/>
          <w:color w:val="000000"/>
        </w:rPr>
        <w:t>，求函数</w:t>
      </w:r>
      <w:r>
        <w:rPr>
          <w:b/>
          <w:color w:val="000000"/>
        </w:rPr>
        <w:object>
          <v:shape id="_x0000_i1168" type="#_x0000_t75" alt="eqIdfcaf3bbe14e548cc8d47beb2467db5a0" style="width:26.31pt;height:16.3pt" o:oleicon="f" o:ole="" o:preferrelative="t" stroked="f">
            <v:imagedata r:id="rId262" o:title="eqIdfcaf3bbe14e548cc8d47beb2467db5a0"/>
          </v:shape>
          <o:OLEObject Type="Embed" ProgID="Equation.DSMT4" ShapeID="_x0000_i1168" DrawAspect="Content" ObjectID="_1650533011" r:id="rId264"/>
        </w:object>
      </w:r>
      <w:r w:rsidRPr="00C56ED0">
        <w:rPr>
          <w:b/>
          <w:color w:val="000000"/>
        </w:rPr>
        <w:t>的表达式；</w:t>
      </w:r>
    </w:p>
    <w:p w:rsidR="00C56ED0" w:rsidRPr="00C56ED0" w:rsidP="00C56ED0">
      <w:pPr>
        <w:spacing w:line="360" w:lineRule="auto"/>
        <w:jc w:val="left"/>
        <w:textAlignment w:val="center"/>
        <w:rPr>
          <w:b/>
          <w:color w:val="000000"/>
        </w:rPr>
      </w:pPr>
      <w:r w:rsidRPr="00C56ED0">
        <w:rPr>
          <w:b/>
          <w:color w:val="000000"/>
        </w:rPr>
        <w:t>（2）在（1）的条件下，函数</w:t>
      </w:r>
      <w:r>
        <w:rPr>
          <w:b/>
          <w:color w:val="000000"/>
        </w:rPr>
        <w:object>
          <v:shape id="_x0000_i1169" type="#_x0000_t75" alt="eqId09d89b0ba83c400c83cd8e21688793bc" style="width:153.54pt;height:18pt" o:oleicon="f" o:ole="" o:preferrelative="t" stroked="f">
            <v:imagedata r:id="rId265" o:title="eqId09d89b0ba83c400c83cd8e21688793bc"/>
          </v:shape>
          <o:OLEObject Type="Embed" ProgID="Equation.DSMT4" ShapeID="_x0000_i1169" DrawAspect="Content" ObjectID="_1650533012" r:id="rId266"/>
        </w:object>
      </w:r>
      <w:r w:rsidRPr="00C56ED0">
        <w:rPr>
          <w:b/>
          <w:color w:val="000000"/>
        </w:rPr>
        <w:t>，求</w:t>
      </w:r>
      <w:r>
        <w:rPr>
          <w:b/>
          <w:color w:val="000000"/>
        </w:rPr>
        <w:object>
          <v:shape id="_x0000_i1170" type="#_x0000_t75" alt="eqId35f0efe769ec417999184e899886ad69" style="width:24.75pt;height:15.74pt" o:oleicon="f" o:ole="" o:preferrelative="t" stroked="f">
            <v:imagedata r:id="rId267" o:title="eqId35f0efe769ec417999184e899886ad69"/>
          </v:shape>
          <o:OLEObject Type="Embed" ProgID="Equation.DSMT4" ShapeID="_x0000_i1170" DrawAspect="Content" ObjectID="_1650533013" r:id="rId268"/>
        </w:object>
      </w:r>
      <w:r w:rsidRPr="00C56ED0">
        <w:rPr>
          <w:b/>
          <w:color w:val="000000"/>
        </w:rPr>
        <w:t>在</w:t>
      </w:r>
      <w:r>
        <w:rPr>
          <w:b/>
          <w:color w:val="000000"/>
        </w:rPr>
        <w:object>
          <v:shape id="_x0000_i1171" type="#_x0000_t75" alt="eqId6ce5435b11434a50bde2032e0654d28f" style="width:30.24pt;height:30.84pt" o:oleicon="f" o:ole="" o:preferrelative="t" stroked="f">
            <v:imagedata r:id="rId269" o:title="eqId6ce5435b11434a50bde2032e0654d28f"/>
          </v:shape>
          <o:OLEObject Type="Embed" ProgID="Equation.DSMT4" ShapeID="_x0000_i1171" DrawAspect="Content" ObjectID="_1650533014" r:id="rId270"/>
        </w:object>
      </w:r>
      <w:r w:rsidRPr="00C56ED0">
        <w:rPr>
          <w:b/>
          <w:color w:val="000000"/>
        </w:rPr>
        <w:t>上的值域.</w:t>
      </w:r>
    </w:p>
    <w:p w:rsidR="00C56ED0" w:rsidRPr="00C56ED0" w:rsidP="00C56ED0">
      <w:pPr>
        <w:spacing w:line="360" w:lineRule="auto"/>
        <w:jc w:val="left"/>
        <w:textAlignment w:val="center"/>
        <w:rPr>
          <w:b/>
          <w:color w:val="000000"/>
        </w:rPr>
      </w:pPr>
      <w:r w:rsidRPr="00C56ED0">
        <w:rPr>
          <w:rFonts w:ascii="宋体" w:hAnsi="宋体"/>
          <w:b/>
          <w:color w:val="000000"/>
        </w:rPr>
        <w:t>22．（10分）</w:t>
      </w:r>
      <w:r w:rsidRPr="00C56ED0">
        <w:rPr>
          <w:b/>
          <w:color w:val="000000"/>
        </w:rPr>
        <w:t>新型冠状病毒肺炎疫情发生以来，电子购物平台成为人们的热门选择.为提高市场销售业绩，某公司设计了一套产品促销方案，并在某地区部分营销网点进行试点.运作一年后，对“采用促销”和“没有采用促销”的营销网点各选取了50个，对比上一年度的销售情况，分别统计了它们的年销售总额，并按年销售总额增长的百分点分成5组：</w:t>
      </w:r>
      <w:r>
        <w:rPr>
          <w:b/>
          <w:color w:val="000000"/>
        </w:rPr>
        <w:object>
          <v:shape id="_x0000_i1172" type="#_x0000_t75" alt="eqIda5ff62ee8df84b158f6964455fda50d6" style="width:178pt;height:20.16pt" o:oleicon="f" o:ole="" o:preferrelative="t" stroked="f">
            <v:imagedata r:id="rId271" o:title="eqIda5ff62ee8df84b158f6964455fda50d6"/>
          </v:shape>
          <o:OLEObject Type="Embed" ProgID="Equation.DSMT4" ShapeID="_x0000_i1172" DrawAspect="Content" ObjectID="_1650528915" r:id="rId272"/>
        </w:object>
      </w:r>
      <w:r w:rsidRPr="00C56ED0">
        <w:rPr>
          <w:b/>
          <w:color w:val="000000"/>
        </w:rPr>
        <w:t>，分别统计后制成如图所示的频率分布直方图，并规定年销售总额增长10个百分点及以上的营销网点为“精英店”.</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173" type="#_x0000_t75" alt="figure" style="width:368.99pt;height:144.05pt;visibility:visible" filled="f" stroked="f">
            <v:imagedata r:id="rId273" o:title="figure"/>
          </v:shape>
        </w:pict>
      </w:r>
    </w:p>
    <w:p w:rsidR="00C56ED0" w:rsidRPr="00C56ED0" w:rsidP="00C56ED0">
      <w:pPr>
        <w:spacing w:line="360" w:lineRule="auto"/>
        <w:jc w:val="left"/>
        <w:textAlignment w:val="center"/>
        <w:rPr>
          <w:b/>
          <w:color w:val="000000"/>
        </w:rPr>
      </w:pPr>
      <w:r w:rsidRPr="00C56ED0">
        <w:rPr>
          <w:b/>
          <w:color w:val="000000"/>
        </w:rPr>
        <w:t>（1）请你根据题中信息填充下面的列联表，并判断是否有的把握认为“精英店与采用促销活动有关”；</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B804A4">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采用促销</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没有采用促销</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合计</w:t>
            </w:r>
          </w:p>
        </w:tc>
      </w:tr>
      <w:tr w:rsidTr="00B804A4">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精英店</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r>
      <w:tr w:rsidTr="00B804A4">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非精英店</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r>
      <w:tr w:rsidTr="00B804A4">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合计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100</w:t>
            </w:r>
          </w:p>
        </w:tc>
      </w:tr>
    </w:tbl>
    <w:p w:rsidR="00C56ED0" w:rsidRPr="00C56ED0" w:rsidP="00C56ED0">
      <w:pPr>
        <w:spacing w:line="360" w:lineRule="auto"/>
        <w:jc w:val="left"/>
        <w:textAlignment w:val="center"/>
        <w:rPr>
          <w:b/>
          <w:color w:val="000000"/>
        </w:rPr>
      </w:pPr>
      <w:r w:rsidRPr="00C56ED0">
        <w:rPr>
          <w:b/>
          <w:color w:val="000000"/>
        </w:rPr>
        <w:t>（2）某“精英店”为了创造更大的利润，通过分析上一年度的售价</w:t>
      </w:r>
      <w:r>
        <w:rPr>
          <w:b/>
          <w:color w:val="000000"/>
        </w:rPr>
        <w:object>
          <v:shape id="_x0000_i1174" type="#_x0000_t75" alt="eqId05b272f4e71a4d64845b91331291e356" style="width:11.7pt;height:18.4pt" o:oleicon="f" o:ole="" o:preferrelative="t" stroked="f">
            <v:imagedata r:id="rId274" o:title="eqId05b272f4e71a4d64845b91331291e356"/>
          </v:shape>
          <o:OLEObject Type="Embed" ProgID="Equation.DSMT4" ShapeID="_x0000_i1174" DrawAspect="Content" ObjectID="_1650528916" r:id="rId275"/>
        </w:object>
      </w:r>
      <w:r w:rsidRPr="00C56ED0">
        <w:rPr>
          <w:b/>
          <w:color w:val="000000"/>
        </w:rPr>
        <w:t xml:space="preserve"> (单位：元)和日销量</w:t>
      </w:r>
      <w:r>
        <w:rPr>
          <w:b/>
          <w:color w:val="000000"/>
        </w:rPr>
        <w:object>
          <v:shape id="_x0000_i1175" type="#_x0000_t75" alt="eqIdb1f529848479418096b7a1719bf7d263" style="width:11.7pt;height:18.4pt" o:oleicon="f" o:ole="" o:preferrelative="t" stroked="f">
            <v:imagedata r:id="rId276" o:title="eqIdb1f529848479418096b7a1719bf7d263"/>
          </v:shape>
          <o:OLEObject Type="Embed" ProgID="Equation.DSMT4" ShapeID="_x0000_i1175" DrawAspect="Content" ObjectID="_1650528917" r:id="rId277"/>
        </w:object>
      </w:r>
      <w:r w:rsidRPr="00C56ED0">
        <w:rPr>
          <w:b/>
          <w:color w:val="000000"/>
        </w:rPr>
        <w:t xml:space="preserve"> (单位：件)</w:t>
      </w:r>
      <w:r>
        <w:rPr>
          <w:b/>
          <w:color w:val="000000"/>
        </w:rPr>
        <w:object>
          <v:shape id="_x0000_i1176" type="#_x0000_t75" alt="eqId21fa3cffe4c547bcb41048d6d597847a" style="width:70.81pt;height:19.8pt" o:oleicon="f" o:ole="" o:preferrelative="t" stroked="f">
            <v:imagedata r:id="rId278" o:title="eqId21fa3cffe4c547bcb41048d6d597847a"/>
          </v:shape>
          <o:OLEObject Type="Embed" ProgID="Equation.DSMT4" ShapeID="_x0000_i1176" DrawAspect="Content" ObjectID="_1650528918" r:id="rId279"/>
        </w:object>
      </w:r>
      <w:r w:rsidRPr="00C56ED0">
        <w:rPr>
          <w:b/>
          <w:color w:val="000000"/>
        </w:rPr>
        <w:t xml:space="preserve"> 的一组数据后决定选择</w:t>
      </w:r>
      <w:r>
        <w:rPr>
          <w:b/>
          <w:color w:val="000000"/>
        </w:rPr>
        <w:object>
          <v:shape id="_x0000_i1177" type="#_x0000_t75" alt="eqId11113ae490e24bfe8445466df96ab8e3" style="width:55pt;height:18pt" o:oleicon="f" o:ole="" o:preferrelative="t" stroked="f">
            <v:imagedata r:id="rId280" o:title="eqId11113ae490e24bfe8445466df96ab8e3"/>
          </v:shape>
          <o:OLEObject Type="Embed" ProgID="Equation.DSMT4" ShapeID="_x0000_i1177" DrawAspect="Content" ObjectID="_1650528919" r:id="rId281"/>
        </w:object>
      </w:r>
      <w:r w:rsidRPr="00C56ED0">
        <w:rPr>
          <w:b/>
          <w:color w:val="000000"/>
        </w:rPr>
        <w:t xml:space="preserve"> 作为回归模型进行拟合.具体数据如下表，表中的</w:t>
      </w:r>
      <w:r>
        <w:rPr>
          <w:b/>
          <w:color w:val="000000"/>
        </w:rPr>
        <w:object>
          <v:shape id="_x0000_i1178" type="#_x0000_t75" alt="eqId2b206f41f2774fb2b7a24c645084de6e" style="width:37pt;height:19pt" o:oleicon="f" o:ole="" o:preferrelative="t" stroked="f">
            <v:imagedata r:id="rId282" o:title="eqId2b206f41f2774fb2b7a24c645084de6e"/>
          </v:shape>
          <o:OLEObject Type="Embed" ProgID="Equation.DSMT4" ShapeID="_x0000_i1178" DrawAspect="Content" ObjectID="_1650528920" r:id="rId283"/>
        </w:object>
      </w:r>
      <w:r w:rsidRPr="00C56ED0">
        <w:rPr>
          <w:b/>
          <w:color w:val="000000"/>
        </w:rPr>
        <w:t xml:space="preserve"> ：</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79"/>
        <w:gridCol w:w="1379"/>
        <w:gridCol w:w="1379"/>
        <w:gridCol w:w="1379"/>
        <w:gridCol w:w="1436"/>
        <w:gridCol w:w="1989"/>
        <w:gridCol w:w="2072"/>
      </w:tblGrid>
      <w:tr w:rsidTr="00B804A4">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79" type="#_x0000_t75" alt="eqIde10a0c6ca11c449bbaf6a449fb930e1a" style="width:9.75pt;height:17.26pt" o:oleicon="f" o:ole="" o:preferrelative="t" stroked="f">
                  <v:imagedata r:id="rId284" o:title="eqIde10a0c6ca11c449bbaf6a449fb930e1a"/>
                </v:shape>
                <o:OLEObject Type="Embed" ProgID="Equation.DSMT4" ShapeID="_x0000_i1179" DrawAspect="Content" ObjectID="_1650528921" r:id="rId285"/>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0" type="#_x0000_t75" alt="eqIde24209e6cc294e7fb40a7f154d3acb24" style="width:11.25pt;height:18.75pt" o:oleicon="f" o:ole="" o:preferrelative="t" stroked="f">
                  <v:imagedata r:id="rId286" o:title="eqIde24209e6cc294e7fb40a7f154d3acb24"/>
                </v:shape>
                <o:OLEObject Type="Embed" ProgID="Equation.DSMT4" ShapeID="_x0000_i1180" DrawAspect="Content" ObjectID="_1650528922" r:id="rId287"/>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1" type="#_x0000_t75" alt="eqIdf119591bacb249259b2a124288830fb0" style="width:12pt;height:17pt" o:oleicon="f" o:ole="" o:preferrelative="t" stroked="f">
                  <v:imagedata r:id="rId288" o:title="eqIdf119591bacb249259b2a124288830fb0"/>
                </v:shape>
                <o:OLEObject Type="Embed" ProgID="Equation.DSMT4" ShapeID="_x0000_i1181" DrawAspect="Content" ObjectID="_1650528923" r:id="rId289"/>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2" type="#_x0000_t75" alt="eqIdf4acf261a3ef4dbba47f91e5bd83d05e" style="width:57.77pt;height:33.76pt" o:oleicon="f" o:ole="" o:preferrelative="t" stroked="f">
                  <v:imagedata r:id="rId290" o:title="eqIdf4acf261a3ef4dbba47f91e5bd83d05e"/>
                </v:shape>
                <o:OLEObject Type="Embed" ProgID="Equation.DSMT4" ShapeID="_x0000_i1182" DrawAspect="Content" ObjectID="_1650528924" r:id="rId291"/>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3" type="#_x0000_t75" alt="eqIde492ee1b60cd4ffa934795ac2bdfce8a" style="width:62.19pt;height:34pt" o:oleicon="f" o:ole="" o:preferrelative="t" stroked="f">
                  <v:imagedata r:id="rId292" o:title="eqIde492ee1b60cd4ffa934795ac2bdfce8a"/>
                </v:shape>
                <o:OLEObject Type="Embed" ProgID="Equation.DSMT4" ShapeID="_x0000_i1183" DrawAspect="Content" ObjectID="_1650528925" r:id="rId293"/>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4" type="#_x0000_t75" alt="eqIdb77bf942cae0485b93fc6076682cba30" style="width:90.73pt;height:33.76pt" o:oleicon="f" o:ole="" o:preferrelative="t" stroked="f">
                  <v:imagedata r:id="rId294" o:title="eqIdb77bf942cae0485b93fc6076682cba30"/>
                </v:shape>
                <o:OLEObject Type="Embed" ProgID="Equation.DSMT4" ShapeID="_x0000_i1184" DrawAspect="Content" ObjectID="_1650528926" r:id="rId295"/>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5" type="#_x0000_t75" alt="eqId668115926f8b43ab983ac6edc15573fc" style="width:95.1pt;height:34pt" o:oleicon="f" o:ole="" o:preferrelative="t" stroked="f">
                  <v:imagedata r:id="rId296" o:title="eqId668115926f8b43ab983ac6edc15573fc"/>
                </v:shape>
                <o:OLEObject Type="Embed" ProgID="Equation.DSMT4" ShapeID="_x0000_i1185" DrawAspect="Content" ObjectID="_1650528927" r:id="rId297"/>
              </w:object>
            </w:r>
          </w:p>
        </w:tc>
      </w:tr>
      <w:tr w:rsidTr="00B804A4">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6" type="#_x0000_t75" alt="eqId6b1aaba5cd3241ca8da02887319caee1" style="width:25pt;height:14pt" o:oleicon="f" o:ole="" o:preferrelative="t" stroked="f">
                  <v:imagedata r:id="rId298" o:title="eqId6b1aaba5cd3241ca8da02887319caee1"/>
                </v:shape>
                <o:OLEObject Type="Embed" ProgID="Equation.DSMT4" ShapeID="_x0000_i1186" DrawAspect="Content" ObjectID="_1650528928" r:id="rId299"/>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7" type="#_x0000_t75" alt="eqIdb6d85e322ca5457c87a583060785cd8d" style="width:30.01pt;height:14.25pt" o:oleicon="f" o:ole="" o:preferrelative="t" stroked="f">
                  <v:imagedata r:id="rId300" o:title="eqIdb6d85e322ca5457c87a583060785cd8d"/>
                </v:shape>
                <o:OLEObject Type="Embed" ProgID="Equation.DSMT4" ShapeID="_x0000_i1187" DrawAspect="Content" ObjectID="_1650528929" r:id="rId301"/>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8" type="#_x0000_t75" alt="eqId44684bb665814b9f8f18c691a1314d77" style="width:36.85pt;height:14.41pt" o:oleicon="f" o:ole="" o:preferrelative="t" stroked="f">
                  <v:imagedata r:id="rId302" o:title="eqId44684bb665814b9f8f18c691a1314d77"/>
                </v:shape>
                <o:OLEObject Type="Embed" ProgID="Equation.DSMT4" ShapeID="_x0000_i1188" DrawAspect="Content" ObjectID="_1650528930" r:id="rId303"/>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89" type="#_x0000_t75" alt="eqId2b0848d1dbe64371b1226c1c04a60754" style="width:19pt;height:14.15pt" o:oleicon="f" o:ole="" o:preferrelative="t" stroked="f">
                  <v:imagedata r:id="rId304" o:title="eqId2b0848d1dbe64371b1226c1c04a60754"/>
                </v:shape>
                <o:OLEObject Type="Embed" ProgID="Equation.DSMT4" ShapeID="_x0000_i1189" DrawAspect="Content" ObjectID="_1650528932" r:id="rId305"/>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0" type="#_x0000_t75" alt="eqId1b10aa596d074cadab3ca43233ee8172" style="width:24.75pt;height:13.5pt" o:oleicon="f" o:ole="" o:preferrelative="t" stroked="f">
                  <v:imagedata r:id="rId306" o:title="eqId1b10aa596d074cadab3ca43233ee8172"/>
                </v:shape>
                <o:OLEObject Type="Embed" ProgID="Equation.DSMT4" ShapeID="_x0000_i1190" DrawAspect="Content" ObjectID="_1650528933" r:id="rId307"/>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1" type="#_x0000_t75" alt="eqId78e5cc0b7fb74962b836d9a6584acdb9" style="width:27pt;height:14.25pt" o:oleicon="f" o:ole="" o:preferrelative="t" stroked="f">
                  <v:imagedata r:id="rId308" o:title="eqId78e5cc0b7fb74962b836d9a6584acdb9"/>
                </v:shape>
                <o:OLEObject Type="Embed" ProgID="Equation.DSMT4" ShapeID="_x0000_i1191" DrawAspect="Content" ObjectID="_1650528934" r:id="rId309"/>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2" type="#_x0000_t75" alt="eqId6949f2d50e554fabbcab1f785a445f36" style="width:24.95pt;height:13.94pt" o:oleicon="f" o:ole="" o:preferrelative="t" stroked="f">
                  <v:imagedata r:id="rId310" o:title="eqId6949f2d50e554fabbcab1f785a445f36"/>
                </v:shape>
                <o:OLEObject Type="Embed" ProgID="Equation.DSMT4" ShapeID="_x0000_i1192" DrawAspect="Content" ObjectID="_1650528935" r:id="rId311"/>
              </w:object>
            </w:r>
          </w:p>
        </w:tc>
      </w:tr>
    </w:tbl>
    <w:p w:rsidR="00C56ED0" w:rsidRPr="00C56ED0" w:rsidP="00C56ED0">
      <w:pPr>
        <w:spacing w:line="360" w:lineRule="auto"/>
        <w:jc w:val="left"/>
        <w:textAlignment w:val="center"/>
        <w:rPr>
          <w:b/>
          <w:color w:val="000000"/>
        </w:rPr>
      </w:pPr>
      <w:r w:rsidRPr="00C56ED0">
        <w:rPr>
          <w:b/>
          <w:color w:val="000000"/>
        </w:rPr>
        <w:t>①根据上表数据计算</w:t>
      </w:r>
      <w:r>
        <w:rPr>
          <w:b/>
          <w:color w:val="000000"/>
        </w:rPr>
        <w:object>
          <v:shape id="_x0000_i1193" type="#_x0000_t75" alt="eqId4959a8a13c0b40f3a3b076626a4b616c" style="width:20pt;height:16pt" o:oleicon="f" o:ole="" o:preferrelative="t" stroked="f">
            <v:imagedata r:id="rId312" o:title="eqId4959a8a13c0b40f3a3b076626a4b616c"/>
          </v:shape>
          <o:OLEObject Type="Embed" ProgID="Equation.DSMT4" ShapeID="_x0000_i1193" DrawAspect="Content" ObjectID="_1650528936" r:id="rId313"/>
        </w:object>
      </w:r>
      <w:r w:rsidRPr="00C56ED0">
        <w:rPr>
          <w:b/>
          <w:color w:val="000000"/>
        </w:rPr>
        <w:t>的值；</w:t>
      </w:r>
    </w:p>
    <w:p w:rsidR="00C56ED0" w:rsidRPr="00C56ED0" w:rsidP="00C56ED0">
      <w:pPr>
        <w:spacing w:line="360" w:lineRule="auto"/>
        <w:jc w:val="left"/>
        <w:textAlignment w:val="center"/>
        <w:rPr>
          <w:b/>
          <w:color w:val="000000"/>
        </w:rPr>
      </w:pPr>
      <w:r w:rsidRPr="00C56ED0">
        <w:rPr>
          <w:b/>
          <w:color w:val="000000"/>
        </w:rPr>
        <w:t>②已知该公司成本为10元/件，促销费用平均5元/件，根据所求出的回归模型，分析售价</w:t>
      </w:r>
      <w:r>
        <w:rPr>
          <w:b/>
          <w:color w:val="000000"/>
        </w:rPr>
        <w:object>
          <v:shape id="_x0000_i1194" type="#_x0000_t75" alt="eqId8e15963708e9415da25069fea5906e24" style="width:9.75pt;height:11.25pt" o:oleicon="f" o:ole="" o:preferrelative="t" stroked="f">
            <v:imagedata r:id="rId207" o:title="eqId8e15963708e9415da25069fea5906e24"/>
          </v:shape>
          <o:OLEObject Type="Embed" ProgID="Equation.DSMT4" ShapeID="_x0000_i1194" DrawAspect="Content" ObjectID="_1650528937" r:id="rId314"/>
        </w:object>
      </w:r>
      <w:r w:rsidRPr="00C56ED0">
        <w:rPr>
          <w:b/>
          <w:color w:val="000000"/>
        </w:rPr>
        <w:t>定为多少时日利润</w:t>
      </w:r>
      <w:r>
        <w:rPr>
          <w:b/>
          <w:color w:val="000000"/>
        </w:rPr>
        <w:object>
          <v:shape id="_x0000_i1195" type="#_x0000_t75" alt="eqId2cd9e2fe3d6540df9399dbefe49ada54" style="width:8.75pt;height:8.75pt" o:oleicon="f" o:ole="" o:preferrelative="t" stroked="f">
            <v:imagedata r:id="rId315" o:title="eqId2cd9e2fe3d6540df9399dbefe49ada54"/>
          </v:shape>
          <o:OLEObject Type="Embed" ProgID="Equation.DSMT4" ShapeID="_x0000_i1195" DrawAspect="Content" ObjectID="_1650528938" r:id="rId316"/>
        </w:object>
      </w:r>
      <w:r w:rsidRPr="00C56ED0">
        <w:rPr>
          <w:b/>
          <w:color w:val="000000"/>
        </w:rPr>
        <w:t>可以达到最大.</w:t>
      </w:r>
    </w:p>
    <w:p w:rsidR="00C56ED0" w:rsidRPr="00C56ED0" w:rsidP="00C56ED0">
      <w:pPr>
        <w:spacing w:line="360" w:lineRule="auto"/>
        <w:jc w:val="left"/>
        <w:textAlignment w:val="center"/>
        <w:rPr>
          <w:b/>
          <w:color w:val="000000"/>
        </w:rPr>
      </w:pPr>
      <w:r w:rsidRPr="00C56ED0">
        <w:rPr>
          <w:b/>
          <w:color w:val="000000"/>
        </w:rPr>
        <w:t>附①：</w:t>
      </w:r>
      <w:r>
        <w:rPr>
          <w:b/>
          <w:color w:val="000000"/>
        </w:rPr>
        <w:object>
          <v:shape id="_x0000_i1196" type="#_x0000_t75" alt="eqIdcfeac52f75e0494c807098ee348f6672" style="width:166.33pt;height:40.12pt" o:oleicon="f" o:ole="" o:preferrelative="t" stroked="f">
            <v:imagedata r:id="rId317" o:title="eqIdcfeac52f75e0494c807098ee348f6672"/>
          </v:shape>
          <o:OLEObject Type="Embed" ProgID="Equation.DSMT4" ShapeID="_x0000_i1196" DrawAspect="Content" ObjectID="_1650528939" r:id="rId318"/>
        </w:objec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B804A4">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7" type="#_x0000_t75" alt="eqId50c8eb509b5d45b5b1e5b3842b5240d0" style="width:54.72pt;height:21.76pt" o:oleicon="f" o:ole="" o:preferrelative="t" stroked="f">
                  <v:imagedata r:id="rId319" o:title="eqId50c8eb509b5d45b5b1e5b3842b5240d0"/>
                </v:shape>
                <o:OLEObject Type="Embed" ProgID="Equation.DSMT4" ShapeID="_x0000_i1197" DrawAspect="Content" ObjectID="_1650528940" r:id="rId320"/>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8" type="#_x0000_t75" alt="eqId6c1c2a5f39fe4e14882f35632617326c" style="width:30.76pt;height:14.25pt" o:oleicon="f" o:ole="" o:preferrelative="t" stroked="f">
                  <v:imagedata r:id="rId321" o:title="eqId6c1c2a5f39fe4e14882f35632617326c"/>
                </v:shape>
                <o:OLEObject Type="Embed" ProgID="Equation.DSMT4" ShapeID="_x0000_i1198" DrawAspect="Content" ObjectID="_1650528941" r:id="rId322"/>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199" type="#_x0000_t75" alt="eqId85c97a35055346588d82e81c02aa954c" style="width:30.76pt;height:14.25pt" o:oleicon="f" o:ole="" o:preferrelative="t" stroked="f">
                  <v:imagedata r:id="rId323" o:title="eqId85c97a35055346588d82e81c02aa954c"/>
                </v:shape>
                <o:OLEObject Type="Embed" ProgID="Equation.DSMT4" ShapeID="_x0000_i1199" DrawAspect="Content" ObjectID="_1650528942" r:id="rId324"/>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0" type="#_x0000_t75" alt="eqId1b25d2eaec014302ab572edaf941d681" style="width:30.76pt;height:14.25pt" o:oleicon="f" o:ole="" o:preferrelative="t" stroked="f">
                  <v:imagedata r:id="rId325" o:title="eqId1b25d2eaec014302ab572edaf941d681"/>
                </v:shape>
                <o:OLEObject Type="Embed" ProgID="Equation.DSMT4" ShapeID="_x0000_i1200" DrawAspect="Content" ObjectID="_1650528943" r:id="rId326"/>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1" type="#_x0000_t75" alt="eqId6ac1319d4e15443f88cd0ad0274372c9" style="width:30.01pt;height:14.25pt" o:oleicon="f" o:ole="" o:preferrelative="t" stroked="f">
                  <v:imagedata r:id="rId327" o:title="eqId6ac1319d4e15443f88cd0ad0274372c9"/>
                </v:shape>
                <o:OLEObject Type="Embed" ProgID="Equation.DSMT4" ShapeID="_x0000_i1201" DrawAspect="Content" ObjectID="_1650528944" r:id="rId328"/>
              </w:object>
            </w:r>
          </w:p>
        </w:tc>
      </w:tr>
      <w:tr w:rsidTr="00B804A4">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2" type="#_x0000_t75" alt="eqId4d2187284c5d4de29906363f7d21f60f" style="width:10pt;height:14.41pt" o:oleicon="f" o:ole="" o:preferrelative="t" stroked="f">
                  <v:imagedata r:id="rId142" o:title="eqId4d2187284c5d4de29906363f7d21f60f"/>
                </v:shape>
                <o:OLEObject Type="Embed" ProgID="Equation.DSMT4" ShapeID="_x0000_i1202" DrawAspect="Content" ObjectID="_1650528945" r:id="rId32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3" type="#_x0000_t75" alt="eqId7dab623c11e9409299c1dec9372914f0" style="width:30.76pt;height:14.25pt" o:oleicon="f" o:ole="" o:preferrelative="t" stroked="f">
                  <v:imagedata r:id="rId330" o:title="eqId7dab623c11e9409299c1dec9372914f0"/>
                </v:shape>
                <o:OLEObject Type="Embed" ProgID="Equation.DSMT4" ShapeID="_x0000_i1203" DrawAspect="Content" ObjectID="_1650528946" r:id="rId33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4" type="#_x0000_t75" alt="eqIded68bc3ca8c34ad39aab26eedcbd4b68" style="width:29.26pt;height:14.25pt" o:oleicon="f" o:ole="" o:preferrelative="t" stroked="f">
                  <v:imagedata r:id="rId332" o:title="eqIded68bc3ca8c34ad39aab26eedcbd4b68"/>
                </v:shape>
                <o:OLEObject Type="Embed" ProgID="Equation.DSMT4" ShapeID="_x0000_i1204" DrawAspect="Content" ObjectID="_1650528947" r:id="rId333"/>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5" type="#_x0000_t75" alt="eqIdc7f3b34183d0420291872a4be7ea7b9e" style="width:30.01pt;height:14.25pt" o:oleicon="f" o:ole="" o:preferrelative="t" stroked="f">
                  <v:imagedata r:id="rId334" o:title="eqIdc7f3b34183d0420291872a4be7ea7b9e"/>
                </v:shape>
                <o:OLEObject Type="Embed" ProgID="Equation.DSMT4" ShapeID="_x0000_i1205" DrawAspect="Content" ObjectID="_1650528948" r:id="rId335"/>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Pr>
                <w:b/>
                <w:color w:val="000000"/>
              </w:rPr>
              <w:object>
                <v:shape id="_x0000_i1206" type="#_x0000_t75" alt="eqId76e1e3f4ad0b437383e783498e336d48" style="width:35.26pt;height:14.25pt" o:oleicon="f" o:ole="" o:preferrelative="t" stroked="f">
                  <v:imagedata r:id="rId336" o:title="eqId76e1e3f4ad0b437383e783498e336d48"/>
                </v:shape>
                <o:OLEObject Type="Embed" ProgID="Equation.DSMT4" ShapeID="_x0000_i1206" DrawAspect="Content" ObjectID="_1650528949" r:id="rId337"/>
              </w:object>
            </w:r>
          </w:p>
        </w:tc>
      </w:tr>
    </w:tbl>
    <w:p w:rsidR="00C56ED0" w:rsidRPr="00C56ED0" w:rsidP="00C56ED0">
      <w:pPr>
        <w:spacing w:line="360" w:lineRule="auto"/>
        <w:jc w:val="left"/>
        <w:textAlignment w:val="center"/>
        <w:rPr>
          <w:b/>
          <w:color w:val="000000"/>
        </w:rPr>
      </w:pPr>
      <w:r w:rsidRPr="00C56ED0">
        <w:rPr>
          <w:b/>
          <w:color w:val="000000"/>
        </w:rPr>
        <w:t>附②：对应一组数据</w:t>
      </w:r>
      <w:r>
        <w:rPr>
          <w:b/>
          <w:color w:val="000000"/>
        </w:rPr>
        <w:object>
          <v:shape id="_x0000_i1207" type="#_x0000_t75" alt="eqIda32886d509d24b908792695f7a197f9e" style="width:165.83pt;height:20.16pt" o:oleicon="f" o:ole="" o:preferrelative="t" stroked="f">
            <v:imagedata r:id="rId338" o:title="eqIda32886d509d24b908792695f7a197f9e"/>
          </v:shape>
          <o:OLEObject Type="Embed" ProgID="Equation.DSMT4" ShapeID="_x0000_i1207" DrawAspect="Content" ObjectID="_1650528950" r:id="rId339"/>
        </w:object>
      </w:r>
      <w:r w:rsidRPr="00C56ED0">
        <w:rPr>
          <w:b/>
          <w:color w:val="000000"/>
        </w:rPr>
        <w:t>，其回归直线</w:t>
      </w:r>
      <w:r>
        <w:rPr>
          <w:b/>
          <w:color w:val="000000"/>
        </w:rPr>
        <w:object>
          <v:shape id="_x0000_i1208" type="#_x0000_t75" alt="eqIdd98574f64773427da83f8167e513b4f6" style="width:54pt;height:15.74pt" o:oleicon="f" o:ole="" o:preferrelative="t" stroked="f">
            <v:imagedata r:id="rId340" o:title="eqIdd98574f64773427da83f8167e513b4f6"/>
          </v:shape>
          <o:OLEObject Type="Embed" ProgID="Equation.DSMT4" ShapeID="_x0000_i1208" DrawAspect="Content" ObjectID="_1650528951" r:id="rId341"/>
        </w:object>
      </w:r>
      <w:r w:rsidRPr="00C56ED0">
        <w:rPr>
          <w:b/>
          <w:color w:val="000000"/>
        </w:rPr>
        <w:t>的斜率和截距的最小二乘法估计分别为</w:t>
      </w:r>
      <w:r>
        <w:rPr>
          <w:b/>
          <w:color w:val="000000"/>
        </w:rPr>
        <w:object>
          <v:shape id="_x0000_i1209" type="#_x0000_t75" alt="eqIdb85592aa71fd4fb88c5cb5ae45104021" style="width:167pt;height:66.26pt" o:oleicon="f" o:ole="" o:preferrelative="t" stroked="f">
            <v:imagedata r:id="rId342" o:title="eqIdb85592aa71fd4fb88c5cb5ae45104021"/>
          </v:shape>
          <o:OLEObject Type="Embed" ProgID="Equation.DSMT4" ShapeID="_x0000_i1209" DrawAspect="Content" ObjectID="_1650528952" r:id="rId343"/>
        </w:object>
      </w:r>
      <w:r w:rsidRPr="00C56ED0">
        <w:rPr>
          <w:b/>
          <w:color w:val="000000"/>
        </w:rPr>
        <w:t>.</w:t>
      </w:r>
    </w:p>
    <w:p w:rsidR="00C56ED0" w:rsidRPr="00C56ED0" w:rsidP="00C56ED0">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C56ED0" w:rsidRPr="00C56ED0" w:rsidP="00C56ED0">
      <w:pPr>
        <w:jc w:val="center"/>
        <w:rPr>
          <w:rFonts w:ascii="宋体" w:hAnsi="宋体"/>
          <w:b/>
          <w:color w:val="000000"/>
        </w:rPr>
      </w:pPr>
      <w:r>
        <w:rPr>
          <w:rFonts w:ascii="微软雅黑" w:eastAsia="微软雅黑" w:hAnsi="微软雅黑"/>
          <w:b/>
          <w:color w:val="000000"/>
          <w:sz w:val="28"/>
        </w:rPr>
        <w:cr/>
        <w:cr/>
        <w:cr/>
        <w:t>参考答案</w:t>
      </w:r>
    </w:p>
    <w:p w:rsidR="00C56ED0" w:rsidRPr="00C56ED0" w:rsidP="00C56ED0">
      <w:pPr>
        <w:jc w:val="center"/>
        <w:rPr>
          <w:rFonts w:ascii="宋体" w:hAnsi="宋体"/>
          <w:b/>
          <w:color w:val="000000"/>
        </w:rPr>
      </w:pPr>
    </w:p>
    <w:p w:rsidR="00C56ED0" w:rsidRPr="00C56ED0" w:rsidP="00C56ED0">
      <w:pPr>
        <w:jc w:val="left"/>
        <w:rPr>
          <w:rFonts w:ascii="宋体" w:hAnsi="宋体"/>
          <w:b/>
          <w:color w:val="000000"/>
        </w:rPr>
      </w:pPr>
      <w:r w:rsidRPr="00C56ED0">
        <w:rPr>
          <w:rFonts w:ascii="宋体" w:hAnsi="宋体"/>
          <w:b/>
          <w:color w:val="000000"/>
        </w:rPr>
        <w:t>一、选择题：本题共12小题，每小题5分，共60分。在每小题给出的四个选项中，只有一项是符合题目要求的。</w:t>
      </w:r>
    </w:p>
    <w:p w:rsidR="00C56ED0" w:rsidRPr="00C56ED0" w:rsidP="00C56ED0">
      <w:pPr>
        <w:spacing w:line="360" w:lineRule="auto"/>
        <w:jc w:val="left"/>
        <w:textAlignment w:val="center"/>
        <w:rPr>
          <w:b/>
          <w:color w:val="000000"/>
        </w:rPr>
      </w:pPr>
      <w:r w:rsidRPr="00C56ED0">
        <w:rPr>
          <w:rFonts w:ascii="宋体" w:hAnsi="宋体"/>
          <w:b/>
          <w:color w:val="000000"/>
        </w:rPr>
        <w:t>1、</w:t>
      </w:r>
      <w:r w:rsidRPr="00C56ED0">
        <w:rPr>
          <w:b/>
          <w:color w:val="000000"/>
        </w:rPr>
        <w:t>C</w:t>
      </w:r>
    </w:p>
    <w:p w:rsidR="00C56ED0" w:rsidRPr="00C56ED0" w:rsidP="00C56ED0">
      <w:pPr>
        <w:spacing w:line="360" w:lineRule="auto"/>
        <w:jc w:val="left"/>
        <w:textAlignment w:val="center"/>
        <w:rPr>
          <w:b/>
          <w:color w:val="000000"/>
        </w:rPr>
      </w:pPr>
      <w:r w:rsidRPr="00C56ED0">
        <w:rPr>
          <w:b/>
          <w:color w:val="000000"/>
        </w:rPr>
        <w:t>【解析】</w:t>
        <w:cr/>
        <w:t>画出几何体的直观图，利用三视图的数据求解几何体的表面积即可．</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解：几何体的直观图如图，是正方体的一部分，</w:t>
      </w:r>
      <w:r w:rsidRPr="00C56ED0">
        <w:rPr>
          <w:b/>
          <w:i/>
          <w:color w:val="000000"/>
        </w:rPr>
        <w:t>P</w:t>
      </w:r>
      <w:r w:rsidRPr="00C56ED0">
        <w:rPr>
          <w:b/>
          <w:color w:val="000000"/>
        </w:rPr>
        <w:t>−</w:t>
      </w:r>
      <w:r w:rsidRPr="00C56ED0">
        <w:rPr>
          <w:b/>
          <w:i/>
          <w:color w:val="000000"/>
        </w:rPr>
        <w:t>ABC</w:t>
      </w:r>
      <w:r w:rsidRPr="00C56ED0">
        <w:rPr>
          <w:b/>
          <w:color w:val="000000"/>
        </w:rPr>
        <w:t>，</w:t>
      </w:r>
    </w:p>
    <w:p w:rsidR="00C56ED0" w:rsidRPr="00C56ED0" w:rsidP="00C56ED0">
      <w:pPr>
        <w:spacing w:line="360" w:lineRule="auto"/>
        <w:jc w:val="left"/>
        <w:textAlignment w:val="center"/>
        <w:rPr>
          <w:b/>
          <w:color w:val="000000"/>
        </w:rPr>
      </w:pPr>
      <w:r>
        <w:rPr>
          <w:b/>
          <w:noProof/>
          <w:color w:val="000000"/>
        </w:rPr>
        <w:pict>
          <v:shape id="_x0000_i1210" type="#_x0000_t75" alt="figure" style="width:139.53pt;height:138.05pt;visibility:visible" filled="f" stroked="f">
            <v:imagedata r:id="rId344" o:title="figure"/>
          </v:shape>
        </w:pict>
      </w:r>
    </w:p>
    <w:p w:rsidR="00C56ED0" w:rsidRPr="00C56ED0" w:rsidP="00C56ED0">
      <w:pPr>
        <w:spacing w:line="360" w:lineRule="auto"/>
        <w:jc w:val="left"/>
        <w:textAlignment w:val="center"/>
        <w:rPr>
          <w:b/>
          <w:color w:val="000000"/>
        </w:rPr>
      </w:pPr>
      <w:r w:rsidRPr="00C56ED0">
        <w:rPr>
          <w:b/>
          <w:color w:val="000000"/>
        </w:rPr>
        <w:t>正方体的棱长为2，</w:t>
        <w:br/>
        <w:t>该几何体的表面积：</w:t>
      </w:r>
    </w:p>
    <w:p w:rsidR="00C56ED0" w:rsidRPr="00C56ED0" w:rsidP="00C56ED0">
      <w:pPr>
        <w:spacing w:line="360" w:lineRule="auto"/>
        <w:jc w:val="left"/>
        <w:textAlignment w:val="center"/>
        <w:rPr>
          <w:b/>
          <w:color w:val="000000"/>
        </w:rPr>
      </w:pPr>
      <w:r>
        <w:rPr>
          <w:b/>
          <w:color w:val="000000"/>
        </w:rPr>
        <w:object>
          <v:shape id="_x0000_i1211" type="#_x0000_t75" alt="eqIdaaa211f937f94784ab2dfef62e93d4f5" style="width:271.27pt;height:31.19pt" o:oleicon="f" o:ole="" o:preferrelative="t" stroked="f">
            <v:imagedata r:id="rId345" o:title="eqIdaaa211f937f94784ab2dfef62e93d4f5"/>
          </v:shape>
          <o:OLEObject Type="Embed" ProgID="Equation.DSMT4" ShapeID="_x0000_i1211" DrawAspect="Content" ObjectID="_1650526200" r:id="rId346"/>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故选C．</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本题考查三视图求解几何体的直观图的表面积，判断几何体的形状是解题的关键．</w:t>
      </w:r>
    </w:p>
    <w:p w:rsidR="00C56ED0" w:rsidRPr="00C56ED0" w:rsidP="00C56ED0">
      <w:pPr>
        <w:spacing w:line="360" w:lineRule="auto"/>
        <w:jc w:val="left"/>
        <w:textAlignment w:val="center"/>
        <w:rPr>
          <w:b/>
          <w:color w:val="000000"/>
        </w:rPr>
      </w:pPr>
      <w:r w:rsidRPr="00C56ED0">
        <w:rPr>
          <w:rFonts w:ascii="宋体" w:hAnsi="宋体"/>
          <w:b/>
          <w:color w:val="000000"/>
        </w:rPr>
        <w:t>2、</w:t>
      </w:r>
      <w:r w:rsidRPr="00C56ED0">
        <w:rPr>
          <w:b/>
          <w:color w:val="000000"/>
        </w:rPr>
        <w:t>A</w:t>
      </w:r>
    </w:p>
    <w:p w:rsidR="00C56ED0" w:rsidRPr="00C56ED0" w:rsidP="00C56ED0">
      <w:pPr>
        <w:spacing w:line="360" w:lineRule="auto"/>
        <w:jc w:val="left"/>
        <w:textAlignment w:val="center"/>
        <w:rPr>
          <w:b/>
          <w:color w:val="000000"/>
        </w:rPr>
      </w:pPr>
      <w:r w:rsidRPr="00C56ED0">
        <w:rPr>
          <w:b/>
          <w:color w:val="000000"/>
        </w:rPr>
        <w:t>【解析】</w:t>
        <w:cr/>
        <w:t>设</w:t>
      </w:r>
      <w:r>
        <w:rPr>
          <w:b/>
          <w:color w:val="000000"/>
        </w:rPr>
        <w:object>
          <v:shape id="_x0000_i1212" type="#_x0000_t75" alt="eqIde8ad06080aa84798a9671fa7f4ced922" style="width:45.63pt;height:20.4pt" o:oleicon="f" o:ole="" o:preferrelative="t" stroked="f">
            <v:imagedata r:id="rId347" o:title="eqIde8ad06080aa84798a9671fa7f4ced922"/>
          </v:shape>
          <o:OLEObject Type="Embed" ProgID="Equation.DSMT4" ShapeID="_x0000_i1212" DrawAspect="Content" ObjectID="_1650524537" r:id="rId348"/>
        </w:object>
      </w:r>
      <w:r w:rsidRPr="00C56ED0">
        <w:rPr>
          <w:b/>
          <w:color w:val="000000"/>
        </w:rPr>
        <w:t>，</w:t>
      </w:r>
      <w:r>
        <w:rPr>
          <w:b/>
          <w:color w:val="000000"/>
        </w:rPr>
        <w:object>
          <v:shape id="_x0000_i1213" type="#_x0000_t75" alt="eqIda0f10de0e9cb4ac0b7b148079809b5df" style="width:48.76pt;height:20.26pt" o:oleicon="f" o:ole="" o:preferrelative="t" stroked="f">
            <v:imagedata r:id="rId349" o:title="eqIda0f10de0e9cb4ac0b7b148079809b5df"/>
          </v:shape>
          <o:OLEObject Type="Embed" ProgID="Equation.DSMT4" ShapeID="_x0000_i1213" DrawAspect="Content" ObjectID="_1650524538" r:id="rId350"/>
        </w:object>
      </w:r>
      <w:r w:rsidRPr="00C56ED0">
        <w:rPr>
          <w:b/>
          <w:color w:val="000000"/>
        </w:rPr>
        <w:t>，利用点差法得到</w:t>
      </w:r>
      <w:r>
        <w:rPr>
          <w:b/>
          <w:color w:val="000000"/>
        </w:rPr>
        <w:object>
          <v:shape id="_x0000_i1214" type="#_x0000_t75" alt="eqId1539417583294ebb940203b36c702892" style="width:76.69pt;height:34.14pt" o:oleicon="f" o:ole="" o:preferrelative="t" stroked="f">
            <v:imagedata r:id="rId351" o:title="eqId1539417583294ebb940203b36c702892"/>
          </v:shape>
          <o:OLEObject Type="Embed" ProgID="Equation.DSMT4" ShapeID="_x0000_i1214" DrawAspect="Content" ObjectID="_1650524539" r:id="rId352"/>
        </w:object>
      </w:r>
      <w:r w:rsidRPr="00C56ED0">
        <w:rPr>
          <w:b/>
          <w:color w:val="000000"/>
        </w:rPr>
        <w:t>，所以直线</w:t>
      </w:r>
      <w:r>
        <w:rPr>
          <w:b/>
          <w:color w:val="000000"/>
        </w:rPr>
        <w:object>
          <v:shape id="_x0000_i1215" type="#_x0000_t75" alt="eqId99a3187c2b8f4bcc9703c74c3b72f1f3" style="width:20.2pt;height:13.1pt" o:oleicon="f" o:ole="" o:preferrelative="t" stroked="f">
            <v:imagedata r:id="rId18" o:title="eqId99a3187c2b8f4bcc9703c74c3b72f1f3"/>
          </v:shape>
          <o:OLEObject Type="Embed" ProgID="Equation.DSMT4" ShapeID="_x0000_i1215" DrawAspect="Content" ObjectID="_1650524540" r:id="rId353"/>
        </w:object>
      </w:r>
      <w:r w:rsidRPr="00C56ED0">
        <w:rPr>
          <w:b/>
          <w:color w:val="000000"/>
        </w:rPr>
        <w:t>的斜率为2，又过点</w:t>
      </w:r>
      <w:r>
        <w:rPr>
          <w:b/>
          <w:color w:val="000000"/>
        </w:rPr>
        <w:object>
          <v:shape id="_x0000_i1216" type="#_x0000_t75" alt="eqId5acc57e4d8e6482db3762f9d6d24dc26" style="width:24pt;height:16pt" o:oleicon="f" o:ole="" o:preferrelative="t" stroked="f">
            <v:imagedata r:id="rId20" o:title="eqId5acc57e4d8e6482db3762f9d6d24dc26"/>
          </v:shape>
          <o:OLEObject Type="Embed" ProgID="Equation.DSMT4" ShapeID="_x0000_i1216" DrawAspect="Content" ObjectID="_1650524541" r:id="rId354"/>
        </w:object>
      </w:r>
      <w:r w:rsidRPr="00C56ED0">
        <w:rPr>
          <w:b/>
          <w:color w:val="000000"/>
        </w:rPr>
        <w:t>，再利用点斜式即可得到直线</w:t>
      </w:r>
      <w:r>
        <w:rPr>
          <w:b/>
          <w:color w:val="000000"/>
        </w:rPr>
        <w:object>
          <v:shape id="_x0000_i1217" type="#_x0000_t75" alt="eqId99a3187c2b8f4bcc9703c74c3b72f1f3" style="width:20.2pt;height:13.1pt" o:oleicon="f" o:ole="" o:preferrelative="t" stroked="f">
            <v:imagedata r:id="rId18" o:title="eqId99a3187c2b8f4bcc9703c74c3b72f1f3"/>
          </v:shape>
          <o:OLEObject Type="Embed" ProgID="Equation.DSMT4" ShapeID="_x0000_i1217" DrawAspect="Content" ObjectID="_1650524542" r:id="rId355"/>
        </w:object>
      </w:r>
      <w:r w:rsidRPr="00C56ED0">
        <w:rPr>
          <w:b/>
          <w:color w:val="000000"/>
        </w:rPr>
        <w:t>的方程.</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解：设</w:t>
      </w:r>
      <w:r>
        <w:rPr>
          <w:b/>
          <w:color w:val="000000"/>
        </w:rPr>
        <w:object>
          <v:shape id="_x0000_i1218" type="#_x0000_t75" alt="eqIde48bfb65dcde45fc9cab85499b67171b" style="width:95pt;height:20pt" o:oleicon="f" o:ole="" o:preferrelative="t" stroked="f">
            <v:imagedata r:id="rId356" o:title="eqIde48bfb65dcde45fc9cab85499b67171b"/>
          </v:shape>
          <o:OLEObject Type="Embed" ProgID="Equation.DSMT4" ShapeID="_x0000_i1218" DrawAspect="Content" ObjectID="_1650524543" r:id="rId357"/>
        </w:object>
      </w:r>
      <w:r w:rsidRPr="00C56ED0">
        <w:rPr>
          <w:b/>
          <w:color w:val="000000"/>
        </w:rPr>
        <w:t>，∴</w:t>
      </w:r>
      <w:r>
        <w:rPr>
          <w:b/>
          <w:color w:val="000000"/>
        </w:rPr>
        <w:object>
          <v:shape id="_x0000_i1219" type="#_x0000_t75" alt="eqId6f64bbb72ab84063ad7640c924da75bf" style="width:54pt;height:18pt;mso-position-horizontal-relative:page;mso-position-vertical-relative:page" o:oleicon="f" o:ole="" o:preferrelative="t" stroked="f">
            <v:imagedata r:id="rId358" o:title="eqId6f64bbb72ab84063ad7640c924da75bf"/>
          </v:shape>
          <o:OLEObject Type="Embed" ProgID="Equation.DSMT4" ShapeID="_x0000_i1219" DrawAspect="Content" ObjectID="_1650524544" r:id="rId359"/>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又</w:t>
      </w:r>
      <w:r>
        <w:rPr>
          <w:b/>
          <w:color w:val="000000"/>
        </w:rPr>
        <w:object>
          <v:shape id="_x0000_i1220" type="#_x0000_t75" alt="eqIdacfef728177d4cbb82bc937d54a12072" style="width:51pt;height:38.27pt" o:oleicon="f" o:ole="" o:preferrelative="t" stroked="f">
            <v:imagedata r:id="rId360" o:title="eqIdacfef728177d4cbb82bc937d54a12072"/>
          </v:shape>
          <o:OLEObject Type="Embed" ProgID="Equation.DSMT4" ShapeID="_x0000_i1220" DrawAspect="Content" ObjectID="_1650524545" r:id="rId361"/>
        </w:object>
      </w:r>
      <w:r w:rsidRPr="00C56ED0">
        <w:rPr>
          <w:b/>
          <w:color w:val="000000"/>
        </w:rPr>
        <w:t>，两式相减得：</w:t>
      </w:r>
      <w:r>
        <w:rPr>
          <w:b/>
          <w:color w:val="000000"/>
        </w:rPr>
        <w:object>
          <v:shape id="_x0000_i1221" type="#_x0000_t75" alt="eqId960b4066d73a4e0582dfda926b379ac0" style="width:96.95pt;height:19.86pt" o:oleicon="f" o:ole="" o:preferrelative="t" stroked="f">
            <v:imagedata r:id="rId362" o:title="eqId960b4066d73a4e0582dfda926b379ac0"/>
          </v:shape>
          <o:OLEObject Type="Embed" ProgID="Equation.DSMT4" ShapeID="_x0000_i1221" DrawAspect="Content" ObjectID="_1650524546" r:id="rId363"/>
        </w:object>
      </w:r>
      <w:r w:rsidRPr="00C56ED0">
        <w:rPr>
          <w:b/>
          <w:color w:val="000000"/>
        </w:rPr>
        <w:t>，</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56ED0">
        <w:rPr>
          <w:b/>
          <w:color w:val="000000"/>
        </w:rPr>
        <w:t>∴</w:t>
      </w:r>
      <w:r>
        <w:rPr>
          <w:b/>
          <w:color w:val="000000"/>
        </w:rPr>
        <w:object>
          <v:shape id="_x0000_i1222" type="#_x0000_t75" alt="eqId2ed8017393f7465fbef248c1d7a590f8" style="width:159pt;height:19.66pt" o:oleicon="f" o:ole="" o:preferrelative="t" stroked="f">
            <v:imagedata r:id="rId364" o:title="eqId2ed8017393f7465fbef248c1d7a590f8"/>
          </v:shape>
          <o:OLEObject Type="Embed" ProgID="Equation.DSMT4" ShapeID="_x0000_i1222" DrawAspect="Content" ObjectID="_1650524547" r:id="rId365"/>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w:t>
      </w:r>
      <w:r>
        <w:rPr>
          <w:b/>
          <w:color w:val="000000"/>
        </w:rPr>
        <w:object>
          <v:shape id="_x0000_i1223" type="#_x0000_t75" alt="eqId1539417583294ebb940203b36c702892" style="width:76.69pt;height:34.14pt" o:oleicon="f" o:ole="" o:preferrelative="t" stroked="f">
            <v:imagedata r:id="rId351" o:title="eqId1539417583294ebb940203b36c702892"/>
          </v:shape>
          <o:OLEObject Type="Embed" ProgID="Equation.DSMT4" ShapeID="_x0000_i1223" DrawAspect="Content" ObjectID="_1650524548" r:id="rId366"/>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∴直线</w:t>
      </w:r>
      <w:r>
        <w:rPr>
          <w:b/>
          <w:color w:val="000000"/>
        </w:rPr>
        <w:object>
          <v:shape id="_x0000_i1224" type="#_x0000_t75" alt="eqId99a3187c2b8f4bcc9703c74c3b72f1f3" style="width:20.2pt;height:13.1pt" o:oleicon="f" o:ole="" o:preferrelative="t" stroked="f">
            <v:imagedata r:id="rId18" o:title="eqId99a3187c2b8f4bcc9703c74c3b72f1f3"/>
          </v:shape>
          <o:OLEObject Type="Embed" ProgID="Equation.DSMT4" ShapeID="_x0000_i1224" DrawAspect="Content" ObjectID="_1650524549" r:id="rId367"/>
        </w:object>
      </w:r>
      <w:r w:rsidRPr="00C56ED0">
        <w:rPr>
          <w:b/>
          <w:color w:val="000000"/>
        </w:rPr>
        <w:t>的斜率为2，又∴过点</w:t>
      </w:r>
      <w:r>
        <w:rPr>
          <w:b/>
          <w:color w:val="000000"/>
        </w:rPr>
        <w:object>
          <v:shape id="_x0000_i1225" type="#_x0000_t75" alt="eqId5acc57e4d8e6482db3762f9d6d24dc26" style="width:24pt;height:16pt" o:oleicon="f" o:ole="" o:preferrelative="t" stroked="f">
            <v:imagedata r:id="rId20" o:title="eqId5acc57e4d8e6482db3762f9d6d24dc26"/>
          </v:shape>
          <o:OLEObject Type="Embed" ProgID="Equation.DSMT4" ShapeID="_x0000_i1225" DrawAspect="Content" ObjectID="_1650524550" r:id="rId368"/>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∴直线</w:t>
      </w:r>
      <w:r>
        <w:rPr>
          <w:b/>
          <w:color w:val="000000"/>
        </w:rPr>
        <w:object>
          <v:shape id="_x0000_i1226" type="#_x0000_t75" alt="eqId99a3187c2b8f4bcc9703c74c3b72f1f3" style="width:20.2pt;height:13.1pt" o:oleicon="f" o:ole="" o:preferrelative="t" stroked="f">
            <v:imagedata r:id="rId18" o:title="eqId99a3187c2b8f4bcc9703c74c3b72f1f3"/>
          </v:shape>
          <o:OLEObject Type="Embed" ProgID="Equation.DSMT4" ShapeID="_x0000_i1226" DrawAspect="Content" ObjectID="_1650524551" r:id="rId369"/>
        </w:object>
      </w:r>
      <w:r w:rsidRPr="00C56ED0">
        <w:rPr>
          <w:b/>
          <w:color w:val="000000"/>
        </w:rPr>
        <w:t>的方程为：</w:t>
      </w:r>
      <w:r>
        <w:rPr>
          <w:b/>
          <w:color w:val="000000"/>
        </w:rPr>
        <w:object>
          <v:shape id="_x0000_i1227" type="#_x0000_t75" alt="eqIdae03a9277b764d35a633b0c20138f043" style="width:65.26pt;height:15pt" o:oleicon="f" o:ole="" o:preferrelative="t" stroked="f">
            <v:imagedata r:id="rId370" o:title="eqIdae03a9277b764d35a633b0c20138f043"/>
          </v:shape>
          <o:OLEObject Type="Embed" ProgID="Equation.DSMT4" ShapeID="_x0000_i1227" DrawAspect="Content" ObjectID="_1650524552" r:id="rId371"/>
        </w:object>
      </w:r>
      <w:r w:rsidRPr="00C56ED0">
        <w:rPr>
          <w:b/>
          <w:color w:val="000000"/>
        </w:rPr>
        <w:t>，即</w:t>
      </w:r>
      <w:r>
        <w:rPr>
          <w:b/>
          <w:color w:val="000000"/>
        </w:rPr>
        <w:object>
          <v:shape id="_x0000_i1228" type="#_x0000_t75" alt="eqId3938683fd84e4181a36de220b3d3c3f0" style="width:70.16pt;height:16.35pt" o:oleicon="f" o:ole="" o:preferrelative="t" stroked="f">
            <v:imagedata r:id="rId372" o:title="eqId3938683fd84e4181a36de220b3d3c3f0"/>
          </v:shape>
          <o:OLEObject Type="Embed" ProgID="Equation.DSMT4" ShapeID="_x0000_i1228" DrawAspect="Content" ObjectID="_1650524553" r:id="rId373"/>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故选：</w:t>
      </w:r>
      <w:r w:rsidRPr="00C56ED0">
        <w:rPr>
          <w:b/>
          <w:i/>
          <w:color w:val="000000"/>
        </w:rPr>
        <w:t>A</w: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本题考查直线与抛物线相交的中点弦问题，解题方法是“点差法”，即设出弦的两端点坐标，代入抛物线方程相减后可把弦所在直线斜率与中点坐标建立关系．</w:t>
      </w:r>
    </w:p>
    <w:p w:rsidR="00C56ED0" w:rsidRPr="00C56ED0" w:rsidP="00C56ED0">
      <w:pPr>
        <w:spacing w:line="360" w:lineRule="auto"/>
        <w:jc w:val="left"/>
        <w:textAlignment w:val="center"/>
        <w:rPr>
          <w:b/>
          <w:color w:val="000000"/>
        </w:rPr>
      </w:pPr>
      <w:r w:rsidRPr="00C56ED0">
        <w:rPr>
          <w:rFonts w:ascii="宋体" w:hAnsi="宋体"/>
          <w:b/>
          <w:color w:val="000000"/>
        </w:rPr>
        <w:t>3、</w:t>
      </w:r>
      <w:r w:rsidRPr="00C56ED0">
        <w:rPr>
          <w:b/>
          <w:color w:val="000000"/>
        </w:rPr>
        <w:t>C</w:t>
      </w:r>
    </w:p>
    <w:p w:rsidR="00C56ED0" w:rsidRPr="00C56ED0" w:rsidP="00C56ED0">
      <w:pPr>
        <w:spacing w:line="360" w:lineRule="auto"/>
        <w:jc w:val="left"/>
        <w:textAlignment w:val="center"/>
        <w:rPr>
          <w:b/>
          <w:color w:val="000000"/>
        </w:rPr>
      </w:pPr>
      <w:r w:rsidRPr="00C56ED0">
        <w:rPr>
          <w:b/>
          <w:color w:val="000000"/>
        </w:rPr>
        <w:t>【解析】</w:t>
        <w:cr/>
        <w:t>设出两人到达小王的时间，根据题意列出不等式组，利用几何概型计算公式进行求解即可.</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设小王和外卖小哥到达小王所居住的楼下的时间分别为</w:t>
      </w:r>
      <w:r>
        <w:rPr>
          <w:b/>
          <w:color w:val="000000"/>
        </w:rPr>
        <w:object>
          <v:shape id="_x0000_i1229" type="#_x0000_t75" alt="eqId7325f59d822c4c318b79153587a4f903" style="width:21pt;height:13pt" o:oleicon="f" o:ole="" o:preferrelative="t" stroked="f">
            <v:imagedata r:id="rId374" o:title="eqId7325f59d822c4c318b79153587a4f903"/>
          </v:shape>
          <o:OLEObject Type="Embed" ProgID="Equation.DSMT4" ShapeID="_x0000_i1229" DrawAspect="Content" ObjectID="_1650530114" r:id="rId375"/>
        </w:object>
      </w:r>
      <w:r w:rsidRPr="00C56ED0">
        <w:rPr>
          <w:b/>
          <w:color w:val="000000"/>
        </w:rPr>
        <w:t>，以12：00点为开始算起，则有</w:t>
      </w:r>
      <w:r>
        <w:rPr>
          <w:b/>
          <w:color w:val="000000"/>
        </w:rPr>
        <w:object>
          <v:shape id="_x0000_i1230" type="#_x0000_t75" alt="eqId47d7e4e084f041568a881b3c178eb854" style="width:51pt;height:36pt" o:oleicon="f" o:ole="" o:preferrelative="t" stroked="f">
            <v:imagedata r:id="rId376" o:title="eqId47d7e4e084f041568a881b3c178eb854"/>
          </v:shape>
          <o:OLEObject Type="Embed" ProgID="Equation.DSMT4" ShapeID="_x0000_i1230" DrawAspect="Content" ObjectID="_1650530115" r:id="rId377"/>
        </w:object>
      </w:r>
      <w:r w:rsidRPr="00C56ED0">
        <w:rPr>
          <w:b/>
          <w:color w:val="000000"/>
        </w:rPr>
        <w:t>，在平面直角坐标系内，如图所示：图中阴影部分表示该不等式组的所表示的平面区域，</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noProof/>
          <w:color w:val="000000"/>
        </w:rPr>
        <w:pict>
          <v:shape id="_x0000_i1231" type="#_x0000_t75" alt="figure" style="width:442.5pt;height:358.5pt;visibility:visible" filled="f" stroked="f">
            <v:imagedata r:id="rId378" o:title="figure"/>
          </v:shape>
        </w:pict>
      </w:r>
    </w:p>
    <w:p w:rsidR="00C56ED0" w:rsidRPr="00C56ED0" w:rsidP="00C56ED0">
      <w:pPr>
        <w:spacing w:line="360" w:lineRule="auto"/>
        <w:jc w:val="left"/>
        <w:textAlignment w:val="center"/>
        <w:rPr>
          <w:b/>
          <w:color w:val="000000"/>
        </w:rPr>
      </w:pPr>
      <w:r w:rsidRPr="00C56ED0">
        <w:rPr>
          <w:b/>
          <w:color w:val="000000"/>
        </w:rPr>
        <w:t>所以小王在楼下等候外卖小哥的时间不超过5分钟的概率为：</w:t>
      </w:r>
    </w:p>
    <w:p w:rsidR="00C56ED0" w:rsidRPr="00C56ED0" w:rsidP="00C56ED0">
      <w:pPr>
        <w:spacing w:line="360" w:lineRule="auto"/>
        <w:jc w:val="left"/>
        <w:textAlignment w:val="center"/>
        <w:rPr>
          <w:b/>
          <w:color w:val="000000"/>
        </w:rPr>
      </w:pPr>
      <w:r>
        <w:rPr>
          <w:b/>
          <w:color w:val="000000"/>
        </w:rPr>
        <w:object>
          <v:shape id="_x0000_i1232" type="#_x0000_t75" alt="eqId414a044156f643a49c68e247a5a671f5" style="width:180.82pt;height:45pt" o:oleicon="f" o:ole="" o:preferrelative="t" stroked="f">
            <v:imagedata r:id="rId379" o:title="eqId414a044156f643a49c68e247a5a671f5"/>
          </v:shape>
          <o:OLEObject Type="Embed" ProgID="Equation.DSMT4" ShapeID="_x0000_i1232" DrawAspect="Content" ObjectID="_1650530116" r:id="rId380"/>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故选：C</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本题考查了几何概型中的面积型公式，考查了不等式组表示的平面区域，考查了数学运算能力.</w:t>
      </w:r>
    </w:p>
    <w:p w:rsidR="00C56ED0" w:rsidRPr="00C56ED0" w:rsidP="00C56ED0">
      <w:pPr>
        <w:spacing w:line="360" w:lineRule="auto"/>
        <w:jc w:val="left"/>
        <w:textAlignment w:val="center"/>
        <w:rPr>
          <w:b/>
          <w:color w:val="000000"/>
        </w:rPr>
      </w:pPr>
      <w:r w:rsidRPr="00C56ED0">
        <w:rPr>
          <w:rFonts w:ascii="宋体" w:hAnsi="宋体"/>
          <w:b/>
          <w:color w:val="000000"/>
        </w:rPr>
        <w:t>4、</w:t>
      </w:r>
      <w:r w:rsidRPr="00C56ED0">
        <w:rPr>
          <w:b/>
          <w:color w:val="000000"/>
        </w:rPr>
        <w:t>D</w:t>
      </w:r>
    </w:p>
    <w:p w:rsidR="00C56ED0" w:rsidRPr="00C56ED0" w:rsidP="00C56ED0">
      <w:pPr>
        <w:spacing w:line="360" w:lineRule="auto"/>
        <w:jc w:val="left"/>
        <w:textAlignment w:val="center"/>
        <w:rPr>
          <w:b/>
          <w:color w:val="000000"/>
        </w:rPr>
      </w:pPr>
      <w:r w:rsidRPr="00C56ED0">
        <w:rPr>
          <w:b/>
          <w:color w:val="000000"/>
        </w:rPr>
        <w:t>【解析】</w:t>
        <w:cr/>
        <w:t>用列举法，通过循环过程直接得出</w:t>
      </w:r>
      <w:r>
        <w:rPr>
          <w:b/>
          <w:color w:val="000000"/>
        </w:rPr>
        <w:object>
          <v:shape id="_x0000_i1233" type="#_x0000_t75" alt="eqId1b7d8b87b50e4cfdbf89d48980209a52" style="width:11.25pt;height:13.75pt" o:oleicon="f" o:ole="" o:preferrelative="t" stroked="f">
            <v:imagedata r:id="rId381" o:title="eqId1b7d8b87b50e4cfdbf89d48980209a52"/>
          </v:shape>
          <o:OLEObject Type="Embed" ProgID="Equation.DSMT4" ShapeID="_x0000_i1233" DrawAspect="Content" ObjectID="_1650528479" r:id="rId382"/>
        </w:object>
      </w:r>
      <w:r w:rsidRPr="00C56ED0">
        <w:rPr>
          <w:b/>
          <w:color w:val="000000"/>
        </w:rPr>
        <w:t>与</w:t>
      </w:r>
      <w:r>
        <w:rPr>
          <w:b/>
          <w:color w:val="000000"/>
        </w:rPr>
        <w:object>
          <v:shape id="_x0000_i1234" type="#_x0000_t75" alt="eqIdf458db68122849abb588feb2e682d9ac" style="width:9.75pt;height:11.25pt" o:oleicon="f" o:ole="" o:preferrelative="t" stroked="f">
            <v:imagedata r:id="rId383" o:title="eqIdf458db68122849abb588feb2e682d9ac"/>
          </v:shape>
          <o:OLEObject Type="Embed" ProgID="Equation.DSMT4" ShapeID="_x0000_i1234" DrawAspect="Content" ObjectID="_1650528480" r:id="rId384"/>
        </w:object>
      </w:r>
      <w:r w:rsidRPr="00C56ED0">
        <w:rPr>
          <w:b/>
          <w:color w:val="000000"/>
        </w:rPr>
        <w:t>的值，得到</w:t>
      </w:r>
      <w:r>
        <w:rPr>
          <w:b/>
          <w:color w:val="000000"/>
        </w:rPr>
        <w:object>
          <v:shape id="_x0000_i1235" type="#_x0000_t75" alt="eqId9df57ff77e9e4bf69f336d94ef8168e8" style="width:24.5pt;height:14.1pt" o:oleicon="f" o:ole="" o:preferrelative="t" stroked="f">
            <v:imagedata r:id="rId385" o:title="eqId9df57ff77e9e4bf69f336d94ef8168e8"/>
          </v:shape>
          <o:OLEObject Type="Embed" ProgID="Equation.DSMT4" ShapeID="_x0000_i1235" DrawAspect="Content" ObjectID="_1650528481" r:id="rId386"/>
        </w:object>
      </w:r>
      <w:r w:rsidRPr="00C56ED0">
        <w:rPr>
          <w:b/>
          <w:color w:val="000000"/>
        </w:rPr>
        <w:t>时退出循环,即可求得.</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执行程序框图，可得</w:t>
      </w:r>
      <w:r>
        <w:rPr>
          <w:b/>
          <w:color w:val="000000"/>
        </w:rPr>
        <w:object>
          <v:shape id="_x0000_i1236" type="#_x0000_t75" alt="eqIdd5ce245f967045448e39002b35695136" style="width:29pt;height:13.94pt" o:oleicon="f" o:ole="" o:preferrelative="t" stroked="f">
            <v:imagedata r:id="rId387" o:title="eqIdd5ce245f967045448e39002b35695136"/>
          </v:shape>
          <o:OLEObject Type="Embed" ProgID="Equation.DSMT4" ShapeID="_x0000_i1236" DrawAspect="Content" ObjectID="_1650528482" r:id="rId388"/>
        </w:object>
      </w:r>
      <w:r w:rsidRPr="00C56ED0">
        <w:rPr>
          <w:b/>
          <w:color w:val="000000"/>
        </w:rPr>
        <w:t>，</w:t>
      </w:r>
      <w:r>
        <w:rPr>
          <w:b/>
          <w:color w:val="000000"/>
        </w:rPr>
        <w:object>
          <v:shape id="_x0000_i1237" type="#_x0000_t75" alt="eqIdf17b9c8807564ee2acd49add56e0d80d" style="width:28.15pt;height:13.75pt" o:oleicon="f" o:ole="" o:preferrelative="t" stroked="f">
            <v:imagedata r:id="rId389" o:title="eqIdf17b9c8807564ee2acd49add56e0d80d"/>
          </v:shape>
          <o:OLEObject Type="Embed" ProgID="Equation.DSMT4" ShapeID="_x0000_i1237" DrawAspect="Content" ObjectID="_1650528483" r:id="rId390"/>
        </w:object>
      </w:r>
      <w:r w:rsidRPr="00C56ED0">
        <w:rPr>
          <w:b/>
          <w:color w:val="000000"/>
        </w:rPr>
        <w:t>，满足条件，</w:t>
      </w:r>
      <w:r>
        <w:rPr>
          <w:b/>
          <w:color w:val="000000"/>
        </w:rPr>
        <w:object>
          <v:shape id="_x0000_i1238" type="#_x0000_t75" alt="eqId789f48753e09409bb0f60097d11238d4" style="width:31pt;height:31pt" o:oleicon="f" o:ole="" o:preferrelative="t" stroked="f">
            <v:imagedata r:id="rId391" o:title="eqId789f48753e09409bb0f60097d11238d4"/>
          </v:shape>
          <o:OLEObject Type="Embed" ProgID="Equation.DSMT4" ShapeID="_x0000_i1238" DrawAspect="Content" ObjectID="_1650528484" r:id="rId392"/>
        </w:object>
      </w:r>
      <w:r w:rsidRPr="00C56ED0">
        <w:rPr>
          <w:b/>
          <w:color w:val="000000"/>
        </w:rPr>
        <w:t>，</w:t>
      </w:r>
      <w:r>
        <w:rPr>
          <w:b/>
          <w:color w:val="000000"/>
        </w:rPr>
        <w:object>
          <v:shape id="_x0000_i1239" type="#_x0000_t75" alt="eqId1db5c9e5397b47ed8986d482b77e431a" style="width:24.75pt;height:14.25pt" o:oleicon="f" o:ole="" o:preferrelative="t" stroked="f">
            <v:imagedata r:id="rId393" o:title="eqId1db5c9e5397b47ed8986d482b77e431a"/>
          </v:shape>
          <o:OLEObject Type="Embed" ProgID="Equation.DSMT4" ShapeID="_x0000_i1239" DrawAspect="Content" ObjectID="_1650528485" r:id="rId394"/>
        </w:object>
      </w:r>
      <w:r w:rsidRPr="00C56ED0">
        <w:rPr>
          <w:b/>
          <w:color w:val="000000"/>
        </w:rPr>
        <w:t>，满足条件，</w:t>
      </w:r>
      <w:r>
        <w:rPr>
          <w:b/>
          <w:color w:val="000000"/>
        </w:rPr>
        <w:object>
          <v:shape id="_x0000_i1240" type="#_x0000_t75" alt="eqId718fc1d071034a458c5b61df9748580a" style="width:69.02pt;height:30.75pt" o:oleicon="f" o:ole="" o:preferrelative="t" stroked="f">
            <v:imagedata r:id="rId395" o:title="eqId718fc1d071034a458c5b61df9748580a"/>
          </v:shape>
          <o:OLEObject Type="Embed" ProgID="Equation.DSMT4" ShapeID="_x0000_i1240" DrawAspect="Content" ObjectID="_1650528486" r:id="rId396"/>
        </w:object>
      </w:r>
      <w:r w:rsidRPr="00C56ED0">
        <w:rPr>
          <w:b/>
          <w:color w:val="000000"/>
        </w:rPr>
        <w:t>，</w:t>
      </w:r>
      <w:r>
        <w:rPr>
          <w:b/>
          <w:color w:val="000000"/>
        </w:rPr>
        <w:object>
          <v:shape id="_x0000_i1241" type="#_x0000_t75" alt="eqId4378defd221a4c61bdbfe5f583a52036" style="width:27.75pt;height:14.25pt" o:oleicon="f" o:ole="" o:preferrelative="t" stroked="f">
            <v:imagedata r:id="rId397" o:title="eqId4378defd221a4c61bdbfe5f583a52036"/>
          </v:shape>
          <o:OLEObject Type="Embed" ProgID="Equation.DSMT4" ShapeID="_x0000_i1241" DrawAspect="Content" ObjectID="_1650528487" r:id="rId398"/>
        </w:object>
      </w:r>
      <w:r w:rsidRPr="00C56ED0">
        <w:rPr>
          <w:b/>
          <w:color w:val="000000"/>
        </w:rPr>
        <w:t>，满足条件，</w:t>
      </w:r>
      <w:r>
        <w:rPr>
          <w:b/>
          <w:color w:val="000000"/>
        </w:rPr>
        <w:object>
          <v:shape id="_x0000_i1242" type="#_x0000_t75" alt="eqIdfbe4e28294e24119a3517edd1c5295ac" style="width:93.51pt;height:31.19pt" o:oleicon="f" o:ole="" o:preferrelative="t" stroked="f">
            <v:imagedata r:id="rId399" o:title="eqIdfbe4e28294e24119a3517edd1c5295ac"/>
          </v:shape>
          <o:OLEObject Type="Embed" ProgID="Equation.DSMT4" ShapeID="_x0000_i1242" DrawAspect="Content" ObjectID="_1650528488" r:id="rId400"/>
        </w:object>
      </w:r>
      <w:r w:rsidRPr="00C56ED0">
        <w:rPr>
          <w:b/>
          <w:color w:val="000000"/>
        </w:rPr>
        <w:t>，</w:t>
      </w:r>
      <w:r>
        <w:rPr>
          <w:b/>
          <w:color w:val="000000"/>
        </w:rPr>
        <w:object>
          <v:shape id="_x0000_i1243" type="#_x0000_t75" alt="eqId9df57ff77e9e4bf69f336d94ef8168e8" style="width:24.5pt;height:14.1pt" o:oleicon="f" o:ole="" o:preferrelative="t" stroked="f">
            <v:imagedata r:id="rId385" o:title="eqId9df57ff77e9e4bf69f336d94ef8168e8"/>
          </v:shape>
          <o:OLEObject Type="Embed" ProgID="Equation.DSMT4" ShapeID="_x0000_i1243" DrawAspect="Content" ObjectID="_1650528489" r:id="rId401"/>
        </w:object>
      </w:r>
      <w:r w:rsidRPr="00C56ED0">
        <w:rPr>
          <w:b/>
          <w:color w:val="000000"/>
        </w:rPr>
        <w:t>，由题意，此时应该不满足条件，退出循环，输出</w:t>
      </w:r>
      <w:r w:rsidRPr="00C56ED0">
        <w:rPr>
          <w:b/>
          <w:i/>
          <w:color w:val="000000"/>
        </w:rPr>
        <w:t>S</w:t>
      </w:r>
      <w:r w:rsidRPr="00C56ED0">
        <w:rPr>
          <w:b/>
          <w:color w:val="000000"/>
        </w:rPr>
        <w:t>的值为</w:t>
      </w:r>
      <w:r>
        <w:rPr>
          <w:b/>
          <w:color w:val="000000"/>
        </w:rPr>
        <w:object>
          <v:shape id="_x0000_i1244" type="#_x0000_t75" alt="eqId778cbc5d96cf4956b45f7150a6692498" style="width:57.17pt;height:31.19pt" o:oleicon="f" o:ole="" o:preferrelative="t" stroked="f">
            <v:imagedata r:id="rId402" o:title="eqId778cbc5d96cf4956b45f7150a6692498"/>
          </v:shape>
          <o:OLEObject Type="Embed" ProgID="Equation.DSMT4" ShapeID="_x0000_i1244" DrawAspect="Content" ObjectID="_1650528490" r:id="rId403"/>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故选D．</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本题主要考查了循环结构的程序框图的应用,正确依次写出每次循环得到的</w:t>
      </w:r>
      <w:r>
        <w:rPr>
          <w:b/>
          <w:color w:val="000000"/>
        </w:rPr>
        <w:object>
          <v:shape id="_x0000_i1245" type="#_x0000_t75" alt="eqId1b7d8b87b50e4cfdbf89d48980209a52" style="width:11.25pt;height:13.75pt" o:oleicon="f" o:ole="" o:preferrelative="t" stroked="f">
            <v:imagedata r:id="rId381" o:title="eqId1b7d8b87b50e4cfdbf89d48980209a52"/>
          </v:shape>
          <o:OLEObject Type="Embed" ProgID="Equation.DSMT4" ShapeID="_x0000_i1245" DrawAspect="Content" ObjectID="_1650528491" r:id="rId404"/>
        </w:object>
      </w:r>
      <w:r w:rsidRPr="00C56ED0">
        <w:rPr>
          <w:b/>
          <w:color w:val="000000"/>
        </w:rPr>
        <w:t>与</w:t>
      </w:r>
      <w:r>
        <w:rPr>
          <w:b/>
          <w:color w:val="000000"/>
        </w:rPr>
        <w:object>
          <v:shape id="_x0000_i1246" type="#_x0000_t75" alt="eqIdf458db68122849abb588feb2e682d9ac" style="width:9.75pt;height:11.25pt" o:oleicon="f" o:ole="" o:preferrelative="t" stroked="f">
            <v:imagedata r:id="rId383" o:title="eqIdf458db68122849abb588feb2e682d9ac"/>
          </v:shape>
          <o:OLEObject Type="Embed" ProgID="Equation.DSMT4" ShapeID="_x0000_i1246" DrawAspect="Content" ObjectID="_1650528492" r:id="rId405"/>
        </w:object>
      </w:r>
      <w:r w:rsidRPr="00C56ED0">
        <w:rPr>
          <w:b/>
          <w:color w:val="000000"/>
        </w:rPr>
        <w:t>的值是解题的关键,难度较易.</w:t>
      </w:r>
    </w:p>
    <w:p w:rsidR="00C56ED0" w:rsidRPr="00C56ED0" w:rsidP="00C56ED0">
      <w:pPr>
        <w:spacing w:line="360" w:lineRule="auto"/>
        <w:jc w:val="left"/>
        <w:textAlignment w:val="center"/>
        <w:rPr>
          <w:b/>
          <w:color w:val="000000"/>
        </w:rPr>
      </w:pPr>
      <w:r w:rsidRPr="00C56ED0">
        <w:rPr>
          <w:rFonts w:ascii="宋体" w:hAnsi="宋体"/>
          <w:b/>
          <w:color w:val="000000"/>
        </w:rPr>
        <w:t>5、</w:t>
      </w:r>
      <w:r w:rsidRPr="00C56ED0">
        <w:rPr>
          <w:b/>
          <w:color w:val="000000"/>
        </w:rPr>
        <w:t>A</w:t>
      </w:r>
    </w:p>
    <w:p w:rsidR="00C56ED0" w:rsidRPr="00C56ED0" w:rsidP="00C56ED0">
      <w:pPr>
        <w:spacing w:line="360" w:lineRule="auto"/>
        <w:jc w:val="left"/>
        <w:textAlignment w:val="center"/>
        <w:rPr>
          <w:b/>
          <w:color w:val="000000"/>
        </w:rPr>
      </w:pPr>
      <w:r w:rsidRPr="00C56ED0">
        <w:rPr>
          <w:b/>
          <w:color w:val="000000"/>
        </w:rPr>
        <w:t>【解析】</w:t>
        <w:cr/>
        <w:t>根据充分条件和必要条件的定义，结合线面垂直的性质进行判断即可.</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当</w:t>
      </w:r>
      <w:r w:rsidRPr="00C56ED0">
        <w:rPr>
          <w:b/>
          <w:i/>
          <w:color w:val="000000"/>
        </w:rPr>
        <w:t>m</w:t>
      </w:r>
      <w:r w:rsidRPr="00C56ED0">
        <w:rPr>
          <w:b/>
          <w:color w:val="000000"/>
        </w:rPr>
        <w:t>⊥平面α时，若</w:t>
      </w:r>
      <w:r w:rsidRPr="00C56ED0">
        <w:rPr>
          <w:b/>
          <w:i/>
          <w:color w:val="000000"/>
        </w:rPr>
        <w:t>l</w:t>
      </w:r>
      <w:r w:rsidRPr="00C56ED0">
        <w:rPr>
          <w:b/>
          <w:color w:val="000000"/>
        </w:rPr>
        <w:t>∥α”则“</w:t>
      </w:r>
      <w:r w:rsidRPr="00C56ED0">
        <w:rPr>
          <w:b/>
          <w:i/>
          <w:color w:val="000000"/>
        </w:rPr>
        <w:t>l</w:t>
      </w:r>
      <w:r w:rsidRPr="00C56ED0">
        <w:rPr>
          <w:b/>
          <w:color w:val="000000"/>
        </w:rPr>
        <w:t>⊥</w:t>
      </w:r>
      <w:r w:rsidRPr="00C56ED0">
        <w:rPr>
          <w:b/>
          <w:i/>
          <w:color w:val="000000"/>
        </w:rPr>
        <w:t>m</w:t>
      </w:r>
      <w:r w:rsidRPr="00C56ED0">
        <w:rPr>
          <w:b/>
          <w:color w:val="000000"/>
        </w:rPr>
        <w:t>”成立，即充分性成立，</w:t>
      </w:r>
    </w:p>
    <w:p w:rsidR="00C56ED0" w:rsidRPr="00C56ED0" w:rsidP="00C56ED0">
      <w:pPr>
        <w:spacing w:line="360" w:lineRule="auto"/>
        <w:jc w:val="left"/>
        <w:textAlignment w:val="center"/>
        <w:rPr>
          <w:b/>
          <w:color w:val="000000"/>
        </w:rPr>
      </w:pPr>
      <w:r w:rsidRPr="00C56ED0">
        <w:rPr>
          <w:b/>
          <w:color w:val="000000"/>
        </w:rPr>
        <w:t>若</w:t>
      </w:r>
      <w:r w:rsidRPr="00C56ED0">
        <w:rPr>
          <w:b/>
          <w:i/>
          <w:color w:val="000000"/>
        </w:rPr>
        <w:t>l</w:t>
      </w:r>
      <w:r w:rsidRPr="00C56ED0">
        <w:rPr>
          <w:b/>
          <w:color w:val="000000"/>
        </w:rPr>
        <w:t>⊥</w:t>
      </w:r>
      <w:r w:rsidRPr="00C56ED0">
        <w:rPr>
          <w:b/>
          <w:i/>
          <w:color w:val="000000"/>
        </w:rPr>
        <w:t>m</w:t>
      </w:r>
      <w:r w:rsidRPr="00C56ED0">
        <w:rPr>
          <w:b/>
          <w:color w:val="000000"/>
        </w:rPr>
        <w:t>，则</w:t>
      </w:r>
      <w:r w:rsidRPr="00C56ED0">
        <w:rPr>
          <w:b/>
          <w:i/>
          <w:color w:val="000000"/>
        </w:rPr>
        <w:t>l</w:t>
      </w:r>
      <w:r w:rsidRPr="00C56ED0">
        <w:rPr>
          <w:b/>
          <w:color w:val="000000"/>
        </w:rPr>
        <w:t>∥α或</w:t>
      </w:r>
      <w:r w:rsidRPr="00C56ED0">
        <w:rPr>
          <w:b/>
          <w:i/>
          <w:color w:val="000000"/>
        </w:rPr>
        <w:t>l</w:t>
      </w:r>
      <w:r w:rsidRPr="00C56ED0">
        <w:rPr>
          <w:b/>
          <w:color w:val="000000"/>
        </w:rPr>
        <w:t>⊂α，即必要性不成立，</w:t>
      </w:r>
    </w:p>
    <w:p w:rsidR="00C56ED0" w:rsidRPr="00C56ED0" w:rsidP="00C56ED0">
      <w:pPr>
        <w:spacing w:line="360" w:lineRule="auto"/>
        <w:jc w:val="left"/>
        <w:textAlignment w:val="center"/>
        <w:rPr>
          <w:b/>
          <w:color w:val="000000"/>
        </w:rPr>
      </w:pPr>
      <w:r w:rsidRPr="00C56ED0">
        <w:rPr>
          <w:b/>
          <w:color w:val="000000"/>
        </w:rPr>
        <w:t>则“</w:t>
      </w:r>
      <w:r w:rsidRPr="00C56ED0">
        <w:rPr>
          <w:b/>
          <w:i/>
          <w:color w:val="000000"/>
        </w:rPr>
        <w:t>l</w:t>
      </w:r>
      <w:r w:rsidRPr="00C56ED0">
        <w:rPr>
          <w:b/>
          <w:color w:val="000000"/>
        </w:rPr>
        <w:t>∥α”是“</w:t>
      </w:r>
      <w:r w:rsidRPr="00C56ED0">
        <w:rPr>
          <w:b/>
          <w:i/>
          <w:color w:val="000000"/>
        </w:rPr>
        <w:t>l</w:t>
      </w:r>
      <w:r w:rsidRPr="00C56ED0">
        <w:rPr>
          <w:b/>
          <w:color w:val="000000"/>
        </w:rPr>
        <w:t>⊥</w:t>
      </w:r>
      <w:r w:rsidRPr="00C56ED0">
        <w:rPr>
          <w:b/>
          <w:i/>
          <w:color w:val="000000"/>
        </w:rPr>
        <w:t>m</w:t>
      </w:r>
      <w:r w:rsidRPr="00C56ED0">
        <w:rPr>
          <w:b/>
          <w:color w:val="000000"/>
        </w:rPr>
        <w:t>”充分不必要条件，</w:t>
      </w:r>
    </w:p>
    <w:p w:rsidR="00C56ED0" w:rsidRPr="00C56ED0" w:rsidP="00C56ED0">
      <w:pPr>
        <w:spacing w:line="360" w:lineRule="auto"/>
        <w:jc w:val="left"/>
        <w:textAlignment w:val="center"/>
        <w:rPr>
          <w:b/>
          <w:color w:val="000000"/>
        </w:rPr>
      </w:pPr>
      <w:r w:rsidRPr="00C56ED0">
        <w:rPr>
          <w:b/>
          <w:color w:val="000000"/>
        </w:rPr>
        <w:t>故选：</w:t>
      </w:r>
      <w:r w:rsidRPr="00C56ED0">
        <w:rPr>
          <w:b/>
          <w:i/>
          <w:color w:val="000000"/>
        </w:rPr>
        <w:t>A</w: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本题主要考查充分条件和必要条件的判断，结合线面垂直的性质和定义是解决本题的关键.难度不大，属于基础题</w:t>
      </w:r>
    </w:p>
    <w:p w:rsidR="00C56ED0" w:rsidRPr="00C56ED0" w:rsidP="00C56ED0">
      <w:pPr>
        <w:spacing w:line="360" w:lineRule="auto"/>
        <w:jc w:val="left"/>
        <w:textAlignment w:val="center"/>
        <w:rPr>
          <w:b/>
          <w:color w:val="000000"/>
        </w:rPr>
      </w:pPr>
      <w:r w:rsidRPr="00C56ED0">
        <w:rPr>
          <w:rFonts w:ascii="宋体" w:hAnsi="宋体"/>
          <w:b/>
          <w:color w:val="000000"/>
        </w:rPr>
        <w:t>6、</w:t>
      </w:r>
      <w:r w:rsidRPr="00C56ED0">
        <w:rPr>
          <w:b/>
          <w:color w:val="000000"/>
        </w:rPr>
        <w:t>A</w:t>
      </w:r>
    </w:p>
    <w:p w:rsidR="00C56ED0" w:rsidRPr="00C56ED0" w:rsidP="00C56ED0">
      <w:pPr>
        <w:spacing w:line="360" w:lineRule="auto"/>
        <w:jc w:val="left"/>
        <w:textAlignment w:val="center"/>
        <w:rPr>
          <w:b/>
          <w:color w:val="000000"/>
        </w:rPr>
      </w:pPr>
      <w:r w:rsidRPr="00C56ED0">
        <w:rPr>
          <w:b/>
          <w:color w:val="000000"/>
        </w:rPr>
        <w:t>【解析】</w:t>
        <w:cr/>
        <w:t>根据向量的运算法则展开后利用数量积的性质即可.</w:t>
      </w:r>
    </w:p>
    <w:p w:rsidR="00C56ED0" w:rsidRPr="00C56ED0" w:rsidP="00C56ED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56ED0">
        <w:rPr>
          <w:b/>
          <w:color w:val="000000"/>
        </w:rPr>
        <w:t>【详解】</w:t>
      </w:r>
    </w:p>
    <w:p w:rsidR="00C56ED0" w:rsidRPr="00C56ED0" w:rsidP="00C56ED0">
      <w:pPr>
        <w:spacing w:line="360" w:lineRule="auto"/>
        <w:jc w:val="left"/>
        <w:textAlignment w:val="center"/>
        <w:rPr>
          <w:b/>
          <w:color w:val="000000"/>
        </w:rPr>
      </w:pPr>
      <w:r>
        <w:rPr>
          <w:b/>
          <w:color w:val="000000"/>
        </w:rPr>
        <w:object>
          <v:shape id="_x0000_i1247" type="#_x0000_t75" alt="eqId200e1d476b8e4fb5803eadafc6c8ec88" style="width:275.27pt;height:33.76pt" o:oleicon="f" o:ole="" o:preferrelative="t" stroked="f">
            <v:imagedata r:id="rId406" o:title="eqId200e1d476b8e4fb5803eadafc6c8ec88"/>
          </v:shape>
          <o:OLEObject Type="Embed" ProgID="Equation.DSMT4" ShapeID="_x0000_i1247" DrawAspect="Content" ObjectID="_1650525572" r:id="rId407"/>
        </w:object>
      </w:r>
      <w:r w:rsidRPr="00C56ED0">
        <w:rPr>
          <w:b/>
          <w:color w:val="000000"/>
        </w:rPr>
        <w:t>.</w:t>
      </w:r>
    </w:p>
    <w:p w:rsidR="00C56ED0" w:rsidRPr="00C56ED0" w:rsidP="00C56ED0">
      <w:pPr>
        <w:spacing w:line="360" w:lineRule="auto"/>
        <w:jc w:val="left"/>
        <w:textAlignment w:val="center"/>
        <w:rPr>
          <w:b/>
          <w:color w:val="000000"/>
        </w:rPr>
      </w:pPr>
      <w:r w:rsidRPr="00C56ED0">
        <w:rPr>
          <w:b/>
          <w:color w:val="000000"/>
        </w:rPr>
        <w:t>故选：A.</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本题主要考查数量积的运算，属于基础题.</w:t>
      </w:r>
    </w:p>
    <w:p w:rsidR="00C56ED0" w:rsidRPr="00C56ED0" w:rsidP="00C56ED0">
      <w:pPr>
        <w:spacing w:line="360" w:lineRule="auto"/>
        <w:jc w:val="left"/>
        <w:textAlignment w:val="center"/>
        <w:rPr>
          <w:b/>
          <w:color w:val="000000"/>
        </w:rPr>
      </w:pPr>
      <w:r w:rsidRPr="00C56ED0">
        <w:rPr>
          <w:rFonts w:ascii="宋体" w:hAnsi="宋体"/>
          <w:b/>
          <w:color w:val="000000"/>
        </w:rPr>
        <w:t>7、</w:t>
      </w:r>
      <w:r w:rsidRPr="00C56ED0">
        <w:rPr>
          <w:b/>
          <w:color w:val="000000"/>
        </w:rPr>
        <w:t>D</w:t>
      </w:r>
    </w:p>
    <w:p w:rsidR="00C56ED0" w:rsidRPr="00C56ED0" w:rsidP="00C56ED0">
      <w:pPr>
        <w:spacing w:line="360" w:lineRule="auto"/>
        <w:jc w:val="left"/>
        <w:textAlignment w:val="center"/>
        <w:rPr>
          <w:b/>
          <w:color w:val="000000"/>
        </w:rPr>
      </w:pPr>
      <w:r w:rsidRPr="00C56ED0">
        <w:rPr>
          <w:b/>
          <w:color w:val="000000"/>
        </w:rPr>
        <w:t>【解析】</w:t>
        <w:cr/>
        <w:t>先列表分析近10年全球风力发电新增装机容量，再结合数据研究单调性、平均值以及占比，即可作出选择.</w:t>
      </w:r>
    </w:p>
    <w:p w:rsidR="00C56ED0" w:rsidRPr="00C56ED0" w:rsidP="00C56ED0">
      <w:pPr>
        <w:spacing w:line="360" w:lineRule="auto"/>
        <w:jc w:val="left"/>
        <w:textAlignment w:val="center"/>
        <w:rPr>
          <w:b/>
          <w:color w:val="000000"/>
        </w:rPr>
      </w:pPr>
      <w:r w:rsidRPr="00C56ED0">
        <w:rPr>
          <w:b/>
          <w:color w:val="000000"/>
        </w:rPr>
        <w:t>【详解】</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9"/>
        <w:gridCol w:w="665"/>
        <w:gridCol w:w="665"/>
        <w:gridCol w:w="665"/>
        <w:gridCol w:w="665"/>
        <w:gridCol w:w="665"/>
        <w:gridCol w:w="665"/>
        <w:gridCol w:w="665"/>
        <w:gridCol w:w="665"/>
        <w:gridCol w:w="665"/>
        <w:gridCol w:w="665"/>
      </w:tblGrid>
      <w:tr w:rsidTr="00B804A4">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年份</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2009</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2012</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2013</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2014</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2015</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2016</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2017</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2018</w:t>
            </w:r>
          </w:p>
        </w:tc>
      </w:tr>
      <w:tr w:rsidTr="00B804A4">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累计装机容量</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158.1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197.2</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237.8</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282.9</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318.7</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37</w:t>
            </w:r>
            <w:r w:rsidRPr="00C56ED0">
              <w:rPr>
                <w:b/>
                <w:color w:val="000000"/>
              </w:rPr>
              <w:t>0.5</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434.3</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489.2</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542.7</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594.1</w:t>
            </w:r>
          </w:p>
        </w:tc>
      </w:tr>
      <w:tr w:rsidTr="00B804A4">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新增装机容量</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39.1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40.6</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45.1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35.8</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51.8</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63.8</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54.9</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53.5</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6ED0" w:rsidRPr="00C56ED0" w:rsidP="00C56ED0">
            <w:pPr>
              <w:spacing w:line="360" w:lineRule="auto"/>
              <w:jc w:val="left"/>
              <w:textAlignment w:val="center"/>
              <w:rPr>
                <w:b/>
                <w:color w:val="000000"/>
              </w:rPr>
            </w:pPr>
            <w:r w:rsidRPr="00C56ED0">
              <w:rPr>
                <w:b/>
                <w:color w:val="000000"/>
              </w:rPr>
              <w:t>51.4</w:t>
            </w:r>
          </w:p>
        </w:tc>
      </w:tr>
    </w:tbl>
    <w:p w:rsidR="00C56ED0" w:rsidRPr="00C56ED0" w:rsidP="00C56ED0">
      <w:pPr>
        <w:spacing w:line="360" w:lineRule="auto"/>
        <w:jc w:val="left"/>
        <w:textAlignment w:val="center"/>
        <w:rPr>
          <w:b/>
          <w:color w:val="000000"/>
        </w:rPr>
      </w:pPr>
      <w:r w:rsidRPr="00C56ED0">
        <w:rPr>
          <w:b/>
          <w:color w:val="000000"/>
        </w:rPr>
        <w:t>中国累计装机装机容量逐年递增，</w:t>
      </w:r>
      <w:r w:rsidRPr="00C56ED0">
        <w:rPr>
          <w:b/>
          <w:i/>
          <w:color w:val="000000"/>
        </w:rPr>
        <w:t>A</w:t>
      </w:r>
      <w:r w:rsidRPr="00C56ED0">
        <w:rPr>
          <w:b/>
          <w:color w:val="000000"/>
        </w:rPr>
        <w:t>错误；全球新增装机容量在2015年之后呈现下降趋势，</w:t>
      </w:r>
      <w:r w:rsidRPr="00C56ED0">
        <w:rPr>
          <w:b/>
          <w:i/>
          <w:color w:val="000000"/>
        </w:rPr>
        <w:t>B</w:t>
      </w:r>
      <w:r w:rsidRPr="00C56ED0">
        <w:rPr>
          <w:b/>
          <w:color w:val="000000"/>
        </w:rPr>
        <w:t>错误；经计算，10年来中国新增装机容量平均每年为</w:t>
      </w:r>
      <w:r>
        <w:rPr>
          <w:b/>
          <w:color w:val="000000"/>
        </w:rPr>
        <w:object>
          <v:shape id="_x0000_i1248" type="#_x0000_t75" alt="eqId11640a968ced4d36ba0244212b70b3b9" style="width:49.95pt;height:13.94pt" o:oleicon="f" o:ole="" o:preferrelative="t" stroked="f">
            <v:imagedata r:id="rId408" o:title="eqId11640a968ced4d36ba0244212b70b3b9"/>
          </v:shape>
          <o:OLEObject Type="Embed" ProgID="Equation.DSMT4" ShapeID="_x0000_i1248" DrawAspect="Content" ObjectID="_1650528079" r:id="rId409"/>
        </w:object>
      </w:r>
      <w:r w:rsidRPr="00C56ED0">
        <w:rPr>
          <w:b/>
          <w:color w:val="000000"/>
        </w:rPr>
        <w:t>，选项</w:t>
      </w:r>
      <w:r w:rsidRPr="00C56ED0">
        <w:rPr>
          <w:b/>
          <w:i/>
          <w:color w:val="000000"/>
        </w:rPr>
        <w:t>C</w:t>
      </w:r>
      <w:r w:rsidRPr="00C56ED0">
        <w:rPr>
          <w:b/>
          <w:color w:val="000000"/>
        </w:rPr>
        <w:t>错误；截止到2015年中国累计装机容量</w:t>
      </w:r>
      <w:r>
        <w:rPr>
          <w:b/>
          <w:color w:val="000000"/>
        </w:rPr>
        <w:object>
          <v:shape id="_x0000_i1249" type="#_x0000_t75" alt="eqIdea3c9f450e344f2389bf6b5f57d58180" style="width:49.95pt;height:13.94pt" o:oleicon="f" o:ole="" o:preferrelative="t" stroked="f">
            <v:imagedata r:id="rId410" o:title="eqIdea3c9f450e344f2389bf6b5f57d58180"/>
          </v:shape>
          <o:OLEObject Type="Embed" ProgID="Equation.DSMT4" ShapeID="_x0000_i1249" DrawAspect="Content" ObjectID="_1650528080" r:id="rId411"/>
        </w:object>
      </w:r>
      <w:r w:rsidRPr="00C56ED0">
        <w:rPr>
          <w:b/>
          <w:color w:val="000000"/>
        </w:rPr>
        <w:t>，全球累计装机容量</w:t>
      </w:r>
      <w:r>
        <w:rPr>
          <w:b/>
          <w:color w:val="000000"/>
        </w:rPr>
        <w:object>
          <v:shape id="_x0000_i1250" type="#_x0000_t75" alt="eqId8539d8c3efc048eebe46e39188a8545b" style="width:115pt;height:13.94pt" o:oleicon="f" o:ole="" o:preferrelative="t" stroked="f">
            <v:imagedata r:id="rId412" o:title="eqId8539d8c3efc048eebe46e39188a8545b"/>
          </v:shape>
          <o:OLEObject Type="Embed" ProgID="Equation.DSMT4" ShapeID="_x0000_i1250" DrawAspect="Content" ObjectID="_1650528081" r:id="rId413"/>
        </w:object>
      </w:r>
      <w:r w:rsidRPr="00C56ED0">
        <w:rPr>
          <w:b/>
          <w:color w:val="000000"/>
        </w:rPr>
        <w:t>，占比为</w:t>
      </w:r>
      <w:r>
        <w:rPr>
          <w:b/>
          <w:color w:val="000000"/>
        </w:rPr>
        <w:object>
          <v:shape id="_x0000_i1251" type="#_x0000_t75" alt="eqId70aa0ed6d6414edb9ad732a555a4289c" style="width:41pt;height:13.94pt" o:oleicon="f" o:ole="" o:preferrelative="t" stroked="f">
            <v:imagedata r:id="rId414" o:title="eqId70aa0ed6d6414edb9ad732a555a4289c"/>
          </v:shape>
          <o:OLEObject Type="Embed" ProgID="Equation.DSMT4" ShapeID="_x0000_i1251" DrawAspect="Content" ObjectID="_1650528082" r:id="rId415"/>
        </w:object>
      </w:r>
      <w:r w:rsidRPr="00C56ED0">
        <w:rPr>
          <w:b/>
          <w:color w:val="000000"/>
        </w:rPr>
        <w:t>，选项</w:t>
      </w:r>
      <w:r w:rsidRPr="00C56ED0">
        <w:rPr>
          <w:b/>
          <w:i/>
          <w:color w:val="000000"/>
        </w:rPr>
        <w:t>D</w:t>
      </w:r>
      <w:r w:rsidRPr="00C56ED0">
        <w:rPr>
          <w:b/>
          <w:color w:val="000000"/>
        </w:rPr>
        <w:t>正确.</w:t>
      </w:r>
    </w:p>
    <w:p w:rsidR="00C56ED0" w:rsidRPr="00C56ED0" w:rsidP="00C56ED0">
      <w:pPr>
        <w:spacing w:line="360" w:lineRule="auto"/>
        <w:jc w:val="left"/>
        <w:textAlignment w:val="center"/>
        <w:rPr>
          <w:b/>
          <w:color w:val="000000"/>
        </w:rPr>
      </w:pPr>
      <w:r w:rsidRPr="00C56ED0">
        <w:rPr>
          <w:b/>
          <w:color w:val="000000"/>
        </w:rPr>
        <w:t>故选：D</w: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本题考查条形图，考查基本分析求解能力，属基础题.</w:t>
      </w:r>
    </w:p>
    <w:p w:rsidR="00C56ED0" w:rsidRPr="00C56ED0" w:rsidP="00C56ED0">
      <w:pPr>
        <w:spacing w:line="360" w:lineRule="auto"/>
        <w:jc w:val="left"/>
        <w:textAlignment w:val="center"/>
        <w:rPr>
          <w:b/>
          <w:color w:val="000000"/>
        </w:rPr>
      </w:pPr>
      <w:r w:rsidRPr="00C56ED0">
        <w:rPr>
          <w:rFonts w:ascii="宋体" w:hAnsi="宋体"/>
          <w:b/>
          <w:color w:val="000000"/>
        </w:rPr>
        <w:t>8、</w:t>
      </w:r>
      <w:r w:rsidRPr="00C56ED0">
        <w:rPr>
          <w:b/>
          <w:color w:val="000000"/>
        </w:rPr>
        <w:t>B</w:t>
      </w:r>
    </w:p>
    <w:p w:rsidR="00C56ED0" w:rsidRPr="00C56ED0" w:rsidP="00C56ED0">
      <w:pPr>
        <w:spacing w:line="360" w:lineRule="auto"/>
        <w:jc w:val="left"/>
        <w:textAlignment w:val="center"/>
        <w:rPr>
          <w:b/>
          <w:color w:val="000000"/>
        </w:rPr>
      </w:pPr>
      <w:r w:rsidRPr="00C56ED0">
        <w:rPr>
          <w:b/>
          <w:color w:val="000000"/>
        </w:rPr>
        <w:t>【解析】</w:t>
        <w:cr/>
        <w:t>根据全称命题的否定为特称命题，得到结果.</w:t>
      </w:r>
    </w:p>
    <w:p w:rsidR="00C56ED0" w:rsidRPr="00C56ED0" w:rsidP="00C56ED0">
      <w:pPr>
        <w:spacing w:line="360" w:lineRule="auto"/>
        <w:jc w:val="left"/>
        <w:textAlignment w:val="center"/>
        <w:rPr>
          <w:b/>
          <w:color w:val="000000"/>
        </w:rPr>
      </w:pPr>
      <w:r w:rsidRPr="00C56ED0">
        <w:rPr>
          <w:b/>
          <w:color w:val="000000"/>
        </w:rPr>
        <w:t>【详解】</w:t>
      </w:r>
    </w:p>
    <w:p w:rsidR="00C56ED0" w:rsidRPr="00C56ED0" w:rsidP="00C56ED0">
      <w:pPr>
        <w:spacing w:line="360" w:lineRule="auto"/>
        <w:jc w:val="left"/>
        <w:textAlignment w:val="center"/>
        <w:rPr>
          <w:b/>
          <w:color w:val="000000"/>
        </w:rPr>
      </w:pPr>
      <w:r w:rsidRPr="00C56ED0">
        <w:rPr>
          <w:b/>
          <w:color w:val="000000"/>
        </w:rPr>
        <w:t>根据全称命题的否定为特称命题，可得</w:t>
      </w:r>
      <w:r>
        <w:rPr>
          <w:b/>
          <w:color w:val="000000"/>
        </w:rPr>
        <w:object>
          <v:shape id="_x0000_i1252" type="#_x0000_t75" alt="eqId8ad1d7a7240f42988528d9b1e0ef72bc" style="width:61.07pt;height:18.4pt" o:oleicon="f" o:ole="" o:preferrelative="t" stroked="f">
            <v:imagedata r:id="rId416" o:title="eqId8ad1d7a7240f42988528d9b1e0ef72bc"/>
          </v:shape>
          <o:OLEObject Type="Embed" ProgID="Equation.DSMT4" ShapeID="_x0000_i1252" DrawAspect="Content" ObjectID="_1650527090" r:id="rId417"/>
        </w:object>
      </w:r>
      <w:r w:rsidRPr="00C56ED0">
        <w:rPr>
          <w:b/>
          <w:color w:val="000000"/>
        </w:rPr>
        <w:t>，</w:t>
      </w:r>
      <w:r>
        <w:rPr>
          <w:b/>
          <w:color w:val="000000"/>
        </w:rPr>
        <w:object>
          <v:shape id="_x0000_i1253" type="#_x0000_t75" alt="eqId89a5f5690ace4c6ca8ee502f321127fd" style="width:33pt;height:19pt" o:oleicon="f" o:ole="" o:preferrelative="t" stroked="f">
            <v:imagedata r:id="rId87" o:title="eqId89a5f5690ace4c6ca8ee502f321127fd"/>
          </v:shape>
          <o:OLEObject Type="Embed" ProgID="Equation.DSMT4" ShapeID="_x0000_i1253" DrawAspect="Content" ObjectID="_1650527091" r:id="rId418"/>
        </w:object>
      </w:r>
    </w:p>
    <w:p w:rsidR="00C56ED0" w:rsidRPr="00C56ED0" w:rsidP="00C56ED0">
      <w:pPr>
        <w:spacing w:line="360" w:lineRule="auto"/>
        <w:jc w:val="left"/>
        <w:textAlignment w:val="center"/>
        <w:rPr>
          <w:b/>
          <w:color w:val="000000"/>
        </w:rPr>
      </w:pPr>
      <w:r w:rsidRPr="00C56ED0">
        <w:rPr>
          <w:b/>
          <w:color w:val="000000"/>
        </w:rPr>
        <w:t>本题正确选项：</w:t>
      </w:r>
      <w:r>
        <w:rPr>
          <w:b/>
          <w:color w:val="000000"/>
        </w:rPr>
        <w:object>
          <v:shape id="_x0000_i1254" type="#_x0000_t75" alt="eqId8754ce8cf7f34f04abb9a0c041f57f5c" style="width:11.25pt;height:11.9pt" o:oleicon="f" o:ole="" o:preferrelative="t" stroked="f">
            <v:imagedata r:id="rId223" o:title="eqId8754ce8cf7f34f04abb9a0c041f57f5c"/>
          </v:shape>
          <o:OLEObject Type="Embed" ProgID="Equation.DSMT4" ShapeID="_x0000_i1254" DrawAspect="Content" ObjectID="_1650527092" r:id="rId419"/>
        </w:object>
      </w:r>
    </w:p>
    <w:p w:rsidR="00C56ED0" w:rsidRPr="00C56ED0" w:rsidP="00C56ED0">
      <w:pPr>
        <w:spacing w:line="360" w:lineRule="auto"/>
        <w:jc w:val="left"/>
        <w:textAlignment w:val="center"/>
        <w:rPr>
          <w:b/>
          <w:color w:val="000000"/>
        </w:rPr>
      </w:pPr>
      <w:r w:rsidRPr="00C56ED0">
        <w:rPr>
          <w:b/>
          <w:color w:val="000000"/>
        </w:rPr>
        <w:t>【点睛】</w:t>
      </w:r>
    </w:p>
    <w:p w:rsidR="00C56ED0" w:rsidRPr="00C56ED0" w:rsidP="00C56ED0">
      <w:pPr>
        <w:spacing w:line="360" w:lineRule="auto"/>
        <w:jc w:val="left"/>
        <w:textAlignment w:val="center"/>
        <w:rPr>
          <w:b/>
          <w:color w:val="000000"/>
        </w:rPr>
      </w:pPr>
      <w:r w:rsidRPr="00C56ED0">
        <w:rPr>
          <w:b/>
          <w:color w:val="000000"/>
        </w:rPr>
        <w:t>本题考查含量词的命题的否定，属于基础题.</w:t>
      </w:r>
    </w:p>
    <w:p w:rsidR="00C56ED0" w:rsidRPr="00C56ED0" w:rsidP="00C56ED0">
      <w:pPr>
        <w:spacing w:line="360" w:lineRule="auto"/>
        <w:jc w:val="left"/>
        <w:textAlignment w:val="center"/>
        <w:rPr>
          <w:b/>
          <w:color w:val="000000"/>
        </w:rPr>
      </w:pPr>
      <w:r w:rsidRPr="00C56ED0">
        <w:rPr>
          <w:rFonts w:ascii="宋体" w:hAnsi="宋体"/>
          <w:b/>
          <w:color w:val="000000"/>
        </w:rPr>
        <w:t>9、</w:t>
      </w:r>
      <w:r w:rsidRPr="00C56ED0">
        <w:rPr>
          <w:b/>
          <w:color w:val="000000"/>
        </w:rPr>
        <w:t>C</w:t>
      </w:r>
      <w:r w:rsidRPr="00C56ED0">
        <w:rPr>
          <w:b/>
          <w:color w:val="000000"/>
        </w:rPr>
        <w:br/>
      </w:r>
      <w:r w:rsidRPr="00C56ED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0" w:history="1">
        <w:r>
          <w:rPr>
            <w:rFonts w:ascii="SimSun" w:eastAsia="SimSun" w:hAnsi="SimSun" w:cs="SimSun"/>
            <w:b/>
            <w:bCs/>
            <w:color w:val="0000EE"/>
            <w:kern w:val="0"/>
            <w:sz w:val="30"/>
            <w:szCs w:val="30"/>
            <w:u w:val="single" w:color="0000EE"/>
          </w:rPr>
          <w:t>https://d.book118.com/357022022034006054</w:t>
        </w:r>
      </w:hyperlink>
    </w:p>
    <w:p w:rsidR="00C56ED0" w:rsidRPr="00C56ED0" w:rsidP="00C56ED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804A4"/>
    <w:rsid w:val="00C56ED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png" /><Relationship Id="rId106" Type="http://schemas.openxmlformats.org/officeDocument/2006/relationships/image" Target="media/image52.png" /><Relationship Id="rId107" Type="http://schemas.openxmlformats.org/officeDocument/2006/relationships/image" Target="media/image53.png" /><Relationship Id="rId108" Type="http://schemas.openxmlformats.org/officeDocument/2006/relationships/image" Target="media/image54.png" /><Relationship Id="rId109" Type="http://schemas.openxmlformats.org/officeDocument/2006/relationships/image" Target="media/image55.wmf" /><Relationship Id="rId11" Type="http://schemas.openxmlformats.org/officeDocument/2006/relationships/oleObject" Target="embeddings/oleObject3.bin" /><Relationship Id="rId110" Type="http://schemas.openxmlformats.org/officeDocument/2006/relationships/oleObject" Target="embeddings/oleObject51.bin" /><Relationship Id="rId111" Type="http://schemas.openxmlformats.org/officeDocument/2006/relationships/image" Target="media/image56.wmf" /><Relationship Id="rId112" Type="http://schemas.openxmlformats.org/officeDocument/2006/relationships/oleObject" Target="embeddings/oleObject52.bin" /><Relationship Id="rId113" Type="http://schemas.openxmlformats.org/officeDocument/2006/relationships/image" Target="media/image57.wmf" /><Relationship Id="rId114" Type="http://schemas.openxmlformats.org/officeDocument/2006/relationships/oleObject" Target="embeddings/oleObject53.bin" /><Relationship Id="rId115" Type="http://schemas.openxmlformats.org/officeDocument/2006/relationships/image" Target="media/image58.wmf" /><Relationship Id="rId116" Type="http://schemas.openxmlformats.org/officeDocument/2006/relationships/oleObject" Target="embeddings/oleObject54.bin" /><Relationship Id="rId117" Type="http://schemas.openxmlformats.org/officeDocument/2006/relationships/image" Target="media/image59.wmf" /><Relationship Id="rId118" Type="http://schemas.openxmlformats.org/officeDocument/2006/relationships/oleObject" Target="embeddings/oleObject55.bin" /><Relationship Id="rId119" Type="http://schemas.openxmlformats.org/officeDocument/2006/relationships/oleObject" Target="embeddings/oleObject56.bin" /><Relationship Id="rId12" Type="http://schemas.openxmlformats.org/officeDocument/2006/relationships/image" Target="media/image5.wmf"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oleObject" Target="embeddings/oleObject4.bin"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image" Target="media/image6.wmf"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png"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oleObject" Target="embeddings/oleObject5.bin"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image" Target="media/image80.wmf" /><Relationship Id="rId16" Type="http://schemas.openxmlformats.org/officeDocument/2006/relationships/image" Target="media/image7.wmf" /><Relationship Id="rId160" Type="http://schemas.openxmlformats.org/officeDocument/2006/relationships/oleObject" Target="embeddings/oleObject76.bin" /><Relationship Id="rId161" Type="http://schemas.openxmlformats.org/officeDocument/2006/relationships/image" Target="media/image81.wmf" /><Relationship Id="rId162" Type="http://schemas.openxmlformats.org/officeDocument/2006/relationships/oleObject" Target="embeddings/oleObject77.bin" /><Relationship Id="rId163" Type="http://schemas.openxmlformats.org/officeDocument/2006/relationships/image" Target="media/image82.wmf" /><Relationship Id="rId164" Type="http://schemas.openxmlformats.org/officeDocument/2006/relationships/oleObject" Target="embeddings/oleObject78.bin" /><Relationship Id="rId165" Type="http://schemas.openxmlformats.org/officeDocument/2006/relationships/image" Target="media/image83.wmf" /><Relationship Id="rId166" Type="http://schemas.openxmlformats.org/officeDocument/2006/relationships/oleObject" Target="embeddings/oleObject79.bin" /><Relationship Id="rId167" Type="http://schemas.openxmlformats.org/officeDocument/2006/relationships/image" Target="media/image84.png" /><Relationship Id="rId168" Type="http://schemas.openxmlformats.org/officeDocument/2006/relationships/image" Target="media/image85.wmf" /><Relationship Id="rId169" Type="http://schemas.openxmlformats.org/officeDocument/2006/relationships/oleObject" Target="embeddings/oleObject80.bin" /><Relationship Id="rId17" Type="http://schemas.openxmlformats.org/officeDocument/2006/relationships/oleObject" Target="embeddings/oleObject6.bin" /><Relationship Id="rId170" Type="http://schemas.openxmlformats.org/officeDocument/2006/relationships/image" Target="media/image86.wmf" /><Relationship Id="rId171" Type="http://schemas.openxmlformats.org/officeDocument/2006/relationships/oleObject" Target="embeddings/oleObject81.bin" /><Relationship Id="rId172" Type="http://schemas.openxmlformats.org/officeDocument/2006/relationships/image" Target="media/image87.wmf" /><Relationship Id="rId173" Type="http://schemas.openxmlformats.org/officeDocument/2006/relationships/oleObject" Target="embeddings/oleObject82.bin" /><Relationship Id="rId174" Type="http://schemas.openxmlformats.org/officeDocument/2006/relationships/image" Target="media/image88.wmf"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oleObject" Target="embeddings/oleObject85.bin" /><Relationship Id="rId179" Type="http://schemas.openxmlformats.org/officeDocument/2006/relationships/oleObject" Target="embeddings/oleObject86.bin" /><Relationship Id="rId18" Type="http://schemas.openxmlformats.org/officeDocument/2006/relationships/image" Target="media/image8.wmf"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image" Target="media/image91.wmf" /><Relationship Id="rId184" Type="http://schemas.openxmlformats.org/officeDocument/2006/relationships/oleObject" Target="embeddings/oleObject89.bin" /><Relationship Id="rId185" Type="http://schemas.openxmlformats.org/officeDocument/2006/relationships/image" Target="media/image92.wmf" /><Relationship Id="rId186" Type="http://schemas.openxmlformats.org/officeDocument/2006/relationships/oleObject" Target="embeddings/oleObject90.bin" /><Relationship Id="rId187" Type="http://schemas.openxmlformats.org/officeDocument/2006/relationships/image" Target="media/image93.wmf"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oleObject" Target="embeddings/oleObject7.bin" /><Relationship Id="rId190" Type="http://schemas.openxmlformats.org/officeDocument/2006/relationships/oleObject" Target="embeddings/oleObject92.bin" /><Relationship Id="rId191" Type="http://schemas.openxmlformats.org/officeDocument/2006/relationships/image" Target="media/image95.wmf" /><Relationship Id="rId192" Type="http://schemas.openxmlformats.org/officeDocument/2006/relationships/oleObject" Target="embeddings/oleObject93.bin" /><Relationship Id="rId193" Type="http://schemas.openxmlformats.org/officeDocument/2006/relationships/image" Target="media/image96.wmf" /><Relationship Id="rId194" Type="http://schemas.openxmlformats.org/officeDocument/2006/relationships/oleObject" Target="embeddings/oleObject94.bin" /><Relationship Id="rId195" Type="http://schemas.openxmlformats.org/officeDocument/2006/relationships/image" Target="media/image97.wmf" /><Relationship Id="rId196" Type="http://schemas.openxmlformats.org/officeDocument/2006/relationships/oleObject" Target="embeddings/oleObject95.bin" /><Relationship Id="rId197" Type="http://schemas.openxmlformats.org/officeDocument/2006/relationships/image" Target="media/image98.wmf" /><Relationship Id="rId198" Type="http://schemas.openxmlformats.org/officeDocument/2006/relationships/oleObject" Target="embeddings/oleObject96.bin" /><Relationship Id="rId199" Type="http://schemas.openxmlformats.org/officeDocument/2006/relationships/image" Target="media/image99.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7.bin" /><Relationship Id="rId201" Type="http://schemas.openxmlformats.org/officeDocument/2006/relationships/image" Target="media/image100.wmf" /><Relationship Id="rId202" Type="http://schemas.openxmlformats.org/officeDocument/2006/relationships/oleObject" Target="embeddings/oleObject98.bin" /><Relationship Id="rId203" Type="http://schemas.openxmlformats.org/officeDocument/2006/relationships/image" Target="media/image101.wmf" /><Relationship Id="rId204" Type="http://schemas.openxmlformats.org/officeDocument/2006/relationships/oleObject" Target="embeddings/oleObject99.bin" /><Relationship Id="rId205" Type="http://schemas.openxmlformats.org/officeDocument/2006/relationships/image" Target="media/image102.wmf" /><Relationship Id="rId206" Type="http://schemas.openxmlformats.org/officeDocument/2006/relationships/oleObject" Target="embeddings/oleObject100.bin" /><Relationship Id="rId207" Type="http://schemas.openxmlformats.org/officeDocument/2006/relationships/image" Target="media/image103.wmf" /><Relationship Id="rId208" Type="http://schemas.openxmlformats.org/officeDocument/2006/relationships/oleObject" Target="embeddings/oleObject101.bin" /><Relationship Id="rId209" Type="http://schemas.openxmlformats.org/officeDocument/2006/relationships/image" Target="media/image104.wmf" /><Relationship Id="rId21" Type="http://schemas.openxmlformats.org/officeDocument/2006/relationships/oleObject" Target="embeddings/oleObject8.bin" /><Relationship Id="rId210" Type="http://schemas.openxmlformats.org/officeDocument/2006/relationships/oleObject" Target="embeddings/oleObject102.bin" /><Relationship Id="rId211" Type="http://schemas.openxmlformats.org/officeDocument/2006/relationships/image" Target="media/image105.wmf" /><Relationship Id="rId212" Type="http://schemas.openxmlformats.org/officeDocument/2006/relationships/oleObject" Target="embeddings/oleObject103.bin"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image" Target="media/image10.wmf"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oleObject" Target="embeddings/oleObject111.bin" /><Relationship Id="rId226" Type="http://schemas.openxmlformats.org/officeDocument/2006/relationships/image" Target="media/image111.wmf" /><Relationship Id="rId227" Type="http://schemas.openxmlformats.org/officeDocument/2006/relationships/oleObject" Target="embeddings/oleObject112.bin"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oleObject" Target="embeddings/oleObject9.bin"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oleObject" Target="embeddings/oleObject116.bin" /><Relationship Id="rId234" Type="http://schemas.openxmlformats.org/officeDocument/2006/relationships/oleObject" Target="embeddings/oleObject117.bin" /><Relationship Id="rId235" Type="http://schemas.openxmlformats.org/officeDocument/2006/relationships/image" Target="media/image114.wmf" /><Relationship Id="rId236" Type="http://schemas.openxmlformats.org/officeDocument/2006/relationships/oleObject" Target="embeddings/oleObject118.bin" /><Relationship Id="rId237" Type="http://schemas.openxmlformats.org/officeDocument/2006/relationships/image" Target="media/image115.wmf" /><Relationship Id="rId238" Type="http://schemas.openxmlformats.org/officeDocument/2006/relationships/oleObject" Target="embeddings/oleObject119.bin" /><Relationship Id="rId239" Type="http://schemas.openxmlformats.org/officeDocument/2006/relationships/image" Target="media/image116.wmf" /><Relationship Id="rId24" Type="http://schemas.openxmlformats.org/officeDocument/2006/relationships/image" Target="media/image11.wmf" /><Relationship Id="rId240" Type="http://schemas.openxmlformats.org/officeDocument/2006/relationships/oleObject" Target="embeddings/oleObject120.bin" /><Relationship Id="rId241" Type="http://schemas.openxmlformats.org/officeDocument/2006/relationships/image" Target="media/image117.wmf" /><Relationship Id="rId242" Type="http://schemas.openxmlformats.org/officeDocument/2006/relationships/oleObject" Target="embeddings/oleObject121.bin"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image" Target="media/image119.wmf" /><Relationship Id="rId247" Type="http://schemas.openxmlformats.org/officeDocument/2006/relationships/oleObject" Target="embeddings/oleObject124.bin"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oleObject" Target="embeddings/oleObject131.bin" /><Relationship Id="rId26" Type="http://schemas.openxmlformats.org/officeDocument/2006/relationships/image" Target="media/image12.wmf" /><Relationship Id="rId260" Type="http://schemas.openxmlformats.org/officeDocument/2006/relationships/oleObject" Target="embeddings/oleObject132.bin"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image" Target="media/image128.wmf" /><Relationship Id="rId27" Type="http://schemas.openxmlformats.org/officeDocument/2006/relationships/oleObject" Target="embeddings/oleObject11.bin" /><Relationship Id="rId270" Type="http://schemas.openxmlformats.org/officeDocument/2006/relationships/oleObject" Target="embeddings/oleObject138.bin" /><Relationship Id="rId271" Type="http://schemas.openxmlformats.org/officeDocument/2006/relationships/image" Target="media/image129.wmf" /><Relationship Id="rId272" Type="http://schemas.openxmlformats.org/officeDocument/2006/relationships/oleObject" Target="embeddings/oleObject139.bin" /><Relationship Id="rId273" Type="http://schemas.openxmlformats.org/officeDocument/2006/relationships/image" Target="media/image130.png"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image" Target="media/image132.wmf" /><Relationship Id="rId277" Type="http://schemas.openxmlformats.org/officeDocument/2006/relationships/oleObject" Target="embeddings/oleObject141.bin" /><Relationship Id="rId278" Type="http://schemas.openxmlformats.org/officeDocument/2006/relationships/image" Target="media/image133.wmf" /><Relationship Id="rId279" Type="http://schemas.openxmlformats.org/officeDocument/2006/relationships/oleObject" Target="embeddings/oleObject142.bin" /><Relationship Id="rId28" Type="http://schemas.openxmlformats.org/officeDocument/2006/relationships/image" Target="media/image13.wmf" /><Relationship Id="rId280" Type="http://schemas.openxmlformats.org/officeDocument/2006/relationships/image" Target="media/image134.wmf"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oleObject" Target="embeddings/oleObject12.bin"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image" Target="media/image143.wmf"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4.wmf" /><Relationship Id="rId301" Type="http://schemas.openxmlformats.org/officeDocument/2006/relationships/oleObject" Target="embeddings/oleObject153.bin" /><Relationship Id="rId302" Type="http://schemas.openxmlformats.org/officeDocument/2006/relationships/image" Target="media/image145.wmf" /><Relationship Id="rId303" Type="http://schemas.openxmlformats.org/officeDocument/2006/relationships/oleObject" Target="embeddings/oleObject154.bin" /><Relationship Id="rId304" Type="http://schemas.openxmlformats.org/officeDocument/2006/relationships/image" Target="media/image146.wmf" /><Relationship Id="rId305" Type="http://schemas.openxmlformats.org/officeDocument/2006/relationships/oleObject" Target="embeddings/oleObject155.bin" /><Relationship Id="rId306" Type="http://schemas.openxmlformats.org/officeDocument/2006/relationships/image" Target="media/image147.wmf" /><Relationship Id="rId307" Type="http://schemas.openxmlformats.org/officeDocument/2006/relationships/oleObject" Target="embeddings/oleObject156.bin" /><Relationship Id="rId308" Type="http://schemas.openxmlformats.org/officeDocument/2006/relationships/image" Target="media/image148.wmf" /><Relationship Id="rId309" Type="http://schemas.openxmlformats.org/officeDocument/2006/relationships/oleObject" Target="embeddings/oleObject157.bin" /><Relationship Id="rId31" Type="http://schemas.openxmlformats.org/officeDocument/2006/relationships/oleObject" Target="embeddings/oleObject13.bin" /><Relationship Id="rId310" Type="http://schemas.openxmlformats.org/officeDocument/2006/relationships/image" Target="media/image149.wmf" /><Relationship Id="rId311" Type="http://schemas.openxmlformats.org/officeDocument/2006/relationships/oleObject" Target="embeddings/oleObject158.bin" /><Relationship Id="rId312" Type="http://schemas.openxmlformats.org/officeDocument/2006/relationships/image" Target="media/image150.wmf" /><Relationship Id="rId313" Type="http://schemas.openxmlformats.org/officeDocument/2006/relationships/oleObject" Target="embeddings/oleObject159.bin" /><Relationship Id="rId314" Type="http://schemas.openxmlformats.org/officeDocument/2006/relationships/oleObject" Target="embeddings/oleObject160.bin" /><Relationship Id="rId315" Type="http://schemas.openxmlformats.org/officeDocument/2006/relationships/image" Target="media/image151.wmf" /><Relationship Id="rId316" Type="http://schemas.openxmlformats.org/officeDocument/2006/relationships/oleObject" Target="embeddings/oleObject161.bin" /><Relationship Id="rId317" Type="http://schemas.openxmlformats.org/officeDocument/2006/relationships/image" Target="media/image152.wmf" /><Relationship Id="rId318" Type="http://schemas.openxmlformats.org/officeDocument/2006/relationships/oleObject" Target="embeddings/oleObject162.bin" /><Relationship Id="rId319" Type="http://schemas.openxmlformats.org/officeDocument/2006/relationships/image" Target="media/image153.wmf" /><Relationship Id="rId32" Type="http://schemas.openxmlformats.org/officeDocument/2006/relationships/image" Target="media/image15.wmf" /><Relationship Id="rId320" Type="http://schemas.openxmlformats.org/officeDocument/2006/relationships/oleObject" Target="embeddings/oleObject163.bin" /><Relationship Id="rId321" Type="http://schemas.openxmlformats.org/officeDocument/2006/relationships/image" Target="media/image154.wmf" /><Relationship Id="rId322" Type="http://schemas.openxmlformats.org/officeDocument/2006/relationships/oleObject" Target="embeddings/oleObject164.bin" /><Relationship Id="rId323" Type="http://schemas.openxmlformats.org/officeDocument/2006/relationships/image" Target="media/image155.wmf" /><Relationship Id="rId324" Type="http://schemas.openxmlformats.org/officeDocument/2006/relationships/oleObject" Target="embeddings/oleObject165.bin" /><Relationship Id="rId325" Type="http://schemas.openxmlformats.org/officeDocument/2006/relationships/image" Target="media/image156.wmf" /><Relationship Id="rId326" Type="http://schemas.openxmlformats.org/officeDocument/2006/relationships/oleObject" Target="embeddings/oleObject166.bin" /><Relationship Id="rId327" Type="http://schemas.openxmlformats.org/officeDocument/2006/relationships/image" Target="media/image157.wmf" /><Relationship Id="rId328" Type="http://schemas.openxmlformats.org/officeDocument/2006/relationships/oleObject" Target="embeddings/oleObject167.bin" /><Relationship Id="rId329" Type="http://schemas.openxmlformats.org/officeDocument/2006/relationships/oleObject" Target="embeddings/oleObject168.bin" /><Relationship Id="rId33" Type="http://schemas.openxmlformats.org/officeDocument/2006/relationships/oleObject" Target="embeddings/oleObject14.bin" /><Relationship Id="rId330" Type="http://schemas.openxmlformats.org/officeDocument/2006/relationships/image" Target="media/image158.wmf" /><Relationship Id="rId331" Type="http://schemas.openxmlformats.org/officeDocument/2006/relationships/oleObject" Target="embeddings/oleObject169.bin" /><Relationship Id="rId332" Type="http://schemas.openxmlformats.org/officeDocument/2006/relationships/image" Target="media/image159.wmf" /><Relationship Id="rId333" Type="http://schemas.openxmlformats.org/officeDocument/2006/relationships/oleObject" Target="embeddings/oleObject170.bin" /><Relationship Id="rId334" Type="http://schemas.openxmlformats.org/officeDocument/2006/relationships/image" Target="media/image160.wmf" /><Relationship Id="rId335" Type="http://schemas.openxmlformats.org/officeDocument/2006/relationships/oleObject" Target="embeddings/oleObject171.bin" /><Relationship Id="rId336" Type="http://schemas.openxmlformats.org/officeDocument/2006/relationships/image" Target="media/image161.wmf" /><Relationship Id="rId337" Type="http://schemas.openxmlformats.org/officeDocument/2006/relationships/oleObject" Target="embeddings/oleObject172.bin" /><Relationship Id="rId338" Type="http://schemas.openxmlformats.org/officeDocument/2006/relationships/image" Target="media/image162.wmf" /><Relationship Id="rId339" Type="http://schemas.openxmlformats.org/officeDocument/2006/relationships/oleObject" Target="embeddings/oleObject173.bin" /><Relationship Id="rId34" Type="http://schemas.openxmlformats.org/officeDocument/2006/relationships/image" Target="media/image16.wmf" /><Relationship Id="rId340" Type="http://schemas.openxmlformats.org/officeDocument/2006/relationships/image" Target="media/image163.wmf" /><Relationship Id="rId341" Type="http://schemas.openxmlformats.org/officeDocument/2006/relationships/oleObject" Target="embeddings/oleObject174.bin" /><Relationship Id="rId342" Type="http://schemas.openxmlformats.org/officeDocument/2006/relationships/image" Target="media/image164.wmf" /><Relationship Id="rId343" Type="http://schemas.openxmlformats.org/officeDocument/2006/relationships/oleObject" Target="embeddings/oleObject175.bin" /><Relationship Id="rId344" Type="http://schemas.openxmlformats.org/officeDocument/2006/relationships/image" Target="media/image165.png" /><Relationship Id="rId345" Type="http://schemas.openxmlformats.org/officeDocument/2006/relationships/image" Target="media/image166.wmf" /><Relationship Id="rId346" Type="http://schemas.openxmlformats.org/officeDocument/2006/relationships/oleObject" Target="embeddings/oleObject176.bin" /><Relationship Id="rId347" Type="http://schemas.openxmlformats.org/officeDocument/2006/relationships/image" Target="media/image167.wmf" /><Relationship Id="rId348" Type="http://schemas.openxmlformats.org/officeDocument/2006/relationships/oleObject" Target="embeddings/oleObject177.bin" /><Relationship Id="rId349" Type="http://schemas.openxmlformats.org/officeDocument/2006/relationships/image" Target="media/image168.wmf" /><Relationship Id="rId35" Type="http://schemas.openxmlformats.org/officeDocument/2006/relationships/oleObject" Target="embeddings/oleObject15.bin" /><Relationship Id="rId350" Type="http://schemas.openxmlformats.org/officeDocument/2006/relationships/oleObject" Target="embeddings/oleObject178.bin" /><Relationship Id="rId351" Type="http://schemas.openxmlformats.org/officeDocument/2006/relationships/image" Target="media/image169.wmf" /><Relationship Id="rId352" Type="http://schemas.openxmlformats.org/officeDocument/2006/relationships/oleObject" Target="embeddings/oleObject179.bin" /><Relationship Id="rId353" Type="http://schemas.openxmlformats.org/officeDocument/2006/relationships/oleObject" Target="embeddings/oleObject180.bin" /><Relationship Id="rId354" Type="http://schemas.openxmlformats.org/officeDocument/2006/relationships/oleObject" Target="embeddings/oleObject181.bin" /><Relationship Id="rId355" Type="http://schemas.openxmlformats.org/officeDocument/2006/relationships/oleObject" Target="embeddings/oleObject182.bin" /><Relationship Id="rId356" Type="http://schemas.openxmlformats.org/officeDocument/2006/relationships/image" Target="media/image170.wmf" /><Relationship Id="rId357" Type="http://schemas.openxmlformats.org/officeDocument/2006/relationships/oleObject" Target="embeddings/oleObject183.bin" /><Relationship Id="rId358" Type="http://schemas.openxmlformats.org/officeDocument/2006/relationships/image" Target="media/image171.wmf" /><Relationship Id="rId359" Type="http://schemas.openxmlformats.org/officeDocument/2006/relationships/oleObject" Target="embeddings/oleObject184.bin" /><Relationship Id="rId36" Type="http://schemas.openxmlformats.org/officeDocument/2006/relationships/image" Target="media/image17.wmf" /><Relationship Id="rId360" Type="http://schemas.openxmlformats.org/officeDocument/2006/relationships/image" Target="media/image172.wmf" /><Relationship Id="rId361" Type="http://schemas.openxmlformats.org/officeDocument/2006/relationships/oleObject" Target="embeddings/oleObject185.bin" /><Relationship Id="rId362" Type="http://schemas.openxmlformats.org/officeDocument/2006/relationships/image" Target="media/image173.wmf" /><Relationship Id="rId363" Type="http://schemas.openxmlformats.org/officeDocument/2006/relationships/oleObject" Target="embeddings/oleObject186.bin" /><Relationship Id="rId364" Type="http://schemas.openxmlformats.org/officeDocument/2006/relationships/image" Target="media/image174.wmf" /><Relationship Id="rId365" Type="http://schemas.openxmlformats.org/officeDocument/2006/relationships/oleObject" Target="embeddings/oleObject187.bin" /><Relationship Id="rId366" Type="http://schemas.openxmlformats.org/officeDocument/2006/relationships/oleObject" Target="embeddings/oleObject188.bin" /><Relationship Id="rId367" Type="http://schemas.openxmlformats.org/officeDocument/2006/relationships/oleObject" Target="embeddings/oleObject189.bin" /><Relationship Id="rId368" Type="http://schemas.openxmlformats.org/officeDocument/2006/relationships/oleObject" Target="embeddings/oleObject190.bin" /><Relationship Id="rId369" Type="http://schemas.openxmlformats.org/officeDocument/2006/relationships/oleObject" Target="embeddings/oleObject191.bin" /><Relationship Id="rId37" Type="http://schemas.openxmlformats.org/officeDocument/2006/relationships/oleObject" Target="embeddings/oleObject16.bin" /><Relationship Id="rId370" Type="http://schemas.openxmlformats.org/officeDocument/2006/relationships/image" Target="media/image175.wmf" /><Relationship Id="rId371" Type="http://schemas.openxmlformats.org/officeDocument/2006/relationships/oleObject" Target="embeddings/oleObject192.bin" /><Relationship Id="rId372" Type="http://schemas.openxmlformats.org/officeDocument/2006/relationships/image" Target="media/image176.wmf" /><Relationship Id="rId373" Type="http://schemas.openxmlformats.org/officeDocument/2006/relationships/oleObject" Target="embeddings/oleObject193.bin" /><Relationship Id="rId374" Type="http://schemas.openxmlformats.org/officeDocument/2006/relationships/image" Target="media/image177.wmf" /><Relationship Id="rId375" Type="http://schemas.openxmlformats.org/officeDocument/2006/relationships/oleObject" Target="embeddings/oleObject194.bin" /><Relationship Id="rId376" Type="http://schemas.openxmlformats.org/officeDocument/2006/relationships/image" Target="media/image178.wmf" /><Relationship Id="rId377" Type="http://schemas.openxmlformats.org/officeDocument/2006/relationships/oleObject" Target="embeddings/oleObject195.bin" /><Relationship Id="rId378" Type="http://schemas.openxmlformats.org/officeDocument/2006/relationships/image" Target="media/image179.png" /><Relationship Id="rId379" Type="http://schemas.openxmlformats.org/officeDocument/2006/relationships/image" Target="media/image180.wmf" /><Relationship Id="rId38" Type="http://schemas.openxmlformats.org/officeDocument/2006/relationships/image" Target="media/image18.png" /><Relationship Id="rId380" Type="http://schemas.openxmlformats.org/officeDocument/2006/relationships/oleObject" Target="embeddings/oleObject196.bin" /><Relationship Id="rId381" Type="http://schemas.openxmlformats.org/officeDocument/2006/relationships/image" Target="media/image181.wmf" /><Relationship Id="rId382" Type="http://schemas.openxmlformats.org/officeDocument/2006/relationships/oleObject" Target="embeddings/oleObject197.bin" /><Relationship Id="rId383" Type="http://schemas.openxmlformats.org/officeDocument/2006/relationships/image" Target="media/image182.wmf" /><Relationship Id="rId384" Type="http://schemas.openxmlformats.org/officeDocument/2006/relationships/oleObject" Target="embeddings/oleObject198.bin" /><Relationship Id="rId385" Type="http://schemas.openxmlformats.org/officeDocument/2006/relationships/image" Target="media/image183.wmf" /><Relationship Id="rId386" Type="http://schemas.openxmlformats.org/officeDocument/2006/relationships/oleObject" Target="embeddings/oleObject199.bin" /><Relationship Id="rId387" Type="http://schemas.openxmlformats.org/officeDocument/2006/relationships/image" Target="media/image184.wmf" /><Relationship Id="rId388" Type="http://schemas.openxmlformats.org/officeDocument/2006/relationships/oleObject" Target="embeddings/oleObject200.bin" /><Relationship Id="rId389" Type="http://schemas.openxmlformats.org/officeDocument/2006/relationships/image" Target="media/image185.wmf" /><Relationship Id="rId39" Type="http://schemas.openxmlformats.org/officeDocument/2006/relationships/image" Target="media/image19.wmf" /><Relationship Id="rId390" Type="http://schemas.openxmlformats.org/officeDocument/2006/relationships/oleObject" Target="embeddings/oleObject201.bin" /><Relationship Id="rId391" Type="http://schemas.openxmlformats.org/officeDocument/2006/relationships/image" Target="media/image186.wmf" /><Relationship Id="rId392" Type="http://schemas.openxmlformats.org/officeDocument/2006/relationships/oleObject" Target="embeddings/oleObject202.bin" /><Relationship Id="rId393" Type="http://schemas.openxmlformats.org/officeDocument/2006/relationships/image" Target="media/image187.wmf" /><Relationship Id="rId394" Type="http://schemas.openxmlformats.org/officeDocument/2006/relationships/oleObject" Target="embeddings/oleObject203.bin" /><Relationship Id="rId395" Type="http://schemas.openxmlformats.org/officeDocument/2006/relationships/image" Target="media/image188.wmf" /><Relationship Id="rId396" Type="http://schemas.openxmlformats.org/officeDocument/2006/relationships/oleObject" Target="embeddings/oleObject204.bin" /><Relationship Id="rId397" Type="http://schemas.openxmlformats.org/officeDocument/2006/relationships/image" Target="media/image189.wmf" /><Relationship Id="rId398" Type="http://schemas.openxmlformats.org/officeDocument/2006/relationships/oleObject" Target="embeddings/oleObject205.bin" /><Relationship Id="rId399" Type="http://schemas.openxmlformats.org/officeDocument/2006/relationships/image" Target="media/image190.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06.bin" /><Relationship Id="rId401" Type="http://schemas.openxmlformats.org/officeDocument/2006/relationships/oleObject" Target="embeddings/oleObject207.bin" /><Relationship Id="rId402" Type="http://schemas.openxmlformats.org/officeDocument/2006/relationships/image" Target="media/image191.wmf" /><Relationship Id="rId403" Type="http://schemas.openxmlformats.org/officeDocument/2006/relationships/oleObject" Target="embeddings/oleObject208.bin" /><Relationship Id="rId404" Type="http://schemas.openxmlformats.org/officeDocument/2006/relationships/oleObject" Target="embeddings/oleObject209.bin" /><Relationship Id="rId405" Type="http://schemas.openxmlformats.org/officeDocument/2006/relationships/oleObject" Target="embeddings/oleObject210.bin" /><Relationship Id="rId406" Type="http://schemas.openxmlformats.org/officeDocument/2006/relationships/image" Target="media/image192.wmf" /><Relationship Id="rId407" Type="http://schemas.openxmlformats.org/officeDocument/2006/relationships/oleObject" Target="embeddings/oleObject211.bin" /><Relationship Id="rId408" Type="http://schemas.openxmlformats.org/officeDocument/2006/relationships/image" Target="media/image193.wmf" /><Relationship Id="rId409" Type="http://schemas.openxmlformats.org/officeDocument/2006/relationships/oleObject" Target="embeddings/oleObject212.bin" /><Relationship Id="rId41" Type="http://schemas.openxmlformats.org/officeDocument/2006/relationships/image" Target="media/image20.wmf" /><Relationship Id="rId410" Type="http://schemas.openxmlformats.org/officeDocument/2006/relationships/image" Target="media/image194.wmf" /><Relationship Id="rId411" Type="http://schemas.openxmlformats.org/officeDocument/2006/relationships/oleObject" Target="embeddings/oleObject213.bin" /><Relationship Id="rId412" Type="http://schemas.openxmlformats.org/officeDocument/2006/relationships/image" Target="media/image195.wmf" /><Relationship Id="rId413" Type="http://schemas.openxmlformats.org/officeDocument/2006/relationships/oleObject" Target="embeddings/oleObject214.bin" /><Relationship Id="rId414" Type="http://schemas.openxmlformats.org/officeDocument/2006/relationships/image" Target="media/image196.wmf" /><Relationship Id="rId415" Type="http://schemas.openxmlformats.org/officeDocument/2006/relationships/oleObject" Target="embeddings/oleObject215.bin" /><Relationship Id="rId416" Type="http://schemas.openxmlformats.org/officeDocument/2006/relationships/image" Target="media/image197.wmf" /><Relationship Id="rId417" Type="http://schemas.openxmlformats.org/officeDocument/2006/relationships/oleObject" Target="embeddings/oleObject216.bin" /><Relationship Id="rId418" Type="http://schemas.openxmlformats.org/officeDocument/2006/relationships/oleObject" Target="embeddings/oleObject217.bin" /><Relationship Id="rId419" Type="http://schemas.openxmlformats.org/officeDocument/2006/relationships/oleObject" Target="embeddings/oleObject218.bin" /><Relationship Id="rId42" Type="http://schemas.openxmlformats.org/officeDocument/2006/relationships/oleObject" Target="embeddings/oleObject18.bin" /><Relationship Id="rId420" Type="http://schemas.openxmlformats.org/officeDocument/2006/relationships/hyperlink" Target="https://d.book118.com/357022022034006054" TargetMode="External" /><Relationship Id="rId421" Type="http://schemas.openxmlformats.org/officeDocument/2006/relationships/theme" Target="theme/theme1.xml" /><Relationship Id="rId422" Type="http://schemas.openxmlformats.org/officeDocument/2006/relationships/styles" Target="styles.xml" /><Relationship Id="rId43" Type="http://schemas.openxmlformats.org/officeDocument/2006/relationships/image" Target="media/image21.wmf" /><Relationship Id="rId44" Type="http://schemas.openxmlformats.org/officeDocument/2006/relationships/oleObject" Target="embeddings/oleObject19.bin" /><Relationship Id="rId45" Type="http://schemas.openxmlformats.org/officeDocument/2006/relationships/image" Target="media/image22.wmf" /><Relationship Id="rId46" Type="http://schemas.openxmlformats.org/officeDocument/2006/relationships/oleObject" Target="embeddings/oleObject20.bin" /><Relationship Id="rId47" Type="http://schemas.openxmlformats.org/officeDocument/2006/relationships/image" Target="media/image23.wmf" /><Relationship Id="rId48" Type="http://schemas.openxmlformats.org/officeDocument/2006/relationships/oleObject" Target="embeddings/oleObject21.bin" /><Relationship Id="rId49" Type="http://schemas.openxmlformats.org/officeDocument/2006/relationships/image" Target="media/image24.wmf" /><Relationship Id="rId5" Type="http://schemas.openxmlformats.org/officeDocument/2006/relationships/image" Target="media/image1.png" /><Relationship Id="rId50" Type="http://schemas.openxmlformats.org/officeDocument/2006/relationships/oleObject" Target="embeddings/oleObject22.bin" /><Relationship Id="rId51" Type="http://schemas.openxmlformats.org/officeDocument/2006/relationships/image" Target="media/image25.wmf"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oleObject" Target="embeddings/oleObject27.bin" /><Relationship Id="rId6" Type="http://schemas.openxmlformats.org/officeDocument/2006/relationships/image" Target="media/image2.wmf"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oleObject" Target="embeddings/oleObject1.bin" /><Relationship Id="rId70" Type="http://schemas.openxmlformats.org/officeDocument/2006/relationships/image" Target="media/image34.png"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image" Target="media/image3.wmf"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oleObject" Target="embeddings/oleObject42.bin" /><Relationship Id="rId9" Type="http://schemas.openxmlformats.org/officeDocument/2006/relationships/oleObject" Target="embeddings/oleObject2.bin"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3876</Words>
  <Characters>22096</Characters>
  <Application>Microsoft Office Word</Application>
  <DocSecurity>0</DocSecurity>
  <Lines>184</Lines>
  <Paragraphs>51</Paragraphs>
  <ScaleCrop>false</ScaleCrop>
  <Company/>
  <LinksUpToDate>false</LinksUpToDate>
  <CharactersWithSpaces>25921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2023-06-01T17:55:00Z</dcterms:created>
  <dcterms:modified xsi:type="dcterms:W3CDTF">2023-06-01T17:55:00Z</dcterms:modified>
</cp:coreProperties>
</file>