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艺术表演场馆服务相关行业公司成立方案及可行性研究报告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24" w:history="1">
        <w:r>
          <w:rPr>
            <w:rFonts w:ascii="仿宋" w:eastAsia="仿宋" w:hAnsi="仿宋" w:cs="仿宋" w:hint="eastAsia"/>
            <w:lang w:eastAsia="zh-CN"/>
          </w:rPr>
          <w:t>概论</w:t>
        </w:r>
        <w:r>
          <w:tab/>
        </w:r>
        <w:r>
          <w:fldChar w:fldCharType="begin"/>
        </w:r>
        <w:r>
          <w:instrText xml:space="preserve"> PAGEREF _Toc32124 \h </w:instrText>
        </w:r>
        <w:r>
          <w:fldChar w:fldCharType="separate"/>
        </w:r>
        <w:r>
          <w:t>3</w:t>
        </w:r>
        <w:r>
          <w:fldChar w:fldCharType="end"/>
        </w:r>
      </w:hyperlink>
    </w:p>
    <w:p>
      <w:pPr>
        <w:pStyle w:val="TOC1"/>
        <w:tabs>
          <w:tab w:val="right" w:leader="dot" w:pos="8306"/>
        </w:tabs>
      </w:pPr>
      <w:hyperlink w:anchor="_Toc12768" w:history="1">
        <w:r>
          <w:rPr>
            <w:rFonts w:ascii="仿宋" w:eastAsia="仿宋" w:hAnsi="仿宋" w:cs="仿宋" w:hint="eastAsia"/>
            <w:lang w:eastAsia="zh-CN"/>
          </w:rPr>
          <w:t>一、发展规划</w:t>
        </w:r>
        <w:r>
          <w:tab/>
        </w:r>
        <w:r>
          <w:fldChar w:fldCharType="begin"/>
        </w:r>
        <w:r>
          <w:instrText xml:space="preserve"> PAGEREF _Toc12768 \h </w:instrText>
        </w:r>
        <w:r>
          <w:fldChar w:fldCharType="separate"/>
        </w:r>
        <w:r>
          <w:t>3</w:t>
        </w:r>
        <w:r>
          <w:fldChar w:fldCharType="end"/>
        </w:r>
      </w:hyperlink>
    </w:p>
    <w:p>
      <w:pPr>
        <w:pStyle w:val="TOC2"/>
        <w:tabs>
          <w:tab w:val="right" w:leader="dot" w:pos="8306"/>
        </w:tabs>
      </w:pPr>
      <w:hyperlink w:anchor="_Toc12376" w:history="1">
        <w:r>
          <w:rPr>
            <w:rFonts w:ascii="仿宋" w:eastAsia="仿宋" w:hAnsi="仿宋" w:cs="仿宋" w:hint="eastAsia"/>
            <w:lang w:eastAsia="zh-CN"/>
          </w:rPr>
          <w:t>(一)、公司发展规划</w:t>
        </w:r>
        <w:r>
          <w:tab/>
        </w:r>
        <w:r>
          <w:fldChar w:fldCharType="begin"/>
        </w:r>
        <w:r>
          <w:instrText xml:space="preserve"> PAGEREF _Toc12376 \h </w:instrText>
        </w:r>
        <w:r>
          <w:fldChar w:fldCharType="separate"/>
        </w:r>
        <w:r>
          <w:t>3</w:t>
        </w:r>
        <w:r>
          <w:fldChar w:fldCharType="end"/>
        </w:r>
      </w:hyperlink>
    </w:p>
    <w:p>
      <w:pPr>
        <w:pStyle w:val="TOC2"/>
        <w:tabs>
          <w:tab w:val="right" w:leader="dot" w:pos="8306"/>
        </w:tabs>
      </w:pPr>
      <w:hyperlink w:anchor="_Toc29819" w:history="1">
        <w:r>
          <w:rPr>
            <w:rFonts w:ascii="仿宋" w:eastAsia="仿宋" w:hAnsi="仿宋" w:cs="仿宋" w:hint="eastAsia"/>
            <w:lang w:eastAsia="zh-CN"/>
          </w:rPr>
          <w:t>(二)、保障措施</w:t>
        </w:r>
        <w:r>
          <w:tab/>
        </w:r>
        <w:r>
          <w:fldChar w:fldCharType="begin"/>
        </w:r>
        <w:r>
          <w:instrText xml:space="preserve"> PAGEREF _Toc29819 \h </w:instrText>
        </w:r>
        <w:r>
          <w:fldChar w:fldCharType="separate"/>
        </w:r>
        <w:r>
          <w:t>4</w:t>
        </w:r>
        <w:r>
          <w:fldChar w:fldCharType="end"/>
        </w:r>
      </w:hyperlink>
    </w:p>
    <w:p>
      <w:pPr>
        <w:pStyle w:val="TOC1"/>
        <w:tabs>
          <w:tab w:val="right" w:leader="dot" w:pos="8306"/>
        </w:tabs>
      </w:pPr>
      <w:hyperlink w:anchor="_Toc29217" w:history="1">
        <w:r>
          <w:rPr>
            <w:rFonts w:ascii="仿宋" w:eastAsia="仿宋" w:hAnsi="仿宋" w:cs="仿宋" w:hint="eastAsia"/>
            <w:lang w:eastAsia="zh-CN"/>
          </w:rPr>
          <w:t>二、选址分析</w:t>
        </w:r>
        <w:r>
          <w:tab/>
        </w:r>
        <w:r>
          <w:fldChar w:fldCharType="begin"/>
        </w:r>
        <w:r>
          <w:instrText xml:space="preserve"> PAGEREF _Toc29217 \h </w:instrText>
        </w:r>
        <w:r>
          <w:fldChar w:fldCharType="separate"/>
        </w:r>
        <w:r>
          <w:t>9</w:t>
        </w:r>
        <w:r>
          <w:fldChar w:fldCharType="end"/>
        </w:r>
      </w:hyperlink>
    </w:p>
    <w:p>
      <w:pPr>
        <w:pStyle w:val="TOC2"/>
        <w:tabs>
          <w:tab w:val="right" w:leader="dot" w:pos="8306"/>
        </w:tabs>
      </w:pPr>
      <w:hyperlink w:anchor="_Toc16620" w:history="1">
        <w:r>
          <w:rPr>
            <w:rFonts w:ascii="仿宋" w:eastAsia="仿宋" w:hAnsi="仿宋" w:cs="仿宋" w:hint="eastAsia"/>
            <w:lang w:eastAsia="zh-CN"/>
          </w:rPr>
          <w:t>(一)、艺术表演场馆服务项目选址原则</w:t>
        </w:r>
        <w:r>
          <w:tab/>
        </w:r>
        <w:r>
          <w:fldChar w:fldCharType="begin"/>
        </w:r>
        <w:r>
          <w:instrText xml:space="preserve"> PAGEREF _Toc16620 \h </w:instrText>
        </w:r>
        <w:r>
          <w:fldChar w:fldCharType="separate"/>
        </w:r>
        <w:r>
          <w:t>9</w:t>
        </w:r>
        <w:r>
          <w:fldChar w:fldCharType="end"/>
        </w:r>
      </w:hyperlink>
    </w:p>
    <w:p>
      <w:pPr>
        <w:pStyle w:val="TOC2"/>
        <w:tabs>
          <w:tab w:val="right" w:leader="dot" w:pos="8306"/>
        </w:tabs>
      </w:pPr>
      <w:hyperlink w:anchor="_Toc19331" w:history="1">
        <w:r>
          <w:rPr>
            <w:rFonts w:ascii="仿宋" w:eastAsia="仿宋" w:hAnsi="仿宋" w:cs="仿宋" w:hint="eastAsia"/>
            <w:lang w:eastAsia="zh-CN"/>
          </w:rPr>
          <w:t>(二)、建设区基本情况</w:t>
        </w:r>
        <w:r>
          <w:tab/>
        </w:r>
        <w:r>
          <w:fldChar w:fldCharType="begin"/>
        </w:r>
        <w:r>
          <w:instrText xml:space="preserve"> PAGEREF _Toc19331 \h </w:instrText>
        </w:r>
        <w:r>
          <w:fldChar w:fldCharType="separate"/>
        </w:r>
        <w:r>
          <w:t>11</w:t>
        </w:r>
        <w:r>
          <w:fldChar w:fldCharType="end"/>
        </w:r>
      </w:hyperlink>
    </w:p>
    <w:p>
      <w:pPr>
        <w:pStyle w:val="TOC2"/>
        <w:tabs>
          <w:tab w:val="right" w:leader="dot" w:pos="8306"/>
        </w:tabs>
      </w:pPr>
      <w:hyperlink w:anchor="_Toc7243" w:history="1">
        <w:r>
          <w:rPr>
            <w:rFonts w:ascii="仿宋" w:eastAsia="仿宋" w:hAnsi="仿宋" w:cs="仿宋" w:hint="eastAsia"/>
            <w:lang w:eastAsia="zh-CN"/>
          </w:rPr>
          <w:t>(三)、发展目标</w:t>
        </w:r>
        <w:r>
          <w:tab/>
        </w:r>
        <w:r>
          <w:fldChar w:fldCharType="begin"/>
        </w:r>
        <w:r>
          <w:instrText xml:space="preserve"> PAGEREF _Toc7243 \h </w:instrText>
        </w:r>
        <w:r>
          <w:fldChar w:fldCharType="separate"/>
        </w:r>
        <w:r>
          <w:t>12</w:t>
        </w:r>
        <w:r>
          <w:fldChar w:fldCharType="end"/>
        </w:r>
      </w:hyperlink>
    </w:p>
    <w:p>
      <w:pPr>
        <w:pStyle w:val="TOC2"/>
        <w:tabs>
          <w:tab w:val="right" w:leader="dot" w:pos="8306"/>
        </w:tabs>
      </w:pPr>
      <w:hyperlink w:anchor="_Toc6141" w:history="1">
        <w:r>
          <w:rPr>
            <w:rFonts w:ascii="仿宋" w:eastAsia="仿宋" w:hAnsi="仿宋" w:cs="仿宋" w:hint="eastAsia"/>
            <w:lang w:eastAsia="zh-CN"/>
          </w:rPr>
          <w:t>(四)、产业发展方向</w:t>
        </w:r>
        <w:r>
          <w:tab/>
        </w:r>
        <w:r>
          <w:fldChar w:fldCharType="begin"/>
        </w:r>
        <w:r>
          <w:instrText xml:space="preserve"> PAGEREF _Toc6141 \h </w:instrText>
        </w:r>
        <w:r>
          <w:fldChar w:fldCharType="separate"/>
        </w:r>
        <w:r>
          <w:t>13</w:t>
        </w:r>
        <w:r>
          <w:fldChar w:fldCharType="end"/>
        </w:r>
      </w:hyperlink>
    </w:p>
    <w:p>
      <w:pPr>
        <w:pStyle w:val="TOC2"/>
        <w:tabs>
          <w:tab w:val="right" w:leader="dot" w:pos="8306"/>
        </w:tabs>
      </w:pPr>
      <w:hyperlink w:anchor="_Toc23478" w:history="1">
        <w:r>
          <w:rPr>
            <w:rFonts w:ascii="仿宋" w:eastAsia="仿宋" w:hAnsi="仿宋" w:cs="仿宋" w:hint="eastAsia"/>
            <w:lang w:eastAsia="zh-CN"/>
          </w:rPr>
          <w:t>(五)、艺术表演场馆服务项目选址综合评价</w:t>
        </w:r>
        <w:r>
          <w:tab/>
        </w:r>
        <w:r>
          <w:fldChar w:fldCharType="begin"/>
        </w:r>
        <w:r>
          <w:instrText xml:space="preserve"> PAGEREF _Toc23478 \h </w:instrText>
        </w:r>
        <w:r>
          <w:fldChar w:fldCharType="separate"/>
        </w:r>
        <w:r>
          <w:t>14</w:t>
        </w:r>
        <w:r>
          <w:fldChar w:fldCharType="end"/>
        </w:r>
      </w:hyperlink>
    </w:p>
    <w:p>
      <w:pPr>
        <w:pStyle w:val="TOC1"/>
        <w:tabs>
          <w:tab w:val="right" w:leader="dot" w:pos="8306"/>
        </w:tabs>
      </w:pPr>
      <w:hyperlink w:anchor="_Toc10577" w:history="1">
        <w:r>
          <w:rPr>
            <w:rFonts w:ascii="仿宋" w:eastAsia="仿宋" w:hAnsi="仿宋" w:cs="仿宋" w:hint="eastAsia"/>
            <w:lang w:eastAsia="zh-CN"/>
          </w:rPr>
          <w:t>三、艺术表演场馆服务项目概况</w:t>
        </w:r>
        <w:r>
          <w:tab/>
        </w:r>
        <w:r>
          <w:fldChar w:fldCharType="begin"/>
        </w:r>
        <w:r>
          <w:instrText xml:space="preserve"> PAGEREF _Toc10577 \h </w:instrText>
        </w:r>
        <w:r>
          <w:fldChar w:fldCharType="separate"/>
        </w:r>
        <w:r>
          <w:t>15</w:t>
        </w:r>
        <w:r>
          <w:fldChar w:fldCharType="end"/>
        </w:r>
      </w:hyperlink>
    </w:p>
    <w:p>
      <w:pPr>
        <w:pStyle w:val="TOC2"/>
        <w:tabs>
          <w:tab w:val="right" w:leader="dot" w:pos="8306"/>
        </w:tabs>
      </w:pPr>
      <w:hyperlink w:anchor="_Toc32410" w:history="1">
        <w:r>
          <w:rPr>
            <w:rFonts w:ascii="仿宋" w:eastAsia="仿宋" w:hAnsi="仿宋" w:cs="仿宋" w:hint="eastAsia"/>
            <w:lang w:eastAsia="zh-CN"/>
          </w:rPr>
          <w:t>(一)、投资路径</w:t>
        </w:r>
        <w:r>
          <w:tab/>
        </w:r>
        <w:r>
          <w:fldChar w:fldCharType="begin"/>
        </w:r>
        <w:r>
          <w:instrText xml:space="preserve"> PAGEREF _Toc32410 \h </w:instrText>
        </w:r>
        <w:r>
          <w:fldChar w:fldCharType="separate"/>
        </w:r>
        <w:r>
          <w:t>15</w:t>
        </w:r>
        <w:r>
          <w:fldChar w:fldCharType="end"/>
        </w:r>
      </w:hyperlink>
    </w:p>
    <w:p>
      <w:pPr>
        <w:pStyle w:val="TOC2"/>
        <w:tabs>
          <w:tab w:val="right" w:leader="dot" w:pos="8306"/>
        </w:tabs>
      </w:pPr>
      <w:hyperlink w:anchor="_Toc27426" w:history="1">
        <w:r>
          <w:rPr>
            <w:rFonts w:ascii="仿宋" w:eastAsia="仿宋" w:hAnsi="仿宋" w:cs="仿宋" w:hint="eastAsia"/>
            <w:lang w:eastAsia="zh-CN"/>
          </w:rPr>
          <w:t>(二)、艺术表演场馆服务项目提出的理由</w:t>
        </w:r>
        <w:r>
          <w:tab/>
        </w:r>
        <w:r>
          <w:fldChar w:fldCharType="begin"/>
        </w:r>
        <w:r>
          <w:instrText xml:space="preserve"> PAGEREF _Toc27426 \h </w:instrText>
        </w:r>
        <w:r>
          <w:fldChar w:fldCharType="separate"/>
        </w:r>
        <w:r>
          <w:t>15</w:t>
        </w:r>
        <w:r>
          <w:fldChar w:fldCharType="end"/>
        </w:r>
      </w:hyperlink>
    </w:p>
    <w:p>
      <w:pPr>
        <w:pStyle w:val="TOC2"/>
        <w:tabs>
          <w:tab w:val="right" w:leader="dot" w:pos="8306"/>
        </w:tabs>
      </w:pPr>
      <w:hyperlink w:anchor="_Toc11348" w:history="1">
        <w:r>
          <w:rPr>
            <w:rFonts w:ascii="仿宋" w:eastAsia="仿宋" w:hAnsi="仿宋" w:cs="仿宋" w:hint="eastAsia"/>
            <w:lang w:eastAsia="zh-CN"/>
          </w:rPr>
          <w:t>(三)、艺术表演场馆服务项目选址</w:t>
        </w:r>
        <w:r>
          <w:tab/>
        </w:r>
        <w:r>
          <w:fldChar w:fldCharType="begin"/>
        </w:r>
        <w:r>
          <w:instrText xml:space="preserve"> PAGEREF _Toc11348 \h </w:instrText>
        </w:r>
        <w:r>
          <w:fldChar w:fldCharType="separate"/>
        </w:r>
        <w:r>
          <w:t>16</w:t>
        </w:r>
        <w:r>
          <w:fldChar w:fldCharType="end"/>
        </w:r>
      </w:hyperlink>
    </w:p>
    <w:p>
      <w:pPr>
        <w:pStyle w:val="TOC2"/>
        <w:tabs>
          <w:tab w:val="right" w:leader="dot" w:pos="8306"/>
        </w:tabs>
      </w:pPr>
      <w:hyperlink w:anchor="_Toc12433" w:history="1">
        <w:r>
          <w:rPr>
            <w:rFonts w:ascii="仿宋" w:eastAsia="仿宋" w:hAnsi="仿宋" w:cs="仿宋" w:hint="eastAsia"/>
            <w:lang w:eastAsia="zh-CN"/>
          </w:rPr>
          <w:t>(四)、生产规模</w:t>
        </w:r>
        <w:r>
          <w:tab/>
        </w:r>
        <w:r>
          <w:fldChar w:fldCharType="begin"/>
        </w:r>
        <w:r>
          <w:instrText xml:space="preserve"> PAGEREF _Toc12433 \h </w:instrText>
        </w:r>
        <w:r>
          <w:fldChar w:fldCharType="separate"/>
        </w:r>
        <w:r>
          <w:t>16</w:t>
        </w:r>
        <w:r>
          <w:fldChar w:fldCharType="end"/>
        </w:r>
      </w:hyperlink>
    </w:p>
    <w:p>
      <w:pPr>
        <w:pStyle w:val="TOC2"/>
        <w:tabs>
          <w:tab w:val="right" w:leader="dot" w:pos="8306"/>
        </w:tabs>
      </w:pPr>
      <w:hyperlink w:anchor="_Toc30669" w:history="1">
        <w:r>
          <w:rPr>
            <w:rFonts w:ascii="仿宋" w:eastAsia="仿宋" w:hAnsi="仿宋" w:cs="仿宋" w:hint="eastAsia"/>
            <w:lang w:eastAsia="zh-CN"/>
          </w:rPr>
          <w:t>(五)、建设规模</w:t>
        </w:r>
        <w:r>
          <w:tab/>
        </w:r>
        <w:r>
          <w:fldChar w:fldCharType="begin"/>
        </w:r>
        <w:r>
          <w:instrText xml:space="preserve"> PAGEREF _Toc30669 \h </w:instrText>
        </w:r>
        <w:r>
          <w:fldChar w:fldCharType="separate"/>
        </w:r>
        <w:r>
          <w:t>17</w:t>
        </w:r>
        <w:r>
          <w:fldChar w:fldCharType="end"/>
        </w:r>
      </w:hyperlink>
    </w:p>
    <w:p>
      <w:pPr>
        <w:pStyle w:val="TOC2"/>
        <w:tabs>
          <w:tab w:val="right" w:leader="dot" w:pos="8306"/>
        </w:tabs>
      </w:pPr>
      <w:hyperlink w:anchor="_Toc25582" w:history="1">
        <w:r>
          <w:rPr>
            <w:rFonts w:ascii="仿宋" w:eastAsia="仿宋" w:hAnsi="仿宋" w:cs="仿宋" w:hint="eastAsia"/>
            <w:lang w:eastAsia="zh-CN"/>
          </w:rPr>
          <w:t>(六)、艺术表演场馆服务项目投资</w:t>
        </w:r>
        <w:r>
          <w:tab/>
        </w:r>
        <w:r>
          <w:fldChar w:fldCharType="begin"/>
        </w:r>
        <w:r>
          <w:instrText xml:space="preserve"> PAGEREF _Toc25582 \h </w:instrText>
        </w:r>
        <w:r>
          <w:fldChar w:fldCharType="separate"/>
        </w:r>
        <w:r>
          <w:t>17</w:t>
        </w:r>
        <w:r>
          <w:fldChar w:fldCharType="end"/>
        </w:r>
      </w:hyperlink>
    </w:p>
    <w:p>
      <w:pPr>
        <w:pStyle w:val="TOC2"/>
        <w:tabs>
          <w:tab w:val="right" w:leader="dot" w:pos="8306"/>
        </w:tabs>
      </w:pPr>
      <w:hyperlink w:anchor="_Toc24829" w:history="1">
        <w:r>
          <w:rPr>
            <w:rFonts w:ascii="仿宋" w:eastAsia="仿宋" w:hAnsi="仿宋" w:cs="仿宋" w:hint="eastAsia"/>
            <w:lang w:eastAsia="zh-CN"/>
          </w:rPr>
          <w:t>(七)、艺术表演场馆服务项目进度规划</w:t>
        </w:r>
        <w:r>
          <w:tab/>
        </w:r>
        <w:r>
          <w:fldChar w:fldCharType="begin"/>
        </w:r>
        <w:r>
          <w:instrText xml:space="preserve"> PAGEREF _Toc24829 \h </w:instrText>
        </w:r>
        <w:r>
          <w:fldChar w:fldCharType="separate"/>
        </w:r>
        <w:r>
          <w:t>18</w:t>
        </w:r>
        <w:r>
          <w:fldChar w:fldCharType="end"/>
        </w:r>
      </w:hyperlink>
    </w:p>
    <w:p>
      <w:pPr>
        <w:pStyle w:val="TOC2"/>
        <w:tabs>
          <w:tab w:val="right" w:leader="dot" w:pos="8306"/>
        </w:tabs>
      </w:pPr>
      <w:hyperlink w:anchor="_Toc20653" w:history="1">
        <w:r>
          <w:rPr>
            <w:rFonts w:ascii="仿宋" w:eastAsia="仿宋" w:hAnsi="仿宋" w:cs="仿宋" w:hint="eastAsia"/>
            <w:lang w:eastAsia="zh-CN"/>
          </w:rPr>
          <w:t>(八)、经济效益(正常经营年份)</w:t>
        </w:r>
        <w:r>
          <w:tab/>
        </w:r>
        <w:r>
          <w:fldChar w:fldCharType="begin"/>
        </w:r>
        <w:r>
          <w:instrText xml:space="preserve"> PAGEREF _Toc20653 \h </w:instrText>
        </w:r>
        <w:r>
          <w:fldChar w:fldCharType="separate"/>
        </w:r>
        <w:r>
          <w:t>18</w:t>
        </w:r>
        <w:r>
          <w:fldChar w:fldCharType="end"/>
        </w:r>
      </w:hyperlink>
    </w:p>
    <w:p>
      <w:pPr>
        <w:pStyle w:val="TOC2"/>
        <w:tabs>
          <w:tab w:val="right" w:leader="dot" w:pos="8306"/>
        </w:tabs>
      </w:pPr>
      <w:hyperlink w:anchor="_Toc2934" w:history="1">
        <w:r>
          <w:rPr>
            <w:rFonts w:ascii="仿宋" w:eastAsia="仿宋" w:hAnsi="仿宋" w:cs="仿宋" w:hint="eastAsia"/>
            <w:lang w:eastAsia="zh-CN"/>
          </w:rPr>
          <w:t>(九)、艺术表演场馆服务项目综合评价</w:t>
        </w:r>
        <w:r>
          <w:tab/>
        </w:r>
        <w:r>
          <w:fldChar w:fldCharType="begin"/>
        </w:r>
        <w:r>
          <w:instrText xml:space="preserve"> PAGEREF _Toc2934 \h </w:instrText>
        </w:r>
        <w:r>
          <w:fldChar w:fldCharType="separate"/>
        </w:r>
        <w:r>
          <w:t>19</w:t>
        </w:r>
        <w:r>
          <w:fldChar w:fldCharType="end"/>
        </w:r>
      </w:hyperlink>
    </w:p>
    <w:p>
      <w:pPr>
        <w:pStyle w:val="TOC1"/>
        <w:tabs>
          <w:tab w:val="right" w:leader="dot" w:pos="8306"/>
        </w:tabs>
      </w:pPr>
      <w:hyperlink w:anchor="_Toc16957" w:history="1">
        <w:r>
          <w:rPr>
            <w:rFonts w:ascii="仿宋" w:eastAsia="仿宋" w:hAnsi="仿宋" w:cs="仿宋" w:hint="eastAsia"/>
            <w:lang w:eastAsia="zh-CN"/>
          </w:rPr>
          <w:t>四、公司成立背景及可行性分析</w:t>
        </w:r>
        <w:r>
          <w:tab/>
        </w:r>
        <w:r>
          <w:fldChar w:fldCharType="begin"/>
        </w:r>
        <w:r>
          <w:instrText xml:space="preserve"> PAGEREF _Toc16957 \h </w:instrText>
        </w:r>
        <w:r>
          <w:fldChar w:fldCharType="separate"/>
        </w:r>
        <w:r>
          <w:t>19</w:t>
        </w:r>
        <w:r>
          <w:fldChar w:fldCharType="end"/>
        </w:r>
      </w:hyperlink>
    </w:p>
    <w:p>
      <w:pPr>
        <w:pStyle w:val="TOC2"/>
        <w:tabs>
          <w:tab w:val="right" w:leader="dot" w:pos="8306"/>
        </w:tabs>
      </w:pPr>
      <w:hyperlink w:anchor="_Toc6765" w:history="1">
        <w:r>
          <w:rPr>
            <w:rFonts w:ascii="仿宋" w:eastAsia="仿宋" w:hAnsi="仿宋" w:cs="仿宋" w:hint="eastAsia"/>
            <w:lang w:eastAsia="zh-CN"/>
          </w:rPr>
          <w:t>(一)、发展思路</w:t>
        </w:r>
        <w:r>
          <w:tab/>
        </w:r>
        <w:r>
          <w:fldChar w:fldCharType="begin"/>
        </w:r>
        <w:r>
          <w:instrText xml:space="preserve"> PAGEREF _Toc6765 \h </w:instrText>
        </w:r>
        <w:r>
          <w:fldChar w:fldCharType="separate"/>
        </w:r>
        <w:r>
          <w:t>19</w:t>
        </w:r>
        <w:r>
          <w:fldChar w:fldCharType="end"/>
        </w:r>
      </w:hyperlink>
    </w:p>
    <w:p>
      <w:pPr>
        <w:pStyle w:val="TOC2"/>
        <w:tabs>
          <w:tab w:val="right" w:leader="dot" w:pos="8306"/>
        </w:tabs>
      </w:pPr>
      <w:hyperlink w:anchor="_Toc18047" w:history="1">
        <w:r>
          <w:rPr>
            <w:rFonts w:ascii="仿宋" w:eastAsia="仿宋" w:hAnsi="仿宋" w:cs="仿宋" w:hint="eastAsia"/>
            <w:lang w:eastAsia="zh-CN"/>
          </w:rPr>
          <w:t>(二)、产业发展背景分析</w:t>
        </w:r>
        <w:r>
          <w:tab/>
        </w:r>
        <w:r>
          <w:fldChar w:fldCharType="begin"/>
        </w:r>
        <w:r>
          <w:instrText xml:space="preserve"> PAGEREF _Toc18047 \h </w:instrText>
        </w:r>
        <w:r>
          <w:fldChar w:fldCharType="separate"/>
        </w:r>
        <w:r>
          <w:t>20</w:t>
        </w:r>
        <w:r>
          <w:fldChar w:fldCharType="end"/>
        </w:r>
      </w:hyperlink>
    </w:p>
    <w:p>
      <w:pPr>
        <w:pStyle w:val="TOC2"/>
        <w:tabs>
          <w:tab w:val="right" w:leader="dot" w:pos="8306"/>
        </w:tabs>
      </w:pPr>
      <w:hyperlink w:anchor="_Toc26070" w:history="1">
        <w:r>
          <w:rPr>
            <w:rFonts w:ascii="仿宋" w:eastAsia="仿宋" w:hAnsi="仿宋" w:cs="仿宋" w:hint="eastAsia"/>
            <w:lang w:eastAsia="zh-CN"/>
          </w:rPr>
          <w:t>(三)、产业发展原则</w:t>
        </w:r>
        <w:r>
          <w:tab/>
        </w:r>
        <w:r>
          <w:fldChar w:fldCharType="begin"/>
        </w:r>
        <w:r>
          <w:instrText xml:space="preserve"> PAGEREF _Toc26070 \h </w:instrText>
        </w:r>
        <w:r>
          <w:fldChar w:fldCharType="separate"/>
        </w:r>
        <w:r>
          <w:t>22</w:t>
        </w:r>
        <w:r>
          <w:fldChar w:fldCharType="end"/>
        </w:r>
      </w:hyperlink>
    </w:p>
    <w:p>
      <w:pPr>
        <w:pStyle w:val="TOC2"/>
        <w:tabs>
          <w:tab w:val="right" w:leader="dot" w:pos="8306"/>
        </w:tabs>
      </w:pPr>
      <w:hyperlink w:anchor="_Toc6366" w:history="1">
        <w:r>
          <w:rPr>
            <w:rFonts w:ascii="仿宋" w:eastAsia="仿宋" w:hAnsi="仿宋" w:cs="仿宋" w:hint="eastAsia"/>
            <w:lang w:eastAsia="zh-CN"/>
          </w:rPr>
          <w:t>(四)、区域产业环境分析</w:t>
        </w:r>
        <w:r>
          <w:tab/>
        </w:r>
        <w:r>
          <w:fldChar w:fldCharType="begin"/>
        </w:r>
        <w:r>
          <w:instrText xml:space="preserve"> PAGEREF _Toc6366 \h </w:instrText>
        </w:r>
        <w:r>
          <w:fldChar w:fldCharType="separate"/>
        </w:r>
        <w:r>
          <w:t>23</w:t>
        </w:r>
        <w:r>
          <w:fldChar w:fldCharType="end"/>
        </w:r>
      </w:hyperlink>
    </w:p>
    <w:p>
      <w:pPr>
        <w:pStyle w:val="TOC2"/>
        <w:tabs>
          <w:tab w:val="right" w:leader="dot" w:pos="8306"/>
        </w:tabs>
      </w:pPr>
      <w:hyperlink w:anchor="_Toc6539" w:history="1">
        <w:r>
          <w:rPr>
            <w:rFonts w:ascii="仿宋" w:eastAsia="仿宋" w:hAnsi="仿宋" w:cs="仿宋" w:hint="eastAsia"/>
            <w:lang w:eastAsia="zh-CN"/>
          </w:rPr>
          <w:t>(五)、可行性分析</w:t>
        </w:r>
        <w:r>
          <w:tab/>
        </w:r>
        <w:r>
          <w:fldChar w:fldCharType="begin"/>
        </w:r>
        <w:r>
          <w:instrText xml:space="preserve"> PAGEREF _Toc6539 \h </w:instrText>
        </w:r>
        <w:r>
          <w:fldChar w:fldCharType="separate"/>
        </w:r>
        <w:r>
          <w:t>25</w:t>
        </w:r>
        <w:r>
          <w:fldChar w:fldCharType="end"/>
        </w:r>
      </w:hyperlink>
    </w:p>
    <w:p>
      <w:pPr>
        <w:pStyle w:val="TOC2"/>
        <w:tabs>
          <w:tab w:val="right" w:leader="dot" w:pos="8306"/>
        </w:tabs>
      </w:pPr>
      <w:hyperlink w:anchor="_Toc9061" w:history="1">
        <w:r>
          <w:rPr>
            <w:rFonts w:ascii="仿宋" w:eastAsia="仿宋" w:hAnsi="仿宋" w:cs="仿宋" w:hint="eastAsia"/>
            <w:lang w:eastAsia="zh-CN"/>
          </w:rPr>
          <w:t>(六)、产业发展重点任务</w:t>
        </w:r>
        <w:r>
          <w:tab/>
        </w:r>
        <w:r>
          <w:fldChar w:fldCharType="begin"/>
        </w:r>
        <w:r>
          <w:instrText xml:space="preserve"> PAGEREF _Toc9061 \h </w:instrText>
        </w:r>
        <w:r>
          <w:fldChar w:fldCharType="separate"/>
        </w:r>
        <w:r>
          <w:t>25</w:t>
        </w:r>
        <w:r>
          <w:fldChar w:fldCharType="end"/>
        </w:r>
      </w:hyperlink>
    </w:p>
    <w:p>
      <w:pPr>
        <w:pStyle w:val="TOC2"/>
        <w:tabs>
          <w:tab w:val="right" w:leader="dot" w:pos="8306"/>
        </w:tabs>
      </w:pPr>
      <w:hyperlink w:anchor="_Toc5793" w:history="1">
        <w:r>
          <w:rPr>
            <w:rFonts w:ascii="仿宋" w:eastAsia="仿宋" w:hAnsi="仿宋" w:cs="仿宋" w:hint="eastAsia"/>
            <w:lang w:eastAsia="zh-CN"/>
          </w:rPr>
          <w:t>(七)、艺术表演场馆服务项目建设必要性分析</w:t>
        </w:r>
        <w:r>
          <w:tab/>
        </w:r>
        <w:r>
          <w:fldChar w:fldCharType="begin"/>
        </w:r>
        <w:r>
          <w:instrText xml:space="preserve"> PAGEREF _Toc5793 \h </w:instrText>
        </w:r>
        <w:r>
          <w:fldChar w:fldCharType="separate"/>
        </w:r>
        <w:r>
          <w:t>27</w:t>
        </w:r>
        <w:r>
          <w:fldChar w:fldCharType="end"/>
        </w:r>
      </w:hyperlink>
    </w:p>
    <w:p>
      <w:pPr>
        <w:pStyle w:val="TOC1"/>
        <w:tabs>
          <w:tab w:val="right" w:leader="dot" w:pos="8306"/>
        </w:tabs>
      </w:pPr>
      <w:hyperlink w:anchor="_Toc11588" w:history="1">
        <w:r>
          <w:rPr>
            <w:rFonts w:ascii="仿宋" w:eastAsia="仿宋" w:hAnsi="仿宋" w:cs="仿宋" w:hint="eastAsia"/>
            <w:lang w:eastAsia="zh-CN"/>
          </w:rPr>
          <w:t>五、艺术表演场馆服务筹建公司基本信息</w:t>
        </w:r>
        <w:r>
          <w:tab/>
        </w:r>
        <w:r>
          <w:fldChar w:fldCharType="begin"/>
        </w:r>
        <w:r>
          <w:instrText xml:space="preserve"> PAGEREF _Toc11588 \h </w:instrText>
        </w:r>
        <w:r>
          <w:fldChar w:fldCharType="separate"/>
        </w:r>
        <w:r>
          <w:t>29</w:t>
        </w:r>
        <w:r>
          <w:fldChar w:fldCharType="end"/>
        </w:r>
      </w:hyperlink>
    </w:p>
    <w:p>
      <w:pPr>
        <w:pStyle w:val="TOC2"/>
        <w:tabs>
          <w:tab w:val="right" w:leader="dot" w:pos="8306"/>
        </w:tabs>
      </w:pPr>
      <w:hyperlink w:anchor="_Toc28746" w:history="1">
        <w:r>
          <w:rPr>
            <w:rFonts w:ascii="仿宋" w:eastAsia="仿宋" w:hAnsi="仿宋" w:cs="仿宋" w:hint="eastAsia"/>
            <w:lang w:eastAsia="zh-CN"/>
          </w:rPr>
          <w:t>(一)、公司名称</w:t>
        </w:r>
        <w:r>
          <w:tab/>
        </w:r>
        <w:r>
          <w:fldChar w:fldCharType="begin"/>
        </w:r>
        <w:r>
          <w:instrText xml:space="preserve"> PAGEREF _Toc28746 \h </w:instrText>
        </w:r>
        <w:r>
          <w:fldChar w:fldCharType="separate"/>
        </w:r>
        <w:r>
          <w:t>29</w:t>
        </w:r>
        <w:r>
          <w:fldChar w:fldCharType="end"/>
        </w:r>
      </w:hyperlink>
    </w:p>
    <w:p>
      <w:pPr>
        <w:pStyle w:val="TOC2"/>
        <w:tabs>
          <w:tab w:val="right" w:leader="dot" w:pos="8306"/>
        </w:tabs>
      </w:pPr>
      <w:hyperlink w:anchor="_Toc19096" w:history="1">
        <w:r>
          <w:rPr>
            <w:rFonts w:ascii="仿宋" w:eastAsia="仿宋" w:hAnsi="仿宋" w:cs="仿宋" w:hint="eastAsia"/>
            <w:lang w:eastAsia="zh-CN"/>
          </w:rPr>
          <w:t>(二)、注册资本</w:t>
        </w:r>
        <w:r>
          <w:tab/>
        </w:r>
        <w:r>
          <w:fldChar w:fldCharType="begin"/>
        </w:r>
        <w:r>
          <w:instrText xml:space="preserve"> PAGEREF _Toc19096 \h </w:instrText>
        </w:r>
        <w:r>
          <w:fldChar w:fldCharType="separate"/>
        </w:r>
        <w:r>
          <w:t>29</w:t>
        </w:r>
        <w:r>
          <w:fldChar w:fldCharType="end"/>
        </w:r>
      </w:hyperlink>
    </w:p>
    <w:p>
      <w:pPr>
        <w:pStyle w:val="TOC2"/>
        <w:tabs>
          <w:tab w:val="right" w:leader="dot" w:pos="8306"/>
        </w:tabs>
      </w:pPr>
      <w:hyperlink w:anchor="_Toc26880" w:history="1">
        <w:r>
          <w:rPr>
            <w:rFonts w:ascii="仿宋" w:eastAsia="仿宋" w:hAnsi="仿宋" w:cs="仿宋" w:hint="eastAsia"/>
            <w:lang w:eastAsia="zh-CN"/>
          </w:rPr>
          <w:t>(三)、注册地址</w:t>
        </w:r>
        <w:r>
          <w:tab/>
        </w:r>
        <w:r>
          <w:fldChar w:fldCharType="begin"/>
        </w:r>
        <w:r>
          <w:instrText xml:space="preserve"> PAGEREF _Toc26880 \h </w:instrText>
        </w:r>
        <w:r>
          <w:fldChar w:fldCharType="separate"/>
        </w:r>
        <w:r>
          <w:t>29</w:t>
        </w:r>
        <w:r>
          <w:fldChar w:fldCharType="end"/>
        </w:r>
      </w:hyperlink>
    </w:p>
    <w:p>
      <w:pPr>
        <w:pStyle w:val="TOC2"/>
        <w:tabs>
          <w:tab w:val="right" w:leader="dot" w:pos="8306"/>
        </w:tabs>
      </w:pPr>
      <w:hyperlink w:anchor="_Toc32638" w:history="1">
        <w:r>
          <w:rPr>
            <w:rFonts w:ascii="仿宋" w:eastAsia="仿宋" w:hAnsi="仿宋" w:cs="仿宋" w:hint="eastAsia"/>
            <w:lang w:eastAsia="zh-CN"/>
          </w:rPr>
          <w:t>(四)、法人代表</w:t>
        </w:r>
        <w:r>
          <w:tab/>
        </w:r>
        <w:r>
          <w:fldChar w:fldCharType="begin"/>
        </w:r>
        <w:r>
          <w:instrText xml:space="preserve"> PAGEREF _Toc32638 \h </w:instrText>
        </w:r>
        <w:r>
          <w:fldChar w:fldCharType="separate"/>
        </w:r>
        <w:r>
          <w:t>29</w:t>
        </w:r>
        <w:r>
          <w:fldChar w:fldCharType="end"/>
        </w:r>
      </w:hyperlink>
    </w:p>
    <w:p>
      <w:pPr>
        <w:pStyle w:val="TOC2"/>
        <w:tabs>
          <w:tab w:val="right" w:leader="dot" w:pos="8306"/>
        </w:tabs>
      </w:pPr>
      <w:hyperlink w:anchor="_Toc14797" w:history="1">
        <w:r>
          <w:rPr>
            <w:rFonts w:ascii="仿宋" w:eastAsia="仿宋" w:hAnsi="仿宋" w:cs="仿宋" w:hint="eastAsia"/>
            <w:lang w:eastAsia="zh-CN"/>
          </w:rPr>
          <w:t>(五)、主要经营范围</w:t>
        </w:r>
        <w:r>
          <w:tab/>
        </w:r>
        <w:r>
          <w:fldChar w:fldCharType="begin"/>
        </w:r>
        <w:r>
          <w:instrText xml:space="preserve"> PAGEREF _Toc14797 \h </w:instrText>
        </w:r>
        <w:r>
          <w:fldChar w:fldCharType="separate"/>
        </w:r>
        <w:r>
          <w:t>29</w:t>
        </w:r>
        <w:r>
          <w:fldChar w:fldCharType="end"/>
        </w:r>
      </w:hyperlink>
    </w:p>
    <w:p>
      <w:pPr>
        <w:pStyle w:val="TOC2"/>
        <w:tabs>
          <w:tab w:val="right" w:leader="dot" w:pos="8306"/>
        </w:tabs>
      </w:pPr>
      <w:hyperlink w:anchor="_Toc22713" w:history="1">
        <w:r>
          <w:rPr>
            <w:rFonts w:ascii="仿宋" w:eastAsia="仿宋" w:hAnsi="仿宋" w:cs="仿宋" w:hint="eastAsia"/>
            <w:lang w:eastAsia="zh-CN"/>
          </w:rPr>
          <w:t>(六)、主要股东</w:t>
        </w:r>
        <w:r>
          <w:tab/>
        </w:r>
        <w:r>
          <w:fldChar w:fldCharType="begin"/>
        </w:r>
        <w:r>
          <w:instrText xml:space="preserve"> PAGEREF _Toc22713 \h </w:instrText>
        </w:r>
        <w:r>
          <w:fldChar w:fldCharType="separate"/>
        </w:r>
        <w:r>
          <w:t>30</w:t>
        </w:r>
        <w:r>
          <w:fldChar w:fldCharType="end"/>
        </w:r>
      </w:hyperlink>
    </w:p>
    <w:p>
      <w:pPr>
        <w:pStyle w:val="TOC1"/>
        <w:tabs>
          <w:tab w:val="right" w:leader="dot" w:pos="8306"/>
        </w:tabs>
      </w:pPr>
      <w:hyperlink w:anchor="_Toc31964" w:history="1">
        <w:r>
          <w:rPr>
            <w:rFonts w:ascii="仿宋" w:eastAsia="仿宋" w:hAnsi="仿宋" w:cs="仿宋" w:hint="eastAsia"/>
            <w:lang w:eastAsia="zh-CN"/>
          </w:rPr>
          <w:t>六、SWOT分析</w:t>
        </w:r>
        <w:r>
          <w:tab/>
        </w:r>
        <w:r>
          <w:fldChar w:fldCharType="begin"/>
        </w:r>
        <w:r>
          <w:instrText xml:space="preserve"> PAGEREF _Toc31964 \h </w:instrText>
        </w:r>
        <w:r>
          <w:fldChar w:fldCharType="separate"/>
        </w:r>
        <w:r>
          <w:t>31</w:t>
        </w:r>
        <w:r>
          <w:fldChar w:fldCharType="end"/>
        </w:r>
      </w:hyperlink>
    </w:p>
    <w:p>
      <w:pPr>
        <w:pStyle w:val="TOC2"/>
        <w:tabs>
          <w:tab w:val="right" w:leader="dot" w:pos="8306"/>
        </w:tabs>
      </w:pPr>
      <w:hyperlink w:anchor="_Toc3690" w:history="1">
        <w:r>
          <w:rPr>
            <w:rFonts w:ascii="仿宋" w:eastAsia="仿宋" w:hAnsi="仿宋" w:cs="仿宋" w:hint="eastAsia"/>
            <w:lang w:eastAsia="zh-CN"/>
          </w:rPr>
          <w:t>(一)、优势分析(S)</w:t>
        </w:r>
        <w:r>
          <w:tab/>
        </w:r>
        <w:r>
          <w:fldChar w:fldCharType="begin"/>
        </w:r>
        <w:r>
          <w:instrText xml:space="preserve"> PAGEREF _Toc3690 \h </w:instrText>
        </w:r>
        <w:r>
          <w:fldChar w:fldCharType="separate"/>
        </w:r>
        <w:r>
          <w:t>31</w:t>
        </w:r>
        <w:r>
          <w:fldChar w:fldCharType="end"/>
        </w:r>
      </w:hyperlink>
    </w:p>
    <w:p>
      <w:pPr>
        <w:pStyle w:val="TOC2"/>
        <w:tabs>
          <w:tab w:val="right" w:leader="dot" w:pos="8306"/>
        </w:tabs>
      </w:pPr>
      <w:hyperlink w:anchor="_Toc7630" w:history="1">
        <w:r>
          <w:rPr>
            <w:rFonts w:ascii="仿宋" w:eastAsia="仿宋" w:hAnsi="仿宋" w:cs="仿宋" w:hint="eastAsia"/>
            <w:lang w:eastAsia="zh-CN"/>
          </w:rPr>
          <w:t>(二)、劣势分析(W)</w:t>
        </w:r>
        <w:r>
          <w:tab/>
        </w:r>
        <w:r>
          <w:fldChar w:fldCharType="begin"/>
        </w:r>
        <w:r>
          <w:instrText xml:space="preserve"> PAGEREF _Toc7630 \h </w:instrText>
        </w:r>
        <w:r>
          <w:fldChar w:fldCharType="separate"/>
        </w:r>
        <w:r>
          <w:t>32</w:t>
        </w:r>
        <w:r>
          <w:fldChar w:fldCharType="end"/>
        </w:r>
      </w:hyperlink>
    </w:p>
    <w:p>
      <w:pPr>
        <w:pStyle w:val="TOC2"/>
        <w:tabs>
          <w:tab w:val="right" w:leader="dot" w:pos="8306"/>
        </w:tabs>
      </w:pPr>
      <w:hyperlink w:anchor="_Toc10669" w:history="1">
        <w:r>
          <w:rPr>
            <w:rFonts w:ascii="仿宋" w:eastAsia="仿宋" w:hAnsi="仿宋" w:cs="仿宋" w:hint="eastAsia"/>
            <w:lang w:eastAsia="zh-CN"/>
          </w:rPr>
          <w:t>(三)、机会分析()</w:t>
        </w:r>
        <w:r>
          <w:tab/>
        </w:r>
        <w:r>
          <w:fldChar w:fldCharType="begin"/>
        </w:r>
        <w:r>
          <w:instrText xml:space="preserve"> PAGEREF _Toc10669 \h </w:instrText>
        </w:r>
        <w:r>
          <w:fldChar w:fldCharType="separate"/>
        </w:r>
        <w:r>
          <w:t>32</w:t>
        </w:r>
        <w:r>
          <w:fldChar w:fldCharType="end"/>
        </w:r>
      </w:hyperlink>
    </w:p>
    <w:p>
      <w:pPr>
        <w:pStyle w:val="TOC2"/>
        <w:tabs>
          <w:tab w:val="right" w:leader="dot" w:pos="8306"/>
        </w:tabs>
      </w:pPr>
      <w:hyperlink w:anchor="_Toc1370" w:history="1">
        <w:r>
          <w:rPr>
            <w:rFonts w:ascii="仿宋" w:eastAsia="仿宋" w:hAnsi="仿宋" w:cs="仿宋" w:hint="eastAsia"/>
            <w:lang w:eastAsia="zh-CN"/>
          </w:rPr>
          <w:t>(四)、威胁分析(T)</w:t>
        </w:r>
        <w:r>
          <w:tab/>
        </w:r>
        <w:r>
          <w:fldChar w:fldCharType="begin"/>
        </w:r>
        <w:r>
          <w:instrText xml:space="preserve"> PAGEREF _Toc1370 \h </w:instrText>
        </w:r>
        <w:r>
          <w:fldChar w:fldCharType="separate"/>
        </w:r>
        <w:r>
          <w:t>33</w:t>
        </w:r>
        <w:r>
          <w:fldChar w:fldCharType="end"/>
        </w:r>
      </w:hyperlink>
    </w:p>
    <w:p>
      <w:pPr>
        <w:pStyle w:val="TOC1"/>
        <w:tabs>
          <w:tab w:val="right" w:leader="dot" w:pos="8306"/>
        </w:tabs>
      </w:pPr>
      <w:hyperlink w:anchor="_Toc11301" w:history="1">
        <w:r>
          <w:rPr>
            <w:rFonts w:ascii="仿宋" w:eastAsia="仿宋" w:hAnsi="仿宋" w:cs="仿宋" w:hint="eastAsia"/>
            <w:lang w:eastAsia="zh-CN"/>
          </w:rPr>
          <w:t>七、投资方案分析</w:t>
        </w:r>
        <w:r>
          <w:tab/>
        </w:r>
        <w:r>
          <w:fldChar w:fldCharType="begin"/>
        </w:r>
        <w:r>
          <w:instrText xml:space="preserve"> PAGEREF _Toc11301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24" w:history="1">
        <w:r>
          <w:rPr>
            <w:rFonts w:ascii="仿宋" w:eastAsia="仿宋" w:hAnsi="仿宋" w:cs="仿宋" w:hint="eastAsia"/>
            <w:lang w:eastAsia="zh-CN"/>
          </w:rPr>
          <w:t>(一)、编制说明</w:t>
        </w:r>
        <w:r>
          <w:tab/>
        </w:r>
        <w:r>
          <w:fldChar w:fldCharType="begin"/>
        </w:r>
        <w:r>
          <w:instrText xml:space="preserve"> PAGEREF _Toc9024 \h </w:instrText>
        </w:r>
        <w:r>
          <w:fldChar w:fldCharType="separate"/>
        </w:r>
        <w:r>
          <w:t>34</w:t>
        </w:r>
        <w:r>
          <w:fldChar w:fldCharType="end"/>
        </w:r>
      </w:hyperlink>
    </w:p>
    <w:p>
      <w:pPr>
        <w:pStyle w:val="TOC2"/>
        <w:tabs>
          <w:tab w:val="right" w:leader="dot" w:pos="8306"/>
        </w:tabs>
      </w:pPr>
      <w:hyperlink w:anchor="_Toc28843" w:history="1">
        <w:r>
          <w:rPr>
            <w:rFonts w:ascii="仿宋" w:eastAsia="仿宋" w:hAnsi="仿宋" w:cs="仿宋" w:hint="eastAsia"/>
            <w:lang w:eastAsia="zh-CN"/>
          </w:rPr>
          <w:t>(二)、建设投资</w:t>
        </w:r>
        <w:r>
          <w:tab/>
        </w:r>
        <w:r>
          <w:fldChar w:fldCharType="begin"/>
        </w:r>
        <w:r>
          <w:instrText xml:space="preserve"> PAGEREF _Toc28843 \h </w:instrText>
        </w:r>
        <w:r>
          <w:fldChar w:fldCharType="separate"/>
        </w:r>
        <w:r>
          <w:t>35</w:t>
        </w:r>
        <w:r>
          <w:fldChar w:fldCharType="end"/>
        </w:r>
      </w:hyperlink>
    </w:p>
    <w:p>
      <w:pPr>
        <w:pStyle w:val="TOC2"/>
        <w:tabs>
          <w:tab w:val="right" w:leader="dot" w:pos="8306"/>
        </w:tabs>
      </w:pPr>
      <w:hyperlink w:anchor="_Toc20642" w:history="1">
        <w:r>
          <w:rPr>
            <w:rFonts w:ascii="仿宋" w:eastAsia="仿宋" w:hAnsi="仿宋" w:cs="仿宋" w:hint="eastAsia"/>
            <w:lang w:eastAsia="zh-CN"/>
          </w:rPr>
          <w:t>(三)、建设期利息</w:t>
        </w:r>
        <w:r>
          <w:tab/>
        </w:r>
        <w:r>
          <w:fldChar w:fldCharType="begin"/>
        </w:r>
        <w:r>
          <w:instrText xml:space="preserve"> PAGEREF _Toc20642 \h </w:instrText>
        </w:r>
        <w:r>
          <w:fldChar w:fldCharType="separate"/>
        </w:r>
        <w:r>
          <w:t>35</w:t>
        </w:r>
        <w:r>
          <w:fldChar w:fldCharType="end"/>
        </w:r>
      </w:hyperlink>
    </w:p>
    <w:p>
      <w:pPr>
        <w:pStyle w:val="TOC2"/>
        <w:tabs>
          <w:tab w:val="right" w:leader="dot" w:pos="8306"/>
        </w:tabs>
      </w:pPr>
      <w:hyperlink w:anchor="_Toc30405" w:history="1">
        <w:r>
          <w:rPr>
            <w:rFonts w:ascii="仿宋" w:eastAsia="仿宋" w:hAnsi="仿宋" w:cs="仿宋" w:hint="eastAsia"/>
            <w:lang w:eastAsia="zh-CN"/>
          </w:rPr>
          <w:t>(四)、流动资金</w:t>
        </w:r>
        <w:r>
          <w:tab/>
        </w:r>
        <w:r>
          <w:fldChar w:fldCharType="begin"/>
        </w:r>
        <w:r>
          <w:instrText xml:space="preserve"> PAGEREF _Toc30405 \h </w:instrText>
        </w:r>
        <w:r>
          <w:fldChar w:fldCharType="separate"/>
        </w:r>
        <w:r>
          <w:t>35</w:t>
        </w:r>
        <w:r>
          <w:fldChar w:fldCharType="end"/>
        </w:r>
      </w:hyperlink>
    </w:p>
    <w:p>
      <w:pPr>
        <w:pStyle w:val="TOC2"/>
        <w:tabs>
          <w:tab w:val="right" w:leader="dot" w:pos="8306"/>
        </w:tabs>
      </w:pPr>
      <w:hyperlink w:anchor="_Toc5683" w:history="1">
        <w:r>
          <w:rPr>
            <w:rFonts w:ascii="仿宋" w:eastAsia="仿宋" w:hAnsi="仿宋" w:cs="仿宋" w:hint="eastAsia"/>
            <w:lang w:eastAsia="zh-CN"/>
          </w:rPr>
          <w:t>(五)、艺术表演场馆服务项目总投资</w:t>
        </w:r>
        <w:r>
          <w:tab/>
        </w:r>
        <w:r>
          <w:fldChar w:fldCharType="begin"/>
        </w:r>
        <w:r>
          <w:instrText xml:space="preserve"> PAGEREF _Toc5683 \h </w:instrText>
        </w:r>
        <w:r>
          <w:fldChar w:fldCharType="separate"/>
        </w:r>
        <w:r>
          <w:t>36</w:t>
        </w:r>
        <w:r>
          <w:fldChar w:fldCharType="end"/>
        </w:r>
      </w:hyperlink>
    </w:p>
    <w:p>
      <w:pPr>
        <w:pStyle w:val="TOC2"/>
        <w:tabs>
          <w:tab w:val="right" w:leader="dot" w:pos="8306"/>
        </w:tabs>
      </w:pPr>
      <w:hyperlink w:anchor="_Toc5779" w:history="1">
        <w:r>
          <w:rPr>
            <w:rFonts w:ascii="仿宋" w:eastAsia="仿宋" w:hAnsi="仿宋" w:cs="仿宋" w:hint="eastAsia"/>
            <w:lang w:eastAsia="zh-CN"/>
          </w:rPr>
          <w:t>(六)、资金筹措与投资计划</w:t>
        </w:r>
        <w:r>
          <w:tab/>
        </w:r>
        <w:r>
          <w:fldChar w:fldCharType="begin"/>
        </w:r>
        <w:r>
          <w:instrText xml:space="preserve"> PAGEREF _Toc5779 \h </w:instrText>
        </w:r>
        <w:r>
          <w:fldChar w:fldCharType="separate"/>
        </w:r>
        <w:r>
          <w:t>36</w:t>
        </w:r>
        <w:r>
          <w:fldChar w:fldCharType="end"/>
        </w:r>
      </w:hyperlink>
    </w:p>
    <w:p>
      <w:pPr>
        <w:pStyle w:val="TOC1"/>
        <w:tabs>
          <w:tab w:val="right" w:leader="dot" w:pos="8306"/>
        </w:tabs>
      </w:pPr>
      <w:hyperlink w:anchor="_Toc31973" w:history="1">
        <w:r>
          <w:rPr>
            <w:rFonts w:ascii="仿宋" w:eastAsia="仿宋" w:hAnsi="仿宋" w:cs="仿宋" w:hint="eastAsia"/>
            <w:lang w:eastAsia="zh-CN"/>
          </w:rPr>
          <w:t>八、目标客户和受众分析</w:t>
        </w:r>
        <w:r>
          <w:tab/>
        </w:r>
        <w:r>
          <w:fldChar w:fldCharType="begin"/>
        </w:r>
        <w:r>
          <w:instrText xml:space="preserve"> PAGEREF _Toc31973 \h </w:instrText>
        </w:r>
        <w:r>
          <w:fldChar w:fldCharType="separate"/>
        </w:r>
        <w:r>
          <w:t>37</w:t>
        </w:r>
        <w:r>
          <w:fldChar w:fldCharType="end"/>
        </w:r>
      </w:hyperlink>
    </w:p>
    <w:p>
      <w:pPr>
        <w:pStyle w:val="TOC2"/>
        <w:tabs>
          <w:tab w:val="right" w:leader="dot" w:pos="8306"/>
        </w:tabs>
      </w:pPr>
      <w:hyperlink w:anchor="_Toc18763" w:history="1">
        <w:r>
          <w:rPr>
            <w:rFonts w:ascii="仿宋" w:eastAsia="仿宋" w:hAnsi="仿宋" w:cs="仿宋" w:hint="eastAsia"/>
            <w:lang w:eastAsia="zh-CN"/>
          </w:rPr>
          <w:t>(一)、客户群体描述</w:t>
        </w:r>
        <w:r>
          <w:tab/>
        </w:r>
        <w:r>
          <w:fldChar w:fldCharType="begin"/>
        </w:r>
        <w:r>
          <w:instrText xml:space="preserve"> PAGEREF _Toc18763 \h </w:instrText>
        </w:r>
        <w:r>
          <w:fldChar w:fldCharType="separate"/>
        </w:r>
        <w:r>
          <w:t>37</w:t>
        </w:r>
        <w:r>
          <w:fldChar w:fldCharType="end"/>
        </w:r>
      </w:hyperlink>
    </w:p>
    <w:p>
      <w:pPr>
        <w:pStyle w:val="TOC2"/>
        <w:tabs>
          <w:tab w:val="right" w:leader="dot" w:pos="8306"/>
        </w:tabs>
      </w:pPr>
      <w:hyperlink w:anchor="_Toc1273" w:history="1">
        <w:r>
          <w:rPr>
            <w:rFonts w:ascii="仿宋" w:eastAsia="仿宋" w:hAnsi="仿宋" w:cs="仿宋" w:hint="eastAsia"/>
            <w:lang w:eastAsia="zh-CN"/>
          </w:rPr>
          <w:t>(二)、客户需求和期望</w:t>
        </w:r>
        <w:r>
          <w:tab/>
        </w:r>
        <w:r>
          <w:fldChar w:fldCharType="begin"/>
        </w:r>
        <w:r>
          <w:instrText xml:space="preserve"> PAGEREF _Toc1273 \h </w:instrText>
        </w:r>
        <w:r>
          <w:fldChar w:fldCharType="separate"/>
        </w:r>
        <w:r>
          <w:t>38</w:t>
        </w:r>
        <w:r>
          <w:fldChar w:fldCharType="end"/>
        </w:r>
      </w:hyperlink>
    </w:p>
    <w:p>
      <w:pPr>
        <w:pStyle w:val="TOC2"/>
        <w:tabs>
          <w:tab w:val="right" w:leader="dot" w:pos="8306"/>
        </w:tabs>
      </w:pPr>
      <w:hyperlink w:anchor="_Toc21122" w:history="1">
        <w:r>
          <w:rPr>
            <w:rFonts w:ascii="仿宋" w:eastAsia="仿宋" w:hAnsi="仿宋" w:cs="仿宋" w:hint="eastAsia"/>
            <w:lang w:eastAsia="zh-CN"/>
          </w:rPr>
          <w:t>(三)、客户获取策略</w:t>
        </w:r>
        <w:r>
          <w:tab/>
        </w:r>
        <w:r>
          <w:fldChar w:fldCharType="begin"/>
        </w:r>
        <w:r>
          <w:instrText xml:space="preserve"> PAGEREF _Toc21122 \h </w:instrText>
        </w:r>
        <w:r>
          <w:fldChar w:fldCharType="separate"/>
        </w:r>
        <w:r>
          <w:t>40</w:t>
        </w:r>
        <w:r>
          <w:fldChar w:fldCharType="end"/>
        </w:r>
      </w:hyperlink>
    </w:p>
    <w:p>
      <w:pPr>
        <w:pStyle w:val="TOC2"/>
        <w:tabs>
          <w:tab w:val="right" w:leader="dot" w:pos="8306"/>
        </w:tabs>
      </w:pPr>
      <w:hyperlink w:anchor="_Toc32414" w:history="1">
        <w:r>
          <w:rPr>
            <w:rFonts w:ascii="仿宋" w:eastAsia="仿宋" w:hAnsi="仿宋" w:cs="仿宋" w:hint="eastAsia"/>
            <w:lang w:eastAsia="zh-CN"/>
          </w:rPr>
          <w:t>(四)、客户关系管理</w:t>
        </w:r>
        <w:r>
          <w:tab/>
        </w:r>
        <w:r>
          <w:fldChar w:fldCharType="begin"/>
        </w:r>
        <w:r>
          <w:instrText xml:space="preserve"> PAGEREF _Toc32414 \h </w:instrText>
        </w:r>
        <w:r>
          <w:fldChar w:fldCharType="separate"/>
        </w:r>
        <w:r>
          <w:t>42</w:t>
        </w:r>
        <w:r>
          <w:fldChar w:fldCharType="end"/>
        </w:r>
      </w:hyperlink>
    </w:p>
    <w:p>
      <w:pPr>
        <w:pStyle w:val="TOC1"/>
        <w:tabs>
          <w:tab w:val="right" w:leader="dot" w:pos="8306"/>
        </w:tabs>
      </w:pPr>
      <w:hyperlink w:anchor="_Toc14547" w:history="1">
        <w:r>
          <w:rPr>
            <w:rFonts w:ascii="仿宋" w:eastAsia="仿宋" w:hAnsi="仿宋" w:cs="仿宋" w:hint="eastAsia"/>
            <w:lang w:eastAsia="zh-CN"/>
          </w:rPr>
          <w:t>九、环境保护分析</w:t>
        </w:r>
        <w:r>
          <w:tab/>
        </w:r>
        <w:r>
          <w:fldChar w:fldCharType="begin"/>
        </w:r>
        <w:r>
          <w:instrText xml:space="preserve"> PAGEREF _Toc14547 \h </w:instrText>
        </w:r>
        <w:r>
          <w:fldChar w:fldCharType="separate"/>
        </w:r>
        <w:r>
          <w:t>43</w:t>
        </w:r>
        <w:r>
          <w:fldChar w:fldCharType="end"/>
        </w:r>
      </w:hyperlink>
    </w:p>
    <w:p>
      <w:pPr>
        <w:pStyle w:val="TOC2"/>
        <w:tabs>
          <w:tab w:val="right" w:leader="dot" w:pos="8306"/>
        </w:tabs>
      </w:pPr>
      <w:hyperlink w:anchor="_Toc6279" w:history="1">
        <w:r>
          <w:rPr>
            <w:rFonts w:ascii="仿宋" w:eastAsia="仿宋" w:hAnsi="仿宋" w:cs="仿宋" w:hint="eastAsia"/>
            <w:lang w:eastAsia="zh-CN"/>
          </w:rPr>
          <w:t>(一)、编制依据</w:t>
        </w:r>
        <w:r>
          <w:tab/>
        </w:r>
        <w:r>
          <w:fldChar w:fldCharType="begin"/>
        </w:r>
        <w:r>
          <w:instrText xml:space="preserve"> PAGEREF _Toc6279 \h </w:instrText>
        </w:r>
        <w:r>
          <w:fldChar w:fldCharType="separate"/>
        </w:r>
        <w:r>
          <w:t>43</w:t>
        </w:r>
        <w:r>
          <w:fldChar w:fldCharType="end"/>
        </w:r>
      </w:hyperlink>
    </w:p>
    <w:p>
      <w:pPr>
        <w:pStyle w:val="TOC2"/>
        <w:tabs>
          <w:tab w:val="right" w:leader="dot" w:pos="8306"/>
        </w:tabs>
      </w:pPr>
      <w:hyperlink w:anchor="_Toc12451" w:history="1">
        <w:r>
          <w:rPr>
            <w:rFonts w:ascii="仿宋" w:eastAsia="仿宋" w:hAnsi="仿宋" w:cs="仿宋" w:hint="eastAsia"/>
            <w:lang w:eastAsia="zh-CN"/>
          </w:rPr>
          <w:t>(二)、环境影响合理性分析</w:t>
        </w:r>
        <w:r>
          <w:tab/>
        </w:r>
        <w:r>
          <w:fldChar w:fldCharType="begin"/>
        </w:r>
        <w:r>
          <w:instrText xml:space="preserve"> PAGEREF _Toc12451 \h </w:instrText>
        </w:r>
        <w:r>
          <w:fldChar w:fldCharType="separate"/>
        </w:r>
        <w:r>
          <w:t>44</w:t>
        </w:r>
        <w:r>
          <w:fldChar w:fldCharType="end"/>
        </w:r>
      </w:hyperlink>
    </w:p>
    <w:p>
      <w:pPr>
        <w:pStyle w:val="TOC2"/>
        <w:tabs>
          <w:tab w:val="right" w:leader="dot" w:pos="8306"/>
        </w:tabs>
      </w:pPr>
      <w:hyperlink w:anchor="_Toc23576" w:history="1">
        <w:r>
          <w:rPr>
            <w:rFonts w:ascii="仿宋" w:eastAsia="仿宋" w:hAnsi="仿宋" w:cs="仿宋" w:hint="eastAsia"/>
            <w:lang w:eastAsia="zh-CN"/>
          </w:rPr>
          <w:t>(三)、建设期大气环境影响分析</w:t>
        </w:r>
        <w:r>
          <w:tab/>
        </w:r>
        <w:r>
          <w:fldChar w:fldCharType="begin"/>
        </w:r>
        <w:r>
          <w:instrText xml:space="preserve"> PAGEREF _Toc23576 \h </w:instrText>
        </w:r>
        <w:r>
          <w:fldChar w:fldCharType="separate"/>
        </w:r>
        <w:r>
          <w:t>45</w:t>
        </w:r>
        <w:r>
          <w:fldChar w:fldCharType="end"/>
        </w:r>
      </w:hyperlink>
    </w:p>
    <w:p>
      <w:pPr>
        <w:pStyle w:val="TOC2"/>
        <w:tabs>
          <w:tab w:val="right" w:leader="dot" w:pos="8306"/>
        </w:tabs>
      </w:pPr>
      <w:hyperlink w:anchor="_Toc29198" w:history="1">
        <w:r>
          <w:rPr>
            <w:rFonts w:ascii="仿宋" w:eastAsia="仿宋" w:hAnsi="仿宋" w:cs="仿宋" w:hint="eastAsia"/>
            <w:lang w:eastAsia="zh-CN"/>
          </w:rPr>
          <w:t>(四)、建设期水环境影响分析</w:t>
        </w:r>
        <w:r>
          <w:tab/>
        </w:r>
        <w:r>
          <w:fldChar w:fldCharType="begin"/>
        </w:r>
        <w:r>
          <w:instrText xml:space="preserve"> PAGEREF _Toc29198 \h </w:instrText>
        </w:r>
        <w:r>
          <w:fldChar w:fldCharType="separate"/>
        </w:r>
        <w:r>
          <w:t>46</w:t>
        </w:r>
        <w:r>
          <w:fldChar w:fldCharType="end"/>
        </w:r>
      </w:hyperlink>
    </w:p>
    <w:p>
      <w:pPr>
        <w:pStyle w:val="TOC2"/>
        <w:tabs>
          <w:tab w:val="right" w:leader="dot" w:pos="8306"/>
        </w:tabs>
      </w:pPr>
      <w:hyperlink w:anchor="_Toc19485" w:history="1">
        <w:r>
          <w:rPr>
            <w:rFonts w:ascii="仿宋" w:eastAsia="仿宋" w:hAnsi="仿宋" w:cs="仿宋" w:hint="eastAsia"/>
            <w:lang w:eastAsia="zh-CN"/>
          </w:rPr>
          <w:t>(五)、建设期固体废弃物环境影响分析</w:t>
        </w:r>
        <w:r>
          <w:tab/>
        </w:r>
        <w:r>
          <w:fldChar w:fldCharType="begin"/>
        </w:r>
        <w:r>
          <w:instrText xml:space="preserve"> PAGEREF _Toc19485 \h </w:instrText>
        </w:r>
        <w:r>
          <w:fldChar w:fldCharType="separate"/>
        </w:r>
        <w:r>
          <w:t>47</w:t>
        </w:r>
        <w:r>
          <w:fldChar w:fldCharType="end"/>
        </w:r>
      </w:hyperlink>
    </w:p>
    <w:p>
      <w:pPr>
        <w:pStyle w:val="TOC2"/>
        <w:tabs>
          <w:tab w:val="right" w:leader="dot" w:pos="8306"/>
        </w:tabs>
      </w:pPr>
      <w:hyperlink w:anchor="_Toc31560" w:history="1">
        <w:r>
          <w:rPr>
            <w:rFonts w:ascii="仿宋" w:eastAsia="仿宋" w:hAnsi="仿宋" w:cs="仿宋" w:hint="eastAsia"/>
            <w:lang w:eastAsia="zh-CN"/>
          </w:rPr>
          <w:t>(六)、建设期声环境影响分析</w:t>
        </w:r>
        <w:r>
          <w:tab/>
        </w:r>
        <w:r>
          <w:fldChar w:fldCharType="begin"/>
        </w:r>
        <w:r>
          <w:instrText xml:space="preserve"> PAGEREF _Toc31560 \h </w:instrText>
        </w:r>
        <w:r>
          <w:fldChar w:fldCharType="separate"/>
        </w:r>
        <w:r>
          <w:t>48</w:t>
        </w:r>
        <w:r>
          <w:fldChar w:fldCharType="end"/>
        </w:r>
      </w:hyperlink>
    </w:p>
    <w:p>
      <w:pPr>
        <w:pStyle w:val="TOC2"/>
        <w:tabs>
          <w:tab w:val="right" w:leader="dot" w:pos="8306"/>
        </w:tabs>
      </w:pPr>
      <w:hyperlink w:anchor="_Toc16944" w:history="1">
        <w:r>
          <w:rPr>
            <w:rFonts w:ascii="仿宋" w:eastAsia="仿宋" w:hAnsi="仿宋" w:cs="仿宋" w:hint="eastAsia"/>
            <w:lang w:eastAsia="zh-CN"/>
          </w:rPr>
          <w:t>(七)、营运期大气环境影响分析</w:t>
        </w:r>
        <w:r>
          <w:tab/>
        </w:r>
        <w:r>
          <w:fldChar w:fldCharType="begin"/>
        </w:r>
        <w:r>
          <w:instrText xml:space="preserve"> PAGEREF _Toc16944 \h </w:instrText>
        </w:r>
        <w:r>
          <w:fldChar w:fldCharType="separate"/>
        </w:r>
        <w:r>
          <w:t>50</w:t>
        </w:r>
        <w:r>
          <w:fldChar w:fldCharType="end"/>
        </w:r>
      </w:hyperlink>
    </w:p>
    <w:p>
      <w:pPr>
        <w:pStyle w:val="TOC2"/>
        <w:tabs>
          <w:tab w:val="right" w:leader="dot" w:pos="8306"/>
        </w:tabs>
      </w:pPr>
      <w:hyperlink w:anchor="_Toc2802" w:history="1">
        <w:r>
          <w:rPr>
            <w:rFonts w:ascii="仿宋" w:eastAsia="仿宋" w:hAnsi="仿宋" w:cs="仿宋" w:hint="eastAsia"/>
            <w:lang w:eastAsia="zh-CN"/>
          </w:rPr>
          <w:t>(八)、营运期水环境影响分析</w:t>
        </w:r>
        <w:r>
          <w:tab/>
        </w:r>
        <w:r>
          <w:fldChar w:fldCharType="begin"/>
        </w:r>
        <w:r>
          <w:instrText xml:space="preserve"> PAGEREF _Toc2802 \h </w:instrText>
        </w:r>
        <w:r>
          <w:fldChar w:fldCharType="separate"/>
        </w:r>
        <w:r>
          <w:t>50</w:t>
        </w:r>
        <w:r>
          <w:fldChar w:fldCharType="end"/>
        </w:r>
      </w:hyperlink>
    </w:p>
    <w:p>
      <w:pPr>
        <w:pStyle w:val="TOC2"/>
        <w:tabs>
          <w:tab w:val="right" w:leader="dot" w:pos="8306"/>
        </w:tabs>
      </w:pPr>
      <w:hyperlink w:anchor="_Toc18474" w:history="1">
        <w:r>
          <w:rPr>
            <w:rFonts w:ascii="仿宋" w:eastAsia="仿宋" w:hAnsi="仿宋" w:cs="仿宋" w:hint="eastAsia"/>
            <w:lang w:eastAsia="zh-CN"/>
          </w:rPr>
          <w:t>(九)、营运期固体废弃物环境影响分析</w:t>
        </w:r>
        <w:r>
          <w:tab/>
        </w:r>
        <w:r>
          <w:fldChar w:fldCharType="begin"/>
        </w:r>
        <w:r>
          <w:instrText xml:space="preserve"> PAGEREF _Toc18474 \h </w:instrText>
        </w:r>
        <w:r>
          <w:fldChar w:fldCharType="separate"/>
        </w:r>
        <w:r>
          <w:t>51</w:t>
        </w:r>
        <w:r>
          <w:fldChar w:fldCharType="end"/>
        </w:r>
      </w:hyperlink>
    </w:p>
    <w:p>
      <w:pPr>
        <w:pStyle w:val="TOC2"/>
        <w:tabs>
          <w:tab w:val="right" w:leader="dot" w:pos="8306"/>
        </w:tabs>
      </w:pPr>
      <w:hyperlink w:anchor="_Toc14905" w:history="1">
        <w:r>
          <w:rPr>
            <w:rFonts w:ascii="仿宋" w:eastAsia="仿宋" w:hAnsi="仿宋" w:cs="仿宋" w:hint="eastAsia"/>
            <w:lang w:eastAsia="zh-CN"/>
          </w:rPr>
          <w:t>(十)、营运期声环境影响分析</w:t>
        </w:r>
        <w:r>
          <w:tab/>
        </w:r>
        <w:r>
          <w:fldChar w:fldCharType="begin"/>
        </w:r>
        <w:r>
          <w:instrText xml:space="preserve"> PAGEREF _Toc14905 \h </w:instrText>
        </w:r>
        <w:r>
          <w:fldChar w:fldCharType="separate"/>
        </w:r>
        <w:r>
          <w:t>53</w:t>
        </w:r>
        <w:r>
          <w:fldChar w:fldCharType="end"/>
        </w:r>
      </w:hyperlink>
    </w:p>
    <w:p>
      <w:pPr>
        <w:pStyle w:val="TOC2"/>
        <w:tabs>
          <w:tab w:val="right" w:leader="dot" w:pos="8306"/>
        </w:tabs>
      </w:pPr>
      <w:hyperlink w:anchor="_Toc22108" w:history="1">
        <w:r>
          <w:rPr>
            <w:rFonts w:ascii="仿宋" w:eastAsia="仿宋" w:hAnsi="仿宋" w:cs="仿宋" w:hint="eastAsia"/>
            <w:lang w:eastAsia="zh-CN"/>
          </w:rPr>
          <w:t>(十一)、清洁生产</w:t>
        </w:r>
        <w:r>
          <w:tab/>
        </w:r>
        <w:r>
          <w:fldChar w:fldCharType="begin"/>
        </w:r>
        <w:r>
          <w:instrText xml:space="preserve"> PAGEREF _Toc22108 \h </w:instrText>
        </w:r>
        <w:r>
          <w:fldChar w:fldCharType="separate"/>
        </w:r>
        <w:r>
          <w:t>54</w:t>
        </w:r>
        <w:r>
          <w:fldChar w:fldCharType="end"/>
        </w:r>
      </w:hyperlink>
    </w:p>
    <w:p>
      <w:pPr>
        <w:pStyle w:val="TOC2"/>
        <w:tabs>
          <w:tab w:val="right" w:leader="dot" w:pos="8306"/>
        </w:tabs>
      </w:pPr>
      <w:hyperlink w:anchor="_Toc7344" w:history="1">
        <w:r>
          <w:rPr>
            <w:rFonts w:ascii="仿宋" w:eastAsia="仿宋" w:hAnsi="仿宋" w:cs="仿宋" w:hint="eastAsia"/>
            <w:lang w:eastAsia="zh-CN"/>
          </w:rPr>
          <w:t>(十二)、环境管理分析</w:t>
        </w:r>
        <w:r>
          <w:tab/>
        </w:r>
        <w:r>
          <w:fldChar w:fldCharType="begin"/>
        </w:r>
        <w:r>
          <w:instrText xml:space="preserve"> PAGEREF _Toc7344 \h </w:instrText>
        </w:r>
        <w:r>
          <w:fldChar w:fldCharType="separate"/>
        </w:r>
        <w:r>
          <w:t>55</w:t>
        </w:r>
        <w:r>
          <w:fldChar w:fldCharType="end"/>
        </w:r>
      </w:hyperlink>
    </w:p>
    <w:p>
      <w:pPr>
        <w:pStyle w:val="TOC2"/>
        <w:tabs>
          <w:tab w:val="right" w:leader="dot" w:pos="8306"/>
        </w:tabs>
      </w:pPr>
      <w:hyperlink w:anchor="_Toc25706" w:history="1">
        <w:r>
          <w:rPr>
            <w:rFonts w:ascii="仿宋" w:eastAsia="仿宋" w:hAnsi="仿宋" w:cs="仿宋" w:hint="eastAsia"/>
            <w:lang w:eastAsia="zh-CN"/>
          </w:rPr>
          <w:t>(十三)、结论及建议</w:t>
        </w:r>
        <w:r>
          <w:tab/>
        </w:r>
        <w:r>
          <w:fldChar w:fldCharType="begin"/>
        </w:r>
        <w:r>
          <w:instrText xml:space="preserve"> PAGEREF _Toc25706 \h </w:instrText>
        </w:r>
        <w:r>
          <w:fldChar w:fldCharType="separate"/>
        </w:r>
        <w:r>
          <w:t>57</w:t>
        </w:r>
        <w:r>
          <w:fldChar w:fldCharType="end"/>
        </w:r>
      </w:hyperlink>
    </w:p>
    <w:p>
      <w:pPr>
        <w:pStyle w:val="TOC1"/>
        <w:tabs>
          <w:tab w:val="right" w:leader="dot" w:pos="8306"/>
        </w:tabs>
      </w:pPr>
      <w:hyperlink w:anchor="_Toc15435" w:history="1">
        <w:r>
          <w:rPr>
            <w:rFonts w:ascii="仿宋" w:eastAsia="仿宋" w:hAnsi="仿宋" w:cs="仿宋" w:hint="eastAsia"/>
            <w:lang w:eastAsia="zh-CN"/>
          </w:rPr>
          <w:t>十、公司组建背景分析</w:t>
        </w:r>
        <w:r>
          <w:tab/>
        </w:r>
        <w:r>
          <w:fldChar w:fldCharType="begin"/>
        </w:r>
        <w:r>
          <w:instrText xml:space="preserve"> PAGEREF _Toc15435 \h </w:instrText>
        </w:r>
        <w:r>
          <w:fldChar w:fldCharType="separate"/>
        </w:r>
        <w:r>
          <w:t>58</w:t>
        </w:r>
        <w:r>
          <w:fldChar w:fldCharType="end"/>
        </w:r>
      </w:hyperlink>
    </w:p>
    <w:p>
      <w:pPr>
        <w:pStyle w:val="TOC2"/>
        <w:tabs>
          <w:tab w:val="right" w:leader="dot" w:pos="8306"/>
        </w:tabs>
      </w:pPr>
      <w:hyperlink w:anchor="_Toc27116" w:history="1">
        <w:r>
          <w:rPr>
            <w:rFonts w:ascii="仿宋" w:eastAsia="仿宋" w:hAnsi="仿宋" w:cs="仿宋" w:hint="eastAsia"/>
            <w:lang w:eastAsia="zh-CN"/>
          </w:rPr>
          <w:t>(一)、艺术表演场馆服务项目背景分析</w:t>
        </w:r>
        <w:r>
          <w:tab/>
        </w:r>
        <w:r>
          <w:fldChar w:fldCharType="begin"/>
        </w:r>
        <w:r>
          <w:instrText xml:space="preserve"> PAGEREF _Toc27116 \h </w:instrText>
        </w:r>
        <w:r>
          <w:fldChar w:fldCharType="separate"/>
        </w:r>
        <w:r>
          <w:t>58</w:t>
        </w:r>
        <w:r>
          <w:fldChar w:fldCharType="end"/>
        </w:r>
      </w:hyperlink>
    </w:p>
    <w:p>
      <w:pPr>
        <w:pStyle w:val="TOC2"/>
        <w:tabs>
          <w:tab w:val="right" w:leader="dot" w:pos="8306"/>
        </w:tabs>
      </w:pPr>
      <w:hyperlink w:anchor="_Toc14823" w:history="1">
        <w:r>
          <w:rPr>
            <w:rFonts w:ascii="仿宋" w:eastAsia="仿宋" w:hAnsi="仿宋" w:cs="仿宋" w:hint="eastAsia"/>
            <w:lang w:eastAsia="zh-CN"/>
          </w:rPr>
          <w:t>(二)、艺术表演场馆服务项目建设必要性分析</w:t>
        </w:r>
        <w:r>
          <w:tab/>
        </w:r>
        <w:r>
          <w:fldChar w:fldCharType="begin"/>
        </w:r>
        <w:r>
          <w:instrText xml:space="preserve"> PAGEREF _Toc14823 \h </w:instrText>
        </w:r>
        <w:r>
          <w:fldChar w:fldCharType="separate"/>
        </w:r>
        <w:r>
          <w:t>59</w:t>
        </w:r>
        <w:r>
          <w:fldChar w:fldCharType="end"/>
        </w:r>
      </w:hyperlink>
    </w:p>
    <w:p>
      <w:pPr>
        <w:pStyle w:val="TOC2"/>
        <w:tabs>
          <w:tab w:val="right" w:leader="dot" w:pos="8306"/>
        </w:tabs>
      </w:pPr>
      <w:hyperlink w:anchor="_Toc5457" w:history="1">
        <w:r>
          <w:rPr>
            <w:rFonts w:ascii="仿宋" w:eastAsia="仿宋" w:hAnsi="仿宋" w:cs="仿宋" w:hint="eastAsia"/>
            <w:lang w:eastAsia="zh-CN"/>
          </w:rPr>
          <w:t>(三)、鼓励中小企业发展</w:t>
        </w:r>
        <w:r>
          <w:tab/>
        </w:r>
        <w:r>
          <w:fldChar w:fldCharType="begin"/>
        </w:r>
        <w:r>
          <w:instrText xml:space="preserve"> PAGEREF _Toc5457 \h </w:instrText>
        </w:r>
        <w:r>
          <w:fldChar w:fldCharType="separate"/>
        </w:r>
        <w:r>
          <w:t>60</w:t>
        </w:r>
        <w:r>
          <w:fldChar w:fldCharType="end"/>
        </w:r>
      </w:hyperlink>
    </w:p>
    <w:p>
      <w:pPr>
        <w:pStyle w:val="TOC2"/>
        <w:tabs>
          <w:tab w:val="right" w:leader="dot" w:pos="8306"/>
        </w:tabs>
      </w:pPr>
      <w:hyperlink w:anchor="_Toc24373" w:history="1">
        <w:r>
          <w:rPr>
            <w:rFonts w:ascii="仿宋" w:eastAsia="仿宋" w:hAnsi="仿宋" w:cs="仿宋" w:hint="eastAsia"/>
            <w:lang w:eastAsia="zh-CN"/>
          </w:rPr>
          <w:t>(四)、宏观经济形势分析</w:t>
        </w:r>
        <w:r>
          <w:tab/>
        </w:r>
        <w:r>
          <w:fldChar w:fldCharType="begin"/>
        </w:r>
        <w:r>
          <w:instrText xml:space="preserve"> PAGEREF _Toc24373 \h </w:instrText>
        </w:r>
        <w:r>
          <w:fldChar w:fldCharType="separate"/>
        </w:r>
        <w:r>
          <w:t>61</w:t>
        </w:r>
        <w:r>
          <w:fldChar w:fldCharType="end"/>
        </w:r>
      </w:hyperlink>
    </w:p>
    <w:p>
      <w:pPr>
        <w:pStyle w:val="TOC1"/>
        <w:tabs>
          <w:tab w:val="right" w:leader="dot" w:pos="8306"/>
        </w:tabs>
      </w:pPr>
      <w:hyperlink w:anchor="_Toc29328" w:history="1">
        <w:r>
          <w:rPr>
            <w:rFonts w:ascii="仿宋" w:eastAsia="仿宋" w:hAnsi="仿宋" w:cs="仿宋" w:hint="eastAsia"/>
            <w:lang w:eastAsia="zh-CN"/>
          </w:rPr>
          <w:t>十一、战略合作伙伴</w:t>
        </w:r>
        <w:r>
          <w:tab/>
        </w:r>
        <w:r>
          <w:fldChar w:fldCharType="begin"/>
        </w:r>
        <w:r>
          <w:instrText xml:space="preserve"> PAGEREF _Toc29328 \h </w:instrText>
        </w:r>
        <w:r>
          <w:fldChar w:fldCharType="separate"/>
        </w:r>
        <w:r>
          <w:t>62</w:t>
        </w:r>
        <w:r>
          <w:fldChar w:fldCharType="end"/>
        </w:r>
      </w:hyperlink>
    </w:p>
    <w:p>
      <w:pPr>
        <w:pStyle w:val="TOC2"/>
        <w:tabs>
          <w:tab w:val="right" w:leader="dot" w:pos="8306"/>
        </w:tabs>
      </w:pPr>
      <w:hyperlink w:anchor="_Toc5399" w:history="1">
        <w:r>
          <w:rPr>
            <w:rFonts w:ascii="仿宋" w:eastAsia="仿宋" w:hAnsi="仿宋" w:cs="仿宋" w:hint="eastAsia"/>
            <w:lang w:eastAsia="zh-CN"/>
          </w:rPr>
          <w:t>(一)、合作伙伴关系</w:t>
        </w:r>
        <w:r>
          <w:tab/>
        </w:r>
        <w:r>
          <w:fldChar w:fldCharType="begin"/>
        </w:r>
        <w:r>
          <w:instrText xml:space="preserve"> PAGEREF _Toc5399 \h </w:instrText>
        </w:r>
        <w:r>
          <w:fldChar w:fldCharType="separate"/>
        </w:r>
        <w:r>
          <w:t>62</w:t>
        </w:r>
        <w:r>
          <w:fldChar w:fldCharType="end"/>
        </w:r>
      </w:hyperlink>
    </w:p>
    <w:p>
      <w:pPr>
        <w:pStyle w:val="TOC2"/>
        <w:tabs>
          <w:tab w:val="right" w:leader="dot" w:pos="8306"/>
        </w:tabs>
      </w:pPr>
      <w:hyperlink w:anchor="_Toc18604" w:history="1">
        <w:r>
          <w:rPr>
            <w:rFonts w:ascii="仿宋" w:eastAsia="仿宋" w:hAnsi="仿宋" w:cs="仿宋" w:hint="eastAsia"/>
            <w:lang w:eastAsia="zh-CN"/>
          </w:rPr>
          <w:t>(二)、合作艺术表演场馆服务项目</w:t>
        </w:r>
        <w:r>
          <w:tab/>
        </w:r>
        <w:r>
          <w:fldChar w:fldCharType="begin"/>
        </w:r>
        <w:r>
          <w:instrText xml:space="preserve"> PAGEREF _Toc18604 \h </w:instrText>
        </w:r>
        <w:r>
          <w:fldChar w:fldCharType="separate"/>
        </w:r>
        <w:r>
          <w:t>63</w:t>
        </w:r>
        <w:r>
          <w:fldChar w:fldCharType="end"/>
        </w:r>
      </w:hyperlink>
    </w:p>
    <w:p>
      <w:pPr>
        <w:pStyle w:val="TOC2"/>
        <w:tabs>
          <w:tab w:val="right" w:leader="dot" w:pos="8306"/>
        </w:tabs>
      </w:pPr>
      <w:hyperlink w:anchor="_Toc2464" w:history="1">
        <w:r>
          <w:rPr>
            <w:rFonts w:ascii="仿宋" w:eastAsia="仿宋" w:hAnsi="仿宋" w:cs="仿宋" w:hint="eastAsia"/>
            <w:lang w:eastAsia="zh-CN"/>
          </w:rPr>
          <w:t>(三)、合作伙伴的作用</w:t>
        </w:r>
        <w:r>
          <w:tab/>
        </w:r>
        <w:r>
          <w:fldChar w:fldCharType="begin"/>
        </w:r>
        <w:r>
          <w:instrText xml:space="preserve"> PAGEREF _Toc2464 \h </w:instrText>
        </w:r>
        <w:r>
          <w:fldChar w:fldCharType="separate"/>
        </w:r>
        <w:r>
          <w:t>63</w:t>
        </w:r>
        <w:r>
          <w:fldChar w:fldCharType="end"/>
        </w:r>
      </w:hyperlink>
    </w:p>
    <w:p>
      <w:pPr>
        <w:pStyle w:val="TOC1"/>
        <w:tabs>
          <w:tab w:val="right" w:leader="dot" w:pos="8306"/>
        </w:tabs>
      </w:pPr>
      <w:hyperlink w:anchor="_Toc27675" w:history="1">
        <w:r>
          <w:rPr>
            <w:rFonts w:ascii="仿宋" w:eastAsia="仿宋" w:hAnsi="仿宋" w:cs="仿宋" w:hint="eastAsia"/>
            <w:lang w:eastAsia="zh-CN"/>
          </w:rPr>
          <w:t>十二、市场营销策略</w:t>
        </w:r>
        <w:r>
          <w:tab/>
        </w:r>
        <w:r>
          <w:fldChar w:fldCharType="begin"/>
        </w:r>
        <w:r>
          <w:instrText xml:space="preserve"> PAGEREF _Toc27675 \h </w:instrText>
        </w:r>
        <w:r>
          <w:fldChar w:fldCharType="separate"/>
        </w:r>
        <w:r>
          <w:t>64</w:t>
        </w:r>
        <w:r>
          <w:fldChar w:fldCharType="end"/>
        </w:r>
      </w:hyperlink>
    </w:p>
    <w:p>
      <w:pPr>
        <w:pStyle w:val="TOC2"/>
        <w:tabs>
          <w:tab w:val="right" w:leader="dot" w:pos="8306"/>
        </w:tabs>
      </w:pPr>
      <w:hyperlink w:anchor="_Toc27480" w:history="1">
        <w:r>
          <w:rPr>
            <w:rFonts w:ascii="仿宋" w:eastAsia="仿宋" w:hAnsi="仿宋" w:cs="仿宋" w:hint="eastAsia"/>
            <w:lang w:eastAsia="zh-CN"/>
          </w:rPr>
          <w:t>(一)、市场定位和目标市场</w:t>
        </w:r>
        <w:r>
          <w:tab/>
        </w:r>
        <w:r>
          <w:fldChar w:fldCharType="begin"/>
        </w:r>
        <w:r>
          <w:instrText xml:space="preserve"> PAGEREF _Toc27480 \h </w:instrText>
        </w:r>
        <w:r>
          <w:fldChar w:fldCharType="separate"/>
        </w:r>
        <w:r>
          <w:t>64</w:t>
        </w:r>
        <w:r>
          <w:fldChar w:fldCharType="end"/>
        </w:r>
      </w:hyperlink>
    </w:p>
    <w:p>
      <w:pPr>
        <w:pStyle w:val="TOC2"/>
        <w:tabs>
          <w:tab w:val="right" w:leader="dot" w:pos="8306"/>
        </w:tabs>
      </w:pPr>
      <w:hyperlink w:anchor="_Toc30086" w:history="1">
        <w:r>
          <w:rPr>
            <w:rFonts w:ascii="仿宋" w:eastAsia="仿宋" w:hAnsi="仿宋" w:cs="仿宋" w:hint="eastAsia"/>
            <w:lang w:eastAsia="zh-CN"/>
          </w:rPr>
          <w:t>(二)、定价策略</w:t>
        </w:r>
        <w:r>
          <w:tab/>
        </w:r>
        <w:r>
          <w:fldChar w:fldCharType="begin"/>
        </w:r>
        <w:r>
          <w:instrText xml:space="preserve"> PAGEREF _Toc30086 \h </w:instrText>
        </w:r>
        <w:r>
          <w:fldChar w:fldCharType="separate"/>
        </w:r>
        <w:r>
          <w:t>65</w:t>
        </w:r>
        <w:r>
          <w:fldChar w:fldCharType="end"/>
        </w:r>
      </w:hyperlink>
    </w:p>
    <w:p>
      <w:pPr>
        <w:pStyle w:val="TOC2"/>
        <w:tabs>
          <w:tab w:val="right" w:leader="dot" w:pos="8306"/>
        </w:tabs>
      </w:pPr>
      <w:hyperlink w:anchor="_Toc2941" w:history="1">
        <w:r>
          <w:rPr>
            <w:rFonts w:ascii="仿宋" w:eastAsia="仿宋" w:hAnsi="仿宋" w:cs="仿宋" w:hint="eastAsia"/>
            <w:lang w:eastAsia="zh-CN"/>
          </w:rPr>
          <w:t>(三)、销售和推广策略</w:t>
        </w:r>
        <w:r>
          <w:tab/>
        </w:r>
        <w:r>
          <w:fldChar w:fldCharType="begin"/>
        </w:r>
        <w:r>
          <w:instrText xml:space="preserve"> PAGEREF _Toc2941 \h </w:instrText>
        </w:r>
        <w:r>
          <w:fldChar w:fldCharType="separate"/>
        </w:r>
        <w:r>
          <w:t>66</w:t>
        </w:r>
        <w:r>
          <w:fldChar w:fldCharType="end"/>
        </w:r>
      </w:hyperlink>
    </w:p>
    <w:p>
      <w:pPr>
        <w:pStyle w:val="TOC2"/>
        <w:tabs>
          <w:tab w:val="right" w:leader="dot" w:pos="8306"/>
        </w:tabs>
      </w:pPr>
      <w:hyperlink w:anchor="_Toc1926" w:history="1">
        <w:r>
          <w:rPr>
            <w:rFonts w:ascii="仿宋" w:eastAsia="仿宋" w:hAnsi="仿宋" w:cs="仿宋" w:hint="eastAsia"/>
            <w:lang w:eastAsia="zh-CN"/>
          </w:rPr>
          <w:t>(四)、销售渠道和分销策略</w:t>
        </w:r>
        <w:r>
          <w:tab/>
        </w:r>
        <w:r>
          <w:fldChar w:fldCharType="begin"/>
        </w:r>
        <w:r>
          <w:instrText xml:space="preserve"> PAGEREF _Toc1926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2768"/>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2376"/>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9819"/>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https://d.book118.com/357111034005006036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57111034005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2024-01-19T18:56:00Z</dcterms:created>
  <dcterms:modified xsi:type="dcterms:W3CDTF">2024-01-19T18:57:13Z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6C9EC82524034FFD9F2CB0DA030A43D6_11</vt:lpwstr>
  </property>
  <property fmtid="{D5CDD505-2E9C-101B-9397-08002B2CF9AE}" pid="3" name="KSOProductBuildVer">
    <vt:lpwstr>2052-12.1.0.16120</vt:lpwstr>
  </property>
</Properties>
</file>