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新型阀控型全密封免维护铅酸蓄电池项目构思建设方案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92" w:history="1">
        <w:r>
          <w:rPr>
            <w:rFonts w:ascii="仿宋" w:eastAsia="仿宋" w:hAnsi="仿宋" w:cs="仿宋" w:hint="eastAsia"/>
            <w:lang w:eastAsia="zh-CN"/>
          </w:rPr>
          <w:t>序言</w:t>
        </w:r>
        <w:r>
          <w:tab/>
        </w:r>
        <w:r>
          <w:fldChar w:fldCharType="begin"/>
        </w:r>
        <w:r>
          <w:instrText xml:space="preserve"> PAGEREF _Toc31092 \h </w:instrText>
        </w:r>
        <w:r>
          <w:fldChar w:fldCharType="separate"/>
        </w:r>
        <w:r>
          <w:t>3</w:t>
        </w:r>
        <w:r>
          <w:fldChar w:fldCharType="end"/>
        </w:r>
      </w:hyperlink>
    </w:p>
    <w:p>
      <w:pPr>
        <w:pStyle w:val="TOC1"/>
        <w:tabs>
          <w:tab w:val="right" w:leader="dot" w:pos="8306"/>
        </w:tabs>
      </w:pPr>
      <w:hyperlink w:anchor="_Toc1039" w:history="1">
        <w:r>
          <w:rPr>
            <w:rFonts w:ascii="仿宋" w:eastAsia="仿宋" w:hAnsi="仿宋" w:cs="仿宋" w:hint="eastAsia"/>
            <w:lang w:eastAsia="zh-CN"/>
          </w:rPr>
          <w:t>一、环境和生态影响分析</w:t>
        </w:r>
        <w:r>
          <w:tab/>
        </w:r>
        <w:r>
          <w:fldChar w:fldCharType="begin"/>
        </w:r>
        <w:r>
          <w:instrText xml:space="preserve"> PAGEREF _Toc1039 \h </w:instrText>
        </w:r>
        <w:r>
          <w:fldChar w:fldCharType="separate"/>
        </w:r>
        <w:r>
          <w:t>3</w:t>
        </w:r>
        <w:r>
          <w:fldChar w:fldCharType="end"/>
        </w:r>
      </w:hyperlink>
    </w:p>
    <w:p>
      <w:pPr>
        <w:pStyle w:val="TOC2"/>
        <w:tabs>
          <w:tab w:val="right" w:leader="dot" w:pos="8306"/>
        </w:tabs>
      </w:pPr>
      <w:hyperlink w:anchor="_Toc14922" w:history="1">
        <w:r>
          <w:rPr>
            <w:rFonts w:ascii="仿宋" w:eastAsia="仿宋" w:hAnsi="仿宋" w:cs="仿宋" w:hint="eastAsia"/>
            <w:lang w:eastAsia="zh-CN"/>
          </w:rPr>
          <w:t>(一)、环境和生态现状</w:t>
        </w:r>
        <w:r>
          <w:tab/>
        </w:r>
        <w:r>
          <w:fldChar w:fldCharType="begin"/>
        </w:r>
        <w:r>
          <w:instrText xml:space="preserve"> PAGEREF _Toc14922 \h </w:instrText>
        </w:r>
        <w:r>
          <w:fldChar w:fldCharType="separate"/>
        </w:r>
        <w:r>
          <w:t>3</w:t>
        </w:r>
        <w:r>
          <w:fldChar w:fldCharType="end"/>
        </w:r>
      </w:hyperlink>
    </w:p>
    <w:p>
      <w:pPr>
        <w:pStyle w:val="TOC2"/>
        <w:tabs>
          <w:tab w:val="right" w:leader="dot" w:pos="8306"/>
        </w:tabs>
      </w:pPr>
      <w:hyperlink w:anchor="_Toc23782" w:history="1">
        <w:r>
          <w:rPr>
            <w:rFonts w:ascii="仿宋" w:eastAsia="仿宋" w:hAnsi="仿宋" w:cs="仿宋" w:hint="eastAsia"/>
            <w:lang w:eastAsia="zh-CN"/>
          </w:rPr>
          <w:t>(二)、生态环境影响分析</w:t>
        </w:r>
        <w:r>
          <w:tab/>
        </w:r>
        <w:r>
          <w:fldChar w:fldCharType="begin"/>
        </w:r>
        <w:r>
          <w:instrText xml:space="preserve"> PAGEREF _Toc23782 \h </w:instrText>
        </w:r>
        <w:r>
          <w:fldChar w:fldCharType="separate"/>
        </w:r>
        <w:r>
          <w:t>5</w:t>
        </w:r>
        <w:r>
          <w:fldChar w:fldCharType="end"/>
        </w:r>
      </w:hyperlink>
    </w:p>
    <w:p>
      <w:pPr>
        <w:pStyle w:val="TOC2"/>
        <w:tabs>
          <w:tab w:val="right" w:leader="dot" w:pos="8306"/>
        </w:tabs>
      </w:pPr>
      <w:hyperlink w:anchor="_Toc3800" w:history="1">
        <w:r>
          <w:rPr>
            <w:rFonts w:ascii="仿宋" w:eastAsia="仿宋" w:hAnsi="仿宋" w:cs="仿宋" w:hint="eastAsia"/>
            <w:lang w:eastAsia="zh-CN"/>
          </w:rPr>
          <w:t>(三)、生态环境保护措施</w:t>
        </w:r>
        <w:r>
          <w:tab/>
        </w:r>
        <w:r>
          <w:fldChar w:fldCharType="begin"/>
        </w:r>
        <w:r>
          <w:instrText xml:space="preserve"> PAGEREF _Toc3800 \h </w:instrText>
        </w:r>
        <w:r>
          <w:fldChar w:fldCharType="separate"/>
        </w:r>
        <w:r>
          <w:t>6</w:t>
        </w:r>
        <w:r>
          <w:fldChar w:fldCharType="end"/>
        </w:r>
      </w:hyperlink>
    </w:p>
    <w:p>
      <w:pPr>
        <w:pStyle w:val="TOC2"/>
        <w:tabs>
          <w:tab w:val="right" w:leader="dot" w:pos="8306"/>
        </w:tabs>
      </w:pPr>
      <w:hyperlink w:anchor="_Toc11941" w:history="1">
        <w:r>
          <w:rPr>
            <w:rFonts w:ascii="仿宋" w:eastAsia="仿宋" w:hAnsi="仿宋" w:cs="仿宋" w:hint="eastAsia"/>
            <w:lang w:eastAsia="zh-CN"/>
          </w:rPr>
          <w:t>(四)、地质灾害影响分析</w:t>
        </w:r>
        <w:r>
          <w:tab/>
        </w:r>
        <w:r>
          <w:fldChar w:fldCharType="begin"/>
        </w:r>
        <w:r>
          <w:instrText xml:space="preserve"> PAGEREF _Toc11941 \h </w:instrText>
        </w:r>
        <w:r>
          <w:fldChar w:fldCharType="separate"/>
        </w:r>
        <w:r>
          <w:t>8</w:t>
        </w:r>
        <w:r>
          <w:fldChar w:fldCharType="end"/>
        </w:r>
      </w:hyperlink>
    </w:p>
    <w:p>
      <w:pPr>
        <w:pStyle w:val="TOC2"/>
        <w:tabs>
          <w:tab w:val="right" w:leader="dot" w:pos="8306"/>
        </w:tabs>
      </w:pPr>
      <w:hyperlink w:anchor="_Toc25984" w:history="1">
        <w:r>
          <w:rPr>
            <w:rFonts w:ascii="仿宋" w:eastAsia="仿宋" w:hAnsi="仿宋" w:cs="仿宋" w:hint="eastAsia"/>
            <w:lang w:eastAsia="zh-CN"/>
          </w:rPr>
          <w:t>(五)、特殊环境影响</w:t>
        </w:r>
        <w:r>
          <w:tab/>
        </w:r>
        <w:r>
          <w:fldChar w:fldCharType="begin"/>
        </w:r>
        <w:r>
          <w:instrText xml:space="preserve"> PAGEREF _Toc25984 \h </w:instrText>
        </w:r>
        <w:r>
          <w:fldChar w:fldCharType="separate"/>
        </w:r>
        <w:r>
          <w:t>9</w:t>
        </w:r>
        <w:r>
          <w:fldChar w:fldCharType="end"/>
        </w:r>
      </w:hyperlink>
    </w:p>
    <w:p>
      <w:pPr>
        <w:pStyle w:val="TOC1"/>
        <w:tabs>
          <w:tab w:val="right" w:leader="dot" w:pos="8306"/>
        </w:tabs>
      </w:pPr>
      <w:hyperlink w:anchor="_Toc6292" w:history="1">
        <w:r>
          <w:rPr>
            <w:rFonts w:ascii="仿宋" w:eastAsia="仿宋" w:hAnsi="仿宋" w:cs="仿宋" w:hint="eastAsia"/>
            <w:lang w:eastAsia="zh-CN"/>
          </w:rPr>
          <w:t>二、背景、必要性分析</w:t>
        </w:r>
        <w:r>
          <w:tab/>
        </w:r>
        <w:r>
          <w:fldChar w:fldCharType="begin"/>
        </w:r>
        <w:r>
          <w:instrText xml:space="preserve"> PAGEREF _Toc6292 \h </w:instrText>
        </w:r>
        <w:r>
          <w:fldChar w:fldCharType="separate"/>
        </w:r>
        <w:r>
          <w:t>10</w:t>
        </w:r>
        <w:r>
          <w:fldChar w:fldCharType="end"/>
        </w:r>
      </w:hyperlink>
    </w:p>
    <w:p>
      <w:pPr>
        <w:pStyle w:val="TOC2"/>
        <w:tabs>
          <w:tab w:val="right" w:leader="dot" w:pos="8306"/>
        </w:tabs>
      </w:pPr>
      <w:hyperlink w:anchor="_Toc26908" w:history="1">
        <w:r>
          <w:rPr>
            <w:rFonts w:ascii="仿宋" w:eastAsia="仿宋" w:hAnsi="仿宋" w:cs="仿宋" w:hint="eastAsia"/>
            <w:lang w:eastAsia="zh-CN"/>
          </w:rPr>
          <w:t>(一)、项目建设背景</w:t>
        </w:r>
        <w:r>
          <w:tab/>
        </w:r>
        <w:r>
          <w:fldChar w:fldCharType="begin"/>
        </w:r>
        <w:r>
          <w:instrText xml:space="preserve"> PAGEREF _Toc26908 \h </w:instrText>
        </w:r>
        <w:r>
          <w:fldChar w:fldCharType="separate"/>
        </w:r>
        <w:r>
          <w:t>10</w:t>
        </w:r>
        <w:r>
          <w:fldChar w:fldCharType="end"/>
        </w:r>
      </w:hyperlink>
    </w:p>
    <w:p>
      <w:pPr>
        <w:pStyle w:val="TOC2"/>
        <w:tabs>
          <w:tab w:val="right" w:leader="dot" w:pos="8306"/>
        </w:tabs>
      </w:pPr>
      <w:hyperlink w:anchor="_Toc10285" w:history="1">
        <w:r>
          <w:rPr>
            <w:rFonts w:ascii="仿宋" w:eastAsia="仿宋" w:hAnsi="仿宋" w:cs="仿宋" w:hint="eastAsia"/>
            <w:lang w:eastAsia="zh-CN"/>
          </w:rPr>
          <w:t>(二)、必要性分析</w:t>
        </w:r>
        <w:r>
          <w:tab/>
        </w:r>
        <w:r>
          <w:fldChar w:fldCharType="begin"/>
        </w:r>
        <w:r>
          <w:instrText xml:space="preserve"> PAGEREF _Toc10285 \h </w:instrText>
        </w:r>
        <w:r>
          <w:fldChar w:fldCharType="separate"/>
        </w:r>
        <w:r>
          <w:t>11</w:t>
        </w:r>
        <w:r>
          <w:fldChar w:fldCharType="end"/>
        </w:r>
      </w:hyperlink>
    </w:p>
    <w:p>
      <w:pPr>
        <w:pStyle w:val="TOC2"/>
        <w:tabs>
          <w:tab w:val="right" w:leader="dot" w:pos="8306"/>
        </w:tabs>
      </w:pPr>
      <w:hyperlink w:anchor="_Toc20274" w:history="1">
        <w:r>
          <w:rPr>
            <w:rFonts w:ascii="仿宋" w:eastAsia="仿宋" w:hAnsi="仿宋" w:cs="仿宋" w:hint="eastAsia"/>
            <w:lang w:eastAsia="zh-CN"/>
          </w:rPr>
          <w:t>(三)、项目建设有利条件</w:t>
        </w:r>
        <w:r>
          <w:tab/>
        </w:r>
        <w:r>
          <w:fldChar w:fldCharType="begin"/>
        </w:r>
        <w:r>
          <w:instrText xml:space="preserve"> PAGEREF _Toc20274 \h </w:instrText>
        </w:r>
        <w:r>
          <w:fldChar w:fldCharType="separate"/>
        </w:r>
        <w:r>
          <w:t>13</w:t>
        </w:r>
        <w:r>
          <w:fldChar w:fldCharType="end"/>
        </w:r>
      </w:hyperlink>
    </w:p>
    <w:p>
      <w:pPr>
        <w:pStyle w:val="TOC1"/>
        <w:tabs>
          <w:tab w:val="right" w:leader="dot" w:pos="8306"/>
        </w:tabs>
      </w:pPr>
      <w:hyperlink w:anchor="_Toc2792" w:history="1">
        <w:r>
          <w:rPr>
            <w:rFonts w:ascii="仿宋" w:eastAsia="仿宋" w:hAnsi="仿宋" w:cs="仿宋" w:hint="eastAsia"/>
            <w:lang w:eastAsia="zh-CN"/>
          </w:rPr>
          <w:t>三、发展规划、产业政策和行业准入分析</w:t>
        </w:r>
        <w:r>
          <w:tab/>
        </w:r>
        <w:r>
          <w:fldChar w:fldCharType="begin"/>
        </w:r>
        <w:r>
          <w:instrText xml:space="preserve"> PAGEREF _Toc2792 \h </w:instrText>
        </w:r>
        <w:r>
          <w:fldChar w:fldCharType="separate"/>
        </w:r>
        <w:r>
          <w:t>14</w:t>
        </w:r>
        <w:r>
          <w:fldChar w:fldCharType="end"/>
        </w:r>
      </w:hyperlink>
    </w:p>
    <w:p>
      <w:pPr>
        <w:pStyle w:val="TOC2"/>
        <w:tabs>
          <w:tab w:val="right" w:leader="dot" w:pos="8306"/>
        </w:tabs>
      </w:pPr>
      <w:hyperlink w:anchor="_Toc27939" w:history="1">
        <w:r>
          <w:rPr>
            <w:rFonts w:ascii="仿宋" w:eastAsia="仿宋" w:hAnsi="仿宋" w:cs="仿宋" w:hint="eastAsia"/>
            <w:lang w:eastAsia="zh-CN"/>
          </w:rPr>
          <w:t>(一)、发展规划分析</w:t>
        </w:r>
        <w:r>
          <w:tab/>
        </w:r>
        <w:r>
          <w:fldChar w:fldCharType="begin"/>
        </w:r>
        <w:r>
          <w:instrText xml:space="preserve"> PAGEREF _Toc27939 \h </w:instrText>
        </w:r>
        <w:r>
          <w:fldChar w:fldCharType="separate"/>
        </w:r>
        <w:r>
          <w:t>14</w:t>
        </w:r>
        <w:r>
          <w:fldChar w:fldCharType="end"/>
        </w:r>
      </w:hyperlink>
    </w:p>
    <w:p>
      <w:pPr>
        <w:pStyle w:val="TOC2"/>
        <w:tabs>
          <w:tab w:val="right" w:leader="dot" w:pos="8306"/>
        </w:tabs>
      </w:pPr>
      <w:hyperlink w:anchor="_Toc20299" w:history="1">
        <w:r>
          <w:rPr>
            <w:rFonts w:ascii="仿宋" w:eastAsia="仿宋" w:hAnsi="仿宋" w:cs="仿宋" w:hint="eastAsia"/>
            <w:lang w:eastAsia="zh-CN"/>
          </w:rPr>
          <w:t>(二)、产业政策分析</w:t>
        </w:r>
        <w:r>
          <w:tab/>
        </w:r>
        <w:r>
          <w:fldChar w:fldCharType="begin"/>
        </w:r>
        <w:r>
          <w:instrText xml:space="preserve"> PAGEREF _Toc20299 \h </w:instrText>
        </w:r>
        <w:r>
          <w:fldChar w:fldCharType="separate"/>
        </w:r>
        <w:r>
          <w:t>16</w:t>
        </w:r>
        <w:r>
          <w:fldChar w:fldCharType="end"/>
        </w:r>
      </w:hyperlink>
    </w:p>
    <w:p>
      <w:pPr>
        <w:pStyle w:val="TOC2"/>
        <w:tabs>
          <w:tab w:val="right" w:leader="dot" w:pos="8306"/>
        </w:tabs>
      </w:pPr>
      <w:hyperlink w:anchor="_Toc29563" w:history="1">
        <w:r>
          <w:rPr>
            <w:rFonts w:ascii="仿宋" w:eastAsia="仿宋" w:hAnsi="仿宋" w:cs="仿宋" w:hint="eastAsia"/>
            <w:lang w:eastAsia="zh-CN"/>
          </w:rPr>
          <w:t>(三)、行业准入分析</w:t>
        </w:r>
        <w:r>
          <w:tab/>
        </w:r>
        <w:r>
          <w:fldChar w:fldCharType="begin"/>
        </w:r>
        <w:r>
          <w:instrText xml:space="preserve"> PAGEREF _Toc29563 \h </w:instrText>
        </w:r>
        <w:r>
          <w:fldChar w:fldCharType="separate"/>
        </w:r>
        <w:r>
          <w:t>18</w:t>
        </w:r>
        <w:r>
          <w:fldChar w:fldCharType="end"/>
        </w:r>
      </w:hyperlink>
    </w:p>
    <w:p>
      <w:pPr>
        <w:pStyle w:val="TOC1"/>
        <w:tabs>
          <w:tab w:val="right" w:leader="dot" w:pos="8306"/>
        </w:tabs>
      </w:pPr>
      <w:hyperlink w:anchor="_Toc14176" w:history="1">
        <w:r>
          <w:rPr>
            <w:rFonts w:ascii="仿宋" w:eastAsia="仿宋" w:hAnsi="仿宋" w:cs="仿宋" w:hint="eastAsia"/>
            <w:lang w:eastAsia="zh-CN"/>
          </w:rPr>
          <w:t>四、项目监理与质量保证</w:t>
        </w:r>
        <w:r>
          <w:tab/>
        </w:r>
        <w:r>
          <w:fldChar w:fldCharType="begin"/>
        </w:r>
        <w:r>
          <w:instrText xml:space="preserve"> PAGEREF _Toc14176 \h </w:instrText>
        </w:r>
        <w:r>
          <w:fldChar w:fldCharType="separate"/>
        </w:r>
        <w:r>
          <w:t>19</w:t>
        </w:r>
        <w:r>
          <w:fldChar w:fldCharType="end"/>
        </w:r>
      </w:hyperlink>
    </w:p>
    <w:p>
      <w:pPr>
        <w:pStyle w:val="TOC2"/>
        <w:tabs>
          <w:tab w:val="right" w:leader="dot" w:pos="8306"/>
        </w:tabs>
      </w:pPr>
      <w:hyperlink w:anchor="_Toc26886" w:history="1">
        <w:r>
          <w:rPr>
            <w:rFonts w:ascii="仿宋" w:eastAsia="仿宋" w:hAnsi="仿宋" w:cs="仿宋" w:hint="eastAsia"/>
            <w:lang w:eastAsia="zh-CN"/>
          </w:rPr>
          <w:t>(一)、监理体系构建</w:t>
        </w:r>
        <w:r>
          <w:tab/>
        </w:r>
        <w:r>
          <w:fldChar w:fldCharType="begin"/>
        </w:r>
        <w:r>
          <w:instrText xml:space="preserve"> PAGEREF _Toc26886 \h </w:instrText>
        </w:r>
        <w:r>
          <w:fldChar w:fldCharType="separate"/>
        </w:r>
        <w:r>
          <w:t>19</w:t>
        </w:r>
        <w:r>
          <w:fldChar w:fldCharType="end"/>
        </w:r>
      </w:hyperlink>
    </w:p>
    <w:p>
      <w:pPr>
        <w:pStyle w:val="TOC2"/>
        <w:tabs>
          <w:tab w:val="right" w:leader="dot" w:pos="8306"/>
        </w:tabs>
      </w:pPr>
      <w:hyperlink w:anchor="_Toc28677" w:history="1">
        <w:r>
          <w:rPr>
            <w:rFonts w:ascii="仿宋" w:eastAsia="仿宋" w:hAnsi="仿宋" w:cs="仿宋" w:hint="eastAsia"/>
            <w:lang w:eastAsia="zh-CN"/>
          </w:rPr>
          <w:t>(二)、质量保证体系实施</w:t>
        </w:r>
        <w:r>
          <w:tab/>
        </w:r>
        <w:r>
          <w:fldChar w:fldCharType="begin"/>
        </w:r>
        <w:r>
          <w:instrText xml:space="preserve"> PAGEREF _Toc28677 \h </w:instrText>
        </w:r>
        <w:r>
          <w:fldChar w:fldCharType="separate"/>
        </w:r>
        <w:r>
          <w:t>20</w:t>
        </w:r>
        <w:r>
          <w:fldChar w:fldCharType="end"/>
        </w:r>
      </w:hyperlink>
    </w:p>
    <w:p>
      <w:pPr>
        <w:pStyle w:val="TOC2"/>
        <w:tabs>
          <w:tab w:val="right" w:leader="dot" w:pos="8306"/>
        </w:tabs>
      </w:pPr>
      <w:hyperlink w:anchor="_Toc2911" w:history="1">
        <w:r>
          <w:rPr>
            <w:rFonts w:ascii="仿宋" w:eastAsia="仿宋" w:hAnsi="仿宋" w:cs="仿宋" w:hint="eastAsia"/>
            <w:lang w:eastAsia="zh-CN"/>
          </w:rPr>
          <w:t>(三)、监理与质量控制流程</w:t>
        </w:r>
        <w:r>
          <w:tab/>
        </w:r>
        <w:r>
          <w:fldChar w:fldCharType="begin"/>
        </w:r>
        <w:r>
          <w:instrText xml:space="preserve"> PAGEREF _Toc2911 \h </w:instrText>
        </w:r>
        <w:r>
          <w:fldChar w:fldCharType="separate"/>
        </w:r>
        <w:r>
          <w:t>21</w:t>
        </w:r>
        <w:r>
          <w:fldChar w:fldCharType="end"/>
        </w:r>
      </w:hyperlink>
    </w:p>
    <w:p>
      <w:pPr>
        <w:pStyle w:val="TOC1"/>
        <w:tabs>
          <w:tab w:val="right" w:leader="dot" w:pos="8306"/>
        </w:tabs>
      </w:pPr>
      <w:hyperlink w:anchor="_Toc23486" w:history="1">
        <w:r>
          <w:rPr>
            <w:rFonts w:ascii="仿宋" w:eastAsia="仿宋" w:hAnsi="仿宋" w:cs="仿宋" w:hint="eastAsia"/>
            <w:lang w:eastAsia="zh-CN"/>
          </w:rPr>
          <w:t>五、建设风险评估分析</w:t>
        </w:r>
        <w:r>
          <w:tab/>
        </w:r>
        <w:r>
          <w:fldChar w:fldCharType="begin"/>
        </w:r>
        <w:r>
          <w:instrText xml:space="preserve"> PAGEREF _Toc23486 \h </w:instrText>
        </w:r>
        <w:r>
          <w:fldChar w:fldCharType="separate"/>
        </w:r>
        <w:r>
          <w:t>21</w:t>
        </w:r>
        <w:r>
          <w:fldChar w:fldCharType="end"/>
        </w:r>
      </w:hyperlink>
    </w:p>
    <w:p>
      <w:pPr>
        <w:pStyle w:val="TOC2"/>
        <w:tabs>
          <w:tab w:val="right" w:leader="dot" w:pos="8306"/>
        </w:tabs>
      </w:pPr>
      <w:hyperlink w:anchor="_Toc10506" w:history="1">
        <w:r>
          <w:rPr>
            <w:rFonts w:ascii="仿宋" w:eastAsia="仿宋" w:hAnsi="仿宋" w:cs="仿宋" w:hint="eastAsia"/>
            <w:lang w:eastAsia="zh-CN"/>
          </w:rPr>
          <w:t>(一)、政策风险分析</w:t>
        </w:r>
        <w:r>
          <w:tab/>
        </w:r>
        <w:r>
          <w:fldChar w:fldCharType="begin"/>
        </w:r>
        <w:r>
          <w:instrText xml:space="preserve"> PAGEREF _Toc10506 \h </w:instrText>
        </w:r>
        <w:r>
          <w:fldChar w:fldCharType="separate"/>
        </w:r>
        <w:r>
          <w:t>21</w:t>
        </w:r>
        <w:r>
          <w:fldChar w:fldCharType="end"/>
        </w:r>
      </w:hyperlink>
    </w:p>
    <w:p>
      <w:pPr>
        <w:pStyle w:val="TOC2"/>
        <w:tabs>
          <w:tab w:val="right" w:leader="dot" w:pos="8306"/>
        </w:tabs>
      </w:pPr>
      <w:hyperlink w:anchor="_Toc21727" w:history="1">
        <w:r>
          <w:rPr>
            <w:rFonts w:ascii="仿宋" w:eastAsia="仿宋" w:hAnsi="仿宋" w:cs="仿宋" w:hint="eastAsia"/>
            <w:lang w:eastAsia="zh-CN"/>
          </w:rPr>
          <w:t>(二)、社会风险分析</w:t>
        </w:r>
        <w:r>
          <w:tab/>
        </w:r>
        <w:r>
          <w:fldChar w:fldCharType="begin"/>
        </w:r>
        <w:r>
          <w:instrText xml:space="preserve"> PAGEREF _Toc21727 \h </w:instrText>
        </w:r>
        <w:r>
          <w:fldChar w:fldCharType="separate"/>
        </w:r>
        <w:r>
          <w:t>22</w:t>
        </w:r>
        <w:r>
          <w:fldChar w:fldCharType="end"/>
        </w:r>
      </w:hyperlink>
    </w:p>
    <w:p>
      <w:pPr>
        <w:pStyle w:val="TOC2"/>
        <w:tabs>
          <w:tab w:val="right" w:leader="dot" w:pos="8306"/>
        </w:tabs>
      </w:pPr>
      <w:hyperlink w:anchor="_Toc26975" w:history="1">
        <w:r>
          <w:rPr>
            <w:rFonts w:ascii="仿宋" w:eastAsia="仿宋" w:hAnsi="仿宋" w:cs="仿宋" w:hint="eastAsia"/>
            <w:lang w:eastAsia="zh-CN"/>
          </w:rPr>
          <w:t>(三)、市场风险分析</w:t>
        </w:r>
        <w:r>
          <w:tab/>
        </w:r>
        <w:r>
          <w:fldChar w:fldCharType="begin"/>
        </w:r>
        <w:r>
          <w:instrText xml:space="preserve"> PAGEREF _Toc26975 \h </w:instrText>
        </w:r>
        <w:r>
          <w:fldChar w:fldCharType="separate"/>
        </w:r>
        <w:r>
          <w:t>24</w:t>
        </w:r>
        <w:r>
          <w:fldChar w:fldCharType="end"/>
        </w:r>
      </w:hyperlink>
    </w:p>
    <w:p>
      <w:pPr>
        <w:pStyle w:val="TOC2"/>
        <w:tabs>
          <w:tab w:val="right" w:leader="dot" w:pos="8306"/>
        </w:tabs>
      </w:pPr>
      <w:hyperlink w:anchor="_Toc10834" w:history="1">
        <w:r>
          <w:rPr>
            <w:rFonts w:ascii="仿宋" w:eastAsia="仿宋" w:hAnsi="仿宋" w:cs="仿宋" w:hint="eastAsia"/>
            <w:lang w:eastAsia="zh-CN"/>
          </w:rPr>
          <w:t>(四)、资金风险分析</w:t>
        </w:r>
        <w:r>
          <w:tab/>
        </w:r>
        <w:r>
          <w:fldChar w:fldCharType="begin"/>
        </w:r>
        <w:r>
          <w:instrText xml:space="preserve"> PAGEREF _Toc10834 \h </w:instrText>
        </w:r>
        <w:r>
          <w:fldChar w:fldCharType="separate"/>
        </w:r>
        <w:r>
          <w:t>25</w:t>
        </w:r>
        <w:r>
          <w:fldChar w:fldCharType="end"/>
        </w:r>
      </w:hyperlink>
    </w:p>
    <w:p>
      <w:pPr>
        <w:pStyle w:val="TOC2"/>
        <w:tabs>
          <w:tab w:val="right" w:leader="dot" w:pos="8306"/>
        </w:tabs>
      </w:pPr>
      <w:hyperlink w:anchor="_Toc22736" w:history="1">
        <w:r>
          <w:rPr>
            <w:rFonts w:ascii="仿宋" w:eastAsia="仿宋" w:hAnsi="仿宋" w:cs="仿宋" w:hint="eastAsia"/>
            <w:lang w:eastAsia="zh-CN"/>
          </w:rPr>
          <w:t>(五)、技术风险分析</w:t>
        </w:r>
        <w:r>
          <w:tab/>
        </w:r>
        <w:r>
          <w:fldChar w:fldCharType="begin"/>
        </w:r>
        <w:r>
          <w:instrText xml:space="preserve"> PAGEREF _Toc22736 \h </w:instrText>
        </w:r>
        <w:r>
          <w:fldChar w:fldCharType="separate"/>
        </w:r>
        <w:r>
          <w:t>26</w:t>
        </w:r>
        <w:r>
          <w:fldChar w:fldCharType="end"/>
        </w:r>
      </w:hyperlink>
    </w:p>
    <w:p>
      <w:pPr>
        <w:pStyle w:val="TOC2"/>
        <w:tabs>
          <w:tab w:val="right" w:leader="dot" w:pos="8306"/>
        </w:tabs>
      </w:pPr>
      <w:hyperlink w:anchor="_Toc29508" w:history="1">
        <w:r>
          <w:rPr>
            <w:rFonts w:ascii="仿宋" w:eastAsia="仿宋" w:hAnsi="仿宋" w:cs="仿宋" w:hint="eastAsia"/>
            <w:lang w:eastAsia="zh-CN"/>
          </w:rPr>
          <w:t>(六)、财务风险分析</w:t>
        </w:r>
        <w:r>
          <w:tab/>
        </w:r>
        <w:r>
          <w:fldChar w:fldCharType="begin"/>
        </w:r>
        <w:r>
          <w:instrText xml:space="preserve"> PAGEREF _Toc29508 \h </w:instrText>
        </w:r>
        <w:r>
          <w:fldChar w:fldCharType="separate"/>
        </w:r>
        <w:r>
          <w:t>27</w:t>
        </w:r>
        <w:r>
          <w:fldChar w:fldCharType="end"/>
        </w:r>
      </w:hyperlink>
    </w:p>
    <w:p>
      <w:pPr>
        <w:pStyle w:val="TOC2"/>
        <w:tabs>
          <w:tab w:val="right" w:leader="dot" w:pos="8306"/>
        </w:tabs>
      </w:pPr>
      <w:hyperlink w:anchor="_Toc1099" w:history="1">
        <w:r>
          <w:rPr>
            <w:rFonts w:ascii="仿宋" w:eastAsia="仿宋" w:hAnsi="仿宋" w:cs="仿宋" w:hint="eastAsia"/>
            <w:lang w:eastAsia="zh-CN"/>
          </w:rPr>
          <w:t>(七)、管理风险分析</w:t>
        </w:r>
        <w:r>
          <w:tab/>
        </w:r>
        <w:r>
          <w:fldChar w:fldCharType="begin"/>
        </w:r>
        <w:r>
          <w:instrText xml:space="preserve"> PAGEREF _Toc1099 \h </w:instrText>
        </w:r>
        <w:r>
          <w:fldChar w:fldCharType="separate"/>
        </w:r>
        <w:r>
          <w:t>29</w:t>
        </w:r>
        <w:r>
          <w:fldChar w:fldCharType="end"/>
        </w:r>
      </w:hyperlink>
    </w:p>
    <w:p>
      <w:pPr>
        <w:pStyle w:val="TOC2"/>
        <w:tabs>
          <w:tab w:val="right" w:leader="dot" w:pos="8306"/>
        </w:tabs>
      </w:pPr>
      <w:hyperlink w:anchor="_Toc31099" w:history="1">
        <w:r>
          <w:rPr>
            <w:rFonts w:ascii="仿宋" w:eastAsia="仿宋" w:hAnsi="仿宋" w:cs="仿宋" w:hint="eastAsia"/>
            <w:lang w:eastAsia="zh-CN"/>
          </w:rPr>
          <w:t>(八)、其它风险分析</w:t>
        </w:r>
        <w:r>
          <w:tab/>
        </w:r>
        <w:r>
          <w:fldChar w:fldCharType="begin"/>
        </w:r>
        <w:r>
          <w:instrText xml:space="preserve"> PAGEREF _Toc31099 \h </w:instrText>
        </w:r>
        <w:r>
          <w:fldChar w:fldCharType="separate"/>
        </w:r>
        <w:r>
          <w:t>30</w:t>
        </w:r>
        <w:r>
          <w:fldChar w:fldCharType="end"/>
        </w:r>
      </w:hyperlink>
    </w:p>
    <w:p>
      <w:pPr>
        <w:pStyle w:val="TOC2"/>
        <w:tabs>
          <w:tab w:val="right" w:leader="dot" w:pos="8306"/>
        </w:tabs>
      </w:pPr>
      <w:hyperlink w:anchor="_Toc1228" w:history="1">
        <w:r>
          <w:rPr>
            <w:rFonts w:ascii="仿宋" w:eastAsia="仿宋" w:hAnsi="仿宋" w:cs="仿宋" w:hint="eastAsia"/>
            <w:lang w:eastAsia="zh-CN"/>
          </w:rPr>
          <w:t>(九)、社会影响评估</w:t>
        </w:r>
        <w:r>
          <w:tab/>
        </w:r>
        <w:r>
          <w:fldChar w:fldCharType="begin"/>
        </w:r>
        <w:r>
          <w:instrText xml:space="preserve"> PAGEREF _Toc1228 \h </w:instrText>
        </w:r>
        <w:r>
          <w:fldChar w:fldCharType="separate"/>
        </w:r>
        <w:r>
          <w:t>32</w:t>
        </w:r>
        <w:r>
          <w:fldChar w:fldCharType="end"/>
        </w:r>
      </w:hyperlink>
    </w:p>
    <w:p>
      <w:pPr>
        <w:pStyle w:val="TOC1"/>
        <w:tabs>
          <w:tab w:val="right" w:leader="dot" w:pos="8306"/>
        </w:tabs>
      </w:pPr>
      <w:hyperlink w:anchor="_Toc14120" w:history="1">
        <w:r>
          <w:rPr>
            <w:rFonts w:ascii="仿宋" w:eastAsia="仿宋" w:hAnsi="仿宋" w:cs="仿宋" w:hint="eastAsia"/>
            <w:lang w:eastAsia="zh-CN"/>
          </w:rPr>
          <w:t>六、经济影响分析</w:t>
        </w:r>
        <w:r>
          <w:tab/>
        </w:r>
        <w:r>
          <w:fldChar w:fldCharType="begin"/>
        </w:r>
        <w:r>
          <w:instrText xml:space="preserve"> PAGEREF _Toc14120 \h </w:instrText>
        </w:r>
        <w:r>
          <w:fldChar w:fldCharType="separate"/>
        </w:r>
        <w:r>
          <w:t>34</w:t>
        </w:r>
        <w:r>
          <w:fldChar w:fldCharType="end"/>
        </w:r>
      </w:hyperlink>
    </w:p>
    <w:p>
      <w:pPr>
        <w:pStyle w:val="TOC2"/>
        <w:tabs>
          <w:tab w:val="right" w:leader="dot" w:pos="8306"/>
        </w:tabs>
      </w:pPr>
      <w:hyperlink w:anchor="_Toc9304" w:history="1">
        <w:r>
          <w:rPr>
            <w:rFonts w:ascii="仿宋" w:eastAsia="仿宋" w:hAnsi="仿宋" w:cs="仿宋" w:hint="eastAsia"/>
            <w:lang w:eastAsia="zh-CN"/>
          </w:rPr>
          <w:t>(一)、经济费用效益或费用效果分析</w:t>
        </w:r>
        <w:r>
          <w:tab/>
        </w:r>
        <w:r>
          <w:fldChar w:fldCharType="begin"/>
        </w:r>
        <w:r>
          <w:instrText xml:space="preserve"> PAGEREF _Toc9304 \h </w:instrText>
        </w:r>
        <w:r>
          <w:fldChar w:fldCharType="separate"/>
        </w:r>
        <w:r>
          <w:t>34</w:t>
        </w:r>
        <w:r>
          <w:fldChar w:fldCharType="end"/>
        </w:r>
      </w:hyperlink>
    </w:p>
    <w:p>
      <w:pPr>
        <w:pStyle w:val="TOC2"/>
        <w:tabs>
          <w:tab w:val="right" w:leader="dot" w:pos="8306"/>
        </w:tabs>
      </w:pPr>
      <w:hyperlink w:anchor="_Toc3180" w:history="1">
        <w:r>
          <w:rPr>
            <w:rFonts w:ascii="仿宋" w:eastAsia="仿宋" w:hAnsi="仿宋" w:cs="仿宋" w:hint="eastAsia"/>
            <w:lang w:eastAsia="zh-CN"/>
          </w:rPr>
          <w:t>(二)、行业影响分析</w:t>
        </w:r>
        <w:r>
          <w:tab/>
        </w:r>
        <w:r>
          <w:fldChar w:fldCharType="begin"/>
        </w:r>
        <w:r>
          <w:instrText xml:space="preserve"> PAGEREF _Toc3180 \h </w:instrText>
        </w:r>
        <w:r>
          <w:fldChar w:fldCharType="separate"/>
        </w:r>
        <w:r>
          <w:t>36</w:t>
        </w:r>
        <w:r>
          <w:fldChar w:fldCharType="end"/>
        </w:r>
      </w:hyperlink>
    </w:p>
    <w:p>
      <w:pPr>
        <w:pStyle w:val="TOC2"/>
        <w:tabs>
          <w:tab w:val="right" w:leader="dot" w:pos="8306"/>
        </w:tabs>
      </w:pPr>
      <w:hyperlink w:anchor="_Toc20472" w:history="1">
        <w:r>
          <w:rPr>
            <w:rFonts w:ascii="仿宋" w:eastAsia="仿宋" w:hAnsi="仿宋" w:cs="仿宋" w:hint="eastAsia"/>
            <w:lang w:eastAsia="zh-CN"/>
          </w:rPr>
          <w:t>(三)、区域经济影响分析</w:t>
        </w:r>
        <w:r>
          <w:tab/>
        </w:r>
        <w:r>
          <w:fldChar w:fldCharType="begin"/>
        </w:r>
        <w:r>
          <w:instrText xml:space="preserve"> PAGEREF _Toc20472 \h </w:instrText>
        </w:r>
        <w:r>
          <w:fldChar w:fldCharType="separate"/>
        </w:r>
        <w:r>
          <w:t>38</w:t>
        </w:r>
        <w:r>
          <w:fldChar w:fldCharType="end"/>
        </w:r>
      </w:hyperlink>
    </w:p>
    <w:p>
      <w:pPr>
        <w:pStyle w:val="TOC2"/>
        <w:tabs>
          <w:tab w:val="right" w:leader="dot" w:pos="8306"/>
        </w:tabs>
      </w:pPr>
      <w:hyperlink w:anchor="_Toc12780" w:history="1">
        <w:r>
          <w:rPr>
            <w:rFonts w:ascii="仿宋" w:eastAsia="仿宋" w:hAnsi="仿宋" w:cs="仿宋" w:hint="eastAsia"/>
            <w:lang w:eastAsia="zh-CN"/>
          </w:rPr>
          <w:t>(四)、宏观经济影响分析</w:t>
        </w:r>
        <w:r>
          <w:tab/>
        </w:r>
        <w:r>
          <w:fldChar w:fldCharType="begin"/>
        </w:r>
        <w:r>
          <w:instrText xml:space="preserve"> PAGEREF _Toc12780 \h </w:instrText>
        </w:r>
        <w:r>
          <w:fldChar w:fldCharType="separate"/>
        </w:r>
        <w:r>
          <w:t>39</w:t>
        </w:r>
        <w:r>
          <w:fldChar w:fldCharType="end"/>
        </w:r>
      </w:hyperlink>
    </w:p>
    <w:p>
      <w:pPr>
        <w:pStyle w:val="TOC1"/>
        <w:tabs>
          <w:tab w:val="right" w:leader="dot" w:pos="8306"/>
        </w:tabs>
      </w:pPr>
      <w:hyperlink w:anchor="_Toc26227" w:history="1">
        <w:r>
          <w:rPr>
            <w:rFonts w:ascii="仿宋" w:eastAsia="仿宋" w:hAnsi="仿宋" w:cs="仿宋" w:hint="eastAsia"/>
            <w:lang w:eastAsia="zh-CN"/>
          </w:rPr>
          <w:t>七、技术创新与产业升级</w:t>
        </w:r>
        <w:r>
          <w:tab/>
        </w:r>
        <w:r>
          <w:fldChar w:fldCharType="begin"/>
        </w:r>
        <w:r>
          <w:instrText xml:space="preserve"> PAGEREF _Toc26227 \h </w:instrText>
        </w:r>
        <w:r>
          <w:fldChar w:fldCharType="separate"/>
        </w:r>
        <w:r>
          <w:t>40</w:t>
        </w:r>
        <w:r>
          <w:fldChar w:fldCharType="end"/>
        </w:r>
      </w:hyperlink>
    </w:p>
    <w:p>
      <w:pPr>
        <w:pStyle w:val="TOC2"/>
        <w:tabs>
          <w:tab w:val="right" w:leader="dot" w:pos="8306"/>
        </w:tabs>
      </w:pPr>
      <w:hyperlink w:anchor="_Toc22828" w:history="1">
        <w:r>
          <w:rPr>
            <w:rFonts w:ascii="仿宋" w:eastAsia="仿宋" w:hAnsi="仿宋" w:cs="仿宋" w:hint="eastAsia"/>
            <w:lang w:eastAsia="zh-CN"/>
          </w:rPr>
          <w:t>(一)、技术创新方向与目标</w:t>
        </w:r>
        <w:r>
          <w:tab/>
        </w:r>
        <w:r>
          <w:fldChar w:fldCharType="begin"/>
        </w:r>
        <w:r>
          <w:instrText xml:space="preserve"> PAGEREF _Toc22828 \h </w:instrText>
        </w:r>
        <w:r>
          <w:fldChar w:fldCharType="separate"/>
        </w:r>
        <w:r>
          <w:t>40</w:t>
        </w:r>
        <w:r>
          <w:fldChar w:fldCharType="end"/>
        </w:r>
      </w:hyperlink>
    </w:p>
    <w:p>
      <w:pPr>
        <w:pStyle w:val="TOC2"/>
        <w:tabs>
          <w:tab w:val="right" w:leader="dot" w:pos="8306"/>
        </w:tabs>
      </w:pPr>
      <w:hyperlink w:anchor="_Toc12746" w:history="1">
        <w:r>
          <w:rPr>
            <w:rFonts w:ascii="仿宋" w:eastAsia="仿宋" w:hAnsi="仿宋" w:cs="仿宋" w:hint="eastAsia"/>
            <w:lang w:eastAsia="zh-CN"/>
          </w:rPr>
          <w:t>(二)、产业升级路径与措施</w:t>
        </w:r>
        <w:r>
          <w:tab/>
        </w:r>
        <w:r>
          <w:fldChar w:fldCharType="begin"/>
        </w:r>
        <w:r>
          <w:instrText xml:space="preserve"> PAGEREF _Toc12746 \h </w:instrText>
        </w:r>
        <w:r>
          <w:fldChar w:fldCharType="separate"/>
        </w:r>
        <w:r>
          <w:t>42</w:t>
        </w:r>
        <w:r>
          <w:fldChar w:fldCharType="end"/>
        </w:r>
      </w:hyperlink>
    </w:p>
    <w:p>
      <w:pPr>
        <w:pStyle w:val="TOC1"/>
        <w:tabs>
          <w:tab w:val="right" w:leader="dot" w:pos="8306"/>
        </w:tabs>
      </w:pPr>
      <w:hyperlink w:anchor="_Toc12418" w:history="1">
        <w:r>
          <w:rPr>
            <w:rFonts w:ascii="仿宋" w:eastAsia="仿宋" w:hAnsi="仿宋" w:cs="仿宋" w:hint="eastAsia"/>
            <w:lang w:eastAsia="zh-CN"/>
          </w:rPr>
          <w:t>八、土地利用与规划方案</w:t>
        </w:r>
        <w:r>
          <w:tab/>
        </w:r>
        <w:r>
          <w:fldChar w:fldCharType="begin"/>
        </w:r>
        <w:r>
          <w:instrText xml:space="preserve"> PAGEREF _Toc12418 \h </w:instrText>
        </w:r>
        <w:r>
          <w:fldChar w:fldCharType="separate"/>
        </w:r>
        <w:r>
          <w:t>43</w:t>
        </w:r>
        <w:r>
          <w:fldChar w:fldCharType="end"/>
        </w:r>
      </w:hyperlink>
    </w:p>
    <w:p>
      <w:pPr>
        <w:pStyle w:val="TOC2"/>
        <w:tabs>
          <w:tab w:val="right" w:leader="dot" w:pos="8306"/>
        </w:tabs>
      </w:pPr>
      <w:hyperlink w:anchor="_Toc2516" w:history="1">
        <w:r>
          <w:rPr>
            <w:rFonts w:ascii="仿宋" w:eastAsia="仿宋" w:hAnsi="仿宋" w:cs="仿宋" w:hint="eastAsia"/>
            <w:lang w:eastAsia="zh-CN"/>
          </w:rPr>
          <w:t>(一)、项目用地情况分析</w:t>
        </w:r>
        <w:r>
          <w:tab/>
        </w:r>
        <w:r>
          <w:fldChar w:fldCharType="begin"/>
        </w:r>
        <w:r>
          <w:instrText xml:space="preserve"> PAGEREF _Toc2516 \h </w:instrText>
        </w:r>
        <w:r>
          <w:fldChar w:fldCharType="separate"/>
        </w:r>
        <w:r>
          <w:t>43</w:t>
        </w:r>
        <w:r>
          <w:fldChar w:fldCharType="end"/>
        </w:r>
      </w:hyperlink>
    </w:p>
    <w:p>
      <w:pPr>
        <w:pStyle w:val="TOC2"/>
        <w:tabs>
          <w:tab w:val="right" w:leader="dot" w:pos="8306"/>
        </w:tabs>
      </w:pPr>
      <w:hyperlink w:anchor="_Toc28640" w:history="1">
        <w:r>
          <w:rPr>
            <w:rFonts w:ascii="仿宋" w:eastAsia="仿宋" w:hAnsi="仿宋" w:cs="仿宋" w:hint="eastAsia"/>
            <w:lang w:eastAsia="zh-CN"/>
          </w:rPr>
          <w:t>(二)、土地利用规划方案</w:t>
        </w:r>
        <w:r>
          <w:tab/>
        </w:r>
        <w:r>
          <w:fldChar w:fldCharType="begin"/>
        </w:r>
        <w:r>
          <w:instrText xml:space="preserve"> PAGEREF _Toc28640 \h </w:instrText>
        </w:r>
        <w:r>
          <w:fldChar w:fldCharType="separate"/>
        </w:r>
        <w:r>
          <w:t>44</w:t>
        </w:r>
        <w:r>
          <w:fldChar w:fldCharType="end"/>
        </w:r>
      </w:hyperlink>
    </w:p>
    <w:p>
      <w:pPr>
        <w:pStyle w:val="TOC1"/>
        <w:tabs>
          <w:tab w:val="right" w:leader="dot" w:pos="8306"/>
        </w:tabs>
      </w:pPr>
      <w:hyperlink w:anchor="_Toc20579" w:history="1">
        <w:r>
          <w:rPr>
            <w:rFonts w:ascii="仿宋" w:eastAsia="仿宋" w:hAnsi="仿宋" w:cs="仿宋" w:hint="eastAsia"/>
            <w:lang w:eastAsia="zh-CN"/>
          </w:rPr>
          <w:t>九、经济效益与社会效益优化</w:t>
        </w:r>
        <w:r>
          <w:tab/>
        </w:r>
        <w:r>
          <w:fldChar w:fldCharType="begin"/>
        </w:r>
        <w:r>
          <w:instrText xml:space="preserve"> PAGEREF _Toc20579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53" w:history="1">
        <w:r>
          <w:rPr>
            <w:rFonts w:ascii="仿宋" w:eastAsia="仿宋" w:hAnsi="仿宋" w:cs="仿宋" w:hint="eastAsia"/>
            <w:lang w:eastAsia="zh-CN"/>
          </w:rPr>
          <w:t>(一)、经济效益提升策略</w:t>
        </w:r>
        <w:r>
          <w:tab/>
        </w:r>
        <w:r>
          <w:fldChar w:fldCharType="begin"/>
        </w:r>
        <w:r>
          <w:instrText xml:space="preserve"> PAGEREF _Toc31953 \h </w:instrText>
        </w:r>
        <w:r>
          <w:fldChar w:fldCharType="separate"/>
        </w:r>
        <w:r>
          <w:t>45</w:t>
        </w:r>
        <w:r>
          <w:fldChar w:fldCharType="end"/>
        </w:r>
      </w:hyperlink>
    </w:p>
    <w:p>
      <w:pPr>
        <w:pStyle w:val="TOC2"/>
        <w:tabs>
          <w:tab w:val="right" w:leader="dot" w:pos="8306"/>
        </w:tabs>
      </w:pPr>
      <w:hyperlink w:anchor="_Toc15317" w:history="1">
        <w:r>
          <w:rPr>
            <w:rFonts w:ascii="仿宋" w:eastAsia="仿宋" w:hAnsi="仿宋" w:cs="仿宋" w:hint="eastAsia"/>
            <w:lang w:eastAsia="zh-CN"/>
          </w:rPr>
          <w:t>(二)、社会效益增强方案</w:t>
        </w:r>
        <w:r>
          <w:tab/>
        </w:r>
        <w:r>
          <w:fldChar w:fldCharType="begin"/>
        </w:r>
        <w:r>
          <w:instrText xml:space="preserve"> PAGEREF _Toc15317 \h </w:instrText>
        </w:r>
        <w:r>
          <w:fldChar w:fldCharType="separate"/>
        </w:r>
        <w:r>
          <w:t>47</w:t>
        </w:r>
        <w:r>
          <w:fldChar w:fldCharType="end"/>
        </w:r>
      </w:hyperlink>
    </w:p>
    <w:p>
      <w:pPr>
        <w:pStyle w:val="TOC1"/>
        <w:tabs>
          <w:tab w:val="right" w:leader="dot" w:pos="8306"/>
        </w:tabs>
      </w:pPr>
      <w:hyperlink w:anchor="_Toc26445" w:history="1">
        <w:r>
          <w:rPr>
            <w:rFonts w:ascii="仿宋" w:eastAsia="仿宋" w:hAnsi="仿宋" w:cs="仿宋" w:hint="eastAsia"/>
            <w:lang w:eastAsia="zh-CN"/>
          </w:rPr>
          <w:t>十、安全与应急管理</w:t>
        </w:r>
        <w:r>
          <w:tab/>
        </w:r>
        <w:r>
          <w:fldChar w:fldCharType="begin"/>
        </w:r>
        <w:r>
          <w:instrText xml:space="preserve"> PAGEREF _Toc26445 \h </w:instrText>
        </w:r>
        <w:r>
          <w:fldChar w:fldCharType="separate"/>
        </w:r>
        <w:r>
          <w:t>47</w:t>
        </w:r>
        <w:r>
          <w:fldChar w:fldCharType="end"/>
        </w:r>
      </w:hyperlink>
    </w:p>
    <w:p>
      <w:pPr>
        <w:pStyle w:val="TOC2"/>
        <w:tabs>
          <w:tab w:val="right" w:leader="dot" w:pos="8306"/>
        </w:tabs>
      </w:pPr>
      <w:hyperlink w:anchor="_Toc19209" w:history="1">
        <w:r>
          <w:rPr>
            <w:rFonts w:ascii="仿宋" w:eastAsia="仿宋" w:hAnsi="仿宋" w:cs="仿宋" w:hint="eastAsia"/>
            <w:lang w:eastAsia="zh-CN"/>
          </w:rPr>
          <w:t>(一)、安全生产管理</w:t>
        </w:r>
        <w:r>
          <w:tab/>
        </w:r>
        <w:r>
          <w:fldChar w:fldCharType="begin"/>
        </w:r>
        <w:r>
          <w:instrText xml:space="preserve"> PAGEREF _Toc19209 \h </w:instrText>
        </w:r>
        <w:r>
          <w:fldChar w:fldCharType="separate"/>
        </w:r>
        <w:r>
          <w:t>47</w:t>
        </w:r>
        <w:r>
          <w:fldChar w:fldCharType="end"/>
        </w:r>
      </w:hyperlink>
    </w:p>
    <w:p>
      <w:pPr>
        <w:pStyle w:val="TOC2"/>
        <w:tabs>
          <w:tab w:val="right" w:leader="dot" w:pos="8306"/>
        </w:tabs>
      </w:pPr>
      <w:hyperlink w:anchor="_Toc20059" w:history="1">
        <w:r>
          <w:rPr>
            <w:rFonts w:ascii="仿宋" w:eastAsia="仿宋" w:hAnsi="仿宋" w:cs="仿宋" w:hint="eastAsia"/>
            <w:lang w:eastAsia="zh-CN"/>
          </w:rPr>
          <w:t>(二)、应急预案与响应</w:t>
        </w:r>
        <w:r>
          <w:tab/>
        </w:r>
        <w:r>
          <w:fldChar w:fldCharType="begin"/>
        </w:r>
        <w:r>
          <w:instrText xml:space="preserve"> PAGEREF _Toc20059 \h </w:instrText>
        </w:r>
        <w:r>
          <w:fldChar w:fldCharType="separate"/>
        </w:r>
        <w:r>
          <w:t>49</w:t>
        </w:r>
        <w:r>
          <w:fldChar w:fldCharType="end"/>
        </w:r>
      </w:hyperlink>
    </w:p>
    <w:p>
      <w:pPr>
        <w:pStyle w:val="TOC1"/>
        <w:tabs>
          <w:tab w:val="right" w:leader="dot" w:pos="8306"/>
        </w:tabs>
      </w:pPr>
      <w:hyperlink w:anchor="_Toc22021" w:history="1">
        <w:r>
          <w:rPr>
            <w:rFonts w:ascii="仿宋" w:eastAsia="仿宋" w:hAnsi="仿宋" w:cs="仿宋" w:hint="eastAsia"/>
            <w:lang w:eastAsia="zh-CN"/>
          </w:rPr>
          <w:t>十一、资金管理与财务规划</w:t>
        </w:r>
        <w:r>
          <w:tab/>
        </w:r>
        <w:r>
          <w:fldChar w:fldCharType="begin"/>
        </w:r>
        <w:r>
          <w:instrText xml:space="preserve"> PAGEREF _Toc22021 \h </w:instrText>
        </w:r>
        <w:r>
          <w:fldChar w:fldCharType="separate"/>
        </w:r>
        <w:r>
          <w:t>51</w:t>
        </w:r>
        <w:r>
          <w:fldChar w:fldCharType="end"/>
        </w:r>
      </w:hyperlink>
    </w:p>
    <w:p>
      <w:pPr>
        <w:pStyle w:val="TOC2"/>
        <w:tabs>
          <w:tab w:val="right" w:leader="dot" w:pos="8306"/>
        </w:tabs>
      </w:pPr>
      <w:hyperlink w:anchor="_Toc29337" w:history="1">
        <w:r>
          <w:rPr>
            <w:rFonts w:ascii="仿宋" w:eastAsia="仿宋" w:hAnsi="仿宋" w:cs="仿宋" w:hint="eastAsia"/>
            <w:lang w:eastAsia="zh-CN"/>
          </w:rPr>
          <w:t>(一)、项目资金来源与筹措</w:t>
        </w:r>
        <w:r>
          <w:tab/>
        </w:r>
        <w:r>
          <w:fldChar w:fldCharType="begin"/>
        </w:r>
        <w:r>
          <w:instrText xml:space="preserve"> PAGEREF _Toc29337 \h </w:instrText>
        </w:r>
        <w:r>
          <w:fldChar w:fldCharType="separate"/>
        </w:r>
        <w:r>
          <w:t>51</w:t>
        </w:r>
        <w:r>
          <w:fldChar w:fldCharType="end"/>
        </w:r>
      </w:hyperlink>
    </w:p>
    <w:p>
      <w:pPr>
        <w:pStyle w:val="TOC2"/>
        <w:tabs>
          <w:tab w:val="right" w:leader="dot" w:pos="8306"/>
        </w:tabs>
      </w:pPr>
      <w:hyperlink w:anchor="_Toc2263" w:history="1">
        <w:r>
          <w:rPr>
            <w:rFonts w:ascii="仿宋" w:eastAsia="仿宋" w:hAnsi="仿宋" w:cs="仿宋" w:hint="eastAsia"/>
            <w:lang w:eastAsia="zh-CN"/>
          </w:rPr>
          <w:t>(二)、资金使用与监管</w:t>
        </w:r>
        <w:r>
          <w:tab/>
        </w:r>
        <w:r>
          <w:fldChar w:fldCharType="begin"/>
        </w:r>
        <w:r>
          <w:instrText xml:space="preserve"> PAGEREF _Toc2263 \h </w:instrText>
        </w:r>
        <w:r>
          <w:fldChar w:fldCharType="separate"/>
        </w:r>
        <w:r>
          <w:t>52</w:t>
        </w:r>
        <w:r>
          <w:fldChar w:fldCharType="end"/>
        </w:r>
      </w:hyperlink>
    </w:p>
    <w:p>
      <w:pPr>
        <w:pStyle w:val="TOC2"/>
        <w:tabs>
          <w:tab w:val="right" w:leader="dot" w:pos="8306"/>
        </w:tabs>
      </w:pPr>
      <w:hyperlink w:anchor="_Toc11805" w:history="1">
        <w:r>
          <w:rPr>
            <w:rFonts w:ascii="仿宋" w:eastAsia="仿宋" w:hAnsi="仿宋" w:cs="仿宋" w:hint="eastAsia"/>
            <w:lang w:eastAsia="zh-CN"/>
          </w:rPr>
          <w:t>(三)、财务规划与预测</w:t>
        </w:r>
        <w:r>
          <w:tab/>
        </w:r>
        <w:r>
          <w:fldChar w:fldCharType="begin"/>
        </w:r>
        <w:r>
          <w:instrText xml:space="preserve"> PAGEREF _Toc11805 \h </w:instrText>
        </w:r>
        <w:r>
          <w:fldChar w:fldCharType="separate"/>
        </w:r>
        <w:r>
          <w:t>53</w:t>
        </w:r>
        <w:r>
          <w:fldChar w:fldCharType="end"/>
        </w:r>
      </w:hyperlink>
    </w:p>
    <w:p>
      <w:pPr>
        <w:pStyle w:val="TOC1"/>
        <w:tabs>
          <w:tab w:val="right" w:leader="dot" w:pos="8306"/>
        </w:tabs>
      </w:pPr>
      <w:hyperlink w:anchor="_Toc17016" w:history="1">
        <w:r>
          <w:rPr>
            <w:rFonts w:ascii="仿宋" w:eastAsia="仿宋" w:hAnsi="仿宋" w:cs="仿宋" w:hint="eastAsia"/>
            <w:lang w:eastAsia="zh-CN"/>
          </w:rPr>
          <w:t>十二、项目实施与管理方案</w:t>
        </w:r>
        <w:r>
          <w:tab/>
        </w:r>
        <w:r>
          <w:fldChar w:fldCharType="begin"/>
        </w:r>
        <w:r>
          <w:instrText xml:space="preserve"> PAGEREF _Toc17016 \h </w:instrText>
        </w:r>
        <w:r>
          <w:fldChar w:fldCharType="separate"/>
        </w:r>
        <w:r>
          <w:t>54</w:t>
        </w:r>
        <w:r>
          <w:fldChar w:fldCharType="end"/>
        </w:r>
      </w:hyperlink>
    </w:p>
    <w:p>
      <w:pPr>
        <w:pStyle w:val="TOC2"/>
        <w:tabs>
          <w:tab w:val="right" w:leader="dot" w:pos="8306"/>
        </w:tabs>
      </w:pPr>
      <w:hyperlink w:anchor="_Toc1105" w:history="1">
        <w:r>
          <w:rPr>
            <w:rFonts w:ascii="仿宋" w:eastAsia="仿宋" w:hAnsi="仿宋" w:cs="仿宋" w:hint="eastAsia"/>
            <w:lang w:eastAsia="zh-CN"/>
          </w:rPr>
          <w:t>(一)、项目实施计划</w:t>
        </w:r>
        <w:r>
          <w:tab/>
        </w:r>
        <w:r>
          <w:fldChar w:fldCharType="begin"/>
        </w:r>
        <w:r>
          <w:instrText xml:space="preserve"> PAGEREF _Toc1105 \h </w:instrText>
        </w:r>
        <w:r>
          <w:fldChar w:fldCharType="separate"/>
        </w:r>
        <w:r>
          <w:t>54</w:t>
        </w:r>
        <w:r>
          <w:fldChar w:fldCharType="end"/>
        </w:r>
      </w:hyperlink>
    </w:p>
    <w:p>
      <w:pPr>
        <w:pStyle w:val="TOC2"/>
        <w:tabs>
          <w:tab w:val="right" w:leader="dot" w:pos="8306"/>
        </w:tabs>
      </w:pPr>
      <w:hyperlink w:anchor="_Toc24499" w:history="1">
        <w:r>
          <w:rPr>
            <w:rFonts w:ascii="仿宋" w:eastAsia="仿宋" w:hAnsi="仿宋" w:cs="仿宋" w:hint="eastAsia"/>
            <w:lang w:eastAsia="zh-CN"/>
          </w:rPr>
          <w:t>(二)、项目组织机构与职责</w:t>
        </w:r>
        <w:r>
          <w:tab/>
        </w:r>
        <w:r>
          <w:fldChar w:fldCharType="begin"/>
        </w:r>
        <w:r>
          <w:instrText xml:space="preserve"> PAGEREF _Toc24499 \h </w:instrText>
        </w:r>
        <w:r>
          <w:fldChar w:fldCharType="separate"/>
        </w:r>
        <w:r>
          <w:t>56</w:t>
        </w:r>
        <w:r>
          <w:fldChar w:fldCharType="end"/>
        </w:r>
      </w:hyperlink>
    </w:p>
    <w:p>
      <w:pPr>
        <w:pStyle w:val="TOC2"/>
        <w:tabs>
          <w:tab w:val="right" w:leader="dot" w:pos="8306"/>
        </w:tabs>
      </w:pPr>
      <w:hyperlink w:anchor="_Toc20918" w:history="1">
        <w:r>
          <w:rPr>
            <w:rFonts w:ascii="仿宋" w:eastAsia="仿宋" w:hAnsi="仿宋" w:cs="仿宋" w:hint="eastAsia"/>
            <w:lang w:eastAsia="zh-CN"/>
          </w:rPr>
          <w:t>(三)、项目管理与监控体系</w:t>
        </w:r>
        <w:r>
          <w:tab/>
        </w:r>
        <w:r>
          <w:fldChar w:fldCharType="begin"/>
        </w:r>
        <w:r>
          <w:instrText xml:space="preserve"> PAGEREF _Toc20918 \h </w:instrText>
        </w:r>
        <w:r>
          <w:fldChar w:fldCharType="separate"/>
        </w:r>
        <w:r>
          <w:t>58</w:t>
        </w:r>
        <w:r>
          <w:fldChar w:fldCharType="end"/>
        </w:r>
      </w:hyperlink>
    </w:p>
    <w:p>
      <w:pPr>
        <w:pStyle w:val="TOC1"/>
        <w:tabs>
          <w:tab w:val="right" w:leader="dot" w:pos="8306"/>
        </w:tabs>
      </w:pPr>
      <w:hyperlink w:anchor="_Toc31330" w:history="1">
        <w:r>
          <w:rPr>
            <w:rFonts w:ascii="仿宋" w:eastAsia="仿宋" w:hAnsi="仿宋" w:cs="仿宋" w:hint="eastAsia"/>
            <w:lang w:eastAsia="zh-CN"/>
          </w:rPr>
          <w:t>十三、人力资源管理与开发</w:t>
        </w:r>
        <w:r>
          <w:tab/>
        </w:r>
        <w:r>
          <w:fldChar w:fldCharType="begin"/>
        </w:r>
        <w:r>
          <w:instrText xml:space="preserve"> PAGEREF _Toc31330 \h </w:instrText>
        </w:r>
        <w:r>
          <w:fldChar w:fldCharType="separate"/>
        </w:r>
        <w:r>
          <w:t>60</w:t>
        </w:r>
        <w:r>
          <w:fldChar w:fldCharType="end"/>
        </w:r>
      </w:hyperlink>
    </w:p>
    <w:p>
      <w:pPr>
        <w:pStyle w:val="TOC2"/>
        <w:tabs>
          <w:tab w:val="right" w:leader="dot" w:pos="8306"/>
        </w:tabs>
      </w:pPr>
      <w:hyperlink w:anchor="_Toc8881" w:history="1">
        <w:r>
          <w:rPr>
            <w:rFonts w:ascii="仿宋" w:eastAsia="仿宋" w:hAnsi="仿宋" w:cs="仿宋" w:hint="eastAsia"/>
            <w:lang w:eastAsia="zh-CN"/>
          </w:rPr>
          <w:t>(一)、人力资源规划</w:t>
        </w:r>
        <w:r>
          <w:tab/>
        </w:r>
        <w:r>
          <w:fldChar w:fldCharType="begin"/>
        </w:r>
        <w:r>
          <w:instrText xml:space="preserve"> PAGEREF _Toc8881 \h </w:instrText>
        </w:r>
        <w:r>
          <w:fldChar w:fldCharType="separate"/>
        </w:r>
        <w:r>
          <w:t>60</w:t>
        </w:r>
        <w:r>
          <w:fldChar w:fldCharType="end"/>
        </w:r>
      </w:hyperlink>
    </w:p>
    <w:p>
      <w:pPr>
        <w:pStyle w:val="TOC2"/>
        <w:tabs>
          <w:tab w:val="right" w:leader="dot" w:pos="8306"/>
        </w:tabs>
      </w:pPr>
      <w:hyperlink w:anchor="_Toc10113" w:history="1">
        <w:r>
          <w:rPr>
            <w:rFonts w:ascii="仿宋" w:eastAsia="仿宋" w:hAnsi="仿宋" w:cs="仿宋" w:hint="eastAsia"/>
            <w:lang w:eastAsia="zh-CN"/>
          </w:rPr>
          <w:t>(二)、人力资源开发与培训</w:t>
        </w:r>
        <w:r>
          <w:tab/>
        </w:r>
        <w:r>
          <w:fldChar w:fldCharType="begin"/>
        </w:r>
        <w:r>
          <w:instrText xml:space="preserve"> PAGEREF _Toc10113 \h </w:instrText>
        </w:r>
        <w:r>
          <w:fldChar w:fldCharType="separate"/>
        </w:r>
        <w:r>
          <w:t>62</w:t>
        </w:r>
        <w:r>
          <w:fldChar w:fldCharType="end"/>
        </w:r>
      </w:hyperlink>
    </w:p>
    <w:p>
      <w:pPr>
        <w:pStyle w:val="TOC1"/>
        <w:tabs>
          <w:tab w:val="right" w:leader="dot" w:pos="8306"/>
        </w:tabs>
      </w:pPr>
      <w:hyperlink w:anchor="_Toc12748" w:history="1">
        <w:r>
          <w:rPr>
            <w:rFonts w:ascii="仿宋" w:eastAsia="仿宋" w:hAnsi="仿宋" w:cs="仿宋" w:hint="eastAsia"/>
            <w:lang w:eastAsia="zh-CN"/>
          </w:rPr>
          <w:t>十四、成果转化与推广应用</w:t>
        </w:r>
        <w:r>
          <w:tab/>
        </w:r>
        <w:r>
          <w:fldChar w:fldCharType="begin"/>
        </w:r>
        <w:r>
          <w:instrText xml:space="preserve"> PAGEREF _Toc12748 \h </w:instrText>
        </w:r>
        <w:r>
          <w:fldChar w:fldCharType="separate"/>
        </w:r>
        <w:r>
          <w:t>64</w:t>
        </w:r>
        <w:r>
          <w:fldChar w:fldCharType="end"/>
        </w:r>
      </w:hyperlink>
    </w:p>
    <w:p>
      <w:pPr>
        <w:pStyle w:val="TOC2"/>
        <w:tabs>
          <w:tab w:val="right" w:leader="dot" w:pos="8306"/>
        </w:tabs>
      </w:pPr>
      <w:hyperlink w:anchor="_Toc21220" w:history="1">
        <w:r>
          <w:rPr>
            <w:rFonts w:ascii="仿宋" w:eastAsia="仿宋" w:hAnsi="仿宋" w:cs="仿宋" w:hint="eastAsia"/>
            <w:lang w:eastAsia="zh-CN"/>
          </w:rPr>
          <w:t>(一)、成果转化策略制定</w:t>
        </w:r>
        <w:r>
          <w:tab/>
        </w:r>
        <w:r>
          <w:fldChar w:fldCharType="begin"/>
        </w:r>
        <w:r>
          <w:instrText xml:space="preserve"> PAGEREF _Toc21220 \h </w:instrText>
        </w:r>
        <w:r>
          <w:fldChar w:fldCharType="separate"/>
        </w:r>
        <w:r>
          <w:t>64</w:t>
        </w:r>
        <w:r>
          <w:fldChar w:fldCharType="end"/>
        </w:r>
      </w:hyperlink>
    </w:p>
    <w:p>
      <w:pPr>
        <w:pStyle w:val="TOC2"/>
        <w:tabs>
          <w:tab w:val="right" w:leader="dot" w:pos="8306"/>
        </w:tabs>
      </w:pPr>
      <w:hyperlink w:anchor="_Toc20767" w:history="1">
        <w:r>
          <w:rPr>
            <w:rFonts w:ascii="仿宋" w:eastAsia="仿宋" w:hAnsi="仿宋" w:cs="仿宋" w:hint="eastAsia"/>
            <w:lang w:eastAsia="zh-CN"/>
          </w:rPr>
          <w:t>(二)、成果推广应用方案</w:t>
        </w:r>
        <w:r>
          <w:tab/>
        </w:r>
        <w:r>
          <w:fldChar w:fldCharType="begin"/>
        </w:r>
        <w:r>
          <w:instrText xml:space="preserve"> PAGEREF _Toc20767 \h </w:instrText>
        </w:r>
        <w:r>
          <w:fldChar w:fldCharType="separate"/>
        </w:r>
        <w:r>
          <w:t>66</w:t>
        </w:r>
        <w:r>
          <w:fldChar w:fldCharType="end"/>
        </w:r>
      </w:hyperlink>
    </w:p>
    <w:p>
      <w:pPr>
        <w:pStyle w:val="TOC1"/>
        <w:tabs>
          <w:tab w:val="right" w:leader="dot" w:pos="8306"/>
        </w:tabs>
      </w:pPr>
      <w:hyperlink w:anchor="_Toc3478" w:history="1">
        <w:r>
          <w:rPr>
            <w:rFonts w:ascii="仿宋" w:eastAsia="仿宋" w:hAnsi="仿宋" w:cs="仿宋" w:hint="eastAsia"/>
            <w:lang w:eastAsia="zh-CN"/>
          </w:rPr>
          <w:t>十五、设施与设备管理</w:t>
        </w:r>
        <w:r>
          <w:tab/>
        </w:r>
        <w:r>
          <w:fldChar w:fldCharType="begin"/>
        </w:r>
        <w:r>
          <w:instrText xml:space="preserve"> PAGEREF _Toc3478 \h </w:instrText>
        </w:r>
        <w:r>
          <w:fldChar w:fldCharType="separate"/>
        </w:r>
        <w:r>
          <w:t>67</w:t>
        </w:r>
        <w:r>
          <w:fldChar w:fldCharType="end"/>
        </w:r>
      </w:hyperlink>
    </w:p>
    <w:p>
      <w:pPr>
        <w:pStyle w:val="TOC2"/>
        <w:tabs>
          <w:tab w:val="right" w:leader="dot" w:pos="8306"/>
        </w:tabs>
      </w:pPr>
      <w:hyperlink w:anchor="_Toc24492" w:history="1">
        <w:r>
          <w:rPr>
            <w:rFonts w:ascii="仿宋" w:eastAsia="仿宋" w:hAnsi="仿宋" w:cs="仿宋" w:hint="eastAsia"/>
            <w:lang w:eastAsia="zh-CN"/>
          </w:rPr>
          <w:t>(一)、设施规划与配置</w:t>
        </w:r>
        <w:r>
          <w:tab/>
        </w:r>
        <w:r>
          <w:fldChar w:fldCharType="begin"/>
        </w:r>
        <w:r>
          <w:instrText xml:space="preserve"> PAGEREF _Toc24492 \h </w:instrText>
        </w:r>
        <w:r>
          <w:fldChar w:fldCharType="separate"/>
        </w:r>
        <w:r>
          <w:t>67</w:t>
        </w:r>
        <w:r>
          <w:fldChar w:fldCharType="end"/>
        </w:r>
      </w:hyperlink>
    </w:p>
    <w:p>
      <w:pPr>
        <w:pStyle w:val="TOC2"/>
        <w:tabs>
          <w:tab w:val="right" w:leader="dot" w:pos="8306"/>
        </w:tabs>
      </w:pPr>
      <w:hyperlink w:anchor="_Toc3110" w:history="1">
        <w:r>
          <w:rPr>
            <w:rFonts w:ascii="仿宋" w:eastAsia="仿宋" w:hAnsi="仿宋" w:cs="仿宋" w:hint="eastAsia"/>
            <w:lang w:eastAsia="zh-CN"/>
          </w:rPr>
          <w:t>(二)、设备采购与维护管理</w:t>
        </w:r>
        <w:r>
          <w:tab/>
        </w:r>
        <w:r>
          <w:fldChar w:fldCharType="begin"/>
        </w:r>
        <w:r>
          <w:instrText xml:space="preserve"> PAGEREF _Toc3110 \h </w:instrText>
        </w:r>
        <w:r>
          <w:fldChar w:fldCharType="separate"/>
        </w:r>
        <w:r>
          <w:t>68</w:t>
        </w:r>
        <w:r>
          <w:fldChar w:fldCharType="end"/>
        </w:r>
      </w:hyperlink>
    </w:p>
    <w:p>
      <w:pPr>
        <w:pStyle w:val="TOC2"/>
        <w:tabs>
          <w:tab w:val="right" w:leader="dot" w:pos="8306"/>
        </w:tabs>
      </w:pPr>
      <w:hyperlink w:anchor="_Toc13048" w:history="1">
        <w:r>
          <w:rPr>
            <w:rFonts w:ascii="仿宋" w:eastAsia="仿宋" w:hAnsi="仿宋" w:cs="仿宋" w:hint="eastAsia"/>
            <w:lang w:eastAsia="zh-CN"/>
          </w:rPr>
          <w:t>(三)、设施设备升级策略</w:t>
        </w:r>
        <w:r>
          <w:tab/>
        </w:r>
        <w:r>
          <w:fldChar w:fldCharType="begin"/>
        </w:r>
        <w:r>
          <w:instrText xml:space="preserve"> PAGEREF _Toc13048 \h </w:instrText>
        </w:r>
        <w:r>
          <w:fldChar w:fldCharType="separate"/>
        </w:r>
        <w:r>
          <w:t>69</w:t>
        </w:r>
        <w:r>
          <w:fldChar w:fldCharType="end"/>
        </w:r>
      </w:hyperlink>
    </w:p>
    <w:p>
      <w:pPr>
        <w:pStyle w:val="TOC1"/>
        <w:tabs>
          <w:tab w:val="right" w:leader="dot" w:pos="8306"/>
        </w:tabs>
      </w:pPr>
      <w:hyperlink w:anchor="_Toc15472" w:history="1">
        <w:r>
          <w:rPr>
            <w:rFonts w:ascii="仿宋" w:eastAsia="仿宋" w:hAnsi="仿宋" w:cs="仿宋" w:hint="eastAsia"/>
            <w:lang w:eastAsia="zh-CN"/>
          </w:rPr>
          <w:t>十六、创新驱动与持续发展</w:t>
        </w:r>
        <w:r>
          <w:tab/>
        </w:r>
        <w:r>
          <w:fldChar w:fldCharType="begin"/>
        </w:r>
        <w:r>
          <w:instrText xml:space="preserve"> PAGEREF _Toc15472 \h </w:instrText>
        </w:r>
        <w:r>
          <w:fldChar w:fldCharType="separate"/>
        </w:r>
        <w:r>
          <w:t>69</w:t>
        </w:r>
        <w:r>
          <w:fldChar w:fldCharType="end"/>
        </w:r>
      </w:hyperlink>
    </w:p>
    <w:p>
      <w:pPr>
        <w:pStyle w:val="TOC2"/>
        <w:tabs>
          <w:tab w:val="right" w:leader="dot" w:pos="8306"/>
        </w:tabs>
      </w:pPr>
      <w:hyperlink w:anchor="_Toc24112" w:history="1">
        <w:r>
          <w:rPr>
            <w:rFonts w:ascii="仿宋" w:eastAsia="仿宋" w:hAnsi="仿宋" w:cs="仿宋" w:hint="eastAsia"/>
            <w:lang w:eastAsia="zh-CN"/>
          </w:rPr>
          <w:t>(一)、创新驱动战略实施</w:t>
        </w:r>
        <w:r>
          <w:tab/>
        </w:r>
        <w:r>
          <w:fldChar w:fldCharType="begin"/>
        </w:r>
        <w:r>
          <w:instrText xml:space="preserve"> PAGEREF _Toc24112 \h </w:instrText>
        </w:r>
        <w:r>
          <w:fldChar w:fldCharType="separate"/>
        </w:r>
        <w:r>
          <w:t>69</w:t>
        </w:r>
        <w:r>
          <w:fldChar w:fldCharType="end"/>
        </w:r>
      </w:hyperlink>
    </w:p>
    <w:p>
      <w:pPr>
        <w:pStyle w:val="TOC2"/>
        <w:tabs>
          <w:tab w:val="right" w:leader="dot" w:pos="8306"/>
        </w:tabs>
      </w:pPr>
      <w:hyperlink w:anchor="_Toc22182" w:history="1">
        <w:r>
          <w:rPr>
            <w:rFonts w:ascii="仿宋" w:eastAsia="仿宋" w:hAnsi="仿宋" w:cs="仿宋" w:hint="eastAsia"/>
            <w:lang w:eastAsia="zh-CN"/>
          </w:rPr>
          <w:t>(二)、持续发展路径探索</w:t>
        </w:r>
        <w:r>
          <w:tab/>
        </w:r>
        <w:r>
          <w:fldChar w:fldCharType="begin"/>
        </w:r>
        <w:r>
          <w:instrText xml:space="preserve"> PAGEREF _Toc22182 \h </w:instrText>
        </w:r>
        <w:r>
          <w:fldChar w:fldCharType="separate"/>
        </w:r>
        <w:r>
          <w:t>71</w:t>
        </w:r>
        <w:r>
          <w:fldChar w:fldCharType="end"/>
        </w:r>
      </w:hyperlink>
    </w:p>
    <w:p>
      <w:pPr>
        <w:pStyle w:val="TOC1"/>
        <w:tabs>
          <w:tab w:val="right" w:leader="dot" w:pos="8306"/>
        </w:tabs>
      </w:pPr>
      <w:hyperlink w:anchor="_Toc19343" w:history="1">
        <w:r>
          <w:rPr>
            <w:rFonts w:ascii="仿宋" w:eastAsia="仿宋" w:hAnsi="仿宋" w:cs="仿宋" w:hint="eastAsia"/>
            <w:lang w:eastAsia="zh-CN"/>
          </w:rPr>
          <w:t>十七、质量管理与控制</w:t>
        </w:r>
        <w:r>
          <w:tab/>
        </w:r>
        <w:r>
          <w:fldChar w:fldCharType="begin"/>
        </w:r>
        <w:r>
          <w:instrText xml:space="preserve"> PAGEREF _Toc19343 \h </w:instrText>
        </w:r>
        <w:r>
          <w:fldChar w:fldCharType="separate"/>
        </w:r>
        <w:r>
          <w:t>75</w:t>
        </w:r>
        <w:r>
          <w:fldChar w:fldCharType="end"/>
        </w:r>
      </w:hyperlink>
    </w:p>
    <w:p>
      <w:pPr>
        <w:pStyle w:val="TOC2"/>
        <w:tabs>
          <w:tab w:val="right" w:leader="dot" w:pos="8306"/>
        </w:tabs>
      </w:pPr>
      <w:hyperlink w:anchor="_Toc11172" w:history="1">
        <w:r>
          <w:rPr>
            <w:rFonts w:ascii="仿宋" w:eastAsia="仿宋" w:hAnsi="仿宋" w:cs="仿宋" w:hint="eastAsia"/>
            <w:lang w:eastAsia="zh-CN"/>
          </w:rPr>
          <w:t>(一)、质量管理体系建设</w:t>
        </w:r>
        <w:r>
          <w:tab/>
        </w:r>
        <w:r>
          <w:fldChar w:fldCharType="begin"/>
        </w:r>
        <w:r>
          <w:instrText xml:space="preserve"> PAGEREF _Toc11172 \h </w:instrText>
        </w:r>
        <w:r>
          <w:fldChar w:fldCharType="separate"/>
        </w:r>
        <w:r>
          <w:t>75</w:t>
        </w:r>
        <w:r>
          <w:fldChar w:fldCharType="end"/>
        </w:r>
      </w:hyperlink>
    </w:p>
    <w:p>
      <w:pPr>
        <w:pStyle w:val="TOC2"/>
        <w:tabs>
          <w:tab w:val="right" w:leader="dot" w:pos="8306"/>
        </w:tabs>
      </w:pPr>
      <w:hyperlink w:anchor="_Toc486" w:history="1">
        <w:r>
          <w:rPr>
            <w:rFonts w:ascii="仿宋" w:eastAsia="仿宋" w:hAnsi="仿宋" w:cs="仿宋" w:hint="eastAsia"/>
            <w:lang w:eastAsia="zh-CN"/>
          </w:rPr>
          <w:t>(二)、质量控制措施</w:t>
        </w:r>
        <w:r>
          <w:tab/>
        </w:r>
        <w:r>
          <w:fldChar w:fldCharType="begin"/>
        </w:r>
        <w:r>
          <w:instrText xml:space="preserve"> PAGEREF _Toc486 \h </w:instrText>
        </w:r>
        <w:r>
          <w:fldChar w:fldCharType="separate"/>
        </w:r>
        <w:r>
          <w:t>77</w:t>
        </w:r>
        <w:r>
          <w:fldChar w:fldCharType="end"/>
        </w:r>
      </w:hyperlink>
    </w:p>
    <w:p>
      <w:pPr>
        <w:pStyle w:val="TOC1"/>
        <w:tabs>
          <w:tab w:val="right" w:leader="dot" w:pos="8306"/>
        </w:tabs>
      </w:pPr>
      <w:hyperlink w:anchor="_Toc17104" w:history="1">
        <w:r>
          <w:rPr>
            <w:rFonts w:ascii="仿宋" w:eastAsia="仿宋" w:hAnsi="仿宋" w:cs="仿宋" w:hint="eastAsia"/>
            <w:lang w:eastAsia="zh-CN"/>
          </w:rPr>
          <w:t>十八、项目施工方案</w:t>
        </w:r>
        <w:r>
          <w:tab/>
        </w:r>
        <w:r>
          <w:fldChar w:fldCharType="begin"/>
        </w:r>
        <w:r>
          <w:instrText xml:space="preserve"> PAGEREF _Toc17104 \h </w:instrText>
        </w:r>
        <w:r>
          <w:fldChar w:fldCharType="separate"/>
        </w:r>
        <w:r>
          <w:t>78</w:t>
        </w:r>
        <w:r>
          <w:fldChar w:fldCharType="end"/>
        </w:r>
      </w:hyperlink>
    </w:p>
    <w:p>
      <w:pPr>
        <w:pStyle w:val="TOC2"/>
        <w:tabs>
          <w:tab w:val="right" w:leader="dot" w:pos="8306"/>
        </w:tabs>
      </w:pPr>
      <w:hyperlink w:anchor="_Toc32627" w:history="1">
        <w:r>
          <w:rPr>
            <w:rFonts w:ascii="仿宋" w:eastAsia="仿宋" w:hAnsi="仿宋" w:cs="仿宋" w:hint="eastAsia"/>
            <w:lang w:eastAsia="zh-CN"/>
          </w:rPr>
          <w:t>(一)、施工组织设计</w:t>
        </w:r>
        <w:r>
          <w:tab/>
        </w:r>
        <w:r>
          <w:fldChar w:fldCharType="begin"/>
        </w:r>
        <w:r>
          <w:instrText xml:space="preserve"> PAGEREF _Toc32627 \h </w:instrText>
        </w:r>
        <w:r>
          <w:fldChar w:fldCharType="separate"/>
        </w:r>
        <w:r>
          <w:t>78</w:t>
        </w:r>
        <w:r>
          <w:fldChar w:fldCharType="end"/>
        </w:r>
      </w:hyperlink>
    </w:p>
    <w:p>
      <w:pPr>
        <w:pStyle w:val="TOC2"/>
        <w:tabs>
          <w:tab w:val="right" w:leader="dot" w:pos="8306"/>
        </w:tabs>
      </w:pPr>
      <w:hyperlink w:anchor="_Toc11287" w:history="1">
        <w:r>
          <w:rPr>
            <w:rFonts w:ascii="仿宋" w:eastAsia="仿宋" w:hAnsi="仿宋" w:cs="仿宋" w:hint="eastAsia"/>
            <w:lang w:eastAsia="zh-CN"/>
          </w:rPr>
          <w:t>(二)、施工工艺与技术路线</w:t>
        </w:r>
        <w:r>
          <w:tab/>
        </w:r>
        <w:r>
          <w:fldChar w:fldCharType="begin"/>
        </w:r>
        <w:r>
          <w:instrText xml:space="preserve"> PAGEREF _Toc11287 \h </w:instrText>
        </w:r>
        <w:r>
          <w:fldChar w:fldCharType="separate"/>
        </w:r>
        <w:r>
          <w:t>79</w:t>
        </w:r>
        <w:r>
          <w:fldChar w:fldCharType="end"/>
        </w:r>
      </w:hyperlink>
    </w:p>
    <w:p>
      <w:pPr>
        <w:pStyle w:val="TOC2"/>
        <w:tabs>
          <w:tab w:val="right" w:leader="dot" w:pos="8306"/>
        </w:tabs>
      </w:pPr>
      <w:hyperlink w:anchor="_Toc7278" w:history="1">
        <w:r>
          <w:rPr>
            <w:rFonts w:ascii="仿宋" w:eastAsia="仿宋" w:hAnsi="仿宋" w:cs="仿宋" w:hint="eastAsia"/>
            <w:lang w:eastAsia="zh-CN"/>
          </w:rPr>
          <w:t>(三)、关键节点施工计划</w:t>
        </w:r>
        <w:r>
          <w:tab/>
        </w:r>
        <w:r>
          <w:fldChar w:fldCharType="begin"/>
        </w:r>
        <w:r>
          <w:instrText xml:space="preserve"> PAGEREF _Toc7278 \h </w:instrText>
        </w:r>
        <w:r>
          <w:fldChar w:fldCharType="separate"/>
        </w:r>
        <w:r>
          <w:t>81</w:t>
        </w:r>
        <w:r>
          <w:fldChar w:fldCharType="end"/>
        </w:r>
      </w:hyperlink>
    </w:p>
    <w:p>
      <w:pPr>
        <w:pStyle w:val="TOC2"/>
        <w:tabs>
          <w:tab w:val="right" w:leader="dot" w:pos="8306"/>
        </w:tabs>
      </w:pPr>
      <w:hyperlink w:anchor="_Toc20174" w:history="1">
        <w:r>
          <w:rPr>
            <w:rFonts w:ascii="仿宋" w:eastAsia="仿宋" w:hAnsi="仿宋" w:cs="仿宋" w:hint="eastAsia"/>
            <w:lang w:eastAsia="zh-CN"/>
          </w:rPr>
          <w:t>(四)、施工现场管理</w:t>
        </w:r>
        <w:r>
          <w:tab/>
        </w:r>
        <w:r>
          <w:fldChar w:fldCharType="begin"/>
        </w:r>
        <w:r>
          <w:instrText xml:space="preserve"> PAGEREF _Toc20174 \h </w:instrText>
        </w:r>
        <w:r>
          <w:fldChar w:fldCharType="separate"/>
        </w:r>
        <w:r>
          <w:t>82</w:t>
        </w:r>
        <w:r>
          <w:fldChar w:fldCharType="end"/>
        </w:r>
      </w:hyperlink>
    </w:p>
    <w:p>
      <w:pPr>
        <w:pStyle w:val="TOC1"/>
        <w:tabs>
          <w:tab w:val="right" w:leader="dot" w:pos="8306"/>
        </w:tabs>
      </w:pPr>
      <w:hyperlink w:anchor="_Toc15089" w:history="1">
        <w:r>
          <w:rPr>
            <w:rFonts w:ascii="仿宋" w:eastAsia="仿宋" w:hAnsi="仿宋" w:cs="仿宋" w:hint="eastAsia"/>
            <w:lang w:eastAsia="zh-CN"/>
          </w:rPr>
          <w:t>十九、法律法规与政策遵循</w:t>
        </w:r>
        <w:r>
          <w:tab/>
        </w:r>
        <w:r>
          <w:fldChar w:fldCharType="begin"/>
        </w:r>
        <w:r>
          <w:instrText xml:space="preserve"> PAGEREF _Toc15089 \h </w:instrText>
        </w:r>
        <w:r>
          <w:fldChar w:fldCharType="separate"/>
        </w:r>
        <w:r>
          <w:t>84</w:t>
        </w:r>
        <w:r>
          <w:fldChar w:fldCharType="end"/>
        </w:r>
      </w:hyperlink>
    </w:p>
    <w:p>
      <w:pPr>
        <w:pStyle w:val="TOC2"/>
        <w:tabs>
          <w:tab w:val="right" w:leader="dot" w:pos="8306"/>
        </w:tabs>
      </w:pPr>
      <w:hyperlink w:anchor="_Toc1137" w:history="1">
        <w:r>
          <w:rPr>
            <w:rFonts w:ascii="仿宋" w:eastAsia="仿宋" w:hAnsi="仿宋" w:cs="仿宋" w:hint="eastAsia"/>
            <w:lang w:eastAsia="zh-CN"/>
          </w:rPr>
          <w:t>(一)、法律法规遵守</w:t>
        </w:r>
        <w:r>
          <w:tab/>
        </w:r>
        <w:r>
          <w:fldChar w:fldCharType="begin"/>
        </w:r>
        <w:r>
          <w:instrText xml:space="preserve"> PAGEREF _Toc1137 \h </w:instrText>
        </w:r>
        <w:r>
          <w:fldChar w:fldCharType="separate"/>
        </w:r>
        <w:r>
          <w:t>84</w:t>
        </w:r>
        <w:r>
          <w:fldChar w:fldCharType="end"/>
        </w:r>
      </w:hyperlink>
    </w:p>
    <w:p>
      <w:pPr>
        <w:pStyle w:val="TOC2"/>
        <w:tabs>
          <w:tab w:val="right" w:leader="dot" w:pos="8306"/>
        </w:tabs>
      </w:pPr>
      <w:hyperlink w:anchor="_Toc30500" w:history="1">
        <w:r>
          <w:rPr>
            <w:rFonts w:ascii="仿宋" w:eastAsia="仿宋" w:hAnsi="仿宋" w:cs="仿宋" w:hint="eastAsia"/>
            <w:lang w:eastAsia="zh-CN"/>
          </w:rPr>
          <w:t>(二)、政策导向与利用</w:t>
        </w:r>
        <w:r>
          <w:tab/>
        </w:r>
        <w:r>
          <w:fldChar w:fldCharType="begin"/>
        </w:r>
        <w:r>
          <w:instrText xml:space="preserve"> PAGEREF _Toc30500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39"/>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4922"/>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阀控型全密封免维护铅酸蓄电池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新型阀控型全密封免维护铅酸蓄电池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3782"/>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新型阀控型全密封免维护铅酸蓄电池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新型阀控型全密封免维护铅酸蓄电池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新型阀控型全密封免维护铅酸蓄电池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3800"/>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1941"/>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阀控型全密封免维护铅酸蓄电池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完成初始的地质风险评估后，新型阀控型全密封免维护铅酸蓄电池项目将安装长期地质监测设备，如倾斜仪、裂缝计和地下水位计，以持续监测地质条件的变化。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5984"/>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6292"/>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26908"/>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新型阀控型全密封免维护铅酸蓄电池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新型阀控型全密封免维护铅酸蓄电池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10285"/>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新型阀控型全密封免维护铅酸蓄电池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https://d.book118.com/357113124051006033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新型阀控型全密封免维护铅酸蓄电池项目构思建设方案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3648AD"/>
    <w:rsid w:val="4A3648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711312405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2024-01-14T16:12:00Z</dcterms:created>
  <dcterms:modified xsi:type="dcterms:W3CDTF">2024-01-14T16:13:24Z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9798569B4BD845C885A63BE943AD3CC0_11</vt:lpwstr>
  </property>
  <property fmtid="{D5CDD505-2E9C-101B-9397-08002B2CF9AE}" pid="3" name="KSOProductBuildVer">
    <vt:lpwstr>2052-12.1.0.16120</vt:lpwstr>
  </property>
</Properties>
</file>