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砜类项目建设方案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59" w:history="1">
        <w:r>
          <w:rPr>
            <w:rFonts w:ascii="仿宋" w:eastAsia="仿宋" w:hAnsi="仿宋" w:cs="仿宋" w:hint="eastAsia"/>
            <w:lang w:eastAsia="zh-CN"/>
          </w:rPr>
          <w:t>序言</w:t>
        </w:r>
        <w:r>
          <w:tab/>
        </w:r>
        <w:r>
          <w:fldChar w:fldCharType="begin"/>
        </w:r>
        <w:r>
          <w:instrText xml:space="preserve"> PAGEREF _Toc32259 \h </w:instrText>
        </w:r>
        <w:r>
          <w:fldChar w:fldCharType="separate"/>
        </w:r>
        <w:r>
          <w:t>3</w:t>
        </w:r>
        <w:r>
          <w:fldChar w:fldCharType="end"/>
        </w:r>
      </w:hyperlink>
    </w:p>
    <w:p>
      <w:pPr>
        <w:pStyle w:val="TOC1"/>
        <w:tabs>
          <w:tab w:val="right" w:leader="dot" w:pos="8306"/>
        </w:tabs>
      </w:pPr>
      <w:hyperlink w:anchor="_Toc19380" w:history="1">
        <w:r>
          <w:rPr>
            <w:rFonts w:ascii="仿宋" w:eastAsia="仿宋" w:hAnsi="仿宋" w:cs="仿宋" w:hint="eastAsia"/>
            <w:lang w:eastAsia="zh-CN"/>
          </w:rPr>
          <w:t>一、背景、必要性分析</w:t>
        </w:r>
        <w:r>
          <w:tab/>
        </w:r>
        <w:r>
          <w:fldChar w:fldCharType="begin"/>
        </w:r>
        <w:r>
          <w:instrText xml:space="preserve"> PAGEREF _Toc19380 \h </w:instrText>
        </w:r>
        <w:r>
          <w:fldChar w:fldCharType="separate"/>
        </w:r>
        <w:r>
          <w:t>3</w:t>
        </w:r>
        <w:r>
          <w:fldChar w:fldCharType="end"/>
        </w:r>
      </w:hyperlink>
    </w:p>
    <w:p>
      <w:pPr>
        <w:pStyle w:val="TOC2"/>
        <w:tabs>
          <w:tab w:val="right" w:leader="dot" w:pos="8306"/>
        </w:tabs>
      </w:pPr>
      <w:hyperlink w:anchor="_Toc13793" w:history="1">
        <w:r>
          <w:rPr>
            <w:rFonts w:ascii="仿宋" w:eastAsia="仿宋" w:hAnsi="仿宋" w:cs="仿宋" w:hint="eastAsia"/>
            <w:lang w:eastAsia="zh-CN"/>
          </w:rPr>
          <w:t>(一)、项目建设背景</w:t>
        </w:r>
        <w:r>
          <w:tab/>
        </w:r>
        <w:r>
          <w:fldChar w:fldCharType="begin"/>
        </w:r>
        <w:r>
          <w:instrText xml:space="preserve"> PAGEREF _Toc13793 \h </w:instrText>
        </w:r>
        <w:r>
          <w:fldChar w:fldCharType="separate"/>
        </w:r>
        <w:r>
          <w:t>3</w:t>
        </w:r>
        <w:r>
          <w:fldChar w:fldCharType="end"/>
        </w:r>
      </w:hyperlink>
    </w:p>
    <w:p>
      <w:pPr>
        <w:pStyle w:val="TOC2"/>
        <w:tabs>
          <w:tab w:val="right" w:leader="dot" w:pos="8306"/>
        </w:tabs>
      </w:pPr>
      <w:hyperlink w:anchor="_Toc31497" w:history="1">
        <w:r>
          <w:rPr>
            <w:rFonts w:ascii="仿宋" w:eastAsia="仿宋" w:hAnsi="仿宋" w:cs="仿宋" w:hint="eastAsia"/>
            <w:lang w:eastAsia="zh-CN"/>
          </w:rPr>
          <w:t>(二)、必要性分析</w:t>
        </w:r>
        <w:r>
          <w:tab/>
        </w:r>
        <w:r>
          <w:fldChar w:fldCharType="begin"/>
        </w:r>
        <w:r>
          <w:instrText xml:space="preserve"> PAGEREF _Toc31497 \h </w:instrText>
        </w:r>
        <w:r>
          <w:fldChar w:fldCharType="separate"/>
        </w:r>
        <w:r>
          <w:t>4</w:t>
        </w:r>
        <w:r>
          <w:fldChar w:fldCharType="end"/>
        </w:r>
      </w:hyperlink>
    </w:p>
    <w:p>
      <w:pPr>
        <w:pStyle w:val="TOC2"/>
        <w:tabs>
          <w:tab w:val="right" w:leader="dot" w:pos="8306"/>
        </w:tabs>
      </w:pPr>
      <w:hyperlink w:anchor="_Toc26680" w:history="1">
        <w:r>
          <w:rPr>
            <w:rFonts w:ascii="仿宋" w:eastAsia="仿宋" w:hAnsi="仿宋" w:cs="仿宋" w:hint="eastAsia"/>
            <w:lang w:eastAsia="zh-CN"/>
          </w:rPr>
          <w:t>(三)、项目建设有利条件</w:t>
        </w:r>
        <w:r>
          <w:tab/>
        </w:r>
        <w:r>
          <w:fldChar w:fldCharType="begin"/>
        </w:r>
        <w:r>
          <w:instrText xml:space="preserve"> PAGEREF _Toc26680 \h </w:instrText>
        </w:r>
        <w:r>
          <w:fldChar w:fldCharType="separate"/>
        </w:r>
        <w:r>
          <w:t>5</w:t>
        </w:r>
        <w:r>
          <w:fldChar w:fldCharType="end"/>
        </w:r>
      </w:hyperlink>
    </w:p>
    <w:p>
      <w:pPr>
        <w:pStyle w:val="TOC1"/>
        <w:tabs>
          <w:tab w:val="right" w:leader="dot" w:pos="8306"/>
        </w:tabs>
      </w:pPr>
      <w:hyperlink w:anchor="_Toc21419" w:history="1">
        <w:r>
          <w:rPr>
            <w:rFonts w:ascii="仿宋" w:eastAsia="仿宋" w:hAnsi="仿宋" w:cs="仿宋" w:hint="eastAsia"/>
            <w:lang w:eastAsia="zh-CN"/>
          </w:rPr>
          <w:t>二、环境和生态影响分析</w:t>
        </w:r>
        <w:r>
          <w:tab/>
        </w:r>
        <w:r>
          <w:fldChar w:fldCharType="begin"/>
        </w:r>
        <w:r>
          <w:instrText xml:space="preserve"> PAGEREF _Toc21419 \h </w:instrText>
        </w:r>
        <w:r>
          <w:fldChar w:fldCharType="separate"/>
        </w:r>
        <w:r>
          <w:t>7</w:t>
        </w:r>
        <w:r>
          <w:fldChar w:fldCharType="end"/>
        </w:r>
      </w:hyperlink>
    </w:p>
    <w:p>
      <w:pPr>
        <w:pStyle w:val="TOC2"/>
        <w:tabs>
          <w:tab w:val="right" w:leader="dot" w:pos="8306"/>
        </w:tabs>
      </w:pPr>
      <w:hyperlink w:anchor="_Toc32130" w:history="1">
        <w:r>
          <w:rPr>
            <w:rFonts w:ascii="仿宋" w:eastAsia="仿宋" w:hAnsi="仿宋" w:cs="仿宋" w:hint="eastAsia"/>
            <w:lang w:eastAsia="zh-CN"/>
          </w:rPr>
          <w:t>(一)、环境和生态现状</w:t>
        </w:r>
        <w:r>
          <w:tab/>
        </w:r>
        <w:r>
          <w:fldChar w:fldCharType="begin"/>
        </w:r>
        <w:r>
          <w:instrText xml:space="preserve"> PAGEREF _Toc32130 \h </w:instrText>
        </w:r>
        <w:r>
          <w:fldChar w:fldCharType="separate"/>
        </w:r>
        <w:r>
          <w:t>7</w:t>
        </w:r>
        <w:r>
          <w:fldChar w:fldCharType="end"/>
        </w:r>
      </w:hyperlink>
    </w:p>
    <w:p>
      <w:pPr>
        <w:pStyle w:val="TOC2"/>
        <w:tabs>
          <w:tab w:val="right" w:leader="dot" w:pos="8306"/>
        </w:tabs>
      </w:pPr>
      <w:hyperlink w:anchor="_Toc27608" w:history="1">
        <w:r>
          <w:rPr>
            <w:rFonts w:ascii="仿宋" w:eastAsia="仿宋" w:hAnsi="仿宋" w:cs="仿宋" w:hint="eastAsia"/>
            <w:lang w:eastAsia="zh-CN"/>
          </w:rPr>
          <w:t>(二)、生态环境影响分析</w:t>
        </w:r>
        <w:r>
          <w:tab/>
        </w:r>
        <w:r>
          <w:fldChar w:fldCharType="begin"/>
        </w:r>
        <w:r>
          <w:instrText xml:space="preserve"> PAGEREF _Toc27608 \h </w:instrText>
        </w:r>
        <w:r>
          <w:fldChar w:fldCharType="separate"/>
        </w:r>
        <w:r>
          <w:t>8</w:t>
        </w:r>
        <w:r>
          <w:fldChar w:fldCharType="end"/>
        </w:r>
      </w:hyperlink>
    </w:p>
    <w:p>
      <w:pPr>
        <w:pStyle w:val="TOC2"/>
        <w:tabs>
          <w:tab w:val="right" w:leader="dot" w:pos="8306"/>
        </w:tabs>
      </w:pPr>
      <w:hyperlink w:anchor="_Toc3060" w:history="1">
        <w:r>
          <w:rPr>
            <w:rFonts w:ascii="仿宋" w:eastAsia="仿宋" w:hAnsi="仿宋" w:cs="仿宋" w:hint="eastAsia"/>
            <w:lang w:eastAsia="zh-CN"/>
          </w:rPr>
          <w:t>(三)、生态环境保护措施</w:t>
        </w:r>
        <w:r>
          <w:tab/>
        </w:r>
        <w:r>
          <w:fldChar w:fldCharType="begin"/>
        </w:r>
        <w:r>
          <w:instrText xml:space="preserve"> PAGEREF _Toc3060 \h </w:instrText>
        </w:r>
        <w:r>
          <w:fldChar w:fldCharType="separate"/>
        </w:r>
        <w:r>
          <w:t>10</w:t>
        </w:r>
        <w:r>
          <w:fldChar w:fldCharType="end"/>
        </w:r>
      </w:hyperlink>
    </w:p>
    <w:p>
      <w:pPr>
        <w:pStyle w:val="TOC2"/>
        <w:tabs>
          <w:tab w:val="right" w:leader="dot" w:pos="8306"/>
        </w:tabs>
      </w:pPr>
      <w:hyperlink w:anchor="_Toc7738" w:history="1">
        <w:r>
          <w:rPr>
            <w:rFonts w:ascii="仿宋" w:eastAsia="仿宋" w:hAnsi="仿宋" w:cs="仿宋" w:hint="eastAsia"/>
            <w:lang w:eastAsia="zh-CN"/>
          </w:rPr>
          <w:t>(四)、地质灾害影响分析</w:t>
        </w:r>
        <w:r>
          <w:tab/>
        </w:r>
        <w:r>
          <w:fldChar w:fldCharType="begin"/>
        </w:r>
        <w:r>
          <w:instrText xml:space="preserve"> PAGEREF _Toc7738 \h </w:instrText>
        </w:r>
        <w:r>
          <w:fldChar w:fldCharType="separate"/>
        </w:r>
        <w:r>
          <w:t>11</w:t>
        </w:r>
        <w:r>
          <w:fldChar w:fldCharType="end"/>
        </w:r>
      </w:hyperlink>
    </w:p>
    <w:p>
      <w:pPr>
        <w:pStyle w:val="TOC2"/>
        <w:tabs>
          <w:tab w:val="right" w:leader="dot" w:pos="8306"/>
        </w:tabs>
      </w:pPr>
      <w:hyperlink w:anchor="_Toc13254" w:history="1">
        <w:r>
          <w:rPr>
            <w:rFonts w:ascii="仿宋" w:eastAsia="仿宋" w:hAnsi="仿宋" w:cs="仿宋" w:hint="eastAsia"/>
            <w:lang w:eastAsia="zh-CN"/>
          </w:rPr>
          <w:t>(五)、特殊环境影响</w:t>
        </w:r>
        <w:r>
          <w:tab/>
        </w:r>
        <w:r>
          <w:fldChar w:fldCharType="begin"/>
        </w:r>
        <w:r>
          <w:instrText xml:space="preserve"> PAGEREF _Toc13254 \h </w:instrText>
        </w:r>
        <w:r>
          <w:fldChar w:fldCharType="separate"/>
        </w:r>
        <w:r>
          <w:t>13</w:t>
        </w:r>
        <w:r>
          <w:fldChar w:fldCharType="end"/>
        </w:r>
      </w:hyperlink>
    </w:p>
    <w:p>
      <w:pPr>
        <w:pStyle w:val="TOC1"/>
        <w:tabs>
          <w:tab w:val="right" w:leader="dot" w:pos="8306"/>
        </w:tabs>
      </w:pPr>
      <w:hyperlink w:anchor="_Toc24951" w:history="1">
        <w:r>
          <w:rPr>
            <w:rFonts w:ascii="仿宋" w:eastAsia="仿宋" w:hAnsi="仿宋" w:cs="仿宋" w:hint="eastAsia"/>
            <w:lang w:eastAsia="zh-CN"/>
          </w:rPr>
          <w:t>三、经济影响分析</w:t>
        </w:r>
        <w:r>
          <w:tab/>
        </w:r>
        <w:r>
          <w:fldChar w:fldCharType="begin"/>
        </w:r>
        <w:r>
          <w:instrText xml:space="preserve"> PAGEREF _Toc24951 \h </w:instrText>
        </w:r>
        <w:r>
          <w:fldChar w:fldCharType="separate"/>
        </w:r>
        <w:r>
          <w:t>14</w:t>
        </w:r>
        <w:r>
          <w:fldChar w:fldCharType="end"/>
        </w:r>
      </w:hyperlink>
    </w:p>
    <w:p>
      <w:pPr>
        <w:pStyle w:val="TOC2"/>
        <w:tabs>
          <w:tab w:val="right" w:leader="dot" w:pos="8306"/>
        </w:tabs>
      </w:pPr>
      <w:hyperlink w:anchor="_Toc21268" w:history="1">
        <w:r>
          <w:rPr>
            <w:rFonts w:ascii="仿宋" w:eastAsia="仿宋" w:hAnsi="仿宋" w:cs="仿宋" w:hint="eastAsia"/>
            <w:lang w:eastAsia="zh-CN"/>
          </w:rPr>
          <w:t>(一)、经济费用效益或费用效果分析</w:t>
        </w:r>
        <w:r>
          <w:tab/>
        </w:r>
        <w:r>
          <w:fldChar w:fldCharType="begin"/>
        </w:r>
        <w:r>
          <w:instrText xml:space="preserve"> PAGEREF _Toc21268 \h </w:instrText>
        </w:r>
        <w:r>
          <w:fldChar w:fldCharType="separate"/>
        </w:r>
        <w:r>
          <w:t>14</w:t>
        </w:r>
        <w:r>
          <w:fldChar w:fldCharType="end"/>
        </w:r>
      </w:hyperlink>
    </w:p>
    <w:p>
      <w:pPr>
        <w:pStyle w:val="TOC2"/>
        <w:tabs>
          <w:tab w:val="right" w:leader="dot" w:pos="8306"/>
        </w:tabs>
      </w:pPr>
      <w:hyperlink w:anchor="_Toc32031" w:history="1">
        <w:r>
          <w:rPr>
            <w:rFonts w:ascii="仿宋" w:eastAsia="仿宋" w:hAnsi="仿宋" w:cs="仿宋" w:hint="eastAsia"/>
            <w:lang w:eastAsia="zh-CN"/>
          </w:rPr>
          <w:t>(二)、行业影响分析</w:t>
        </w:r>
        <w:r>
          <w:tab/>
        </w:r>
        <w:r>
          <w:fldChar w:fldCharType="begin"/>
        </w:r>
        <w:r>
          <w:instrText xml:space="preserve"> PAGEREF _Toc32031 \h </w:instrText>
        </w:r>
        <w:r>
          <w:fldChar w:fldCharType="separate"/>
        </w:r>
        <w:r>
          <w:t>16</w:t>
        </w:r>
        <w:r>
          <w:fldChar w:fldCharType="end"/>
        </w:r>
      </w:hyperlink>
    </w:p>
    <w:p>
      <w:pPr>
        <w:pStyle w:val="TOC2"/>
        <w:tabs>
          <w:tab w:val="right" w:leader="dot" w:pos="8306"/>
        </w:tabs>
      </w:pPr>
      <w:hyperlink w:anchor="_Toc30085" w:history="1">
        <w:r>
          <w:rPr>
            <w:rFonts w:ascii="仿宋" w:eastAsia="仿宋" w:hAnsi="仿宋" w:cs="仿宋" w:hint="eastAsia"/>
            <w:lang w:eastAsia="zh-CN"/>
          </w:rPr>
          <w:t>(三)、区域经济影响分析</w:t>
        </w:r>
        <w:r>
          <w:tab/>
        </w:r>
        <w:r>
          <w:fldChar w:fldCharType="begin"/>
        </w:r>
        <w:r>
          <w:instrText xml:space="preserve"> PAGEREF _Toc30085 \h </w:instrText>
        </w:r>
        <w:r>
          <w:fldChar w:fldCharType="separate"/>
        </w:r>
        <w:r>
          <w:t>18</w:t>
        </w:r>
        <w:r>
          <w:fldChar w:fldCharType="end"/>
        </w:r>
      </w:hyperlink>
    </w:p>
    <w:p>
      <w:pPr>
        <w:pStyle w:val="TOC2"/>
        <w:tabs>
          <w:tab w:val="right" w:leader="dot" w:pos="8306"/>
        </w:tabs>
      </w:pPr>
      <w:hyperlink w:anchor="_Toc3886" w:history="1">
        <w:r>
          <w:rPr>
            <w:rFonts w:ascii="仿宋" w:eastAsia="仿宋" w:hAnsi="仿宋" w:cs="仿宋" w:hint="eastAsia"/>
            <w:lang w:eastAsia="zh-CN"/>
          </w:rPr>
          <w:t>(四)、宏观经济影响分析</w:t>
        </w:r>
        <w:r>
          <w:tab/>
        </w:r>
        <w:r>
          <w:fldChar w:fldCharType="begin"/>
        </w:r>
        <w:r>
          <w:instrText xml:space="preserve"> PAGEREF _Toc3886 \h </w:instrText>
        </w:r>
        <w:r>
          <w:fldChar w:fldCharType="separate"/>
        </w:r>
        <w:r>
          <w:t>19</w:t>
        </w:r>
        <w:r>
          <w:fldChar w:fldCharType="end"/>
        </w:r>
      </w:hyperlink>
    </w:p>
    <w:p>
      <w:pPr>
        <w:pStyle w:val="TOC1"/>
        <w:tabs>
          <w:tab w:val="right" w:leader="dot" w:pos="8306"/>
        </w:tabs>
      </w:pPr>
      <w:hyperlink w:anchor="_Toc18002" w:history="1">
        <w:r>
          <w:rPr>
            <w:rFonts w:ascii="仿宋" w:eastAsia="仿宋" w:hAnsi="仿宋" w:cs="仿宋" w:hint="eastAsia"/>
            <w:lang w:eastAsia="zh-CN"/>
          </w:rPr>
          <w:t>四、资源开发及综合利用分析</w:t>
        </w:r>
        <w:r>
          <w:tab/>
        </w:r>
        <w:r>
          <w:fldChar w:fldCharType="begin"/>
        </w:r>
        <w:r>
          <w:instrText xml:space="preserve"> PAGEREF _Toc18002 \h </w:instrText>
        </w:r>
        <w:r>
          <w:fldChar w:fldCharType="separate"/>
        </w:r>
        <w:r>
          <w:t>20</w:t>
        </w:r>
        <w:r>
          <w:fldChar w:fldCharType="end"/>
        </w:r>
      </w:hyperlink>
    </w:p>
    <w:p>
      <w:pPr>
        <w:pStyle w:val="TOC2"/>
        <w:tabs>
          <w:tab w:val="right" w:leader="dot" w:pos="8306"/>
        </w:tabs>
      </w:pPr>
      <w:hyperlink w:anchor="_Toc11901" w:history="1">
        <w:r>
          <w:rPr>
            <w:rFonts w:ascii="仿宋" w:eastAsia="仿宋" w:hAnsi="仿宋" w:cs="仿宋" w:hint="eastAsia"/>
            <w:lang w:eastAsia="zh-CN"/>
          </w:rPr>
          <w:t>(一)、资源开发方案</w:t>
        </w:r>
        <w:r>
          <w:tab/>
        </w:r>
        <w:r>
          <w:fldChar w:fldCharType="begin"/>
        </w:r>
        <w:r>
          <w:instrText xml:space="preserve"> PAGEREF _Toc11901 \h </w:instrText>
        </w:r>
        <w:r>
          <w:fldChar w:fldCharType="separate"/>
        </w:r>
        <w:r>
          <w:t>20</w:t>
        </w:r>
        <w:r>
          <w:fldChar w:fldCharType="end"/>
        </w:r>
      </w:hyperlink>
    </w:p>
    <w:p>
      <w:pPr>
        <w:pStyle w:val="TOC2"/>
        <w:tabs>
          <w:tab w:val="right" w:leader="dot" w:pos="8306"/>
        </w:tabs>
      </w:pPr>
      <w:hyperlink w:anchor="_Toc16232" w:history="1">
        <w:r>
          <w:rPr>
            <w:rFonts w:ascii="仿宋" w:eastAsia="仿宋" w:hAnsi="仿宋" w:cs="仿宋" w:hint="eastAsia"/>
            <w:lang w:eastAsia="zh-CN"/>
          </w:rPr>
          <w:t>(二)、资源利用方案</w:t>
        </w:r>
        <w:r>
          <w:tab/>
        </w:r>
        <w:r>
          <w:fldChar w:fldCharType="begin"/>
        </w:r>
        <w:r>
          <w:instrText xml:space="preserve"> PAGEREF _Toc16232 \h </w:instrText>
        </w:r>
        <w:r>
          <w:fldChar w:fldCharType="separate"/>
        </w:r>
        <w:r>
          <w:t>21</w:t>
        </w:r>
        <w:r>
          <w:fldChar w:fldCharType="end"/>
        </w:r>
      </w:hyperlink>
    </w:p>
    <w:p>
      <w:pPr>
        <w:pStyle w:val="TOC2"/>
        <w:tabs>
          <w:tab w:val="right" w:leader="dot" w:pos="8306"/>
        </w:tabs>
      </w:pPr>
      <w:hyperlink w:anchor="_Toc6612" w:history="1">
        <w:r>
          <w:rPr>
            <w:rFonts w:ascii="仿宋" w:eastAsia="仿宋" w:hAnsi="仿宋" w:cs="仿宋" w:hint="eastAsia"/>
            <w:lang w:eastAsia="zh-CN"/>
          </w:rPr>
          <w:t>(三)、资源节约措施</w:t>
        </w:r>
        <w:r>
          <w:tab/>
        </w:r>
        <w:r>
          <w:fldChar w:fldCharType="begin"/>
        </w:r>
        <w:r>
          <w:instrText xml:space="preserve"> PAGEREF _Toc6612 \h </w:instrText>
        </w:r>
        <w:r>
          <w:fldChar w:fldCharType="separate"/>
        </w:r>
        <w:r>
          <w:t>22</w:t>
        </w:r>
        <w:r>
          <w:fldChar w:fldCharType="end"/>
        </w:r>
      </w:hyperlink>
    </w:p>
    <w:p>
      <w:pPr>
        <w:pStyle w:val="TOC1"/>
        <w:tabs>
          <w:tab w:val="right" w:leader="dot" w:pos="8306"/>
        </w:tabs>
      </w:pPr>
      <w:hyperlink w:anchor="_Toc26297" w:history="1">
        <w:r>
          <w:rPr>
            <w:rFonts w:ascii="仿宋" w:eastAsia="仿宋" w:hAnsi="仿宋" w:cs="仿宋" w:hint="eastAsia"/>
            <w:lang w:eastAsia="zh-CN"/>
          </w:rPr>
          <w:t>五、财务管理与成本控制</w:t>
        </w:r>
        <w:r>
          <w:tab/>
        </w:r>
        <w:r>
          <w:fldChar w:fldCharType="begin"/>
        </w:r>
        <w:r>
          <w:instrText xml:space="preserve"> PAGEREF _Toc26297 \h </w:instrText>
        </w:r>
        <w:r>
          <w:fldChar w:fldCharType="separate"/>
        </w:r>
        <w:r>
          <w:t>24</w:t>
        </w:r>
        <w:r>
          <w:fldChar w:fldCharType="end"/>
        </w:r>
      </w:hyperlink>
    </w:p>
    <w:p>
      <w:pPr>
        <w:pStyle w:val="TOC2"/>
        <w:tabs>
          <w:tab w:val="right" w:leader="dot" w:pos="8306"/>
        </w:tabs>
      </w:pPr>
      <w:hyperlink w:anchor="_Toc8319" w:history="1">
        <w:r>
          <w:rPr>
            <w:rFonts w:ascii="仿宋" w:eastAsia="仿宋" w:hAnsi="仿宋" w:cs="仿宋" w:hint="eastAsia"/>
            <w:lang w:eastAsia="zh-CN"/>
          </w:rPr>
          <w:t>(一)、财务管理体系建设</w:t>
        </w:r>
        <w:r>
          <w:tab/>
        </w:r>
        <w:r>
          <w:fldChar w:fldCharType="begin"/>
        </w:r>
        <w:r>
          <w:instrText xml:space="preserve"> PAGEREF _Toc8319 \h </w:instrText>
        </w:r>
        <w:r>
          <w:fldChar w:fldCharType="separate"/>
        </w:r>
        <w:r>
          <w:t>24</w:t>
        </w:r>
        <w:r>
          <w:fldChar w:fldCharType="end"/>
        </w:r>
      </w:hyperlink>
    </w:p>
    <w:p>
      <w:pPr>
        <w:pStyle w:val="TOC2"/>
        <w:tabs>
          <w:tab w:val="right" w:leader="dot" w:pos="8306"/>
        </w:tabs>
      </w:pPr>
      <w:hyperlink w:anchor="_Toc13051" w:history="1">
        <w:r>
          <w:rPr>
            <w:rFonts w:ascii="仿宋" w:eastAsia="仿宋" w:hAnsi="仿宋" w:cs="仿宋" w:hint="eastAsia"/>
            <w:lang w:eastAsia="zh-CN"/>
          </w:rPr>
          <w:t>(二)、成本控制措施</w:t>
        </w:r>
        <w:r>
          <w:tab/>
        </w:r>
        <w:r>
          <w:fldChar w:fldCharType="begin"/>
        </w:r>
        <w:r>
          <w:instrText xml:space="preserve"> PAGEREF _Toc13051 \h </w:instrText>
        </w:r>
        <w:r>
          <w:fldChar w:fldCharType="separate"/>
        </w:r>
        <w:r>
          <w:t>25</w:t>
        </w:r>
        <w:r>
          <w:fldChar w:fldCharType="end"/>
        </w:r>
      </w:hyperlink>
    </w:p>
    <w:p>
      <w:pPr>
        <w:pStyle w:val="TOC1"/>
        <w:tabs>
          <w:tab w:val="right" w:leader="dot" w:pos="8306"/>
        </w:tabs>
      </w:pPr>
      <w:hyperlink w:anchor="_Toc6290" w:history="1">
        <w:r>
          <w:rPr>
            <w:rFonts w:ascii="仿宋" w:eastAsia="仿宋" w:hAnsi="仿宋" w:cs="仿宋" w:hint="eastAsia"/>
            <w:lang w:eastAsia="zh-CN"/>
          </w:rPr>
          <w:t>六、项目选址研究</w:t>
        </w:r>
        <w:r>
          <w:tab/>
        </w:r>
        <w:r>
          <w:fldChar w:fldCharType="begin"/>
        </w:r>
        <w:r>
          <w:instrText xml:space="preserve"> PAGEREF _Toc6290 \h </w:instrText>
        </w:r>
        <w:r>
          <w:fldChar w:fldCharType="separate"/>
        </w:r>
        <w:r>
          <w:t>26</w:t>
        </w:r>
        <w:r>
          <w:fldChar w:fldCharType="end"/>
        </w:r>
      </w:hyperlink>
    </w:p>
    <w:p>
      <w:pPr>
        <w:pStyle w:val="TOC2"/>
        <w:tabs>
          <w:tab w:val="right" w:leader="dot" w:pos="8306"/>
        </w:tabs>
      </w:pPr>
      <w:hyperlink w:anchor="_Toc15197" w:history="1">
        <w:r>
          <w:rPr>
            <w:rFonts w:ascii="仿宋" w:eastAsia="仿宋" w:hAnsi="仿宋" w:cs="仿宋" w:hint="eastAsia"/>
            <w:lang w:eastAsia="zh-CN"/>
          </w:rPr>
          <w:t>(一)、项目选址原则</w:t>
        </w:r>
        <w:r>
          <w:tab/>
        </w:r>
        <w:r>
          <w:fldChar w:fldCharType="begin"/>
        </w:r>
        <w:r>
          <w:instrText xml:space="preserve"> PAGEREF _Toc15197 \h </w:instrText>
        </w:r>
        <w:r>
          <w:fldChar w:fldCharType="separate"/>
        </w:r>
        <w:r>
          <w:t>26</w:t>
        </w:r>
        <w:r>
          <w:fldChar w:fldCharType="end"/>
        </w:r>
      </w:hyperlink>
    </w:p>
    <w:p>
      <w:pPr>
        <w:pStyle w:val="TOC2"/>
        <w:tabs>
          <w:tab w:val="right" w:leader="dot" w:pos="8306"/>
        </w:tabs>
      </w:pPr>
      <w:hyperlink w:anchor="_Toc6206" w:history="1">
        <w:r>
          <w:rPr>
            <w:rFonts w:ascii="仿宋" w:eastAsia="仿宋" w:hAnsi="仿宋" w:cs="仿宋" w:hint="eastAsia"/>
            <w:lang w:eastAsia="zh-CN"/>
          </w:rPr>
          <w:t>(二)、项目选址</w:t>
        </w:r>
        <w:r>
          <w:tab/>
        </w:r>
        <w:r>
          <w:fldChar w:fldCharType="begin"/>
        </w:r>
        <w:r>
          <w:instrText xml:space="preserve"> PAGEREF _Toc6206 \h </w:instrText>
        </w:r>
        <w:r>
          <w:fldChar w:fldCharType="separate"/>
        </w:r>
        <w:r>
          <w:t>29</w:t>
        </w:r>
        <w:r>
          <w:fldChar w:fldCharType="end"/>
        </w:r>
      </w:hyperlink>
    </w:p>
    <w:p>
      <w:pPr>
        <w:pStyle w:val="TOC2"/>
        <w:tabs>
          <w:tab w:val="right" w:leader="dot" w:pos="8306"/>
        </w:tabs>
      </w:pPr>
      <w:hyperlink w:anchor="_Toc12803" w:history="1">
        <w:r>
          <w:rPr>
            <w:rFonts w:ascii="仿宋" w:eastAsia="仿宋" w:hAnsi="仿宋" w:cs="仿宋" w:hint="eastAsia"/>
            <w:lang w:eastAsia="zh-CN"/>
          </w:rPr>
          <w:t>(三)、建设条件分析</w:t>
        </w:r>
        <w:r>
          <w:tab/>
        </w:r>
        <w:r>
          <w:fldChar w:fldCharType="begin"/>
        </w:r>
        <w:r>
          <w:instrText xml:space="preserve"> PAGEREF _Toc12803 \h </w:instrText>
        </w:r>
        <w:r>
          <w:fldChar w:fldCharType="separate"/>
        </w:r>
        <w:r>
          <w:t>32</w:t>
        </w:r>
        <w:r>
          <w:fldChar w:fldCharType="end"/>
        </w:r>
      </w:hyperlink>
    </w:p>
    <w:p>
      <w:pPr>
        <w:pStyle w:val="TOC2"/>
        <w:tabs>
          <w:tab w:val="right" w:leader="dot" w:pos="8306"/>
        </w:tabs>
      </w:pPr>
      <w:hyperlink w:anchor="_Toc4841" w:history="1">
        <w:r>
          <w:rPr>
            <w:rFonts w:ascii="仿宋" w:eastAsia="仿宋" w:hAnsi="仿宋" w:cs="仿宋" w:hint="eastAsia"/>
            <w:lang w:eastAsia="zh-CN"/>
          </w:rPr>
          <w:t>(四)、用地控制指标</w:t>
        </w:r>
        <w:r>
          <w:tab/>
        </w:r>
        <w:r>
          <w:fldChar w:fldCharType="begin"/>
        </w:r>
        <w:r>
          <w:instrText xml:space="preserve"> PAGEREF _Toc4841 \h </w:instrText>
        </w:r>
        <w:r>
          <w:fldChar w:fldCharType="separate"/>
        </w:r>
        <w:r>
          <w:t>33</w:t>
        </w:r>
        <w:r>
          <w:fldChar w:fldCharType="end"/>
        </w:r>
      </w:hyperlink>
    </w:p>
    <w:p>
      <w:pPr>
        <w:pStyle w:val="TOC2"/>
        <w:tabs>
          <w:tab w:val="right" w:leader="dot" w:pos="8306"/>
        </w:tabs>
      </w:pPr>
      <w:hyperlink w:anchor="_Toc26440" w:history="1">
        <w:r>
          <w:rPr>
            <w:rFonts w:ascii="仿宋" w:eastAsia="仿宋" w:hAnsi="仿宋" w:cs="仿宋" w:hint="eastAsia"/>
            <w:lang w:eastAsia="zh-CN"/>
          </w:rPr>
          <w:t>(五)、地总体要求</w:t>
        </w:r>
        <w:r>
          <w:tab/>
        </w:r>
        <w:r>
          <w:fldChar w:fldCharType="begin"/>
        </w:r>
        <w:r>
          <w:instrText xml:space="preserve"> PAGEREF _Toc26440 \h </w:instrText>
        </w:r>
        <w:r>
          <w:fldChar w:fldCharType="separate"/>
        </w:r>
        <w:r>
          <w:t>34</w:t>
        </w:r>
        <w:r>
          <w:fldChar w:fldCharType="end"/>
        </w:r>
      </w:hyperlink>
    </w:p>
    <w:p>
      <w:pPr>
        <w:pStyle w:val="TOC2"/>
        <w:tabs>
          <w:tab w:val="right" w:leader="dot" w:pos="8306"/>
        </w:tabs>
      </w:pPr>
      <w:hyperlink w:anchor="_Toc16357" w:history="1">
        <w:r>
          <w:rPr>
            <w:rFonts w:ascii="仿宋" w:eastAsia="仿宋" w:hAnsi="仿宋" w:cs="仿宋" w:hint="eastAsia"/>
            <w:lang w:eastAsia="zh-CN"/>
          </w:rPr>
          <w:t>(六)、节约用地措施</w:t>
        </w:r>
        <w:r>
          <w:tab/>
        </w:r>
        <w:r>
          <w:fldChar w:fldCharType="begin"/>
        </w:r>
        <w:r>
          <w:instrText xml:space="preserve"> PAGEREF _Toc16357 \h </w:instrText>
        </w:r>
        <w:r>
          <w:fldChar w:fldCharType="separate"/>
        </w:r>
        <w:r>
          <w:t>35</w:t>
        </w:r>
        <w:r>
          <w:fldChar w:fldCharType="end"/>
        </w:r>
      </w:hyperlink>
    </w:p>
    <w:p>
      <w:pPr>
        <w:pStyle w:val="TOC2"/>
        <w:tabs>
          <w:tab w:val="right" w:leader="dot" w:pos="8306"/>
        </w:tabs>
      </w:pPr>
      <w:hyperlink w:anchor="_Toc17425" w:history="1">
        <w:r>
          <w:rPr>
            <w:rFonts w:ascii="仿宋" w:eastAsia="仿宋" w:hAnsi="仿宋" w:cs="仿宋" w:hint="eastAsia"/>
            <w:lang w:eastAsia="zh-CN"/>
          </w:rPr>
          <w:t>(七)、选址综合评价</w:t>
        </w:r>
        <w:r>
          <w:tab/>
        </w:r>
        <w:r>
          <w:fldChar w:fldCharType="begin"/>
        </w:r>
        <w:r>
          <w:instrText xml:space="preserve"> PAGEREF _Toc17425 \h </w:instrText>
        </w:r>
        <w:r>
          <w:fldChar w:fldCharType="separate"/>
        </w:r>
        <w:r>
          <w:t>37</w:t>
        </w:r>
        <w:r>
          <w:fldChar w:fldCharType="end"/>
        </w:r>
      </w:hyperlink>
    </w:p>
    <w:p>
      <w:pPr>
        <w:pStyle w:val="TOC1"/>
        <w:tabs>
          <w:tab w:val="right" w:leader="dot" w:pos="8306"/>
        </w:tabs>
      </w:pPr>
      <w:hyperlink w:anchor="_Toc8182" w:history="1">
        <w:r>
          <w:rPr>
            <w:rFonts w:ascii="仿宋" w:eastAsia="仿宋" w:hAnsi="仿宋" w:cs="仿宋" w:hint="eastAsia"/>
            <w:lang w:eastAsia="zh-CN"/>
          </w:rPr>
          <w:t>七、技术创新与产业升级</w:t>
        </w:r>
        <w:r>
          <w:tab/>
        </w:r>
        <w:r>
          <w:fldChar w:fldCharType="begin"/>
        </w:r>
        <w:r>
          <w:instrText xml:space="preserve"> PAGEREF _Toc8182 \h </w:instrText>
        </w:r>
        <w:r>
          <w:fldChar w:fldCharType="separate"/>
        </w:r>
        <w:r>
          <w:t>38</w:t>
        </w:r>
        <w:r>
          <w:fldChar w:fldCharType="end"/>
        </w:r>
      </w:hyperlink>
    </w:p>
    <w:p>
      <w:pPr>
        <w:pStyle w:val="TOC2"/>
        <w:tabs>
          <w:tab w:val="right" w:leader="dot" w:pos="8306"/>
        </w:tabs>
      </w:pPr>
      <w:hyperlink w:anchor="_Toc23479" w:history="1">
        <w:r>
          <w:rPr>
            <w:rFonts w:ascii="仿宋" w:eastAsia="仿宋" w:hAnsi="仿宋" w:cs="仿宋" w:hint="eastAsia"/>
            <w:lang w:eastAsia="zh-CN"/>
          </w:rPr>
          <w:t>(一)、技术创新方向与目标</w:t>
        </w:r>
        <w:r>
          <w:tab/>
        </w:r>
        <w:r>
          <w:fldChar w:fldCharType="begin"/>
        </w:r>
        <w:r>
          <w:instrText xml:space="preserve"> PAGEREF _Toc23479 \h </w:instrText>
        </w:r>
        <w:r>
          <w:fldChar w:fldCharType="separate"/>
        </w:r>
        <w:r>
          <w:t>38</w:t>
        </w:r>
        <w:r>
          <w:fldChar w:fldCharType="end"/>
        </w:r>
      </w:hyperlink>
    </w:p>
    <w:p>
      <w:pPr>
        <w:pStyle w:val="TOC2"/>
        <w:tabs>
          <w:tab w:val="right" w:leader="dot" w:pos="8306"/>
        </w:tabs>
      </w:pPr>
      <w:hyperlink w:anchor="_Toc24595" w:history="1">
        <w:r>
          <w:rPr>
            <w:rFonts w:ascii="仿宋" w:eastAsia="仿宋" w:hAnsi="仿宋" w:cs="仿宋" w:hint="eastAsia"/>
            <w:lang w:eastAsia="zh-CN"/>
          </w:rPr>
          <w:t>(二)、产业升级路径与措施</w:t>
        </w:r>
        <w:r>
          <w:tab/>
        </w:r>
        <w:r>
          <w:fldChar w:fldCharType="begin"/>
        </w:r>
        <w:r>
          <w:instrText xml:space="preserve"> PAGEREF _Toc24595 \h </w:instrText>
        </w:r>
        <w:r>
          <w:fldChar w:fldCharType="separate"/>
        </w:r>
        <w:r>
          <w:t>39</w:t>
        </w:r>
        <w:r>
          <w:fldChar w:fldCharType="end"/>
        </w:r>
      </w:hyperlink>
    </w:p>
    <w:p>
      <w:pPr>
        <w:pStyle w:val="TOC1"/>
        <w:tabs>
          <w:tab w:val="right" w:leader="dot" w:pos="8306"/>
        </w:tabs>
      </w:pPr>
      <w:hyperlink w:anchor="_Toc31319" w:history="1">
        <w:r>
          <w:rPr>
            <w:rFonts w:ascii="仿宋" w:eastAsia="仿宋" w:hAnsi="仿宋" w:cs="仿宋" w:hint="eastAsia"/>
            <w:lang w:eastAsia="zh-CN"/>
          </w:rPr>
          <w:t>八、安全与应急管理</w:t>
        </w:r>
        <w:r>
          <w:tab/>
        </w:r>
        <w:r>
          <w:fldChar w:fldCharType="begin"/>
        </w:r>
        <w:r>
          <w:instrText xml:space="preserve"> PAGEREF _Toc31319 \h </w:instrText>
        </w:r>
        <w:r>
          <w:fldChar w:fldCharType="separate"/>
        </w:r>
        <w:r>
          <w:t>40</w:t>
        </w:r>
        <w:r>
          <w:fldChar w:fldCharType="end"/>
        </w:r>
      </w:hyperlink>
    </w:p>
    <w:p>
      <w:pPr>
        <w:pStyle w:val="TOC2"/>
        <w:tabs>
          <w:tab w:val="right" w:leader="dot" w:pos="8306"/>
        </w:tabs>
      </w:pPr>
      <w:hyperlink w:anchor="_Toc2805" w:history="1">
        <w:r>
          <w:rPr>
            <w:rFonts w:ascii="仿宋" w:eastAsia="仿宋" w:hAnsi="仿宋" w:cs="仿宋" w:hint="eastAsia"/>
            <w:lang w:eastAsia="zh-CN"/>
          </w:rPr>
          <w:t>(一)、安全生产管理</w:t>
        </w:r>
        <w:r>
          <w:tab/>
        </w:r>
        <w:r>
          <w:fldChar w:fldCharType="begin"/>
        </w:r>
        <w:r>
          <w:instrText xml:space="preserve"> PAGEREF _Toc2805 \h </w:instrText>
        </w:r>
        <w:r>
          <w:fldChar w:fldCharType="separate"/>
        </w:r>
        <w:r>
          <w:t>40</w:t>
        </w:r>
        <w:r>
          <w:fldChar w:fldCharType="end"/>
        </w:r>
      </w:hyperlink>
    </w:p>
    <w:p>
      <w:pPr>
        <w:pStyle w:val="TOC2"/>
        <w:tabs>
          <w:tab w:val="right" w:leader="dot" w:pos="8306"/>
        </w:tabs>
      </w:pPr>
      <w:hyperlink w:anchor="_Toc31367" w:history="1">
        <w:r>
          <w:rPr>
            <w:rFonts w:ascii="仿宋" w:eastAsia="仿宋" w:hAnsi="仿宋" w:cs="仿宋" w:hint="eastAsia"/>
            <w:lang w:eastAsia="zh-CN"/>
          </w:rPr>
          <w:t>(二)、应急预案与响应</w:t>
        </w:r>
        <w:r>
          <w:tab/>
        </w:r>
        <w:r>
          <w:fldChar w:fldCharType="begin"/>
        </w:r>
        <w:r>
          <w:instrText xml:space="preserve"> PAGEREF _Toc31367 \h </w:instrText>
        </w:r>
        <w:r>
          <w:fldChar w:fldCharType="separate"/>
        </w:r>
        <w:r>
          <w:t>42</w:t>
        </w:r>
        <w:r>
          <w:fldChar w:fldCharType="end"/>
        </w:r>
      </w:hyperlink>
    </w:p>
    <w:p>
      <w:pPr>
        <w:pStyle w:val="TOC1"/>
        <w:tabs>
          <w:tab w:val="right" w:leader="dot" w:pos="8306"/>
        </w:tabs>
      </w:pPr>
      <w:hyperlink w:anchor="_Toc18560" w:history="1">
        <w:r>
          <w:rPr>
            <w:rFonts w:ascii="仿宋" w:eastAsia="仿宋" w:hAnsi="仿宋" w:cs="仿宋" w:hint="eastAsia"/>
            <w:lang w:eastAsia="zh-CN"/>
          </w:rPr>
          <w:t>九、项目实施与管理方案</w:t>
        </w:r>
        <w:r>
          <w:tab/>
        </w:r>
        <w:r>
          <w:fldChar w:fldCharType="begin"/>
        </w:r>
        <w:r>
          <w:instrText xml:space="preserve"> PAGEREF _Toc18560 \h </w:instrText>
        </w:r>
        <w:r>
          <w:fldChar w:fldCharType="separate"/>
        </w:r>
        <w:r>
          <w:t>43</w:t>
        </w:r>
        <w:r>
          <w:fldChar w:fldCharType="end"/>
        </w:r>
      </w:hyperlink>
    </w:p>
    <w:p>
      <w:pPr>
        <w:pStyle w:val="TOC2"/>
        <w:tabs>
          <w:tab w:val="right" w:leader="dot" w:pos="8306"/>
        </w:tabs>
      </w:pPr>
      <w:hyperlink w:anchor="_Toc17851" w:history="1">
        <w:r>
          <w:rPr>
            <w:rFonts w:ascii="仿宋" w:eastAsia="仿宋" w:hAnsi="仿宋" w:cs="仿宋" w:hint="eastAsia"/>
            <w:lang w:eastAsia="zh-CN"/>
          </w:rPr>
          <w:t>(一)、项目实施计划</w:t>
        </w:r>
        <w:r>
          <w:tab/>
        </w:r>
        <w:r>
          <w:fldChar w:fldCharType="begin"/>
        </w:r>
        <w:r>
          <w:instrText xml:space="preserve"> PAGEREF _Toc17851 \h </w:instrText>
        </w:r>
        <w:r>
          <w:fldChar w:fldCharType="separate"/>
        </w:r>
        <w:r>
          <w:t>43</w:t>
        </w:r>
        <w:r>
          <w:fldChar w:fldCharType="end"/>
        </w:r>
      </w:hyperlink>
    </w:p>
    <w:p>
      <w:pPr>
        <w:pStyle w:val="TOC2"/>
        <w:tabs>
          <w:tab w:val="right" w:leader="dot" w:pos="8306"/>
        </w:tabs>
      </w:pPr>
      <w:hyperlink w:anchor="_Toc8453" w:history="1">
        <w:r>
          <w:rPr>
            <w:rFonts w:ascii="仿宋" w:eastAsia="仿宋" w:hAnsi="仿宋" w:cs="仿宋" w:hint="eastAsia"/>
            <w:lang w:eastAsia="zh-CN"/>
          </w:rPr>
          <w:t>(二)、项目组织机构与职责</w:t>
        </w:r>
        <w:r>
          <w:tab/>
        </w:r>
        <w:r>
          <w:fldChar w:fldCharType="begin"/>
        </w:r>
        <w:r>
          <w:instrText xml:space="preserve"> PAGEREF _Toc8453 \h </w:instrText>
        </w:r>
        <w:r>
          <w:fldChar w:fldCharType="separate"/>
        </w:r>
        <w:r>
          <w:t>45</w:t>
        </w:r>
        <w:r>
          <w:fldChar w:fldCharType="end"/>
        </w:r>
      </w:hyperlink>
    </w:p>
    <w:p>
      <w:pPr>
        <w:pStyle w:val="TOC2"/>
        <w:tabs>
          <w:tab w:val="right" w:leader="dot" w:pos="8306"/>
        </w:tabs>
      </w:pPr>
      <w:hyperlink w:anchor="_Toc15594" w:history="1">
        <w:r>
          <w:rPr>
            <w:rFonts w:ascii="仿宋" w:eastAsia="仿宋" w:hAnsi="仿宋" w:cs="仿宋" w:hint="eastAsia"/>
            <w:lang w:eastAsia="zh-CN"/>
          </w:rPr>
          <w:t>(三)、项目管理与监控体系</w:t>
        </w:r>
        <w:r>
          <w:tab/>
        </w:r>
        <w:r>
          <w:fldChar w:fldCharType="begin"/>
        </w:r>
        <w:r>
          <w:instrText xml:space="preserve"> PAGEREF _Toc15594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6" w:history="1">
        <w:r>
          <w:rPr>
            <w:rFonts w:ascii="仿宋" w:eastAsia="仿宋" w:hAnsi="仿宋" w:cs="仿宋" w:hint="eastAsia"/>
            <w:lang w:eastAsia="zh-CN"/>
          </w:rPr>
          <w:t>十、项目变更管理</w:t>
        </w:r>
        <w:r>
          <w:tab/>
        </w:r>
        <w:r>
          <w:fldChar w:fldCharType="begin"/>
        </w:r>
        <w:r>
          <w:instrText xml:space="preserve"> PAGEREF _Toc11236 \h </w:instrText>
        </w:r>
        <w:r>
          <w:fldChar w:fldCharType="separate"/>
        </w:r>
        <w:r>
          <w:t>49</w:t>
        </w:r>
        <w:r>
          <w:fldChar w:fldCharType="end"/>
        </w:r>
      </w:hyperlink>
    </w:p>
    <w:p>
      <w:pPr>
        <w:pStyle w:val="TOC2"/>
        <w:tabs>
          <w:tab w:val="right" w:leader="dot" w:pos="8306"/>
        </w:tabs>
      </w:pPr>
      <w:hyperlink w:anchor="_Toc29482" w:history="1">
        <w:r>
          <w:rPr>
            <w:rFonts w:ascii="仿宋" w:eastAsia="仿宋" w:hAnsi="仿宋" w:cs="仿宋" w:hint="eastAsia"/>
            <w:lang w:eastAsia="zh-CN"/>
          </w:rPr>
          <w:t>(一)、变更控制流程</w:t>
        </w:r>
        <w:r>
          <w:tab/>
        </w:r>
        <w:r>
          <w:fldChar w:fldCharType="begin"/>
        </w:r>
        <w:r>
          <w:instrText xml:space="preserve"> PAGEREF _Toc29482 \h </w:instrText>
        </w:r>
        <w:r>
          <w:fldChar w:fldCharType="separate"/>
        </w:r>
        <w:r>
          <w:t>49</w:t>
        </w:r>
        <w:r>
          <w:fldChar w:fldCharType="end"/>
        </w:r>
      </w:hyperlink>
    </w:p>
    <w:p>
      <w:pPr>
        <w:pStyle w:val="TOC2"/>
        <w:tabs>
          <w:tab w:val="right" w:leader="dot" w:pos="8306"/>
        </w:tabs>
      </w:pPr>
      <w:hyperlink w:anchor="_Toc3114" w:history="1">
        <w:r>
          <w:rPr>
            <w:rFonts w:ascii="仿宋" w:eastAsia="仿宋" w:hAnsi="仿宋" w:cs="仿宋" w:hint="eastAsia"/>
            <w:lang w:eastAsia="zh-CN"/>
          </w:rPr>
          <w:t>(二)、影响评估与处理</w:t>
        </w:r>
        <w:r>
          <w:tab/>
        </w:r>
        <w:r>
          <w:fldChar w:fldCharType="begin"/>
        </w:r>
        <w:r>
          <w:instrText xml:space="preserve"> PAGEREF _Toc3114 \h </w:instrText>
        </w:r>
        <w:r>
          <w:fldChar w:fldCharType="separate"/>
        </w:r>
        <w:r>
          <w:t>50</w:t>
        </w:r>
        <w:r>
          <w:fldChar w:fldCharType="end"/>
        </w:r>
      </w:hyperlink>
    </w:p>
    <w:p>
      <w:pPr>
        <w:pStyle w:val="TOC2"/>
        <w:tabs>
          <w:tab w:val="right" w:leader="dot" w:pos="8306"/>
        </w:tabs>
      </w:pPr>
      <w:hyperlink w:anchor="_Toc12894" w:history="1">
        <w:r>
          <w:rPr>
            <w:rFonts w:ascii="仿宋" w:eastAsia="仿宋" w:hAnsi="仿宋" w:cs="仿宋" w:hint="eastAsia"/>
            <w:lang w:eastAsia="zh-CN"/>
          </w:rPr>
          <w:t>(三)、变更记录与追踪</w:t>
        </w:r>
        <w:r>
          <w:tab/>
        </w:r>
        <w:r>
          <w:fldChar w:fldCharType="begin"/>
        </w:r>
        <w:r>
          <w:instrText xml:space="preserve"> PAGEREF _Toc12894 \h </w:instrText>
        </w:r>
        <w:r>
          <w:fldChar w:fldCharType="separate"/>
        </w:r>
        <w:r>
          <w:t>51</w:t>
        </w:r>
        <w:r>
          <w:fldChar w:fldCharType="end"/>
        </w:r>
      </w:hyperlink>
    </w:p>
    <w:p>
      <w:pPr>
        <w:pStyle w:val="TOC2"/>
        <w:tabs>
          <w:tab w:val="right" w:leader="dot" w:pos="8306"/>
        </w:tabs>
      </w:pPr>
      <w:hyperlink w:anchor="_Toc29460" w:history="1">
        <w:r>
          <w:rPr>
            <w:rFonts w:ascii="仿宋" w:eastAsia="仿宋" w:hAnsi="仿宋" w:cs="仿宋" w:hint="eastAsia"/>
            <w:lang w:eastAsia="zh-CN"/>
          </w:rPr>
          <w:t>(四)、变更管理策略</w:t>
        </w:r>
        <w:r>
          <w:tab/>
        </w:r>
        <w:r>
          <w:fldChar w:fldCharType="begin"/>
        </w:r>
        <w:r>
          <w:instrText xml:space="preserve"> PAGEREF _Toc29460 \h </w:instrText>
        </w:r>
        <w:r>
          <w:fldChar w:fldCharType="separate"/>
        </w:r>
        <w:r>
          <w:t>53</w:t>
        </w:r>
        <w:r>
          <w:fldChar w:fldCharType="end"/>
        </w:r>
      </w:hyperlink>
    </w:p>
    <w:p>
      <w:pPr>
        <w:pStyle w:val="TOC1"/>
        <w:tabs>
          <w:tab w:val="right" w:leader="dot" w:pos="8306"/>
        </w:tabs>
      </w:pPr>
      <w:hyperlink w:anchor="_Toc16943" w:history="1">
        <w:r>
          <w:rPr>
            <w:rFonts w:ascii="仿宋" w:eastAsia="仿宋" w:hAnsi="仿宋" w:cs="仿宋" w:hint="eastAsia"/>
            <w:lang w:eastAsia="zh-CN"/>
          </w:rPr>
          <w:t>十一、经济效益与社会效益优化</w:t>
        </w:r>
        <w:r>
          <w:tab/>
        </w:r>
        <w:r>
          <w:fldChar w:fldCharType="begin"/>
        </w:r>
        <w:r>
          <w:instrText xml:space="preserve"> PAGEREF _Toc16943 \h </w:instrText>
        </w:r>
        <w:r>
          <w:fldChar w:fldCharType="separate"/>
        </w:r>
        <w:r>
          <w:t>55</w:t>
        </w:r>
        <w:r>
          <w:fldChar w:fldCharType="end"/>
        </w:r>
      </w:hyperlink>
    </w:p>
    <w:p>
      <w:pPr>
        <w:pStyle w:val="TOC2"/>
        <w:tabs>
          <w:tab w:val="right" w:leader="dot" w:pos="8306"/>
        </w:tabs>
      </w:pPr>
      <w:hyperlink w:anchor="_Toc24472" w:history="1">
        <w:r>
          <w:rPr>
            <w:rFonts w:ascii="仿宋" w:eastAsia="仿宋" w:hAnsi="仿宋" w:cs="仿宋" w:hint="eastAsia"/>
            <w:lang w:eastAsia="zh-CN"/>
          </w:rPr>
          <w:t>(一)、经济效益提升策略</w:t>
        </w:r>
        <w:r>
          <w:tab/>
        </w:r>
        <w:r>
          <w:fldChar w:fldCharType="begin"/>
        </w:r>
        <w:r>
          <w:instrText xml:space="preserve"> PAGEREF _Toc24472 \h </w:instrText>
        </w:r>
        <w:r>
          <w:fldChar w:fldCharType="separate"/>
        </w:r>
        <w:r>
          <w:t>55</w:t>
        </w:r>
        <w:r>
          <w:fldChar w:fldCharType="end"/>
        </w:r>
      </w:hyperlink>
    </w:p>
    <w:p>
      <w:pPr>
        <w:pStyle w:val="TOC2"/>
        <w:tabs>
          <w:tab w:val="right" w:leader="dot" w:pos="8306"/>
        </w:tabs>
      </w:pPr>
      <w:hyperlink w:anchor="_Toc27616" w:history="1">
        <w:r>
          <w:rPr>
            <w:rFonts w:ascii="仿宋" w:eastAsia="仿宋" w:hAnsi="仿宋" w:cs="仿宋" w:hint="eastAsia"/>
            <w:lang w:eastAsia="zh-CN"/>
          </w:rPr>
          <w:t>(二)、社会效益增强方案</w:t>
        </w:r>
        <w:r>
          <w:tab/>
        </w:r>
        <w:r>
          <w:fldChar w:fldCharType="begin"/>
        </w:r>
        <w:r>
          <w:instrText xml:space="preserve"> PAGEREF _Toc27616 \h </w:instrText>
        </w:r>
        <w:r>
          <w:fldChar w:fldCharType="separate"/>
        </w:r>
        <w:r>
          <w:t>56</w:t>
        </w:r>
        <w:r>
          <w:fldChar w:fldCharType="end"/>
        </w:r>
      </w:hyperlink>
    </w:p>
    <w:p>
      <w:pPr>
        <w:pStyle w:val="TOC1"/>
        <w:tabs>
          <w:tab w:val="right" w:leader="dot" w:pos="8306"/>
        </w:tabs>
      </w:pPr>
      <w:hyperlink w:anchor="_Toc19310" w:history="1">
        <w:r>
          <w:rPr>
            <w:rFonts w:ascii="仿宋" w:eastAsia="仿宋" w:hAnsi="仿宋" w:cs="仿宋" w:hint="eastAsia"/>
            <w:lang w:eastAsia="zh-CN"/>
          </w:rPr>
          <w:t>十二、土地利用与规划方案</w:t>
        </w:r>
        <w:r>
          <w:tab/>
        </w:r>
        <w:r>
          <w:fldChar w:fldCharType="begin"/>
        </w:r>
        <w:r>
          <w:instrText xml:space="preserve"> PAGEREF _Toc19310 \h </w:instrText>
        </w:r>
        <w:r>
          <w:fldChar w:fldCharType="separate"/>
        </w:r>
        <w:r>
          <w:t>57</w:t>
        </w:r>
        <w:r>
          <w:fldChar w:fldCharType="end"/>
        </w:r>
      </w:hyperlink>
    </w:p>
    <w:p>
      <w:pPr>
        <w:pStyle w:val="TOC2"/>
        <w:tabs>
          <w:tab w:val="right" w:leader="dot" w:pos="8306"/>
        </w:tabs>
      </w:pPr>
      <w:hyperlink w:anchor="_Toc18884" w:history="1">
        <w:r>
          <w:rPr>
            <w:rFonts w:ascii="仿宋" w:eastAsia="仿宋" w:hAnsi="仿宋" w:cs="仿宋" w:hint="eastAsia"/>
            <w:lang w:eastAsia="zh-CN"/>
          </w:rPr>
          <w:t>(一)、项目用地情况分析</w:t>
        </w:r>
        <w:r>
          <w:tab/>
        </w:r>
        <w:r>
          <w:fldChar w:fldCharType="begin"/>
        </w:r>
        <w:r>
          <w:instrText xml:space="preserve"> PAGEREF _Toc18884 \h </w:instrText>
        </w:r>
        <w:r>
          <w:fldChar w:fldCharType="separate"/>
        </w:r>
        <w:r>
          <w:t>57</w:t>
        </w:r>
        <w:r>
          <w:fldChar w:fldCharType="end"/>
        </w:r>
      </w:hyperlink>
    </w:p>
    <w:p>
      <w:pPr>
        <w:pStyle w:val="TOC2"/>
        <w:tabs>
          <w:tab w:val="right" w:leader="dot" w:pos="8306"/>
        </w:tabs>
      </w:pPr>
      <w:hyperlink w:anchor="_Toc14639" w:history="1">
        <w:r>
          <w:rPr>
            <w:rFonts w:ascii="仿宋" w:eastAsia="仿宋" w:hAnsi="仿宋" w:cs="仿宋" w:hint="eastAsia"/>
            <w:lang w:eastAsia="zh-CN"/>
          </w:rPr>
          <w:t>(二)、土地利用规划方案</w:t>
        </w:r>
        <w:r>
          <w:tab/>
        </w:r>
        <w:r>
          <w:fldChar w:fldCharType="begin"/>
        </w:r>
        <w:r>
          <w:instrText xml:space="preserve"> PAGEREF _Toc14639 \h </w:instrText>
        </w:r>
        <w:r>
          <w:fldChar w:fldCharType="separate"/>
        </w:r>
        <w:r>
          <w:t>58</w:t>
        </w:r>
        <w:r>
          <w:fldChar w:fldCharType="end"/>
        </w:r>
      </w:hyperlink>
    </w:p>
    <w:p>
      <w:pPr>
        <w:pStyle w:val="TOC1"/>
        <w:tabs>
          <w:tab w:val="right" w:leader="dot" w:pos="8306"/>
        </w:tabs>
      </w:pPr>
      <w:hyperlink w:anchor="_Toc10076" w:history="1">
        <w:r>
          <w:rPr>
            <w:rFonts w:ascii="仿宋" w:eastAsia="仿宋" w:hAnsi="仿宋" w:cs="仿宋" w:hint="eastAsia"/>
            <w:lang w:eastAsia="zh-CN"/>
          </w:rPr>
          <w:t>十三、成果转化与推广应用</w:t>
        </w:r>
        <w:r>
          <w:tab/>
        </w:r>
        <w:r>
          <w:fldChar w:fldCharType="begin"/>
        </w:r>
        <w:r>
          <w:instrText xml:space="preserve"> PAGEREF _Toc10076 \h </w:instrText>
        </w:r>
        <w:r>
          <w:fldChar w:fldCharType="separate"/>
        </w:r>
        <w:r>
          <w:t>59</w:t>
        </w:r>
        <w:r>
          <w:fldChar w:fldCharType="end"/>
        </w:r>
      </w:hyperlink>
    </w:p>
    <w:p>
      <w:pPr>
        <w:pStyle w:val="TOC2"/>
        <w:tabs>
          <w:tab w:val="right" w:leader="dot" w:pos="8306"/>
        </w:tabs>
      </w:pPr>
      <w:hyperlink w:anchor="_Toc29816" w:history="1">
        <w:r>
          <w:rPr>
            <w:rFonts w:ascii="仿宋" w:eastAsia="仿宋" w:hAnsi="仿宋" w:cs="仿宋" w:hint="eastAsia"/>
            <w:lang w:eastAsia="zh-CN"/>
          </w:rPr>
          <w:t>(一)、成果转化策略制定</w:t>
        </w:r>
        <w:r>
          <w:tab/>
        </w:r>
        <w:r>
          <w:fldChar w:fldCharType="begin"/>
        </w:r>
        <w:r>
          <w:instrText xml:space="preserve"> PAGEREF _Toc29816 \h </w:instrText>
        </w:r>
        <w:r>
          <w:fldChar w:fldCharType="separate"/>
        </w:r>
        <w:r>
          <w:t>59</w:t>
        </w:r>
        <w:r>
          <w:fldChar w:fldCharType="end"/>
        </w:r>
      </w:hyperlink>
    </w:p>
    <w:p>
      <w:pPr>
        <w:pStyle w:val="TOC2"/>
        <w:tabs>
          <w:tab w:val="right" w:leader="dot" w:pos="8306"/>
        </w:tabs>
      </w:pPr>
      <w:hyperlink w:anchor="_Toc8040" w:history="1">
        <w:r>
          <w:rPr>
            <w:rFonts w:ascii="仿宋" w:eastAsia="仿宋" w:hAnsi="仿宋" w:cs="仿宋" w:hint="eastAsia"/>
            <w:lang w:eastAsia="zh-CN"/>
          </w:rPr>
          <w:t>(二)、成果推广应用方案</w:t>
        </w:r>
        <w:r>
          <w:tab/>
        </w:r>
        <w:r>
          <w:fldChar w:fldCharType="begin"/>
        </w:r>
        <w:r>
          <w:instrText xml:space="preserve"> PAGEREF _Toc8040 \h </w:instrText>
        </w:r>
        <w:r>
          <w:fldChar w:fldCharType="separate"/>
        </w:r>
        <w:r>
          <w:t>60</w:t>
        </w:r>
        <w:r>
          <w:fldChar w:fldCharType="end"/>
        </w:r>
      </w:hyperlink>
    </w:p>
    <w:p>
      <w:pPr>
        <w:pStyle w:val="TOC1"/>
        <w:tabs>
          <w:tab w:val="right" w:leader="dot" w:pos="8306"/>
        </w:tabs>
      </w:pPr>
      <w:hyperlink w:anchor="_Toc7234" w:history="1">
        <w:r>
          <w:rPr>
            <w:rFonts w:ascii="仿宋" w:eastAsia="仿宋" w:hAnsi="仿宋" w:cs="仿宋" w:hint="eastAsia"/>
            <w:lang w:eastAsia="zh-CN"/>
          </w:rPr>
          <w:t>十四、质量管理与控制</w:t>
        </w:r>
        <w:r>
          <w:tab/>
        </w:r>
        <w:r>
          <w:fldChar w:fldCharType="begin"/>
        </w:r>
        <w:r>
          <w:instrText xml:space="preserve"> PAGEREF _Toc7234 \h </w:instrText>
        </w:r>
        <w:r>
          <w:fldChar w:fldCharType="separate"/>
        </w:r>
        <w:r>
          <w:t>62</w:t>
        </w:r>
        <w:r>
          <w:fldChar w:fldCharType="end"/>
        </w:r>
      </w:hyperlink>
    </w:p>
    <w:p>
      <w:pPr>
        <w:pStyle w:val="TOC2"/>
        <w:tabs>
          <w:tab w:val="right" w:leader="dot" w:pos="8306"/>
        </w:tabs>
      </w:pPr>
      <w:hyperlink w:anchor="_Toc20329" w:history="1">
        <w:r>
          <w:rPr>
            <w:rFonts w:ascii="仿宋" w:eastAsia="仿宋" w:hAnsi="仿宋" w:cs="仿宋" w:hint="eastAsia"/>
            <w:lang w:eastAsia="zh-CN"/>
          </w:rPr>
          <w:t>(一)、质量管理体系建设</w:t>
        </w:r>
        <w:r>
          <w:tab/>
        </w:r>
        <w:r>
          <w:fldChar w:fldCharType="begin"/>
        </w:r>
        <w:r>
          <w:instrText xml:space="preserve"> PAGEREF _Toc20329 \h </w:instrText>
        </w:r>
        <w:r>
          <w:fldChar w:fldCharType="separate"/>
        </w:r>
        <w:r>
          <w:t>62</w:t>
        </w:r>
        <w:r>
          <w:fldChar w:fldCharType="end"/>
        </w:r>
      </w:hyperlink>
    </w:p>
    <w:p>
      <w:pPr>
        <w:pStyle w:val="TOC2"/>
        <w:tabs>
          <w:tab w:val="right" w:leader="dot" w:pos="8306"/>
        </w:tabs>
      </w:pPr>
      <w:hyperlink w:anchor="_Toc4292" w:history="1">
        <w:r>
          <w:rPr>
            <w:rFonts w:ascii="仿宋" w:eastAsia="仿宋" w:hAnsi="仿宋" w:cs="仿宋" w:hint="eastAsia"/>
            <w:lang w:eastAsia="zh-CN"/>
          </w:rPr>
          <w:t>(二)、质量控制措施</w:t>
        </w:r>
        <w:r>
          <w:tab/>
        </w:r>
        <w:r>
          <w:fldChar w:fldCharType="begin"/>
        </w:r>
        <w:r>
          <w:instrText xml:space="preserve"> PAGEREF _Toc4292 \h </w:instrText>
        </w:r>
        <w:r>
          <w:fldChar w:fldCharType="separate"/>
        </w:r>
        <w:r>
          <w:t>63</w:t>
        </w:r>
        <w:r>
          <w:fldChar w:fldCharType="end"/>
        </w:r>
      </w:hyperlink>
    </w:p>
    <w:p>
      <w:pPr>
        <w:pStyle w:val="TOC1"/>
        <w:tabs>
          <w:tab w:val="right" w:leader="dot" w:pos="8306"/>
        </w:tabs>
      </w:pPr>
      <w:hyperlink w:anchor="_Toc29809" w:history="1">
        <w:r>
          <w:rPr>
            <w:rFonts w:ascii="仿宋" w:eastAsia="仿宋" w:hAnsi="仿宋" w:cs="仿宋" w:hint="eastAsia"/>
            <w:lang w:eastAsia="zh-CN"/>
          </w:rPr>
          <w:t>十五、产业协同与集群发展</w:t>
        </w:r>
        <w:r>
          <w:tab/>
        </w:r>
        <w:r>
          <w:fldChar w:fldCharType="begin"/>
        </w:r>
        <w:r>
          <w:instrText xml:space="preserve"> PAGEREF _Toc29809 \h </w:instrText>
        </w:r>
        <w:r>
          <w:fldChar w:fldCharType="separate"/>
        </w:r>
        <w:r>
          <w:t>65</w:t>
        </w:r>
        <w:r>
          <w:fldChar w:fldCharType="end"/>
        </w:r>
      </w:hyperlink>
    </w:p>
    <w:p>
      <w:pPr>
        <w:pStyle w:val="TOC2"/>
        <w:tabs>
          <w:tab w:val="right" w:leader="dot" w:pos="8306"/>
        </w:tabs>
      </w:pPr>
      <w:hyperlink w:anchor="_Toc27036" w:history="1">
        <w:r>
          <w:rPr>
            <w:rFonts w:ascii="仿宋" w:eastAsia="仿宋" w:hAnsi="仿宋" w:cs="仿宋" w:hint="eastAsia"/>
            <w:lang w:eastAsia="zh-CN"/>
          </w:rPr>
          <w:t>(一)、产业协同机制建设</w:t>
        </w:r>
        <w:r>
          <w:tab/>
        </w:r>
        <w:r>
          <w:fldChar w:fldCharType="begin"/>
        </w:r>
        <w:r>
          <w:instrText xml:space="preserve"> PAGEREF _Toc27036 \h </w:instrText>
        </w:r>
        <w:r>
          <w:fldChar w:fldCharType="separate"/>
        </w:r>
        <w:r>
          <w:t>65</w:t>
        </w:r>
        <w:r>
          <w:fldChar w:fldCharType="end"/>
        </w:r>
      </w:hyperlink>
    </w:p>
    <w:p>
      <w:pPr>
        <w:pStyle w:val="TOC2"/>
        <w:tabs>
          <w:tab w:val="right" w:leader="dot" w:pos="8306"/>
        </w:tabs>
      </w:pPr>
      <w:hyperlink w:anchor="_Toc9011" w:history="1">
        <w:r>
          <w:rPr>
            <w:rFonts w:ascii="仿宋" w:eastAsia="仿宋" w:hAnsi="仿宋" w:cs="仿宋" w:hint="eastAsia"/>
            <w:lang w:eastAsia="zh-CN"/>
          </w:rPr>
          <w:t>(二)、产业集群培育与发展</w:t>
        </w:r>
        <w:r>
          <w:tab/>
        </w:r>
        <w:r>
          <w:fldChar w:fldCharType="begin"/>
        </w:r>
        <w:r>
          <w:instrText xml:space="preserve"> PAGEREF _Toc9011 \h </w:instrText>
        </w:r>
        <w:r>
          <w:fldChar w:fldCharType="separate"/>
        </w:r>
        <w:r>
          <w:t>66</w:t>
        </w:r>
        <w:r>
          <w:fldChar w:fldCharType="end"/>
        </w:r>
      </w:hyperlink>
    </w:p>
    <w:p>
      <w:pPr>
        <w:pStyle w:val="TOC1"/>
        <w:tabs>
          <w:tab w:val="right" w:leader="dot" w:pos="8306"/>
        </w:tabs>
      </w:pPr>
      <w:hyperlink w:anchor="_Toc32279" w:history="1">
        <w:r>
          <w:rPr>
            <w:rFonts w:ascii="仿宋" w:eastAsia="仿宋" w:hAnsi="仿宋" w:cs="仿宋" w:hint="eastAsia"/>
            <w:lang w:eastAsia="zh-CN"/>
          </w:rPr>
          <w:t>十六、合作与交流机制建立</w:t>
        </w:r>
        <w:r>
          <w:tab/>
        </w:r>
        <w:r>
          <w:fldChar w:fldCharType="begin"/>
        </w:r>
        <w:r>
          <w:instrText xml:space="preserve"> PAGEREF _Toc32279 \h </w:instrText>
        </w:r>
        <w:r>
          <w:fldChar w:fldCharType="separate"/>
        </w:r>
        <w:r>
          <w:t>67</w:t>
        </w:r>
        <w:r>
          <w:fldChar w:fldCharType="end"/>
        </w:r>
      </w:hyperlink>
    </w:p>
    <w:p>
      <w:pPr>
        <w:pStyle w:val="TOC2"/>
        <w:tabs>
          <w:tab w:val="right" w:leader="dot" w:pos="8306"/>
        </w:tabs>
      </w:pPr>
      <w:hyperlink w:anchor="_Toc7588" w:history="1">
        <w:r>
          <w:rPr>
            <w:rFonts w:ascii="仿宋" w:eastAsia="仿宋" w:hAnsi="仿宋" w:cs="仿宋" w:hint="eastAsia"/>
            <w:lang w:eastAsia="zh-CN"/>
          </w:rPr>
          <w:t>(一)、合作伙伴选择与合作方式</w:t>
        </w:r>
        <w:r>
          <w:tab/>
        </w:r>
        <w:r>
          <w:fldChar w:fldCharType="begin"/>
        </w:r>
        <w:r>
          <w:instrText xml:space="preserve"> PAGEREF _Toc7588 \h </w:instrText>
        </w:r>
        <w:r>
          <w:fldChar w:fldCharType="separate"/>
        </w:r>
        <w:r>
          <w:t>67</w:t>
        </w:r>
        <w:r>
          <w:fldChar w:fldCharType="end"/>
        </w:r>
      </w:hyperlink>
    </w:p>
    <w:p>
      <w:pPr>
        <w:pStyle w:val="TOC2"/>
        <w:tabs>
          <w:tab w:val="right" w:leader="dot" w:pos="8306"/>
        </w:tabs>
      </w:pPr>
      <w:hyperlink w:anchor="_Toc6341" w:history="1">
        <w:r>
          <w:rPr>
            <w:rFonts w:ascii="仿宋" w:eastAsia="仿宋" w:hAnsi="仿宋" w:cs="仿宋" w:hint="eastAsia"/>
            <w:lang w:eastAsia="zh-CN"/>
          </w:rPr>
          <w:t>(二)、交流与合作平台搭建</w:t>
        </w:r>
        <w:r>
          <w:tab/>
        </w:r>
        <w:r>
          <w:fldChar w:fldCharType="begin"/>
        </w:r>
        <w:r>
          <w:instrText xml:space="preserve"> PAGEREF _Toc6341 \h </w:instrText>
        </w:r>
        <w:r>
          <w:fldChar w:fldCharType="separate"/>
        </w:r>
        <w:r>
          <w:t>68</w:t>
        </w:r>
        <w:r>
          <w:fldChar w:fldCharType="end"/>
        </w:r>
      </w:hyperlink>
    </w:p>
    <w:p>
      <w:pPr>
        <w:pStyle w:val="TOC1"/>
        <w:tabs>
          <w:tab w:val="right" w:leader="dot" w:pos="8306"/>
        </w:tabs>
      </w:pPr>
      <w:hyperlink w:anchor="_Toc6840" w:history="1">
        <w:r>
          <w:rPr>
            <w:rFonts w:ascii="仿宋" w:eastAsia="仿宋" w:hAnsi="仿宋" w:cs="仿宋" w:hint="eastAsia"/>
            <w:lang w:eastAsia="zh-CN"/>
          </w:rPr>
          <w:t>十七、创新驱动与持续发展</w:t>
        </w:r>
        <w:r>
          <w:tab/>
        </w:r>
        <w:r>
          <w:fldChar w:fldCharType="begin"/>
        </w:r>
        <w:r>
          <w:instrText xml:space="preserve"> PAGEREF _Toc6840 \h </w:instrText>
        </w:r>
        <w:r>
          <w:fldChar w:fldCharType="separate"/>
        </w:r>
        <w:r>
          <w:t>70</w:t>
        </w:r>
        <w:r>
          <w:fldChar w:fldCharType="end"/>
        </w:r>
      </w:hyperlink>
    </w:p>
    <w:p>
      <w:pPr>
        <w:pStyle w:val="TOC2"/>
        <w:tabs>
          <w:tab w:val="right" w:leader="dot" w:pos="8306"/>
        </w:tabs>
      </w:pPr>
      <w:hyperlink w:anchor="_Toc30921" w:history="1">
        <w:r>
          <w:rPr>
            <w:rFonts w:ascii="仿宋" w:eastAsia="仿宋" w:hAnsi="仿宋" w:cs="仿宋" w:hint="eastAsia"/>
            <w:lang w:eastAsia="zh-CN"/>
          </w:rPr>
          <w:t>(一)、创新驱动战略实施</w:t>
        </w:r>
        <w:r>
          <w:tab/>
        </w:r>
        <w:r>
          <w:fldChar w:fldCharType="begin"/>
        </w:r>
        <w:r>
          <w:instrText xml:space="preserve"> PAGEREF _Toc30921 \h </w:instrText>
        </w:r>
        <w:r>
          <w:fldChar w:fldCharType="separate"/>
        </w:r>
        <w:r>
          <w:t>70</w:t>
        </w:r>
        <w:r>
          <w:fldChar w:fldCharType="end"/>
        </w:r>
      </w:hyperlink>
    </w:p>
    <w:p>
      <w:pPr>
        <w:pStyle w:val="TOC2"/>
        <w:tabs>
          <w:tab w:val="right" w:leader="dot" w:pos="8306"/>
        </w:tabs>
      </w:pPr>
      <w:hyperlink w:anchor="_Toc14595" w:history="1">
        <w:r>
          <w:rPr>
            <w:rFonts w:ascii="仿宋" w:eastAsia="仿宋" w:hAnsi="仿宋" w:cs="仿宋" w:hint="eastAsia"/>
            <w:lang w:eastAsia="zh-CN"/>
          </w:rPr>
          <w:t>(二)、持续发展路径探索</w:t>
        </w:r>
        <w:r>
          <w:tab/>
        </w:r>
        <w:r>
          <w:fldChar w:fldCharType="begin"/>
        </w:r>
        <w:r>
          <w:instrText xml:space="preserve"> PAGEREF _Toc14595 \h </w:instrText>
        </w:r>
        <w:r>
          <w:fldChar w:fldCharType="separate"/>
        </w:r>
        <w:r>
          <w:t>71</w:t>
        </w:r>
        <w:r>
          <w:fldChar w:fldCharType="end"/>
        </w:r>
      </w:hyperlink>
    </w:p>
    <w:p>
      <w:pPr>
        <w:pStyle w:val="TOC1"/>
        <w:tabs>
          <w:tab w:val="right" w:leader="dot" w:pos="8306"/>
        </w:tabs>
      </w:pPr>
      <w:hyperlink w:anchor="_Toc5761" w:history="1">
        <w:r>
          <w:rPr>
            <w:rFonts w:ascii="仿宋" w:eastAsia="仿宋" w:hAnsi="仿宋" w:cs="仿宋" w:hint="eastAsia"/>
            <w:lang w:eastAsia="zh-CN"/>
          </w:rPr>
          <w:t>十八、人力资源管理与开发</w:t>
        </w:r>
        <w:r>
          <w:tab/>
        </w:r>
        <w:r>
          <w:fldChar w:fldCharType="begin"/>
        </w:r>
        <w:r>
          <w:instrText xml:space="preserve"> PAGEREF _Toc5761 \h </w:instrText>
        </w:r>
        <w:r>
          <w:fldChar w:fldCharType="separate"/>
        </w:r>
        <w:r>
          <w:t>75</w:t>
        </w:r>
        <w:r>
          <w:fldChar w:fldCharType="end"/>
        </w:r>
      </w:hyperlink>
    </w:p>
    <w:p>
      <w:pPr>
        <w:pStyle w:val="TOC2"/>
        <w:tabs>
          <w:tab w:val="right" w:leader="dot" w:pos="8306"/>
        </w:tabs>
      </w:pPr>
      <w:hyperlink w:anchor="_Toc23352" w:history="1">
        <w:r>
          <w:rPr>
            <w:rFonts w:ascii="仿宋" w:eastAsia="仿宋" w:hAnsi="仿宋" w:cs="仿宋" w:hint="eastAsia"/>
            <w:lang w:eastAsia="zh-CN"/>
          </w:rPr>
          <w:t>(一)、人力资源规划</w:t>
        </w:r>
        <w:r>
          <w:tab/>
        </w:r>
        <w:r>
          <w:fldChar w:fldCharType="begin"/>
        </w:r>
        <w:r>
          <w:instrText xml:space="preserve"> PAGEREF _Toc23352 \h </w:instrText>
        </w:r>
        <w:r>
          <w:fldChar w:fldCharType="separate"/>
        </w:r>
        <w:r>
          <w:t>75</w:t>
        </w:r>
        <w:r>
          <w:fldChar w:fldCharType="end"/>
        </w:r>
      </w:hyperlink>
    </w:p>
    <w:p>
      <w:pPr>
        <w:pStyle w:val="TOC2"/>
        <w:tabs>
          <w:tab w:val="right" w:leader="dot" w:pos="8306"/>
        </w:tabs>
      </w:pPr>
      <w:hyperlink w:anchor="_Toc3695" w:history="1">
        <w:r>
          <w:rPr>
            <w:rFonts w:ascii="仿宋" w:eastAsia="仿宋" w:hAnsi="仿宋" w:cs="仿宋" w:hint="eastAsia"/>
            <w:lang w:eastAsia="zh-CN"/>
          </w:rPr>
          <w:t>(二)、人力资源开发与培训</w:t>
        </w:r>
        <w:r>
          <w:tab/>
        </w:r>
        <w:r>
          <w:fldChar w:fldCharType="begin"/>
        </w:r>
        <w:r>
          <w:instrText xml:space="preserve"> PAGEREF _Toc3695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8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79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砜类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砜类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149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在全球经济快速发展和科技日新月异的今天，市场对创新技术和环保解决方案的需求日益增长。砜类项目恰好聚焦于这一趋势，提供涵盖人工智能、大数据分析和可持续能源等领域的高效、先进产品和服务。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砜类项目在其专注的领域内，特别是在人工智能和数据科学方面，有望推动显著的技术革新。项目的研发活动不仅有望孕育出改变行业运作方式的新技术，还可能在长远中影响整个技术生态系统。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砜类项目还致力于提升当地居民的技能和就业能力，通过与当地教育机构合作提供培训和教育机会，从而提高社区整体的生活水平和社会福祉。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砜类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6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砜类项目的建设和发展得益于一系列有利条件，这些条件涵盖了技术优势、市场潜力、政策支持、人力资源、基础设施以及投资和合作伙伴的支持，共同构成了项目成功的坚实基础。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砜类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砜类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41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213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760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砜类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砜类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砜类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06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7738"/>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https://d.book118.com/357141134033006044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12576"/>
    <w:rsid w:val="1FF125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4113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2024-02-16T01:58:00Z</dcterms:created>
  <dcterms:modified xsi:type="dcterms:W3CDTF">2024-02-16T01:59:26Z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D8884081FD1A4D68A4B0125121C0FF1C_11</vt:lpwstr>
  </property>
  <property fmtid="{D5CDD505-2E9C-101B-9397-08002B2CF9AE}" pid="3" name="KSOProductBuildVer">
    <vt:lpwstr>2052-12.1.0.16250</vt:lpwstr>
  </property>
</Properties>
</file>