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3" w:history="1">
        <w:r>
          <w:rPr>
            <w:rFonts w:ascii="仿宋" w:eastAsia="仿宋" w:hAnsi="仿宋" w:cs="仿宋" w:hint="eastAsia"/>
            <w:lang w:eastAsia="zh-CN"/>
          </w:rPr>
          <w:t>前言</w:t>
        </w:r>
        <w:r>
          <w:tab/>
        </w:r>
        <w:r>
          <w:fldChar w:fldCharType="begin"/>
        </w:r>
        <w:r>
          <w:instrText xml:space="preserve"> PAGEREF _Toc2263 \h </w:instrText>
        </w:r>
        <w:r>
          <w:fldChar w:fldCharType="separate"/>
        </w:r>
        <w:r>
          <w:t>3</w:t>
        </w:r>
        <w:r>
          <w:fldChar w:fldCharType="end"/>
        </w:r>
      </w:hyperlink>
    </w:p>
    <w:p>
      <w:pPr>
        <w:pStyle w:val="TOC1"/>
        <w:tabs>
          <w:tab w:val="right" w:leader="dot" w:pos="8306"/>
        </w:tabs>
      </w:pPr>
      <w:hyperlink w:anchor="_Toc30820" w:history="1">
        <w:r>
          <w:rPr>
            <w:rFonts w:ascii="仿宋" w:eastAsia="仿宋" w:hAnsi="仿宋" w:cs="仿宋" w:hint="eastAsia"/>
            <w:lang w:eastAsia="zh-CN"/>
          </w:rPr>
          <w:t>一、建设风险评估分析</w:t>
        </w:r>
        <w:r>
          <w:tab/>
        </w:r>
        <w:r>
          <w:fldChar w:fldCharType="begin"/>
        </w:r>
        <w:r>
          <w:instrText xml:space="preserve"> PAGEREF _Toc30820 \h </w:instrText>
        </w:r>
        <w:r>
          <w:fldChar w:fldCharType="separate"/>
        </w:r>
        <w:r>
          <w:t>3</w:t>
        </w:r>
        <w:r>
          <w:fldChar w:fldCharType="end"/>
        </w:r>
      </w:hyperlink>
    </w:p>
    <w:p>
      <w:pPr>
        <w:pStyle w:val="TOC2"/>
        <w:tabs>
          <w:tab w:val="right" w:leader="dot" w:pos="8306"/>
        </w:tabs>
      </w:pPr>
      <w:hyperlink w:anchor="_Toc18107" w:history="1">
        <w:r>
          <w:rPr>
            <w:rFonts w:ascii="仿宋" w:eastAsia="仿宋" w:hAnsi="仿宋" w:cs="仿宋" w:hint="eastAsia"/>
            <w:lang w:eastAsia="zh-CN"/>
          </w:rPr>
          <w:t>(一)、政策风险分析</w:t>
        </w:r>
        <w:r>
          <w:tab/>
        </w:r>
        <w:r>
          <w:fldChar w:fldCharType="begin"/>
        </w:r>
        <w:r>
          <w:instrText xml:space="preserve"> PAGEREF _Toc18107 \h </w:instrText>
        </w:r>
        <w:r>
          <w:fldChar w:fldCharType="separate"/>
        </w:r>
        <w:r>
          <w:t>3</w:t>
        </w:r>
        <w:r>
          <w:fldChar w:fldCharType="end"/>
        </w:r>
      </w:hyperlink>
    </w:p>
    <w:p>
      <w:pPr>
        <w:pStyle w:val="TOC2"/>
        <w:tabs>
          <w:tab w:val="right" w:leader="dot" w:pos="8306"/>
        </w:tabs>
      </w:pPr>
      <w:hyperlink w:anchor="_Toc18544" w:history="1">
        <w:r>
          <w:rPr>
            <w:rFonts w:ascii="仿宋" w:eastAsia="仿宋" w:hAnsi="仿宋" w:cs="仿宋" w:hint="eastAsia"/>
            <w:lang w:eastAsia="zh-CN"/>
          </w:rPr>
          <w:t>(二)、社会风险分析</w:t>
        </w:r>
        <w:r>
          <w:tab/>
        </w:r>
        <w:r>
          <w:fldChar w:fldCharType="begin"/>
        </w:r>
        <w:r>
          <w:instrText xml:space="preserve"> PAGEREF _Toc18544 \h </w:instrText>
        </w:r>
        <w:r>
          <w:fldChar w:fldCharType="separate"/>
        </w:r>
        <w:r>
          <w:t>4</w:t>
        </w:r>
        <w:r>
          <w:fldChar w:fldCharType="end"/>
        </w:r>
      </w:hyperlink>
    </w:p>
    <w:p>
      <w:pPr>
        <w:pStyle w:val="TOC2"/>
        <w:tabs>
          <w:tab w:val="right" w:leader="dot" w:pos="8306"/>
        </w:tabs>
      </w:pPr>
      <w:hyperlink w:anchor="_Toc29207" w:history="1">
        <w:r>
          <w:rPr>
            <w:rFonts w:ascii="仿宋" w:eastAsia="仿宋" w:hAnsi="仿宋" w:cs="仿宋" w:hint="eastAsia"/>
            <w:lang w:eastAsia="zh-CN"/>
          </w:rPr>
          <w:t>(三)、市场风险分析</w:t>
        </w:r>
        <w:r>
          <w:tab/>
        </w:r>
        <w:r>
          <w:fldChar w:fldCharType="begin"/>
        </w:r>
        <w:r>
          <w:instrText xml:space="preserve"> PAGEREF _Toc29207 \h </w:instrText>
        </w:r>
        <w:r>
          <w:fldChar w:fldCharType="separate"/>
        </w:r>
        <w:r>
          <w:t>6</w:t>
        </w:r>
        <w:r>
          <w:fldChar w:fldCharType="end"/>
        </w:r>
      </w:hyperlink>
    </w:p>
    <w:p>
      <w:pPr>
        <w:pStyle w:val="TOC2"/>
        <w:tabs>
          <w:tab w:val="right" w:leader="dot" w:pos="8306"/>
        </w:tabs>
      </w:pPr>
      <w:hyperlink w:anchor="_Toc18941" w:history="1">
        <w:r>
          <w:rPr>
            <w:rFonts w:ascii="仿宋" w:eastAsia="仿宋" w:hAnsi="仿宋" w:cs="仿宋" w:hint="eastAsia"/>
            <w:lang w:eastAsia="zh-CN"/>
          </w:rPr>
          <w:t>(四)、资金风险分析</w:t>
        </w:r>
        <w:r>
          <w:tab/>
        </w:r>
        <w:r>
          <w:fldChar w:fldCharType="begin"/>
        </w:r>
        <w:r>
          <w:instrText xml:space="preserve"> PAGEREF _Toc18941 \h </w:instrText>
        </w:r>
        <w:r>
          <w:fldChar w:fldCharType="separate"/>
        </w:r>
        <w:r>
          <w:t>6</w:t>
        </w:r>
        <w:r>
          <w:fldChar w:fldCharType="end"/>
        </w:r>
      </w:hyperlink>
    </w:p>
    <w:p>
      <w:pPr>
        <w:pStyle w:val="TOC2"/>
        <w:tabs>
          <w:tab w:val="right" w:leader="dot" w:pos="8306"/>
        </w:tabs>
      </w:pPr>
      <w:hyperlink w:anchor="_Toc24614" w:history="1">
        <w:r>
          <w:rPr>
            <w:rFonts w:ascii="仿宋" w:eastAsia="仿宋" w:hAnsi="仿宋" w:cs="仿宋" w:hint="eastAsia"/>
            <w:lang w:eastAsia="zh-CN"/>
          </w:rPr>
          <w:t>(五)、技术风险分析</w:t>
        </w:r>
        <w:r>
          <w:tab/>
        </w:r>
        <w:r>
          <w:fldChar w:fldCharType="begin"/>
        </w:r>
        <w:r>
          <w:instrText xml:space="preserve"> PAGEREF _Toc24614 \h </w:instrText>
        </w:r>
        <w:r>
          <w:fldChar w:fldCharType="separate"/>
        </w:r>
        <w:r>
          <w:t>8</w:t>
        </w:r>
        <w:r>
          <w:fldChar w:fldCharType="end"/>
        </w:r>
      </w:hyperlink>
    </w:p>
    <w:p>
      <w:pPr>
        <w:pStyle w:val="TOC2"/>
        <w:tabs>
          <w:tab w:val="right" w:leader="dot" w:pos="8306"/>
        </w:tabs>
      </w:pPr>
      <w:hyperlink w:anchor="_Toc11979" w:history="1">
        <w:r>
          <w:rPr>
            <w:rFonts w:ascii="仿宋" w:eastAsia="仿宋" w:hAnsi="仿宋" w:cs="仿宋" w:hint="eastAsia"/>
            <w:lang w:eastAsia="zh-CN"/>
          </w:rPr>
          <w:t>(六)、财务风险分析</w:t>
        </w:r>
        <w:r>
          <w:tab/>
        </w:r>
        <w:r>
          <w:fldChar w:fldCharType="begin"/>
        </w:r>
        <w:r>
          <w:instrText xml:space="preserve"> PAGEREF _Toc11979 \h </w:instrText>
        </w:r>
        <w:r>
          <w:fldChar w:fldCharType="separate"/>
        </w:r>
        <w:r>
          <w:t>9</w:t>
        </w:r>
        <w:r>
          <w:fldChar w:fldCharType="end"/>
        </w:r>
      </w:hyperlink>
    </w:p>
    <w:p>
      <w:pPr>
        <w:pStyle w:val="TOC2"/>
        <w:tabs>
          <w:tab w:val="right" w:leader="dot" w:pos="8306"/>
        </w:tabs>
      </w:pPr>
      <w:hyperlink w:anchor="_Toc3951" w:history="1">
        <w:r>
          <w:rPr>
            <w:rFonts w:ascii="仿宋" w:eastAsia="仿宋" w:hAnsi="仿宋" w:cs="仿宋" w:hint="eastAsia"/>
            <w:lang w:eastAsia="zh-CN"/>
          </w:rPr>
          <w:t>(七)、管理风险分析</w:t>
        </w:r>
        <w:r>
          <w:tab/>
        </w:r>
        <w:r>
          <w:fldChar w:fldCharType="begin"/>
        </w:r>
        <w:r>
          <w:instrText xml:space="preserve"> PAGEREF _Toc3951 \h </w:instrText>
        </w:r>
        <w:r>
          <w:fldChar w:fldCharType="separate"/>
        </w:r>
        <w:r>
          <w:t>11</w:t>
        </w:r>
        <w:r>
          <w:fldChar w:fldCharType="end"/>
        </w:r>
      </w:hyperlink>
    </w:p>
    <w:p>
      <w:pPr>
        <w:pStyle w:val="TOC2"/>
        <w:tabs>
          <w:tab w:val="right" w:leader="dot" w:pos="8306"/>
        </w:tabs>
      </w:pPr>
      <w:hyperlink w:anchor="_Toc18426" w:history="1">
        <w:r>
          <w:rPr>
            <w:rFonts w:ascii="仿宋" w:eastAsia="仿宋" w:hAnsi="仿宋" w:cs="仿宋" w:hint="eastAsia"/>
            <w:lang w:eastAsia="zh-CN"/>
          </w:rPr>
          <w:t>(八)、其它风险分析</w:t>
        </w:r>
        <w:r>
          <w:tab/>
        </w:r>
        <w:r>
          <w:fldChar w:fldCharType="begin"/>
        </w:r>
        <w:r>
          <w:instrText xml:space="preserve"> PAGEREF _Toc18426 \h </w:instrText>
        </w:r>
        <w:r>
          <w:fldChar w:fldCharType="separate"/>
        </w:r>
        <w:r>
          <w:t>12</w:t>
        </w:r>
        <w:r>
          <w:fldChar w:fldCharType="end"/>
        </w:r>
      </w:hyperlink>
    </w:p>
    <w:p>
      <w:pPr>
        <w:pStyle w:val="TOC2"/>
        <w:tabs>
          <w:tab w:val="right" w:leader="dot" w:pos="8306"/>
        </w:tabs>
      </w:pPr>
      <w:hyperlink w:anchor="_Toc3678" w:history="1">
        <w:r>
          <w:rPr>
            <w:rFonts w:ascii="仿宋" w:eastAsia="仿宋" w:hAnsi="仿宋" w:cs="仿宋" w:hint="eastAsia"/>
            <w:lang w:eastAsia="zh-CN"/>
          </w:rPr>
          <w:t>(九)、社会影响评估</w:t>
        </w:r>
        <w:r>
          <w:tab/>
        </w:r>
        <w:r>
          <w:fldChar w:fldCharType="begin"/>
        </w:r>
        <w:r>
          <w:instrText xml:space="preserve"> PAGEREF _Toc3678 \h </w:instrText>
        </w:r>
        <w:r>
          <w:fldChar w:fldCharType="separate"/>
        </w:r>
        <w:r>
          <w:t>13</w:t>
        </w:r>
        <w:r>
          <w:fldChar w:fldCharType="end"/>
        </w:r>
      </w:hyperlink>
    </w:p>
    <w:p>
      <w:pPr>
        <w:pStyle w:val="TOC1"/>
        <w:tabs>
          <w:tab w:val="right" w:leader="dot" w:pos="8306"/>
        </w:tabs>
      </w:pPr>
      <w:hyperlink w:anchor="_Toc11477" w:history="1">
        <w:r>
          <w:rPr>
            <w:rFonts w:ascii="仿宋" w:eastAsia="仿宋" w:hAnsi="仿宋" w:cs="仿宋" w:hint="eastAsia"/>
            <w:lang w:eastAsia="zh-CN"/>
          </w:rPr>
          <w:t>二、资源开发及综合利用分析</w:t>
        </w:r>
        <w:r>
          <w:tab/>
        </w:r>
        <w:r>
          <w:fldChar w:fldCharType="begin"/>
        </w:r>
        <w:r>
          <w:instrText xml:space="preserve"> PAGEREF _Toc11477 \h </w:instrText>
        </w:r>
        <w:r>
          <w:fldChar w:fldCharType="separate"/>
        </w:r>
        <w:r>
          <w:t>15</w:t>
        </w:r>
        <w:r>
          <w:fldChar w:fldCharType="end"/>
        </w:r>
      </w:hyperlink>
    </w:p>
    <w:p>
      <w:pPr>
        <w:pStyle w:val="TOC2"/>
        <w:tabs>
          <w:tab w:val="right" w:leader="dot" w:pos="8306"/>
        </w:tabs>
      </w:pPr>
      <w:hyperlink w:anchor="_Toc30586" w:history="1">
        <w:r>
          <w:rPr>
            <w:rFonts w:ascii="仿宋" w:eastAsia="仿宋" w:hAnsi="仿宋" w:cs="仿宋" w:hint="eastAsia"/>
            <w:lang w:eastAsia="zh-CN"/>
          </w:rPr>
          <w:t>(一)、资源开发方案</w:t>
        </w:r>
        <w:r>
          <w:tab/>
        </w:r>
        <w:r>
          <w:fldChar w:fldCharType="begin"/>
        </w:r>
        <w:r>
          <w:instrText xml:space="preserve"> PAGEREF _Toc30586 \h </w:instrText>
        </w:r>
        <w:r>
          <w:fldChar w:fldCharType="separate"/>
        </w:r>
        <w:r>
          <w:t>15</w:t>
        </w:r>
        <w:r>
          <w:fldChar w:fldCharType="end"/>
        </w:r>
      </w:hyperlink>
    </w:p>
    <w:p>
      <w:pPr>
        <w:pStyle w:val="TOC2"/>
        <w:tabs>
          <w:tab w:val="right" w:leader="dot" w:pos="8306"/>
        </w:tabs>
      </w:pPr>
      <w:hyperlink w:anchor="_Toc29853" w:history="1">
        <w:r>
          <w:rPr>
            <w:rFonts w:ascii="仿宋" w:eastAsia="仿宋" w:hAnsi="仿宋" w:cs="仿宋" w:hint="eastAsia"/>
            <w:lang w:eastAsia="zh-CN"/>
          </w:rPr>
          <w:t>(二)、资源利用方案</w:t>
        </w:r>
        <w:r>
          <w:tab/>
        </w:r>
        <w:r>
          <w:fldChar w:fldCharType="begin"/>
        </w:r>
        <w:r>
          <w:instrText xml:space="preserve"> PAGEREF _Toc29853 \h </w:instrText>
        </w:r>
        <w:r>
          <w:fldChar w:fldCharType="separate"/>
        </w:r>
        <w:r>
          <w:t>17</w:t>
        </w:r>
        <w:r>
          <w:fldChar w:fldCharType="end"/>
        </w:r>
      </w:hyperlink>
    </w:p>
    <w:p>
      <w:pPr>
        <w:pStyle w:val="TOC2"/>
        <w:tabs>
          <w:tab w:val="right" w:leader="dot" w:pos="8306"/>
        </w:tabs>
      </w:pPr>
      <w:hyperlink w:anchor="_Toc14447" w:history="1">
        <w:r>
          <w:rPr>
            <w:rFonts w:ascii="仿宋" w:eastAsia="仿宋" w:hAnsi="仿宋" w:cs="仿宋" w:hint="eastAsia"/>
            <w:lang w:eastAsia="zh-CN"/>
          </w:rPr>
          <w:t>(三)、资源节约措施</w:t>
        </w:r>
        <w:r>
          <w:tab/>
        </w:r>
        <w:r>
          <w:fldChar w:fldCharType="begin"/>
        </w:r>
        <w:r>
          <w:instrText xml:space="preserve"> PAGEREF _Toc14447 \h </w:instrText>
        </w:r>
        <w:r>
          <w:fldChar w:fldCharType="separate"/>
        </w:r>
        <w:r>
          <w:t>18</w:t>
        </w:r>
        <w:r>
          <w:fldChar w:fldCharType="end"/>
        </w:r>
      </w:hyperlink>
    </w:p>
    <w:p>
      <w:pPr>
        <w:pStyle w:val="TOC1"/>
        <w:tabs>
          <w:tab w:val="right" w:leader="dot" w:pos="8306"/>
        </w:tabs>
      </w:pPr>
      <w:hyperlink w:anchor="_Toc1018" w:history="1">
        <w:r>
          <w:rPr>
            <w:rFonts w:ascii="仿宋" w:eastAsia="仿宋" w:hAnsi="仿宋" w:cs="仿宋" w:hint="eastAsia"/>
            <w:lang w:eastAsia="zh-CN"/>
          </w:rPr>
          <w:t>三、项目监理与质量保证</w:t>
        </w:r>
        <w:r>
          <w:tab/>
        </w:r>
        <w:r>
          <w:fldChar w:fldCharType="begin"/>
        </w:r>
        <w:r>
          <w:instrText xml:space="preserve"> PAGEREF _Toc1018 \h </w:instrText>
        </w:r>
        <w:r>
          <w:fldChar w:fldCharType="separate"/>
        </w:r>
        <w:r>
          <w:t>19</w:t>
        </w:r>
        <w:r>
          <w:fldChar w:fldCharType="end"/>
        </w:r>
      </w:hyperlink>
    </w:p>
    <w:p>
      <w:pPr>
        <w:pStyle w:val="TOC2"/>
        <w:tabs>
          <w:tab w:val="right" w:leader="dot" w:pos="8306"/>
        </w:tabs>
      </w:pPr>
      <w:hyperlink w:anchor="_Toc16967" w:history="1">
        <w:r>
          <w:rPr>
            <w:rFonts w:ascii="仿宋" w:eastAsia="仿宋" w:hAnsi="仿宋" w:cs="仿宋" w:hint="eastAsia"/>
            <w:lang w:eastAsia="zh-CN"/>
          </w:rPr>
          <w:t>(一)、监理体系构建</w:t>
        </w:r>
        <w:r>
          <w:tab/>
        </w:r>
        <w:r>
          <w:fldChar w:fldCharType="begin"/>
        </w:r>
        <w:r>
          <w:instrText xml:space="preserve"> PAGEREF _Toc16967 \h </w:instrText>
        </w:r>
        <w:r>
          <w:fldChar w:fldCharType="separate"/>
        </w:r>
        <w:r>
          <w:t>19</w:t>
        </w:r>
        <w:r>
          <w:fldChar w:fldCharType="end"/>
        </w:r>
      </w:hyperlink>
    </w:p>
    <w:p>
      <w:pPr>
        <w:pStyle w:val="TOC2"/>
        <w:tabs>
          <w:tab w:val="right" w:leader="dot" w:pos="8306"/>
        </w:tabs>
      </w:pPr>
      <w:hyperlink w:anchor="_Toc12998" w:history="1">
        <w:r>
          <w:rPr>
            <w:rFonts w:ascii="仿宋" w:eastAsia="仿宋" w:hAnsi="仿宋" w:cs="仿宋" w:hint="eastAsia"/>
            <w:lang w:eastAsia="zh-CN"/>
          </w:rPr>
          <w:t>(二)、质量保证体系实施</w:t>
        </w:r>
        <w:r>
          <w:tab/>
        </w:r>
        <w:r>
          <w:fldChar w:fldCharType="begin"/>
        </w:r>
        <w:r>
          <w:instrText xml:space="preserve"> PAGEREF _Toc12998 \h </w:instrText>
        </w:r>
        <w:r>
          <w:fldChar w:fldCharType="separate"/>
        </w:r>
        <w:r>
          <w:t>20</w:t>
        </w:r>
        <w:r>
          <w:fldChar w:fldCharType="end"/>
        </w:r>
      </w:hyperlink>
    </w:p>
    <w:p>
      <w:pPr>
        <w:pStyle w:val="TOC2"/>
        <w:tabs>
          <w:tab w:val="right" w:leader="dot" w:pos="8306"/>
        </w:tabs>
      </w:pPr>
      <w:hyperlink w:anchor="_Toc29828" w:history="1">
        <w:r>
          <w:rPr>
            <w:rFonts w:ascii="仿宋" w:eastAsia="仿宋" w:hAnsi="仿宋" w:cs="仿宋" w:hint="eastAsia"/>
            <w:lang w:eastAsia="zh-CN"/>
          </w:rPr>
          <w:t>(三)、监理与质量控制流程</w:t>
        </w:r>
        <w:r>
          <w:tab/>
        </w:r>
        <w:r>
          <w:fldChar w:fldCharType="begin"/>
        </w:r>
        <w:r>
          <w:instrText xml:space="preserve"> PAGEREF _Toc29828 \h </w:instrText>
        </w:r>
        <w:r>
          <w:fldChar w:fldCharType="separate"/>
        </w:r>
        <w:r>
          <w:t>20</w:t>
        </w:r>
        <w:r>
          <w:fldChar w:fldCharType="end"/>
        </w:r>
      </w:hyperlink>
    </w:p>
    <w:p>
      <w:pPr>
        <w:pStyle w:val="TOC1"/>
        <w:tabs>
          <w:tab w:val="right" w:leader="dot" w:pos="8306"/>
        </w:tabs>
      </w:pPr>
      <w:hyperlink w:anchor="_Toc30022" w:history="1">
        <w:r>
          <w:rPr>
            <w:rFonts w:ascii="仿宋" w:eastAsia="仿宋" w:hAnsi="仿宋" w:cs="仿宋" w:hint="eastAsia"/>
            <w:lang w:eastAsia="zh-CN"/>
          </w:rPr>
          <w:t>四、发展规划、产业政策和行业准入分析</w:t>
        </w:r>
        <w:r>
          <w:tab/>
        </w:r>
        <w:r>
          <w:fldChar w:fldCharType="begin"/>
        </w:r>
        <w:r>
          <w:instrText xml:space="preserve"> PAGEREF _Toc30022 \h </w:instrText>
        </w:r>
        <w:r>
          <w:fldChar w:fldCharType="separate"/>
        </w:r>
        <w:r>
          <w:t>21</w:t>
        </w:r>
        <w:r>
          <w:fldChar w:fldCharType="end"/>
        </w:r>
      </w:hyperlink>
    </w:p>
    <w:p>
      <w:pPr>
        <w:pStyle w:val="TOC2"/>
        <w:tabs>
          <w:tab w:val="right" w:leader="dot" w:pos="8306"/>
        </w:tabs>
      </w:pPr>
      <w:hyperlink w:anchor="_Toc25086" w:history="1">
        <w:r>
          <w:rPr>
            <w:rFonts w:ascii="仿宋" w:eastAsia="仿宋" w:hAnsi="仿宋" w:cs="仿宋" w:hint="eastAsia"/>
            <w:lang w:eastAsia="zh-CN"/>
          </w:rPr>
          <w:t>(一)、发展规划分析</w:t>
        </w:r>
        <w:r>
          <w:tab/>
        </w:r>
        <w:r>
          <w:fldChar w:fldCharType="begin"/>
        </w:r>
        <w:r>
          <w:instrText xml:space="preserve"> PAGEREF _Toc25086 \h </w:instrText>
        </w:r>
        <w:r>
          <w:fldChar w:fldCharType="separate"/>
        </w:r>
        <w:r>
          <w:t>21</w:t>
        </w:r>
        <w:r>
          <w:fldChar w:fldCharType="end"/>
        </w:r>
      </w:hyperlink>
    </w:p>
    <w:p>
      <w:pPr>
        <w:pStyle w:val="TOC2"/>
        <w:tabs>
          <w:tab w:val="right" w:leader="dot" w:pos="8306"/>
        </w:tabs>
      </w:pPr>
      <w:hyperlink w:anchor="_Toc19468" w:history="1">
        <w:r>
          <w:rPr>
            <w:rFonts w:ascii="仿宋" w:eastAsia="仿宋" w:hAnsi="仿宋" w:cs="仿宋" w:hint="eastAsia"/>
            <w:lang w:eastAsia="zh-CN"/>
          </w:rPr>
          <w:t>(二)、产业政策分析</w:t>
        </w:r>
        <w:r>
          <w:tab/>
        </w:r>
        <w:r>
          <w:fldChar w:fldCharType="begin"/>
        </w:r>
        <w:r>
          <w:instrText xml:space="preserve"> PAGEREF _Toc19468 \h </w:instrText>
        </w:r>
        <w:r>
          <w:fldChar w:fldCharType="separate"/>
        </w:r>
        <w:r>
          <w:t>22</w:t>
        </w:r>
        <w:r>
          <w:fldChar w:fldCharType="end"/>
        </w:r>
      </w:hyperlink>
    </w:p>
    <w:p>
      <w:pPr>
        <w:pStyle w:val="TOC2"/>
        <w:tabs>
          <w:tab w:val="right" w:leader="dot" w:pos="8306"/>
        </w:tabs>
      </w:pPr>
      <w:hyperlink w:anchor="_Toc17837" w:history="1">
        <w:r>
          <w:rPr>
            <w:rFonts w:ascii="仿宋" w:eastAsia="仿宋" w:hAnsi="仿宋" w:cs="仿宋" w:hint="eastAsia"/>
            <w:lang w:eastAsia="zh-CN"/>
          </w:rPr>
          <w:t>(三)、行业准入分析</w:t>
        </w:r>
        <w:r>
          <w:tab/>
        </w:r>
        <w:r>
          <w:fldChar w:fldCharType="begin"/>
        </w:r>
        <w:r>
          <w:instrText xml:space="preserve"> PAGEREF _Toc17837 \h </w:instrText>
        </w:r>
        <w:r>
          <w:fldChar w:fldCharType="separate"/>
        </w:r>
        <w:r>
          <w:t>24</w:t>
        </w:r>
        <w:r>
          <w:fldChar w:fldCharType="end"/>
        </w:r>
      </w:hyperlink>
    </w:p>
    <w:p>
      <w:pPr>
        <w:pStyle w:val="TOC1"/>
        <w:tabs>
          <w:tab w:val="right" w:leader="dot" w:pos="8306"/>
        </w:tabs>
      </w:pPr>
      <w:hyperlink w:anchor="_Toc6173" w:history="1">
        <w:r>
          <w:rPr>
            <w:rFonts w:ascii="仿宋" w:eastAsia="仿宋" w:hAnsi="仿宋" w:cs="仿宋" w:hint="eastAsia"/>
            <w:lang w:eastAsia="zh-CN"/>
          </w:rPr>
          <w:t>五、项目选址研究</w:t>
        </w:r>
        <w:r>
          <w:tab/>
        </w:r>
        <w:r>
          <w:fldChar w:fldCharType="begin"/>
        </w:r>
        <w:r>
          <w:instrText xml:space="preserve"> PAGEREF _Toc6173 \h </w:instrText>
        </w:r>
        <w:r>
          <w:fldChar w:fldCharType="separate"/>
        </w:r>
        <w:r>
          <w:t>25</w:t>
        </w:r>
        <w:r>
          <w:fldChar w:fldCharType="end"/>
        </w:r>
      </w:hyperlink>
    </w:p>
    <w:p>
      <w:pPr>
        <w:pStyle w:val="TOC2"/>
        <w:tabs>
          <w:tab w:val="right" w:leader="dot" w:pos="8306"/>
        </w:tabs>
      </w:pPr>
      <w:hyperlink w:anchor="_Toc28359" w:history="1">
        <w:r>
          <w:rPr>
            <w:rFonts w:ascii="仿宋" w:eastAsia="仿宋" w:hAnsi="仿宋" w:cs="仿宋" w:hint="eastAsia"/>
            <w:lang w:eastAsia="zh-CN"/>
          </w:rPr>
          <w:t>(一)、项目选址原则</w:t>
        </w:r>
        <w:r>
          <w:tab/>
        </w:r>
        <w:r>
          <w:fldChar w:fldCharType="begin"/>
        </w:r>
        <w:r>
          <w:instrText xml:space="preserve"> PAGEREF _Toc28359 \h </w:instrText>
        </w:r>
        <w:r>
          <w:fldChar w:fldCharType="separate"/>
        </w:r>
        <w:r>
          <w:t>25</w:t>
        </w:r>
        <w:r>
          <w:fldChar w:fldCharType="end"/>
        </w:r>
      </w:hyperlink>
    </w:p>
    <w:p>
      <w:pPr>
        <w:pStyle w:val="TOC2"/>
        <w:tabs>
          <w:tab w:val="right" w:leader="dot" w:pos="8306"/>
        </w:tabs>
      </w:pPr>
      <w:hyperlink w:anchor="_Toc7436" w:history="1">
        <w:r>
          <w:rPr>
            <w:rFonts w:ascii="仿宋" w:eastAsia="仿宋" w:hAnsi="仿宋" w:cs="仿宋" w:hint="eastAsia"/>
            <w:lang w:eastAsia="zh-CN"/>
          </w:rPr>
          <w:t>(二)、项目选址</w:t>
        </w:r>
        <w:r>
          <w:tab/>
        </w:r>
        <w:r>
          <w:fldChar w:fldCharType="begin"/>
        </w:r>
        <w:r>
          <w:instrText xml:space="preserve"> PAGEREF _Toc7436 \h </w:instrText>
        </w:r>
        <w:r>
          <w:fldChar w:fldCharType="separate"/>
        </w:r>
        <w:r>
          <w:t>29</w:t>
        </w:r>
        <w:r>
          <w:fldChar w:fldCharType="end"/>
        </w:r>
      </w:hyperlink>
    </w:p>
    <w:p>
      <w:pPr>
        <w:pStyle w:val="TOC2"/>
        <w:tabs>
          <w:tab w:val="right" w:leader="dot" w:pos="8306"/>
        </w:tabs>
      </w:pPr>
      <w:hyperlink w:anchor="_Toc26335" w:history="1">
        <w:r>
          <w:rPr>
            <w:rFonts w:ascii="仿宋" w:eastAsia="仿宋" w:hAnsi="仿宋" w:cs="仿宋" w:hint="eastAsia"/>
            <w:lang w:eastAsia="zh-CN"/>
          </w:rPr>
          <w:t>(三)、建设条件分析</w:t>
        </w:r>
        <w:r>
          <w:tab/>
        </w:r>
        <w:r>
          <w:fldChar w:fldCharType="begin"/>
        </w:r>
        <w:r>
          <w:instrText xml:space="preserve"> PAGEREF _Toc26335 \h </w:instrText>
        </w:r>
        <w:r>
          <w:fldChar w:fldCharType="separate"/>
        </w:r>
        <w:r>
          <w:t>31</w:t>
        </w:r>
        <w:r>
          <w:fldChar w:fldCharType="end"/>
        </w:r>
      </w:hyperlink>
    </w:p>
    <w:p>
      <w:pPr>
        <w:pStyle w:val="TOC2"/>
        <w:tabs>
          <w:tab w:val="right" w:leader="dot" w:pos="8306"/>
        </w:tabs>
      </w:pPr>
      <w:hyperlink w:anchor="_Toc2348" w:history="1">
        <w:r>
          <w:rPr>
            <w:rFonts w:ascii="仿宋" w:eastAsia="仿宋" w:hAnsi="仿宋" w:cs="仿宋" w:hint="eastAsia"/>
            <w:lang w:eastAsia="zh-CN"/>
          </w:rPr>
          <w:t>(四)、用地控制指标</w:t>
        </w:r>
        <w:r>
          <w:tab/>
        </w:r>
        <w:r>
          <w:fldChar w:fldCharType="begin"/>
        </w:r>
        <w:r>
          <w:instrText xml:space="preserve"> PAGEREF _Toc2348 \h </w:instrText>
        </w:r>
        <w:r>
          <w:fldChar w:fldCharType="separate"/>
        </w:r>
        <w:r>
          <w:t>32</w:t>
        </w:r>
        <w:r>
          <w:fldChar w:fldCharType="end"/>
        </w:r>
      </w:hyperlink>
    </w:p>
    <w:p>
      <w:pPr>
        <w:pStyle w:val="TOC2"/>
        <w:tabs>
          <w:tab w:val="right" w:leader="dot" w:pos="8306"/>
        </w:tabs>
      </w:pPr>
      <w:hyperlink w:anchor="_Toc27111" w:history="1">
        <w:r>
          <w:rPr>
            <w:rFonts w:ascii="仿宋" w:eastAsia="仿宋" w:hAnsi="仿宋" w:cs="仿宋" w:hint="eastAsia"/>
            <w:lang w:eastAsia="zh-CN"/>
          </w:rPr>
          <w:t>(五)、地总体要求</w:t>
        </w:r>
        <w:r>
          <w:tab/>
        </w:r>
        <w:r>
          <w:fldChar w:fldCharType="begin"/>
        </w:r>
        <w:r>
          <w:instrText xml:space="preserve"> PAGEREF _Toc27111 \h </w:instrText>
        </w:r>
        <w:r>
          <w:fldChar w:fldCharType="separate"/>
        </w:r>
        <w:r>
          <w:t>33</w:t>
        </w:r>
        <w:r>
          <w:fldChar w:fldCharType="end"/>
        </w:r>
      </w:hyperlink>
    </w:p>
    <w:p>
      <w:pPr>
        <w:pStyle w:val="TOC2"/>
        <w:tabs>
          <w:tab w:val="right" w:leader="dot" w:pos="8306"/>
        </w:tabs>
      </w:pPr>
      <w:hyperlink w:anchor="_Toc23553" w:history="1">
        <w:r>
          <w:rPr>
            <w:rFonts w:ascii="仿宋" w:eastAsia="仿宋" w:hAnsi="仿宋" w:cs="仿宋" w:hint="eastAsia"/>
            <w:lang w:eastAsia="zh-CN"/>
          </w:rPr>
          <w:t>(六)、节约用地措施</w:t>
        </w:r>
        <w:r>
          <w:tab/>
        </w:r>
        <w:r>
          <w:fldChar w:fldCharType="begin"/>
        </w:r>
        <w:r>
          <w:instrText xml:space="preserve"> PAGEREF _Toc23553 \h </w:instrText>
        </w:r>
        <w:r>
          <w:fldChar w:fldCharType="separate"/>
        </w:r>
        <w:r>
          <w:t>35</w:t>
        </w:r>
        <w:r>
          <w:fldChar w:fldCharType="end"/>
        </w:r>
      </w:hyperlink>
    </w:p>
    <w:p>
      <w:pPr>
        <w:pStyle w:val="TOC2"/>
        <w:tabs>
          <w:tab w:val="right" w:leader="dot" w:pos="8306"/>
        </w:tabs>
      </w:pPr>
      <w:hyperlink w:anchor="_Toc18237" w:history="1">
        <w:r>
          <w:rPr>
            <w:rFonts w:ascii="仿宋" w:eastAsia="仿宋" w:hAnsi="仿宋" w:cs="仿宋" w:hint="eastAsia"/>
            <w:lang w:eastAsia="zh-CN"/>
          </w:rPr>
          <w:t>(七)、选址综合评价</w:t>
        </w:r>
        <w:r>
          <w:tab/>
        </w:r>
        <w:r>
          <w:fldChar w:fldCharType="begin"/>
        </w:r>
        <w:r>
          <w:instrText xml:space="preserve"> PAGEREF _Toc18237 \h </w:instrText>
        </w:r>
        <w:r>
          <w:fldChar w:fldCharType="separate"/>
        </w:r>
        <w:r>
          <w:t>36</w:t>
        </w:r>
        <w:r>
          <w:fldChar w:fldCharType="end"/>
        </w:r>
      </w:hyperlink>
    </w:p>
    <w:p>
      <w:pPr>
        <w:pStyle w:val="TOC1"/>
        <w:tabs>
          <w:tab w:val="right" w:leader="dot" w:pos="8306"/>
        </w:tabs>
      </w:pPr>
      <w:hyperlink w:anchor="_Toc1439" w:history="1">
        <w:r>
          <w:rPr>
            <w:rFonts w:ascii="仿宋" w:eastAsia="仿宋" w:hAnsi="仿宋" w:cs="仿宋" w:hint="eastAsia"/>
            <w:lang w:eastAsia="zh-CN"/>
          </w:rPr>
          <w:t>六、异环磷酰胺项目概论</w:t>
        </w:r>
        <w:r>
          <w:tab/>
        </w:r>
        <w:r>
          <w:fldChar w:fldCharType="begin"/>
        </w:r>
        <w:r>
          <w:instrText xml:space="preserve"> PAGEREF _Toc1439 \h </w:instrText>
        </w:r>
        <w:r>
          <w:fldChar w:fldCharType="separate"/>
        </w:r>
        <w:r>
          <w:t>37</w:t>
        </w:r>
        <w:r>
          <w:fldChar w:fldCharType="end"/>
        </w:r>
      </w:hyperlink>
    </w:p>
    <w:p>
      <w:pPr>
        <w:pStyle w:val="TOC2"/>
        <w:tabs>
          <w:tab w:val="right" w:leader="dot" w:pos="8306"/>
        </w:tabs>
      </w:pPr>
      <w:hyperlink w:anchor="_Toc15404" w:history="1">
        <w:r>
          <w:rPr>
            <w:rFonts w:ascii="仿宋" w:eastAsia="仿宋" w:hAnsi="仿宋" w:cs="仿宋" w:hint="eastAsia"/>
            <w:lang w:eastAsia="zh-CN"/>
          </w:rPr>
          <w:t>(一)、项目申报单位概况</w:t>
        </w:r>
        <w:r>
          <w:tab/>
        </w:r>
        <w:r>
          <w:fldChar w:fldCharType="begin"/>
        </w:r>
        <w:r>
          <w:instrText xml:space="preserve"> PAGEREF _Toc15404 \h </w:instrText>
        </w:r>
        <w:r>
          <w:fldChar w:fldCharType="separate"/>
        </w:r>
        <w:r>
          <w:t>37</w:t>
        </w:r>
        <w:r>
          <w:fldChar w:fldCharType="end"/>
        </w:r>
      </w:hyperlink>
    </w:p>
    <w:p>
      <w:pPr>
        <w:pStyle w:val="TOC2"/>
        <w:tabs>
          <w:tab w:val="right" w:leader="dot" w:pos="8306"/>
        </w:tabs>
      </w:pPr>
      <w:hyperlink w:anchor="_Toc11670" w:history="1">
        <w:r>
          <w:rPr>
            <w:rFonts w:ascii="仿宋" w:eastAsia="仿宋" w:hAnsi="仿宋" w:cs="仿宋" w:hint="eastAsia"/>
            <w:lang w:eastAsia="zh-CN"/>
          </w:rPr>
          <w:t>(二)、项目概况</w:t>
        </w:r>
        <w:r>
          <w:tab/>
        </w:r>
        <w:r>
          <w:fldChar w:fldCharType="begin"/>
        </w:r>
        <w:r>
          <w:instrText xml:space="preserve"> PAGEREF _Toc11670 \h </w:instrText>
        </w:r>
        <w:r>
          <w:fldChar w:fldCharType="separate"/>
        </w:r>
        <w:r>
          <w:t>38</w:t>
        </w:r>
        <w:r>
          <w:fldChar w:fldCharType="end"/>
        </w:r>
      </w:hyperlink>
    </w:p>
    <w:p>
      <w:pPr>
        <w:pStyle w:val="TOC1"/>
        <w:tabs>
          <w:tab w:val="right" w:leader="dot" w:pos="8306"/>
        </w:tabs>
      </w:pPr>
      <w:hyperlink w:anchor="_Toc7061" w:history="1">
        <w:r>
          <w:rPr>
            <w:rFonts w:ascii="仿宋" w:eastAsia="仿宋" w:hAnsi="仿宋" w:cs="仿宋" w:hint="eastAsia"/>
            <w:lang w:eastAsia="zh-CN"/>
          </w:rPr>
          <w:t>七、客户关系管理与市场拓展</w:t>
        </w:r>
        <w:r>
          <w:tab/>
        </w:r>
        <w:r>
          <w:fldChar w:fldCharType="begin"/>
        </w:r>
        <w:r>
          <w:instrText xml:space="preserve"> PAGEREF _Toc7061 \h </w:instrText>
        </w:r>
        <w:r>
          <w:fldChar w:fldCharType="separate"/>
        </w:r>
        <w:r>
          <w:t>41</w:t>
        </w:r>
        <w:r>
          <w:fldChar w:fldCharType="end"/>
        </w:r>
      </w:hyperlink>
    </w:p>
    <w:p>
      <w:pPr>
        <w:pStyle w:val="TOC2"/>
        <w:tabs>
          <w:tab w:val="right" w:leader="dot" w:pos="8306"/>
        </w:tabs>
      </w:pPr>
      <w:hyperlink w:anchor="_Toc18068" w:history="1">
        <w:r>
          <w:rPr>
            <w:rFonts w:ascii="仿宋" w:eastAsia="仿宋" w:hAnsi="仿宋" w:cs="仿宋" w:hint="eastAsia"/>
            <w:lang w:eastAsia="zh-CN"/>
          </w:rPr>
          <w:t>(一)、客户关系管理策略</w:t>
        </w:r>
        <w:r>
          <w:tab/>
        </w:r>
        <w:r>
          <w:fldChar w:fldCharType="begin"/>
        </w:r>
        <w:r>
          <w:instrText xml:space="preserve"> PAGEREF _Toc18068 \h </w:instrText>
        </w:r>
        <w:r>
          <w:fldChar w:fldCharType="separate"/>
        </w:r>
        <w:r>
          <w:t>41</w:t>
        </w:r>
        <w:r>
          <w:fldChar w:fldCharType="end"/>
        </w:r>
      </w:hyperlink>
    </w:p>
    <w:p>
      <w:pPr>
        <w:pStyle w:val="TOC2"/>
        <w:tabs>
          <w:tab w:val="right" w:leader="dot" w:pos="8306"/>
        </w:tabs>
      </w:pPr>
      <w:hyperlink w:anchor="_Toc29580" w:history="1">
        <w:r>
          <w:rPr>
            <w:rFonts w:ascii="仿宋" w:eastAsia="仿宋" w:hAnsi="仿宋" w:cs="仿宋" w:hint="eastAsia"/>
            <w:lang w:eastAsia="zh-CN"/>
          </w:rPr>
          <w:t>(二)、市场拓展方案</w:t>
        </w:r>
        <w:r>
          <w:tab/>
        </w:r>
        <w:r>
          <w:fldChar w:fldCharType="begin"/>
        </w:r>
        <w:r>
          <w:instrText xml:space="preserve"> PAGEREF _Toc29580 \h </w:instrText>
        </w:r>
        <w:r>
          <w:fldChar w:fldCharType="separate"/>
        </w:r>
        <w:r>
          <w:t>42</w:t>
        </w:r>
        <w:r>
          <w:fldChar w:fldCharType="end"/>
        </w:r>
      </w:hyperlink>
    </w:p>
    <w:p>
      <w:pPr>
        <w:pStyle w:val="TOC1"/>
        <w:tabs>
          <w:tab w:val="right" w:leader="dot" w:pos="8306"/>
        </w:tabs>
      </w:pPr>
      <w:hyperlink w:anchor="_Toc31736" w:history="1">
        <w:r>
          <w:rPr>
            <w:rFonts w:ascii="仿宋" w:eastAsia="仿宋" w:hAnsi="仿宋" w:cs="仿宋" w:hint="eastAsia"/>
            <w:lang w:eastAsia="zh-CN"/>
          </w:rPr>
          <w:t>八、土地利用与规划方案</w:t>
        </w:r>
        <w:r>
          <w:tab/>
        </w:r>
        <w:r>
          <w:fldChar w:fldCharType="begin"/>
        </w:r>
        <w:r>
          <w:instrText xml:space="preserve"> PAGEREF _Toc31736 \h </w:instrText>
        </w:r>
        <w:r>
          <w:fldChar w:fldCharType="separate"/>
        </w:r>
        <w:r>
          <w:t>43</w:t>
        </w:r>
        <w:r>
          <w:fldChar w:fldCharType="end"/>
        </w:r>
      </w:hyperlink>
    </w:p>
    <w:p>
      <w:pPr>
        <w:pStyle w:val="TOC2"/>
        <w:tabs>
          <w:tab w:val="right" w:leader="dot" w:pos="8306"/>
        </w:tabs>
      </w:pPr>
      <w:hyperlink w:anchor="_Toc10542" w:history="1">
        <w:r>
          <w:rPr>
            <w:rFonts w:ascii="仿宋" w:eastAsia="仿宋" w:hAnsi="仿宋" w:cs="仿宋" w:hint="eastAsia"/>
            <w:lang w:eastAsia="zh-CN"/>
          </w:rPr>
          <w:t>(一)、项目用地情况分析</w:t>
        </w:r>
        <w:r>
          <w:tab/>
        </w:r>
        <w:r>
          <w:fldChar w:fldCharType="begin"/>
        </w:r>
        <w:r>
          <w:instrText xml:space="preserve"> PAGEREF _Toc10542 \h </w:instrText>
        </w:r>
        <w:r>
          <w:fldChar w:fldCharType="separate"/>
        </w:r>
        <w:r>
          <w:t>43</w:t>
        </w:r>
        <w:r>
          <w:fldChar w:fldCharType="end"/>
        </w:r>
      </w:hyperlink>
    </w:p>
    <w:p>
      <w:pPr>
        <w:pStyle w:val="TOC2"/>
        <w:tabs>
          <w:tab w:val="right" w:leader="dot" w:pos="8306"/>
        </w:tabs>
      </w:pPr>
      <w:hyperlink w:anchor="_Toc12496" w:history="1">
        <w:r>
          <w:rPr>
            <w:rFonts w:ascii="仿宋" w:eastAsia="仿宋" w:hAnsi="仿宋" w:cs="仿宋" w:hint="eastAsia"/>
            <w:lang w:eastAsia="zh-CN"/>
          </w:rPr>
          <w:t>(二)、土地利用规划方案</w:t>
        </w:r>
        <w:r>
          <w:tab/>
        </w:r>
        <w:r>
          <w:fldChar w:fldCharType="begin"/>
        </w:r>
        <w:r>
          <w:instrText xml:space="preserve"> PAGEREF _Toc12496 \h </w:instrText>
        </w:r>
        <w:r>
          <w:fldChar w:fldCharType="separate"/>
        </w:r>
        <w:r>
          <w:t>44</w:t>
        </w:r>
        <w:r>
          <w:fldChar w:fldCharType="end"/>
        </w:r>
      </w:hyperlink>
    </w:p>
    <w:p>
      <w:pPr>
        <w:pStyle w:val="TOC1"/>
        <w:tabs>
          <w:tab w:val="right" w:leader="dot" w:pos="8306"/>
        </w:tabs>
      </w:pPr>
      <w:hyperlink w:anchor="_Toc1033" w:history="1">
        <w:r>
          <w:rPr>
            <w:rFonts w:ascii="仿宋" w:eastAsia="仿宋" w:hAnsi="仿宋" w:cs="仿宋" w:hint="eastAsia"/>
            <w:lang w:eastAsia="zh-CN"/>
          </w:rPr>
          <w:t>九、安全与应急管理</w:t>
        </w:r>
        <w:r>
          <w:tab/>
        </w:r>
        <w:r>
          <w:fldChar w:fldCharType="begin"/>
        </w:r>
        <w:r>
          <w:instrText xml:space="preserve"> PAGEREF _Toc1033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4" w:history="1">
        <w:r>
          <w:rPr>
            <w:rFonts w:ascii="仿宋" w:eastAsia="仿宋" w:hAnsi="仿宋" w:cs="仿宋" w:hint="eastAsia"/>
            <w:lang w:eastAsia="zh-CN"/>
          </w:rPr>
          <w:t>(一)、安全生产管理</w:t>
        </w:r>
        <w:r>
          <w:tab/>
        </w:r>
        <w:r>
          <w:fldChar w:fldCharType="begin"/>
        </w:r>
        <w:r>
          <w:instrText xml:space="preserve"> PAGEREF _Toc17454 \h </w:instrText>
        </w:r>
        <w:r>
          <w:fldChar w:fldCharType="separate"/>
        </w:r>
        <w:r>
          <w:t>46</w:t>
        </w:r>
        <w:r>
          <w:fldChar w:fldCharType="end"/>
        </w:r>
      </w:hyperlink>
    </w:p>
    <w:p>
      <w:pPr>
        <w:pStyle w:val="TOC2"/>
        <w:tabs>
          <w:tab w:val="right" w:leader="dot" w:pos="8306"/>
        </w:tabs>
      </w:pPr>
      <w:hyperlink w:anchor="_Toc11713" w:history="1">
        <w:r>
          <w:rPr>
            <w:rFonts w:ascii="仿宋" w:eastAsia="仿宋" w:hAnsi="仿宋" w:cs="仿宋" w:hint="eastAsia"/>
            <w:lang w:eastAsia="zh-CN"/>
          </w:rPr>
          <w:t>(二)、应急预案与响应</w:t>
        </w:r>
        <w:r>
          <w:tab/>
        </w:r>
        <w:r>
          <w:fldChar w:fldCharType="begin"/>
        </w:r>
        <w:r>
          <w:instrText xml:space="preserve"> PAGEREF _Toc11713 \h </w:instrText>
        </w:r>
        <w:r>
          <w:fldChar w:fldCharType="separate"/>
        </w:r>
        <w:r>
          <w:t>47</w:t>
        </w:r>
        <w:r>
          <w:fldChar w:fldCharType="end"/>
        </w:r>
      </w:hyperlink>
    </w:p>
    <w:p>
      <w:pPr>
        <w:pStyle w:val="TOC1"/>
        <w:tabs>
          <w:tab w:val="right" w:leader="dot" w:pos="8306"/>
        </w:tabs>
      </w:pPr>
      <w:hyperlink w:anchor="_Toc11441" w:history="1">
        <w:r>
          <w:rPr>
            <w:rFonts w:ascii="仿宋" w:eastAsia="仿宋" w:hAnsi="仿宋" w:cs="仿宋" w:hint="eastAsia"/>
            <w:lang w:eastAsia="zh-CN"/>
          </w:rPr>
          <w:t>十、项目变更管理</w:t>
        </w:r>
        <w:r>
          <w:tab/>
        </w:r>
        <w:r>
          <w:fldChar w:fldCharType="begin"/>
        </w:r>
        <w:r>
          <w:instrText xml:space="preserve"> PAGEREF _Toc11441 \h </w:instrText>
        </w:r>
        <w:r>
          <w:fldChar w:fldCharType="separate"/>
        </w:r>
        <w:r>
          <w:t>49</w:t>
        </w:r>
        <w:r>
          <w:fldChar w:fldCharType="end"/>
        </w:r>
      </w:hyperlink>
    </w:p>
    <w:p>
      <w:pPr>
        <w:pStyle w:val="TOC2"/>
        <w:tabs>
          <w:tab w:val="right" w:leader="dot" w:pos="8306"/>
        </w:tabs>
      </w:pPr>
      <w:hyperlink w:anchor="_Toc4056" w:history="1">
        <w:r>
          <w:rPr>
            <w:rFonts w:ascii="仿宋" w:eastAsia="仿宋" w:hAnsi="仿宋" w:cs="仿宋" w:hint="eastAsia"/>
            <w:lang w:eastAsia="zh-CN"/>
          </w:rPr>
          <w:t>(一)、变更控制流程</w:t>
        </w:r>
        <w:r>
          <w:tab/>
        </w:r>
        <w:r>
          <w:fldChar w:fldCharType="begin"/>
        </w:r>
        <w:r>
          <w:instrText xml:space="preserve"> PAGEREF _Toc4056 \h </w:instrText>
        </w:r>
        <w:r>
          <w:fldChar w:fldCharType="separate"/>
        </w:r>
        <w:r>
          <w:t>49</w:t>
        </w:r>
        <w:r>
          <w:fldChar w:fldCharType="end"/>
        </w:r>
      </w:hyperlink>
    </w:p>
    <w:p>
      <w:pPr>
        <w:pStyle w:val="TOC2"/>
        <w:tabs>
          <w:tab w:val="right" w:leader="dot" w:pos="8306"/>
        </w:tabs>
      </w:pPr>
      <w:hyperlink w:anchor="_Toc19885" w:history="1">
        <w:r>
          <w:rPr>
            <w:rFonts w:ascii="仿宋" w:eastAsia="仿宋" w:hAnsi="仿宋" w:cs="仿宋" w:hint="eastAsia"/>
            <w:lang w:eastAsia="zh-CN"/>
          </w:rPr>
          <w:t>(二)、影响评估与处理</w:t>
        </w:r>
        <w:r>
          <w:tab/>
        </w:r>
        <w:r>
          <w:fldChar w:fldCharType="begin"/>
        </w:r>
        <w:r>
          <w:instrText xml:space="preserve"> PAGEREF _Toc19885 \h </w:instrText>
        </w:r>
        <w:r>
          <w:fldChar w:fldCharType="separate"/>
        </w:r>
        <w:r>
          <w:t>50</w:t>
        </w:r>
        <w:r>
          <w:fldChar w:fldCharType="end"/>
        </w:r>
      </w:hyperlink>
    </w:p>
    <w:p>
      <w:pPr>
        <w:pStyle w:val="TOC2"/>
        <w:tabs>
          <w:tab w:val="right" w:leader="dot" w:pos="8306"/>
        </w:tabs>
      </w:pPr>
      <w:hyperlink w:anchor="_Toc2245" w:history="1">
        <w:r>
          <w:rPr>
            <w:rFonts w:ascii="仿宋" w:eastAsia="仿宋" w:hAnsi="仿宋" w:cs="仿宋" w:hint="eastAsia"/>
            <w:lang w:eastAsia="zh-CN"/>
          </w:rPr>
          <w:t>(三)、变更记录与追踪</w:t>
        </w:r>
        <w:r>
          <w:tab/>
        </w:r>
        <w:r>
          <w:fldChar w:fldCharType="begin"/>
        </w:r>
        <w:r>
          <w:instrText xml:space="preserve"> PAGEREF _Toc2245 \h </w:instrText>
        </w:r>
        <w:r>
          <w:fldChar w:fldCharType="separate"/>
        </w:r>
        <w:r>
          <w:t>51</w:t>
        </w:r>
        <w:r>
          <w:fldChar w:fldCharType="end"/>
        </w:r>
      </w:hyperlink>
    </w:p>
    <w:p>
      <w:pPr>
        <w:pStyle w:val="TOC2"/>
        <w:tabs>
          <w:tab w:val="right" w:leader="dot" w:pos="8306"/>
        </w:tabs>
      </w:pPr>
      <w:hyperlink w:anchor="_Toc14948" w:history="1">
        <w:r>
          <w:rPr>
            <w:rFonts w:ascii="仿宋" w:eastAsia="仿宋" w:hAnsi="仿宋" w:cs="仿宋" w:hint="eastAsia"/>
            <w:lang w:eastAsia="zh-CN"/>
          </w:rPr>
          <w:t>(四)、变更管理策略</w:t>
        </w:r>
        <w:r>
          <w:tab/>
        </w:r>
        <w:r>
          <w:fldChar w:fldCharType="begin"/>
        </w:r>
        <w:r>
          <w:instrText xml:space="preserve"> PAGEREF _Toc14948 \h </w:instrText>
        </w:r>
        <w:r>
          <w:fldChar w:fldCharType="separate"/>
        </w:r>
        <w:r>
          <w:t>53</w:t>
        </w:r>
        <w:r>
          <w:fldChar w:fldCharType="end"/>
        </w:r>
      </w:hyperlink>
    </w:p>
    <w:p>
      <w:pPr>
        <w:pStyle w:val="TOC1"/>
        <w:tabs>
          <w:tab w:val="right" w:leader="dot" w:pos="8306"/>
        </w:tabs>
      </w:pPr>
      <w:hyperlink w:anchor="_Toc31425" w:history="1">
        <w:r>
          <w:rPr>
            <w:rFonts w:ascii="仿宋" w:eastAsia="仿宋" w:hAnsi="仿宋" w:cs="仿宋" w:hint="eastAsia"/>
            <w:lang w:eastAsia="zh-CN"/>
          </w:rPr>
          <w:t>十一、资金管理与财务规划</w:t>
        </w:r>
        <w:r>
          <w:tab/>
        </w:r>
        <w:r>
          <w:fldChar w:fldCharType="begin"/>
        </w:r>
        <w:r>
          <w:instrText xml:space="preserve"> PAGEREF _Toc31425 \h </w:instrText>
        </w:r>
        <w:r>
          <w:fldChar w:fldCharType="separate"/>
        </w:r>
        <w:r>
          <w:t>55</w:t>
        </w:r>
        <w:r>
          <w:fldChar w:fldCharType="end"/>
        </w:r>
      </w:hyperlink>
    </w:p>
    <w:p>
      <w:pPr>
        <w:pStyle w:val="TOC2"/>
        <w:tabs>
          <w:tab w:val="right" w:leader="dot" w:pos="8306"/>
        </w:tabs>
      </w:pPr>
      <w:hyperlink w:anchor="_Toc39" w:history="1">
        <w:r>
          <w:rPr>
            <w:rFonts w:ascii="仿宋" w:eastAsia="仿宋" w:hAnsi="仿宋" w:cs="仿宋" w:hint="eastAsia"/>
            <w:lang w:eastAsia="zh-CN"/>
          </w:rPr>
          <w:t>(一)、项目资金来源与筹措</w:t>
        </w:r>
        <w:r>
          <w:tab/>
        </w:r>
        <w:r>
          <w:fldChar w:fldCharType="begin"/>
        </w:r>
        <w:r>
          <w:instrText xml:space="preserve"> PAGEREF _Toc39 \h </w:instrText>
        </w:r>
        <w:r>
          <w:fldChar w:fldCharType="separate"/>
        </w:r>
        <w:r>
          <w:t>55</w:t>
        </w:r>
        <w:r>
          <w:fldChar w:fldCharType="end"/>
        </w:r>
      </w:hyperlink>
    </w:p>
    <w:p>
      <w:pPr>
        <w:pStyle w:val="TOC2"/>
        <w:tabs>
          <w:tab w:val="right" w:leader="dot" w:pos="8306"/>
        </w:tabs>
      </w:pPr>
      <w:hyperlink w:anchor="_Toc2543" w:history="1">
        <w:r>
          <w:rPr>
            <w:rFonts w:ascii="仿宋" w:eastAsia="仿宋" w:hAnsi="仿宋" w:cs="仿宋" w:hint="eastAsia"/>
            <w:lang w:eastAsia="zh-CN"/>
          </w:rPr>
          <w:t>(二)、资金使用与监管</w:t>
        </w:r>
        <w:r>
          <w:tab/>
        </w:r>
        <w:r>
          <w:fldChar w:fldCharType="begin"/>
        </w:r>
        <w:r>
          <w:instrText xml:space="preserve"> PAGEREF _Toc2543 \h </w:instrText>
        </w:r>
        <w:r>
          <w:fldChar w:fldCharType="separate"/>
        </w:r>
        <w:r>
          <w:t>56</w:t>
        </w:r>
        <w:r>
          <w:fldChar w:fldCharType="end"/>
        </w:r>
      </w:hyperlink>
    </w:p>
    <w:p>
      <w:pPr>
        <w:pStyle w:val="TOC2"/>
        <w:tabs>
          <w:tab w:val="right" w:leader="dot" w:pos="8306"/>
        </w:tabs>
      </w:pPr>
      <w:hyperlink w:anchor="_Toc5720" w:history="1">
        <w:r>
          <w:rPr>
            <w:rFonts w:ascii="仿宋" w:eastAsia="仿宋" w:hAnsi="仿宋" w:cs="仿宋" w:hint="eastAsia"/>
            <w:lang w:eastAsia="zh-CN"/>
          </w:rPr>
          <w:t>(三)、财务规划与预测</w:t>
        </w:r>
        <w:r>
          <w:tab/>
        </w:r>
        <w:r>
          <w:fldChar w:fldCharType="begin"/>
        </w:r>
        <w:r>
          <w:instrText xml:space="preserve"> PAGEREF _Toc5720 \h </w:instrText>
        </w:r>
        <w:r>
          <w:fldChar w:fldCharType="separate"/>
        </w:r>
        <w:r>
          <w:t>57</w:t>
        </w:r>
        <w:r>
          <w:fldChar w:fldCharType="end"/>
        </w:r>
      </w:hyperlink>
    </w:p>
    <w:p>
      <w:pPr>
        <w:pStyle w:val="TOC1"/>
        <w:tabs>
          <w:tab w:val="right" w:leader="dot" w:pos="8306"/>
        </w:tabs>
      </w:pPr>
      <w:hyperlink w:anchor="_Toc19657" w:history="1">
        <w:r>
          <w:rPr>
            <w:rFonts w:ascii="仿宋" w:eastAsia="仿宋" w:hAnsi="仿宋" w:cs="仿宋" w:hint="eastAsia"/>
            <w:lang w:eastAsia="zh-CN"/>
          </w:rPr>
          <w:t>十二、环境保护与治理方案</w:t>
        </w:r>
        <w:r>
          <w:tab/>
        </w:r>
        <w:r>
          <w:fldChar w:fldCharType="begin"/>
        </w:r>
        <w:r>
          <w:instrText xml:space="preserve"> PAGEREF _Toc19657 \h </w:instrText>
        </w:r>
        <w:r>
          <w:fldChar w:fldCharType="separate"/>
        </w:r>
        <w:r>
          <w:t>58</w:t>
        </w:r>
        <w:r>
          <w:fldChar w:fldCharType="end"/>
        </w:r>
      </w:hyperlink>
    </w:p>
    <w:p>
      <w:pPr>
        <w:pStyle w:val="TOC2"/>
        <w:tabs>
          <w:tab w:val="right" w:leader="dot" w:pos="8306"/>
        </w:tabs>
      </w:pPr>
      <w:hyperlink w:anchor="_Toc19365" w:history="1">
        <w:r>
          <w:rPr>
            <w:rFonts w:ascii="仿宋" w:eastAsia="仿宋" w:hAnsi="仿宋" w:cs="仿宋" w:hint="eastAsia"/>
            <w:lang w:eastAsia="zh-CN"/>
          </w:rPr>
          <w:t>(一)、项目环境影响评估</w:t>
        </w:r>
        <w:r>
          <w:tab/>
        </w:r>
        <w:r>
          <w:fldChar w:fldCharType="begin"/>
        </w:r>
        <w:r>
          <w:instrText xml:space="preserve"> PAGEREF _Toc19365 \h </w:instrText>
        </w:r>
        <w:r>
          <w:fldChar w:fldCharType="separate"/>
        </w:r>
        <w:r>
          <w:t>58</w:t>
        </w:r>
        <w:r>
          <w:fldChar w:fldCharType="end"/>
        </w:r>
      </w:hyperlink>
    </w:p>
    <w:p>
      <w:pPr>
        <w:pStyle w:val="TOC2"/>
        <w:tabs>
          <w:tab w:val="right" w:leader="dot" w:pos="8306"/>
        </w:tabs>
      </w:pPr>
      <w:hyperlink w:anchor="_Toc2298" w:history="1">
        <w:r>
          <w:rPr>
            <w:rFonts w:ascii="仿宋" w:eastAsia="仿宋" w:hAnsi="仿宋" w:cs="仿宋" w:hint="eastAsia"/>
            <w:lang w:eastAsia="zh-CN"/>
          </w:rPr>
          <w:t>(二)、环境保护措施与治理方案</w:t>
        </w:r>
        <w:r>
          <w:tab/>
        </w:r>
        <w:r>
          <w:fldChar w:fldCharType="begin"/>
        </w:r>
        <w:r>
          <w:instrText xml:space="preserve"> PAGEREF _Toc2298 \h </w:instrText>
        </w:r>
        <w:r>
          <w:fldChar w:fldCharType="separate"/>
        </w:r>
        <w:r>
          <w:t>59</w:t>
        </w:r>
        <w:r>
          <w:fldChar w:fldCharType="end"/>
        </w:r>
      </w:hyperlink>
    </w:p>
    <w:p>
      <w:pPr>
        <w:pStyle w:val="TOC1"/>
        <w:tabs>
          <w:tab w:val="right" w:leader="dot" w:pos="8306"/>
        </w:tabs>
      </w:pPr>
      <w:hyperlink w:anchor="_Toc499" w:history="1">
        <w:r>
          <w:rPr>
            <w:rFonts w:ascii="仿宋" w:eastAsia="仿宋" w:hAnsi="仿宋" w:cs="仿宋" w:hint="eastAsia"/>
            <w:lang w:eastAsia="zh-CN"/>
          </w:rPr>
          <w:t>十三、合作与交流机制建立</w:t>
        </w:r>
        <w:r>
          <w:tab/>
        </w:r>
        <w:r>
          <w:fldChar w:fldCharType="begin"/>
        </w:r>
        <w:r>
          <w:instrText xml:space="preserve"> PAGEREF _Toc499 \h </w:instrText>
        </w:r>
        <w:r>
          <w:fldChar w:fldCharType="separate"/>
        </w:r>
        <w:r>
          <w:t>59</w:t>
        </w:r>
        <w:r>
          <w:fldChar w:fldCharType="end"/>
        </w:r>
      </w:hyperlink>
    </w:p>
    <w:p>
      <w:pPr>
        <w:pStyle w:val="TOC2"/>
        <w:tabs>
          <w:tab w:val="right" w:leader="dot" w:pos="8306"/>
        </w:tabs>
      </w:pPr>
      <w:hyperlink w:anchor="_Toc10255" w:history="1">
        <w:r>
          <w:rPr>
            <w:rFonts w:ascii="仿宋" w:eastAsia="仿宋" w:hAnsi="仿宋" w:cs="仿宋" w:hint="eastAsia"/>
            <w:lang w:eastAsia="zh-CN"/>
          </w:rPr>
          <w:t>(一)、合作伙伴选择与合作方式</w:t>
        </w:r>
        <w:r>
          <w:tab/>
        </w:r>
        <w:r>
          <w:fldChar w:fldCharType="begin"/>
        </w:r>
        <w:r>
          <w:instrText xml:space="preserve"> PAGEREF _Toc10255 \h </w:instrText>
        </w:r>
        <w:r>
          <w:fldChar w:fldCharType="separate"/>
        </w:r>
        <w:r>
          <w:t>59</w:t>
        </w:r>
        <w:r>
          <w:fldChar w:fldCharType="end"/>
        </w:r>
      </w:hyperlink>
    </w:p>
    <w:p>
      <w:pPr>
        <w:pStyle w:val="TOC2"/>
        <w:tabs>
          <w:tab w:val="right" w:leader="dot" w:pos="8306"/>
        </w:tabs>
      </w:pPr>
      <w:hyperlink w:anchor="_Toc22229" w:history="1">
        <w:r>
          <w:rPr>
            <w:rFonts w:ascii="仿宋" w:eastAsia="仿宋" w:hAnsi="仿宋" w:cs="仿宋" w:hint="eastAsia"/>
            <w:lang w:eastAsia="zh-CN"/>
          </w:rPr>
          <w:t>(二)、交流与合作平台搭建</w:t>
        </w:r>
        <w:r>
          <w:tab/>
        </w:r>
        <w:r>
          <w:fldChar w:fldCharType="begin"/>
        </w:r>
        <w:r>
          <w:instrText xml:space="preserve"> PAGEREF _Toc22229 \h </w:instrText>
        </w:r>
        <w:r>
          <w:fldChar w:fldCharType="separate"/>
        </w:r>
        <w:r>
          <w:t>61</w:t>
        </w:r>
        <w:r>
          <w:fldChar w:fldCharType="end"/>
        </w:r>
      </w:hyperlink>
    </w:p>
    <w:p>
      <w:pPr>
        <w:pStyle w:val="TOC1"/>
        <w:tabs>
          <w:tab w:val="right" w:leader="dot" w:pos="8306"/>
        </w:tabs>
      </w:pPr>
      <w:hyperlink w:anchor="_Toc10916" w:history="1">
        <w:r>
          <w:rPr>
            <w:rFonts w:ascii="仿宋" w:eastAsia="仿宋" w:hAnsi="仿宋" w:cs="仿宋" w:hint="eastAsia"/>
            <w:lang w:eastAsia="zh-CN"/>
          </w:rPr>
          <w:t>十四、成果转化与推广应用</w:t>
        </w:r>
        <w:r>
          <w:tab/>
        </w:r>
        <w:r>
          <w:fldChar w:fldCharType="begin"/>
        </w:r>
        <w:r>
          <w:instrText xml:space="preserve"> PAGEREF _Toc10916 \h </w:instrText>
        </w:r>
        <w:r>
          <w:fldChar w:fldCharType="separate"/>
        </w:r>
        <w:r>
          <w:t>62</w:t>
        </w:r>
        <w:r>
          <w:fldChar w:fldCharType="end"/>
        </w:r>
      </w:hyperlink>
    </w:p>
    <w:p>
      <w:pPr>
        <w:pStyle w:val="TOC2"/>
        <w:tabs>
          <w:tab w:val="right" w:leader="dot" w:pos="8306"/>
        </w:tabs>
      </w:pPr>
      <w:hyperlink w:anchor="_Toc1155" w:history="1">
        <w:r>
          <w:rPr>
            <w:rFonts w:ascii="仿宋" w:eastAsia="仿宋" w:hAnsi="仿宋" w:cs="仿宋" w:hint="eastAsia"/>
            <w:lang w:eastAsia="zh-CN"/>
          </w:rPr>
          <w:t>(一)、成果转化策略制定</w:t>
        </w:r>
        <w:r>
          <w:tab/>
        </w:r>
        <w:r>
          <w:fldChar w:fldCharType="begin"/>
        </w:r>
        <w:r>
          <w:instrText xml:space="preserve"> PAGEREF _Toc1155 \h </w:instrText>
        </w:r>
        <w:r>
          <w:fldChar w:fldCharType="separate"/>
        </w:r>
        <w:r>
          <w:t>62</w:t>
        </w:r>
        <w:r>
          <w:fldChar w:fldCharType="end"/>
        </w:r>
      </w:hyperlink>
    </w:p>
    <w:p>
      <w:pPr>
        <w:pStyle w:val="TOC2"/>
        <w:tabs>
          <w:tab w:val="right" w:leader="dot" w:pos="8306"/>
        </w:tabs>
      </w:pPr>
      <w:hyperlink w:anchor="_Toc22004" w:history="1">
        <w:r>
          <w:rPr>
            <w:rFonts w:ascii="仿宋" w:eastAsia="仿宋" w:hAnsi="仿宋" w:cs="仿宋" w:hint="eastAsia"/>
            <w:lang w:eastAsia="zh-CN"/>
          </w:rPr>
          <w:t>(二)、成果推广应用方案</w:t>
        </w:r>
        <w:r>
          <w:tab/>
        </w:r>
        <w:r>
          <w:fldChar w:fldCharType="begin"/>
        </w:r>
        <w:r>
          <w:instrText xml:space="preserve"> PAGEREF _Toc22004 \h </w:instrText>
        </w:r>
        <w:r>
          <w:fldChar w:fldCharType="separate"/>
        </w:r>
        <w:r>
          <w:t>64</w:t>
        </w:r>
        <w:r>
          <w:fldChar w:fldCharType="end"/>
        </w:r>
      </w:hyperlink>
    </w:p>
    <w:p>
      <w:pPr>
        <w:pStyle w:val="TOC1"/>
        <w:tabs>
          <w:tab w:val="right" w:leader="dot" w:pos="8306"/>
        </w:tabs>
      </w:pPr>
      <w:hyperlink w:anchor="_Toc26533" w:history="1">
        <w:r>
          <w:rPr>
            <w:rFonts w:ascii="仿宋" w:eastAsia="仿宋" w:hAnsi="仿宋" w:cs="仿宋" w:hint="eastAsia"/>
            <w:lang w:eastAsia="zh-CN"/>
          </w:rPr>
          <w:t>十五、企业合规与伦理</w:t>
        </w:r>
        <w:r>
          <w:tab/>
        </w:r>
        <w:r>
          <w:fldChar w:fldCharType="begin"/>
        </w:r>
        <w:r>
          <w:instrText xml:space="preserve"> PAGEREF _Toc26533 \h </w:instrText>
        </w:r>
        <w:r>
          <w:fldChar w:fldCharType="separate"/>
        </w:r>
        <w:r>
          <w:t>65</w:t>
        </w:r>
        <w:r>
          <w:fldChar w:fldCharType="end"/>
        </w:r>
      </w:hyperlink>
    </w:p>
    <w:p>
      <w:pPr>
        <w:pStyle w:val="TOC2"/>
        <w:tabs>
          <w:tab w:val="right" w:leader="dot" w:pos="8306"/>
        </w:tabs>
      </w:pPr>
      <w:hyperlink w:anchor="_Toc30457" w:history="1">
        <w:r>
          <w:rPr>
            <w:rFonts w:ascii="仿宋" w:eastAsia="仿宋" w:hAnsi="仿宋" w:cs="仿宋" w:hint="eastAsia"/>
            <w:lang w:eastAsia="zh-CN"/>
          </w:rPr>
          <w:t>(一)、合规政策与程序</w:t>
        </w:r>
        <w:r>
          <w:tab/>
        </w:r>
        <w:r>
          <w:fldChar w:fldCharType="begin"/>
        </w:r>
        <w:r>
          <w:instrText xml:space="preserve"> PAGEREF _Toc30457 \h </w:instrText>
        </w:r>
        <w:r>
          <w:fldChar w:fldCharType="separate"/>
        </w:r>
        <w:r>
          <w:t>65</w:t>
        </w:r>
        <w:r>
          <w:fldChar w:fldCharType="end"/>
        </w:r>
      </w:hyperlink>
    </w:p>
    <w:p>
      <w:pPr>
        <w:pStyle w:val="TOC2"/>
        <w:tabs>
          <w:tab w:val="right" w:leader="dot" w:pos="8306"/>
        </w:tabs>
      </w:pPr>
      <w:hyperlink w:anchor="_Toc14455" w:history="1">
        <w:r>
          <w:rPr>
            <w:rFonts w:ascii="仿宋" w:eastAsia="仿宋" w:hAnsi="仿宋" w:cs="仿宋" w:hint="eastAsia"/>
            <w:lang w:eastAsia="zh-CN"/>
          </w:rPr>
          <w:t>(二)、伦理规范与培训</w:t>
        </w:r>
        <w:r>
          <w:tab/>
        </w:r>
        <w:r>
          <w:fldChar w:fldCharType="begin"/>
        </w:r>
        <w:r>
          <w:instrText xml:space="preserve"> PAGEREF _Toc14455 \h </w:instrText>
        </w:r>
        <w:r>
          <w:fldChar w:fldCharType="separate"/>
        </w:r>
        <w:r>
          <w:t>67</w:t>
        </w:r>
        <w:r>
          <w:fldChar w:fldCharType="end"/>
        </w:r>
      </w:hyperlink>
    </w:p>
    <w:p>
      <w:pPr>
        <w:pStyle w:val="TOC2"/>
        <w:tabs>
          <w:tab w:val="right" w:leader="dot" w:pos="8306"/>
        </w:tabs>
      </w:pPr>
      <w:hyperlink w:anchor="_Toc12158" w:history="1">
        <w:r>
          <w:rPr>
            <w:rFonts w:ascii="仿宋" w:eastAsia="仿宋" w:hAnsi="仿宋" w:cs="仿宋" w:hint="eastAsia"/>
            <w:lang w:eastAsia="zh-CN"/>
          </w:rPr>
          <w:t>(三)、合规风险评估</w:t>
        </w:r>
        <w:r>
          <w:tab/>
        </w:r>
        <w:r>
          <w:fldChar w:fldCharType="begin"/>
        </w:r>
        <w:r>
          <w:instrText xml:space="preserve"> PAGEREF _Toc12158 \h </w:instrText>
        </w:r>
        <w:r>
          <w:fldChar w:fldCharType="separate"/>
        </w:r>
        <w:r>
          <w:t>67</w:t>
        </w:r>
        <w:r>
          <w:fldChar w:fldCharType="end"/>
        </w:r>
      </w:hyperlink>
    </w:p>
    <w:p>
      <w:pPr>
        <w:pStyle w:val="TOC2"/>
        <w:tabs>
          <w:tab w:val="right" w:leader="dot" w:pos="8306"/>
        </w:tabs>
      </w:pPr>
      <w:hyperlink w:anchor="_Toc14864" w:history="1">
        <w:r>
          <w:rPr>
            <w:rFonts w:ascii="仿宋" w:eastAsia="仿宋" w:hAnsi="仿宋" w:cs="仿宋" w:hint="eastAsia"/>
            <w:lang w:eastAsia="zh-CN"/>
          </w:rPr>
          <w:t>(四)、合规监督与执行</w:t>
        </w:r>
        <w:r>
          <w:tab/>
        </w:r>
        <w:r>
          <w:fldChar w:fldCharType="begin"/>
        </w:r>
        <w:r>
          <w:instrText xml:space="preserve"> PAGEREF _Toc14864 \h </w:instrText>
        </w:r>
        <w:r>
          <w:fldChar w:fldCharType="separate"/>
        </w:r>
        <w:r>
          <w:t>69</w:t>
        </w:r>
        <w:r>
          <w:fldChar w:fldCharType="end"/>
        </w:r>
      </w:hyperlink>
    </w:p>
    <w:p>
      <w:pPr>
        <w:pStyle w:val="TOC1"/>
        <w:tabs>
          <w:tab w:val="right" w:leader="dot" w:pos="8306"/>
        </w:tabs>
      </w:pPr>
      <w:hyperlink w:anchor="_Toc9427" w:history="1">
        <w:r>
          <w:rPr>
            <w:rFonts w:ascii="仿宋" w:eastAsia="仿宋" w:hAnsi="仿宋" w:cs="仿宋" w:hint="eastAsia"/>
            <w:lang w:eastAsia="zh-CN"/>
          </w:rPr>
          <w:t>十六、产业协同与集群发展</w:t>
        </w:r>
        <w:r>
          <w:tab/>
        </w:r>
        <w:r>
          <w:fldChar w:fldCharType="begin"/>
        </w:r>
        <w:r>
          <w:instrText xml:space="preserve"> PAGEREF _Toc9427 \h </w:instrText>
        </w:r>
        <w:r>
          <w:fldChar w:fldCharType="separate"/>
        </w:r>
        <w:r>
          <w:t>69</w:t>
        </w:r>
        <w:r>
          <w:fldChar w:fldCharType="end"/>
        </w:r>
      </w:hyperlink>
    </w:p>
    <w:p>
      <w:pPr>
        <w:pStyle w:val="TOC2"/>
        <w:tabs>
          <w:tab w:val="right" w:leader="dot" w:pos="8306"/>
        </w:tabs>
      </w:pPr>
      <w:hyperlink w:anchor="_Toc30927" w:history="1">
        <w:r>
          <w:rPr>
            <w:rFonts w:ascii="仿宋" w:eastAsia="仿宋" w:hAnsi="仿宋" w:cs="仿宋" w:hint="eastAsia"/>
            <w:lang w:eastAsia="zh-CN"/>
          </w:rPr>
          <w:t>(一)、产业协同机制建设</w:t>
        </w:r>
        <w:r>
          <w:tab/>
        </w:r>
        <w:r>
          <w:fldChar w:fldCharType="begin"/>
        </w:r>
        <w:r>
          <w:instrText xml:space="preserve"> PAGEREF _Toc30927 \h </w:instrText>
        </w:r>
        <w:r>
          <w:fldChar w:fldCharType="separate"/>
        </w:r>
        <w:r>
          <w:t>69</w:t>
        </w:r>
        <w:r>
          <w:fldChar w:fldCharType="end"/>
        </w:r>
      </w:hyperlink>
    </w:p>
    <w:p>
      <w:pPr>
        <w:pStyle w:val="TOC2"/>
        <w:tabs>
          <w:tab w:val="right" w:leader="dot" w:pos="8306"/>
        </w:tabs>
      </w:pPr>
      <w:hyperlink w:anchor="_Toc25855" w:history="1">
        <w:r>
          <w:rPr>
            <w:rFonts w:ascii="仿宋" w:eastAsia="仿宋" w:hAnsi="仿宋" w:cs="仿宋" w:hint="eastAsia"/>
            <w:lang w:eastAsia="zh-CN"/>
          </w:rPr>
          <w:t>(二)、产业集群培育与发展</w:t>
        </w:r>
        <w:r>
          <w:tab/>
        </w:r>
        <w:r>
          <w:fldChar w:fldCharType="begin"/>
        </w:r>
        <w:r>
          <w:instrText xml:space="preserve"> PAGEREF _Toc25855 \h </w:instrText>
        </w:r>
        <w:r>
          <w:fldChar w:fldCharType="separate"/>
        </w:r>
        <w:r>
          <w:t>70</w:t>
        </w:r>
        <w:r>
          <w:fldChar w:fldCharType="end"/>
        </w:r>
      </w:hyperlink>
    </w:p>
    <w:p>
      <w:pPr>
        <w:pStyle w:val="TOC1"/>
        <w:tabs>
          <w:tab w:val="right" w:leader="dot" w:pos="8306"/>
        </w:tabs>
      </w:pPr>
      <w:hyperlink w:anchor="_Toc14648" w:history="1">
        <w:r>
          <w:rPr>
            <w:rFonts w:ascii="仿宋" w:eastAsia="仿宋" w:hAnsi="仿宋" w:cs="仿宋" w:hint="eastAsia"/>
            <w:lang w:eastAsia="zh-CN"/>
          </w:rPr>
          <w:t>十七、法律法规与政策遵循</w:t>
        </w:r>
        <w:r>
          <w:tab/>
        </w:r>
        <w:r>
          <w:fldChar w:fldCharType="begin"/>
        </w:r>
        <w:r>
          <w:instrText xml:space="preserve"> PAGEREF _Toc14648 \h </w:instrText>
        </w:r>
        <w:r>
          <w:fldChar w:fldCharType="separate"/>
        </w:r>
        <w:r>
          <w:t>71</w:t>
        </w:r>
        <w:r>
          <w:fldChar w:fldCharType="end"/>
        </w:r>
      </w:hyperlink>
    </w:p>
    <w:p>
      <w:pPr>
        <w:pStyle w:val="TOC2"/>
        <w:tabs>
          <w:tab w:val="right" w:leader="dot" w:pos="8306"/>
        </w:tabs>
      </w:pPr>
      <w:hyperlink w:anchor="_Toc16034" w:history="1">
        <w:r>
          <w:rPr>
            <w:rFonts w:ascii="仿宋" w:eastAsia="仿宋" w:hAnsi="仿宋" w:cs="仿宋" w:hint="eastAsia"/>
            <w:lang w:eastAsia="zh-CN"/>
          </w:rPr>
          <w:t>(一)、法律法规遵守</w:t>
        </w:r>
        <w:r>
          <w:tab/>
        </w:r>
        <w:r>
          <w:fldChar w:fldCharType="begin"/>
        </w:r>
        <w:r>
          <w:instrText xml:space="preserve"> PAGEREF _Toc16034 \h </w:instrText>
        </w:r>
        <w:r>
          <w:fldChar w:fldCharType="separate"/>
        </w:r>
        <w:r>
          <w:t>71</w:t>
        </w:r>
        <w:r>
          <w:fldChar w:fldCharType="end"/>
        </w:r>
      </w:hyperlink>
    </w:p>
    <w:p>
      <w:pPr>
        <w:pStyle w:val="TOC2"/>
        <w:tabs>
          <w:tab w:val="right" w:leader="dot" w:pos="8306"/>
        </w:tabs>
      </w:pPr>
      <w:hyperlink w:anchor="_Toc721" w:history="1">
        <w:r>
          <w:rPr>
            <w:rFonts w:ascii="仿宋" w:eastAsia="仿宋" w:hAnsi="仿宋" w:cs="仿宋" w:hint="eastAsia"/>
            <w:lang w:eastAsia="zh-CN"/>
          </w:rPr>
          <w:t>(二)、政策导向与利用</w:t>
        </w:r>
        <w:r>
          <w:tab/>
        </w:r>
        <w:r>
          <w:fldChar w:fldCharType="begin"/>
        </w:r>
        <w:r>
          <w:instrText xml:space="preserve"> PAGEREF _Toc721 \h </w:instrText>
        </w:r>
        <w:r>
          <w:fldChar w:fldCharType="separate"/>
        </w:r>
        <w:r>
          <w:t>72</w:t>
        </w:r>
        <w:r>
          <w:fldChar w:fldCharType="end"/>
        </w:r>
      </w:hyperlink>
    </w:p>
    <w:p>
      <w:pPr>
        <w:pStyle w:val="TOC1"/>
        <w:tabs>
          <w:tab w:val="right" w:leader="dot" w:pos="8306"/>
        </w:tabs>
      </w:pPr>
      <w:hyperlink w:anchor="_Toc26865" w:history="1">
        <w:r>
          <w:rPr>
            <w:rFonts w:ascii="仿宋" w:eastAsia="仿宋" w:hAnsi="仿宋" w:cs="仿宋" w:hint="eastAsia"/>
            <w:lang w:eastAsia="zh-CN"/>
          </w:rPr>
          <w:t>十八、项目施工方案</w:t>
        </w:r>
        <w:r>
          <w:tab/>
        </w:r>
        <w:r>
          <w:fldChar w:fldCharType="begin"/>
        </w:r>
        <w:r>
          <w:instrText xml:space="preserve"> PAGEREF _Toc26865 \h </w:instrText>
        </w:r>
        <w:r>
          <w:fldChar w:fldCharType="separate"/>
        </w:r>
        <w:r>
          <w:t>73</w:t>
        </w:r>
        <w:r>
          <w:fldChar w:fldCharType="end"/>
        </w:r>
      </w:hyperlink>
    </w:p>
    <w:p>
      <w:pPr>
        <w:pStyle w:val="TOC2"/>
        <w:tabs>
          <w:tab w:val="right" w:leader="dot" w:pos="8306"/>
        </w:tabs>
      </w:pPr>
      <w:hyperlink w:anchor="_Toc20150" w:history="1">
        <w:r>
          <w:rPr>
            <w:rFonts w:ascii="仿宋" w:eastAsia="仿宋" w:hAnsi="仿宋" w:cs="仿宋" w:hint="eastAsia"/>
            <w:lang w:eastAsia="zh-CN"/>
          </w:rPr>
          <w:t>(一)、施工组织设计</w:t>
        </w:r>
        <w:r>
          <w:tab/>
        </w:r>
        <w:r>
          <w:fldChar w:fldCharType="begin"/>
        </w:r>
        <w:r>
          <w:instrText xml:space="preserve"> PAGEREF _Toc20150 \h </w:instrText>
        </w:r>
        <w:r>
          <w:fldChar w:fldCharType="separate"/>
        </w:r>
        <w:r>
          <w:t>73</w:t>
        </w:r>
        <w:r>
          <w:fldChar w:fldCharType="end"/>
        </w:r>
      </w:hyperlink>
    </w:p>
    <w:p>
      <w:pPr>
        <w:pStyle w:val="TOC2"/>
        <w:tabs>
          <w:tab w:val="right" w:leader="dot" w:pos="8306"/>
        </w:tabs>
      </w:pPr>
      <w:hyperlink w:anchor="_Toc1129" w:history="1">
        <w:r>
          <w:rPr>
            <w:rFonts w:ascii="仿宋" w:eastAsia="仿宋" w:hAnsi="仿宋" w:cs="仿宋" w:hint="eastAsia"/>
            <w:lang w:eastAsia="zh-CN"/>
          </w:rPr>
          <w:t>(二)、施工工艺与技术路线</w:t>
        </w:r>
        <w:r>
          <w:tab/>
        </w:r>
        <w:r>
          <w:fldChar w:fldCharType="begin"/>
        </w:r>
        <w:r>
          <w:instrText xml:space="preserve"> PAGEREF _Toc1129 \h </w:instrText>
        </w:r>
        <w:r>
          <w:fldChar w:fldCharType="separate"/>
        </w:r>
        <w:r>
          <w:t>75</w:t>
        </w:r>
        <w:r>
          <w:fldChar w:fldCharType="end"/>
        </w:r>
      </w:hyperlink>
    </w:p>
    <w:p>
      <w:pPr>
        <w:pStyle w:val="TOC2"/>
        <w:tabs>
          <w:tab w:val="right" w:leader="dot" w:pos="8306"/>
        </w:tabs>
      </w:pPr>
      <w:hyperlink w:anchor="_Toc24574" w:history="1">
        <w:r>
          <w:rPr>
            <w:rFonts w:ascii="仿宋" w:eastAsia="仿宋" w:hAnsi="仿宋" w:cs="仿宋" w:hint="eastAsia"/>
            <w:lang w:eastAsia="zh-CN"/>
          </w:rPr>
          <w:t>(三)、关键节点施工计划</w:t>
        </w:r>
        <w:r>
          <w:tab/>
        </w:r>
        <w:r>
          <w:fldChar w:fldCharType="begin"/>
        </w:r>
        <w:r>
          <w:instrText xml:space="preserve"> PAGEREF _Toc24574 \h </w:instrText>
        </w:r>
        <w:r>
          <w:fldChar w:fldCharType="separate"/>
        </w:r>
        <w:r>
          <w:t>76</w:t>
        </w:r>
        <w:r>
          <w:fldChar w:fldCharType="end"/>
        </w:r>
      </w:hyperlink>
    </w:p>
    <w:p>
      <w:pPr>
        <w:pStyle w:val="TOC2"/>
        <w:tabs>
          <w:tab w:val="right" w:leader="dot" w:pos="8306"/>
        </w:tabs>
      </w:pPr>
      <w:hyperlink w:anchor="_Toc549" w:history="1">
        <w:r>
          <w:rPr>
            <w:rFonts w:ascii="仿宋" w:eastAsia="仿宋" w:hAnsi="仿宋" w:cs="仿宋" w:hint="eastAsia"/>
            <w:lang w:eastAsia="zh-CN"/>
          </w:rPr>
          <w:t>(四)、施工现场管理</w:t>
        </w:r>
        <w:r>
          <w:tab/>
        </w:r>
        <w:r>
          <w:fldChar w:fldCharType="begin"/>
        </w:r>
        <w:r>
          <w:instrText xml:space="preserve"> PAGEREF _Toc549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2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1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54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2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94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6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9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95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https://d.book118.com/358006141110006025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473A02"/>
    <w:rsid w:val="43473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00614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2023-12-24T16:02:00Z</dcterms:created>
  <dcterms:modified xsi:type="dcterms:W3CDTF">2023-12-24T16:03:02Z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59882662FDC64D7A9E1AF2AB30CBF9AC_11</vt:lpwstr>
  </property>
  <property fmtid="{D5CDD505-2E9C-101B-9397-08002B2CF9AE}" pid="3" name="KSOProductBuildVer">
    <vt:lpwstr>2052-12.1.0.16120</vt:lpwstr>
  </property>
</Properties>
</file>