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卫浴树脂项目建设方案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26" w:history="1">
        <w:r>
          <w:rPr>
            <w:rFonts w:ascii="仿宋" w:eastAsia="仿宋" w:hAnsi="仿宋" w:cs="仿宋" w:hint="eastAsia"/>
            <w:lang w:eastAsia="zh-CN"/>
          </w:rPr>
          <w:t>前言</w:t>
        </w:r>
        <w:r>
          <w:tab/>
        </w:r>
        <w:r>
          <w:fldChar w:fldCharType="begin"/>
        </w:r>
        <w:r>
          <w:instrText xml:space="preserve"> PAGEREF _Toc23626 \h </w:instrText>
        </w:r>
        <w:r>
          <w:fldChar w:fldCharType="separate"/>
        </w:r>
        <w:r>
          <w:t>3</w:t>
        </w:r>
        <w:r>
          <w:fldChar w:fldCharType="end"/>
        </w:r>
      </w:hyperlink>
    </w:p>
    <w:p>
      <w:pPr>
        <w:pStyle w:val="TOC1"/>
        <w:tabs>
          <w:tab w:val="right" w:leader="dot" w:pos="8306"/>
        </w:tabs>
      </w:pPr>
      <w:hyperlink w:anchor="_Toc22588" w:history="1">
        <w:r>
          <w:rPr>
            <w:rFonts w:ascii="仿宋" w:eastAsia="仿宋" w:hAnsi="仿宋" w:cs="仿宋" w:hint="eastAsia"/>
            <w:lang w:eastAsia="zh-CN"/>
          </w:rPr>
          <w:t>一、环境和生态影响分析</w:t>
        </w:r>
        <w:r>
          <w:tab/>
        </w:r>
        <w:r>
          <w:fldChar w:fldCharType="begin"/>
        </w:r>
        <w:r>
          <w:instrText xml:space="preserve"> PAGEREF _Toc22588 \h </w:instrText>
        </w:r>
        <w:r>
          <w:fldChar w:fldCharType="separate"/>
        </w:r>
        <w:r>
          <w:t>3</w:t>
        </w:r>
        <w:r>
          <w:fldChar w:fldCharType="end"/>
        </w:r>
      </w:hyperlink>
    </w:p>
    <w:p>
      <w:pPr>
        <w:pStyle w:val="TOC2"/>
        <w:tabs>
          <w:tab w:val="right" w:leader="dot" w:pos="8306"/>
        </w:tabs>
      </w:pPr>
      <w:hyperlink w:anchor="_Toc21361" w:history="1">
        <w:r>
          <w:rPr>
            <w:rFonts w:ascii="仿宋" w:eastAsia="仿宋" w:hAnsi="仿宋" w:cs="仿宋" w:hint="eastAsia"/>
            <w:lang w:eastAsia="zh-CN"/>
          </w:rPr>
          <w:t>(一)、环境和生态现状</w:t>
        </w:r>
        <w:r>
          <w:tab/>
        </w:r>
        <w:r>
          <w:fldChar w:fldCharType="begin"/>
        </w:r>
        <w:r>
          <w:instrText xml:space="preserve"> PAGEREF _Toc21361 \h </w:instrText>
        </w:r>
        <w:r>
          <w:fldChar w:fldCharType="separate"/>
        </w:r>
        <w:r>
          <w:t>3</w:t>
        </w:r>
        <w:r>
          <w:fldChar w:fldCharType="end"/>
        </w:r>
      </w:hyperlink>
    </w:p>
    <w:p>
      <w:pPr>
        <w:pStyle w:val="TOC2"/>
        <w:tabs>
          <w:tab w:val="right" w:leader="dot" w:pos="8306"/>
        </w:tabs>
      </w:pPr>
      <w:hyperlink w:anchor="_Toc11553" w:history="1">
        <w:r>
          <w:rPr>
            <w:rFonts w:ascii="仿宋" w:eastAsia="仿宋" w:hAnsi="仿宋" w:cs="仿宋" w:hint="eastAsia"/>
            <w:lang w:eastAsia="zh-CN"/>
          </w:rPr>
          <w:t>(二)、生态环境影响分析</w:t>
        </w:r>
        <w:r>
          <w:tab/>
        </w:r>
        <w:r>
          <w:fldChar w:fldCharType="begin"/>
        </w:r>
        <w:r>
          <w:instrText xml:space="preserve"> PAGEREF _Toc11553 \h </w:instrText>
        </w:r>
        <w:r>
          <w:fldChar w:fldCharType="separate"/>
        </w:r>
        <w:r>
          <w:t>4</w:t>
        </w:r>
        <w:r>
          <w:fldChar w:fldCharType="end"/>
        </w:r>
      </w:hyperlink>
    </w:p>
    <w:p>
      <w:pPr>
        <w:pStyle w:val="TOC2"/>
        <w:tabs>
          <w:tab w:val="right" w:leader="dot" w:pos="8306"/>
        </w:tabs>
      </w:pPr>
      <w:hyperlink w:anchor="_Toc13528" w:history="1">
        <w:r>
          <w:rPr>
            <w:rFonts w:ascii="仿宋" w:eastAsia="仿宋" w:hAnsi="仿宋" w:cs="仿宋" w:hint="eastAsia"/>
            <w:lang w:eastAsia="zh-CN"/>
          </w:rPr>
          <w:t>(三)、生态环境保护措施</w:t>
        </w:r>
        <w:r>
          <w:tab/>
        </w:r>
        <w:r>
          <w:fldChar w:fldCharType="begin"/>
        </w:r>
        <w:r>
          <w:instrText xml:space="preserve"> PAGEREF _Toc13528 \h </w:instrText>
        </w:r>
        <w:r>
          <w:fldChar w:fldCharType="separate"/>
        </w:r>
        <w:r>
          <w:t>6</w:t>
        </w:r>
        <w:r>
          <w:fldChar w:fldCharType="end"/>
        </w:r>
      </w:hyperlink>
    </w:p>
    <w:p>
      <w:pPr>
        <w:pStyle w:val="TOC2"/>
        <w:tabs>
          <w:tab w:val="right" w:leader="dot" w:pos="8306"/>
        </w:tabs>
      </w:pPr>
      <w:hyperlink w:anchor="_Toc15183" w:history="1">
        <w:r>
          <w:rPr>
            <w:rFonts w:ascii="仿宋" w:eastAsia="仿宋" w:hAnsi="仿宋" w:cs="仿宋" w:hint="eastAsia"/>
            <w:lang w:eastAsia="zh-CN"/>
          </w:rPr>
          <w:t>(四)、地质灾害影响分析</w:t>
        </w:r>
        <w:r>
          <w:tab/>
        </w:r>
        <w:r>
          <w:fldChar w:fldCharType="begin"/>
        </w:r>
        <w:r>
          <w:instrText xml:space="preserve"> PAGEREF _Toc15183 \h </w:instrText>
        </w:r>
        <w:r>
          <w:fldChar w:fldCharType="separate"/>
        </w:r>
        <w:r>
          <w:t>7</w:t>
        </w:r>
        <w:r>
          <w:fldChar w:fldCharType="end"/>
        </w:r>
      </w:hyperlink>
    </w:p>
    <w:p>
      <w:pPr>
        <w:pStyle w:val="TOC2"/>
        <w:tabs>
          <w:tab w:val="right" w:leader="dot" w:pos="8306"/>
        </w:tabs>
      </w:pPr>
      <w:hyperlink w:anchor="_Toc31553" w:history="1">
        <w:r>
          <w:rPr>
            <w:rFonts w:ascii="仿宋" w:eastAsia="仿宋" w:hAnsi="仿宋" w:cs="仿宋" w:hint="eastAsia"/>
            <w:lang w:eastAsia="zh-CN"/>
          </w:rPr>
          <w:t>(五)、特殊环境影响</w:t>
        </w:r>
        <w:r>
          <w:tab/>
        </w:r>
        <w:r>
          <w:fldChar w:fldCharType="begin"/>
        </w:r>
        <w:r>
          <w:instrText xml:space="preserve"> PAGEREF _Toc31553 \h </w:instrText>
        </w:r>
        <w:r>
          <w:fldChar w:fldCharType="separate"/>
        </w:r>
        <w:r>
          <w:t>9</w:t>
        </w:r>
        <w:r>
          <w:fldChar w:fldCharType="end"/>
        </w:r>
      </w:hyperlink>
    </w:p>
    <w:p>
      <w:pPr>
        <w:pStyle w:val="TOC1"/>
        <w:tabs>
          <w:tab w:val="right" w:leader="dot" w:pos="8306"/>
        </w:tabs>
      </w:pPr>
      <w:hyperlink w:anchor="_Toc31955" w:history="1">
        <w:r>
          <w:rPr>
            <w:rFonts w:ascii="仿宋" w:eastAsia="仿宋" w:hAnsi="仿宋" w:cs="仿宋" w:hint="eastAsia"/>
            <w:lang w:eastAsia="zh-CN"/>
          </w:rPr>
          <w:t>二、卫浴树脂项目概论</w:t>
        </w:r>
        <w:r>
          <w:tab/>
        </w:r>
        <w:r>
          <w:fldChar w:fldCharType="begin"/>
        </w:r>
        <w:r>
          <w:instrText xml:space="preserve"> PAGEREF _Toc31955 \h </w:instrText>
        </w:r>
        <w:r>
          <w:fldChar w:fldCharType="separate"/>
        </w:r>
        <w:r>
          <w:t>10</w:t>
        </w:r>
        <w:r>
          <w:fldChar w:fldCharType="end"/>
        </w:r>
      </w:hyperlink>
    </w:p>
    <w:p>
      <w:pPr>
        <w:pStyle w:val="TOC2"/>
        <w:tabs>
          <w:tab w:val="right" w:leader="dot" w:pos="8306"/>
        </w:tabs>
      </w:pPr>
      <w:hyperlink w:anchor="_Toc16791" w:history="1">
        <w:r>
          <w:rPr>
            <w:rFonts w:ascii="仿宋" w:eastAsia="仿宋" w:hAnsi="仿宋" w:cs="仿宋" w:hint="eastAsia"/>
            <w:lang w:eastAsia="zh-CN"/>
          </w:rPr>
          <w:t>(一)、项目申报单位概况</w:t>
        </w:r>
        <w:r>
          <w:tab/>
        </w:r>
        <w:r>
          <w:fldChar w:fldCharType="begin"/>
        </w:r>
        <w:r>
          <w:instrText xml:space="preserve"> PAGEREF _Toc16791 \h </w:instrText>
        </w:r>
        <w:r>
          <w:fldChar w:fldCharType="separate"/>
        </w:r>
        <w:r>
          <w:t>10</w:t>
        </w:r>
        <w:r>
          <w:fldChar w:fldCharType="end"/>
        </w:r>
      </w:hyperlink>
    </w:p>
    <w:p>
      <w:pPr>
        <w:pStyle w:val="TOC2"/>
        <w:tabs>
          <w:tab w:val="right" w:leader="dot" w:pos="8306"/>
        </w:tabs>
      </w:pPr>
      <w:hyperlink w:anchor="_Toc11728" w:history="1">
        <w:r>
          <w:rPr>
            <w:rFonts w:ascii="仿宋" w:eastAsia="仿宋" w:hAnsi="仿宋" w:cs="仿宋" w:hint="eastAsia"/>
            <w:lang w:eastAsia="zh-CN"/>
          </w:rPr>
          <w:t>(二)、项目概况</w:t>
        </w:r>
        <w:r>
          <w:tab/>
        </w:r>
        <w:r>
          <w:fldChar w:fldCharType="begin"/>
        </w:r>
        <w:r>
          <w:instrText xml:space="preserve"> PAGEREF _Toc11728 \h </w:instrText>
        </w:r>
        <w:r>
          <w:fldChar w:fldCharType="separate"/>
        </w:r>
        <w:r>
          <w:t>11</w:t>
        </w:r>
        <w:r>
          <w:fldChar w:fldCharType="end"/>
        </w:r>
      </w:hyperlink>
    </w:p>
    <w:p>
      <w:pPr>
        <w:pStyle w:val="TOC1"/>
        <w:tabs>
          <w:tab w:val="right" w:leader="dot" w:pos="8306"/>
        </w:tabs>
      </w:pPr>
      <w:hyperlink w:anchor="_Toc13509" w:history="1">
        <w:r>
          <w:rPr>
            <w:rFonts w:ascii="仿宋" w:eastAsia="仿宋" w:hAnsi="仿宋" w:cs="仿宋" w:hint="eastAsia"/>
            <w:lang w:eastAsia="zh-CN"/>
          </w:rPr>
          <w:t>三、项目监理与质量保证</w:t>
        </w:r>
        <w:r>
          <w:tab/>
        </w:r>
        <w:r>
          <w:fldChar w:fldCharType="begin"/>
        </w:r>
        <w:r>
          <w:instrText xml:space="preserve"> PAGEREF _Toc13509 \h </w:instrText>
        </w:r>
        <w:r>
          <w:fldChar w:fldCharType="separate"/>
        </w:r>
        <w:r>
          <w:t>14</w:t>
        </w:r>
        <w:r>
          <w:fldChar w:fldCharType="end"/>
        </w:r>
      </w:hyperlink>
    </w:p>
    <w:p>
      <w:pPr>
        <w:pStyle w:val="TOC2"/>
        <w:tabs>
          <w:tab w:val="right" w:leader="dot" w:pos="8306"/>
        </w:tabs>
      </w:pPr>
      <w:hyperlink w:anchor="_Toc2932" w:history="1">
        <w:r>
          <w:rPr>
            <w:rFonts w:ascii="仿宋" w:eastAsia="仿宋" w:hAnsi="仿宋" w:cs="仿宋" w:hint="eastAsia"/>
            <w:lang w:eastAsia="zh-CN"/>
          </w:rPr>
          <w:t>(一)、监理体系构建</w:t>
        </w:r>
        <w:r>
          <w:tab/>
        </w:r>
        <w:r>
          <w:fldChar w:fldCharType="begin"/>
        </w:r>
        <w:r>
          <w:instrText xml:space="preserve"> PAGEREF _Toc2932 \h </w:instrText>
        </w:r>
        <w:r>
          <w:fldChar w:fldCharType="separate"/>
        </w:r>
        <w:r>
          <w:t>14</w:t>
        </w:r>
        <w:r>
          <w:fldChar w:fldCharType="end"/>
        </w:r>
      </w:hyperlink>
    </w:p>
    <w:p>
      <w:pPr>
        <w:pStyle w:val="TOC2"/>
        <w:tabs>
          <w:tab w:val="right" w:leader="dot" w:pos="8306"/>
        </w:tabs>
      </w:pPr>
      <w:hyperlink w:anchor="_Toc6511" w:history="1">
        <w:r>
          <w:rPr>
            <w:rFonts w:ascii="仿宋" w:eastAsia="仿宋" w:hAnsi="仿宋" w:cs="仿宋" w:hint="eastAsia"/>
            <w:lang w:eastAsia="zh-CN"/>
          </w:rPr>
          <w:t>(二)、质量保证体系实施</w:t>
        </w:r>
        <w:r>
          <w:tab/>
        </w:r>
        <w:r>
          <w:fldChar w:fldCharType="begin"/>
        </w:r>
        <w:r>
          <w:instrText xml:space="preserve"> PAGEREF _Toc6511 \h </w:instrText>
        </w:r>
        <w:r>
          <w:fldChar w:fldCharType="separate"/>
        </w:r>
        <w:r>
          <w:t>15</w:t>
        </w:r>
        <w:r>
          <w:fldChar w:fldCharType="end"/>
        </w:r>
      </w:hyperlink>
    </w:p>
    <w:p>
      <w:pPr>
        <w:pStyle w:val="TOC2"/>
        <w:tabs>
          <w:tab w:val="right" w:leader="dot" w:pos="8306"/>
        </w:tabs>
      </w:pPr>
      <w:hyperlink w:anchor="_Toc31576" w:history="1">
        <w:r>
          <w:rPr>
            <w:rFonts w:ascii="仿宋" w:eastAsia="仿宋" w:hAnsi="仿宋" w:cs="仿宋" w:hint="eastAsia"/>
            <w:lang w:eastAsia="zh-CN"/>
          </w:rPr>
          <w:t>(三)、监理与质量控制流程</w:t>
        </w:r>
        <w:r>
          <w:tab/>
        </w:r>
        <w:r>
          <w:fldChar w:fldCharType="begin"/>
        </w:r>
        <w:r>
          <w:instrText xml:space="preserve"> PAGEREF _Toc31576 \h </w:instrText>
        </w:r>
        <w:r>
          <w:fldChar w:fldCharType="separate"/>
        </w:r>
        <w:r>
          <w:t>15</w:t>
        </w:r>
        <w:r>
          <w:fldChar w:fldCharType="end"/>
        </w:r>
      </w:hyperlink>
    </w:p>
    <w:p>
      <w:pPr>
        <w:pStyle w:val="TOC1"/>
        <w:tabs>
          <w:tab w:val="right" w:leader="dot" w:pos="8306"/>
        </w:tabs>
      </w:pPr>
      <w:hyperlink w:anchor="_Toc11331" w:history="1">
        <w:r>
          <w:rPr>
            <w:rFonts w:ascii="仿宋" w:eastAsia="仿宋" w:hAnsi="仿宋" w:cs="仿宋" w:hint="eastAsia"/>
            <w:lang w:eastAsia="zh-CN"/>
          </w:rPr>
          <w:t>四、项目选址研究</w:t>
        </w:r>
        <w:r>
          <w:tab/>
        </w:r>
        <w:r>
          <w:fldChar w:fldCharType="begin"/>
        </w:r>
        <w:r>
          <w:instrText xml:space="preserve"> PAGEREF _Toc11331 \h </w:instrText>
        </w:r>
        <w:r>
          <w:fldChar w:fldCharType="separate"/>
        </w:r>
        <w:r>
          <w:t>16</w:t>
        </w:r>
        <w:r>
          <w:fldChar w:fldCharType="end"/>
        </w:r>
      </w:hyperlink>
    </w:p>
    <w:p>
      <w:pPr>
        <w:pStyle w:val="TOC2"/>
        <w:tabs>
          <w:tab w:val="right" w:leader="dot" w:pos="8306"/>
        </w:tabs>
      </w:pPr>
      <w:hyperlink w:anchor="_Toc26369" w:history="1">
        <w:r>
          <w:rPr>
            <w:rFonts w:ascii="仿宋" w:eastAsia="仿宋" w:hAnsi="仿宋" w:cs="仿宋" w:hint="eastAsia"/>
            <w:lang w:eastAsia="zh-CN"/>
          </w:rPr>
          <w:t>(一)、项目选址原则</w:t>
        </w:r>
        <w:r>
          <w:tab/>
        </w:r>
        <w:r>
          <w:fldChar w:fldCharType="begin"/>
        </w:r>
        <w:r>
          <w:instrText xml:space="preserve"> PAGEREF _Toc26369 \h </w:instrText>
        </w:r>
        <w:r>
          <w:fldChar w:fldCharType="separate"/>
        </w:r>
        <w:r>
          <w:t>16</w:t>
        </w:r>
        <w:r>
          <w:fldChar w:fldCharType="end"/>
        </w:r>
      </w:hyperlink>
    </w:p>
    <w:p>
      <w:pPr>
        <w:pStyle w:val="TOC2"/>
        <w:tabs>
          <w:tab w:val="right" w:leader="dot" w:pos="8306"/>
        </w:tabs>
      </w:pPr>
      <w:hyperlink w:anchor="_Toc6650" w:history="1">
        <w:r>
          <w:rPr>
            <w:rFonts w:ascii="仿宋" w:eastAsia="仿宋" w:hAnsi="仿宋" w:cs="仿宋" w:hint="eastAsia"/>
            <w:lang w:eastAsia="zh-CN"/>
          </w:rPr>
          <w:t>(二)、项目选址</w:t>
        </w:r>
        <w:r>
          <w:tab/>
        </w:r>
        <w:r>
          <w:fldChar w:fldCharType="begin"/>
        </w:r>
        <w:r>
          <w:instrText xml:space="preserve"> PAGEREF _Toc6650 \h </w:instrText>
        </w:r>
        <w:r>
          <w:fldChar w:fldCharType="separate"/>
        </w:r>
        <w:r>
          <w:t>19</w:t>
        </w:r>
        <w:r>
          <w:fldChar w:fldCharType="end"/>
        </w:r>
      </w:hyperlink>
    </w:p>
    <w:p>
      <w:pPr>
        <w:pStyle w:val="TOC2"/>
        <w:tabs>
          <w:tab w:val="right" w:leader="dot" w:pos="8306"/>
        </w:tabs>
      </w:pPr>
      <w:hyperlink w:anchor="_Toc13415" w:history="1">
        <w:r>
          <w:rPr>
            <w:rFonts w:ascii="仿宋" w:eastAsia="仿宋" w:hAnsi="仿宋" w:cs="仿宋" w:hint="eastAsia"/>
            <w:lang w:eastAsia="zh-CN"/>
          </w:rPr>
          <w:t>(三)、建设条件分析</w:t>
        </w:r>
        <w:r>
          <w:tab/>
        </w:r>
        <w:r>
          <w:fldChar w:fldCharType="begin"/>
        </w:r>
        <w:r>
          <w:instrText xml:space="preserve"> PAGEREF _Toc13415 \h </w:instrText>
        </w:r>
        <w:r>
          <w:fldChar w:fldCharType="separate"/>
        </w:r>
        <w:r>
          <w:t>21</w:t>
        </w:r>
        <w:r>
          <w:fldChar w:fldCharType="end"/>
        </w:r>
      </w:hyperlink>
    </w:p>
    <w:p>
      <w:pPr>
        <w:pStyle w:val="TOC2"/>
        <w:tabs>
          <w:tab w:val="right" w:leader="dot" w:pos="8306"/>
        </w:tabs>
      </w:pPr>
      <w:hyperlink w:anchor="_Toc29765" w:history="1">
        <w:r>
          <w:rPr>
            <w:rFonts w:ascii="仿宋" w:eastAsia="仿宋" w:hAnsi="仿宋" w:cs="仿宋" w:hint="eastAsia"/>
            <w:lang w:eastAsia="zh-CN"/>
          </w:rPr>
          <w:t>(四)、用地控制指标</w:t>
        </w:r>
        <w:r>
          <w:tab/>
        </w:r>
        <w:r>
          <w:fldChar w:fldCharType="begin"/>
        </w:r>
        <w:r>
          <w:instrText xml:space="preserve"> PAGEREF _Toc29765 \h </w:instrText>
        </w:r>
        <w:r>
          <w:fldChar w:fldCharType="separate"/>
        </w:r>
        <w:r>
          <w:t>23</w:t>
        </w:r>
        <w:r>
          <w:fldChar w:fldCharType="end"/>
        </w:r>
      </w:hyperlink>
    </w:p>
    <w:p>
      <w:pPr>
        <w:pStyle w:val="TOC2"/>
        <w:tabs>
          <w:tab w:val="right" w:leader="dot" w:pos="8306"/>
        </w:tabs>
      </w:pPr>
      <w:hyperlink w:anchor="_Toc19368" w:history="1">
        <w:r>
          <w:rPr>
            <w:rFonts w:ascii="仿宋" w:eastAsia="仿宋" w:hAnsi="仿宋" w:cs="仿宋" w:hint="eastAsia"/>
            <w:lang w:eastAsia="zh-CN"/>
          </w:rPr>
          <w:t>(五)、地总体要求</w:t>
        </w:r>
        <w:r>
          <w:tab/>
        </w:r>
        <w:r>
          <w:fldChar w:fldCharType="begin"/>
        </w:r>
        <w:r>
          <w:instrText xml:space="preserve"> PAGEREF _Toc19368 \h </w:instrText>
        </w:r>
        <w:r>
          <w:fldChar w:fldCharType="separate"/>
        </w:r>
        <w:r>
          <w:t>24</w:t>
        </w:r>
        <w:r>
          <w:fldChar w:fldCharType="end"/>
        </w:r>
      </w:hyperlink>
    </w:p>
    <w:p>
      <w:pPr>
        <w:pStyle w:val="TOC2"/>
        <w:tabs>
          <w:tab w:val="right" w:leader="dot" w:pos="8306"/>
        </w:tabs>
      </w:pPr>
      <w:hyperlink w:anchor="_Toc29496" w:history="1">
        <w:r>
          <w:rPr>
            <w:rFonts w:ascii="仿宋" w:eastAsia="仿宋" w:hAnsi="仿宋" w:cs="仿宋" w:hint="eastAsia"/>
            <w:lang w:eastAsia="zh-CN"/>
          </w:rPr>
          <w:t>(六)、节约用地措施</w:t>
        </w:r>
        <w:r>
          <w:tab/>
        </w:r>
        <w:r>
          <w:fldChar w:fldCharType="begin"/>
        </w:r>
        <w:r>
          <w:instrText xml:space="preserve"> PAGEREF _Toc29496 \h </w:instrText>
        </w:r>
        <w:r>
          <w:fldChar w:fldCharType="separate"/>
        </w:r>
        <w:r>
          <w:t>25</w:t>
        </w:r>
        <w:r>
          <w:fldChar w:fldCharType="end"/>
        </w:r>
      </w:hyperlink>
    </w:p>
    <w:p>
      <w:pPr>
        <w:pStyle w:val="TOC2"/>
        <w:tabs>
          <w:tab w:val="right" w:leader="dot" w:pos="8306"/>
        </w:tabs>
      </w:pPr>
      <w:hyperlink w:anchor="_Toc23374" w:history="1">
        <w:r>
          <w:rPr>
            <w:rFonts w:ascii="仿宋" w:eastAsia="仿宋" w:hAnsi="仿宋" w:cs="仿宋" w:hint="eastAsia"/>
            <w:lang w:eastAsia="zh-CN"/>
          </w:rPr>
          <w:t>(七)、选址综合评价</w:t>
        </w:r>
        <w:r>
          <w:tab/>
        </w:r>
        <w:r>
          <w:fldChar w:fldCharType="begin"/>
        </w:r>
        <w:r>
          <w:instrText xml:space="preserve"> PAGEREF _Toc23374 \h </w:instrText>
        </w:r>
        <w:r>
          <w:fldChar w:fldCharType="separate"/>
        </w:r>
        <w:r>
          <w:t>27</w:t>
        </w:r>
        <w:r>
          <w:fldChar w:fldCharType="end"/>
        </w:r>
      </w:hyperlink>
    </w:p>
    <w:p>
      <w:pPr>
        <w:pStyle w:val="TOC1"/>
        <w:tabs>
          <w:tab w:val="right" w:leader="dot" w:pos="8306"/>
        </w:tabs>
      </w:pPr>
      <w:hyperlink w:anchor="_Toc3823" w:history="1">
        <w:r>
          <w:rPr>
            <w:rFonts w:ascii="仿宋" w:eastAsia="仿宋" w:hAnsi="仿宋" w:cs="仿宋" w:hint="eastAsia"/>
            <w:lang w:eastAsia="zh-CN"/>
          </w:rPr>
          <w:t>五、社会影响分析</w:t>
        </w:r>
        <w:r>
          <w:tab/>
        </w:r>
        <w:r>
          <w:fldChar w:fldCharType="begin"/>
        </w:r>
        <w:r>
          <w:instrText xml:space="preserve"> PAGEREF _Toc3823 \h </w:instrText>
        </w:r>
        <w:r>
          <w:fldChar w:fldCharType="separate"/>
        </w:r>
        <w:r>
          <w:t>28</w:t>
        </w:r>
        <w:r>
          <w:fldChar w:fldCharType="end"/>
        </w:r>
      </w:hyperlink>
    </w:p>
    <w:p>
      <w:pPr>
        <w:pStyle w:val="TOC2"/>
        <w:tabs>
          <w:tab w:val="right" w:leader="dot" w:pos="8306"/>
        </w:tabs>
      </w:pPr>
      <w:hyperlink w:anchor="_Toc22482" w:history="1">
        <w:r>
          <w:rPr>
            <w:rFonts w:ascii="仿宋" w:eastAsia="仿宋" w:hAnsi="仿宋" w:cs="仿宋" w:hint="eastAsia"/>
            <w:lang w:eastAsia="zh-CN"/>
          </w:rPr>
          <w:t>(一)、社会影响效果分析</w:t>
        </w:r>
        <w:r>
          <w:tab/>
        </w:r>
        <w:r>
          <w:fldChar w:fldCharType="begin"/>
        </w:r>
        <w:r>
          <w:instrText xml:space="preserve"> PAGEREF _Toc22482 \h </w:instrText>
        </w:r>
        <w:r>
          <w:fldChar w:fldCharType="separate"/>
        </w:r>
        <w:r>
          <w:t>28</w:t>
        </w:r>
        <w:r>
          <w:fldChar w:fldCharType="end"/>
        </w:r>
      </w:hyperlink>
    </w:p>
    <w:p>
      <w:pPr>
        <w:pStyle w:val="TOC2"/>
        <w:tabs>
          <w:tab w:val="right" w:leader="dot" w:pos="8306"/>
        </w:tabs>
      </w:pPr>
      <w:hyperlink w:anchor="_Toc7044" w:history="1">
        <w:r>
          <w:rPr>
            <w:rFonts w:ascii="仿宋" w:eastAsia="仿宋" w:hAnsi="仿宋" w:cs="仿宋" w:hint="eastAsia"/>
            <w:lang w:eastAsia="zh-CN"/>
          </w:rPr>
          <w:t>(二)、社会适应性分析</w:t>
        </w:r>
        <w:r>
          <w:tab/>
        </w:r>
        <w:r>
          <w:fldChar w:fldCharType="begin"/>
        </w:r>
        <w:r>
          <w:instrText xml:space="preserve"> PAGEREF _Toc7044 \h </w:instrText>
        </w:r>
        <w:r>
          <w:fldChar w:fldCharType="separate"/>
        </w:r>
        <w:r>
          <w:t>30</w:t>
        </w:r>
        <w:r>
          <w:fldChar w:fldCharType="end"/>
        </w:r>
      </w:hyperlink>
    </w:p>
    <w:p>
      <w:pPr>
        <w:pStyle w:val="TOC2"/>
        <w:tabs>
          <w:tab w:val="right" w:leader="dot" w:pos="8306"/>
        </w:tabs>
      </w:pPr>
      <w:hyperlink w:anchor="_Toc22604" w:history="1">
        <w:r>
          <w:rPr>
            <w:rFonts w:ascii="仿宋" w:eastAsia="仿宋" w:hAnsi="仿宋" w:cs="仿宋" w:hint="eastAsia"/>
            <w:lang w:eastAsia="zh-CN"/>
          </w:rPr>
          <w:t>(三)、社会风险及对策分析</w:t>
        </w:r>
        <w:r>
          <w:tab/>
        </w:r>
        <w:r>
          <w:fldChar w:fldCharType="begin"/>
        </w:r>
        <w:r>
          <w:instrText xml:space="preserve"> PAGEREF _Toc22604 \h </w:instrText>
        </w:r>
        <w:r>
          <w:fldChar w:fldCharType="separate"/>
        </w:r>
        <w:r>
          <w:t>31</w:t>
        </w:r>
        <w:r>
          <w:fldChar w:fldCharType="end"/>
        </w:r>
      </w:hyperlink>
    </w:p>
    <w:p>
      <w:pPr>
        <w:pStyle w:val="TOC1"/>
        <w:tabs>
          <w:tab w:val="right" w:leader="dot" w:pos="8306"/>
        </w:tabs>
      </w:pPr>
      <w:hyperlink w:anchor="_Toc8591" w:history="1">
        <w:r>
          <w:rPr>
            <w:rFonts w:ascii="仿宋" w:eastAsia="仿宋" w:hAnsi="仿宋" w:cs="仿宋" w:hint="eastAsia"/>
            <w:lang w:eastAsia="zh-CN"/>
          </w:rPr>
          <w:t>六、资源开发及综合利用分析</w:t>
        </w:r>
        <w:r>
          <w:tab/>
        </w:r>
        <w:r>
          <w:fldChar w:fldCharType="begin"/>
        </w:r>
        <w:r>
          <w:instrText xml:space="preserve"> PAGEREF _Toc8591 \h </w:instrText>
        </w:r>
        <w:r>
          <w:fldChar w:fldCharType="separate"/>
        </w:r>
        <w:r>
          <w:t>35</w:t>
        </w:r>
        <w:r>
          <w:fldChar w:fldCharType="end"/>
        </w:r>
      </w:hyperlink>
    </w:p>
    <w:p>
      <w:pPr>
        <w:pStyle w:val="TOC2"/>
        <w:tabs>
          <w:tab w:val="right" w:leader="dot" w:pos="8306"/>
        </w:tabs>
      </w:pPr>
      <w:hyperlink w:anchor="_Toc16737" w:history="1">
        <w:r>
          <w:rPr>
            <w:rFonts w:ascii="仿宋" w:eastAsia="仿宋" w:hAnsi="仿宋" w:cs="仿宋" w:hint="eastAsia"/>
            <w:lang w:eastAsia="zh-CN"/>
          </w:rPr>
          <w:t>(一)、资源开发方案</w:t>
        </w:r>
        <w:r>
          <w:tab/>
        </w:r>
        <w:r>
          <w:fldChar w:fldCharType="begin"/>
        </w:r>
        <w:r>
          <w:instrText xml:space="preserve"> PAGEREF _Toc16737 \h </w:instrText>
        </w:r>
        <w:r>
          <w:fldChar w:fldCharType="separate"/>
        </w:r>
        <w:r>
          <w:t>35</w:t>
        </w:r>
        <w:r>
          <w:fldChar w:fldCharType="end"/>
        </w:r>
      </w:hyperlink>
    </w:p>
    <w:p>
      <w:pPr>
        <w:pStyle w:val="TOC2"/>
        <w:tabs>
          <w:tab w:val="right" w:leader="dot" w:pos="8306"/>
        </w:tabs>
      </w:pPr>
      <w:hyperlink w:anchor="_Toc16326" w:history="1">
        <w:r>
          <w:rPr>
            <w:rFonts w:ascii="仿宋" w:eastAsia="仿宋" w:hAnsi="仿宋" w:cs="仿宋" w:hint="eastAsia"/>
            <w:lang w:eastAsia="zh-CN"/>
          </w:rPr>
          <w:t>(二)、资源利用方案</w:t>
        </w:r>
        <w:r>
          <w:tab/>
        </w:r>
        <w:r>
          <w:fldChar w:fldCharType="begin"/>
        </w:r>
        <w:r>
          <w:instrText xml:space="preserve"> PAGEREF _Toc16326 \h </w:instrText>
        </w:r>
        <w:r>
          <w:fldChar w:fldCharType="separate"/>
        </w:r>
        <w:r>
          <w:t>36</w:t>
        </w:r>
        <w:r>
          <w:fldChar w:fldCharType="end"/>
        </w:r>
      </w:hyperlink>
    </w:p>
    <w:p>
      <w:pPr>
        <w:pStyle w:val="TOC2"/>
        <w:tabs>
          <w:tab w:val="right" w:leader="dot" w:pos="8306"/>
        </w:tabs>
      </w:pPr>
      <w:hyperlink w:anchor="_Toc30967" w:history="1">
        <w:r>
          <w:rPr>
            <w:rFonts w:ascii="仿宋" w:eastAsia="仿宋" w:hAnsi="仿宋" w:cs="仿宋" w:hint="eastAsia"/>
            <w:lang w:eastAsia="zh-CN"/>
          </w:rPr>
          <w:t>(三)、资源节约措施</w:t>
        </w:r>
        <w:r>
          <w:tab/>
        </w:r>
        <w:r>
          <w:fldChar w:fldCharType="begin"/>
        </w:r>
        <w:r>
          <w:instrText xml:space="preserve"> PAGEREF _Toc30967 \h </w:instrText>
        </w:r>
        <w:r>
          <w:fldChar w:fldCharType="separate"/>
        </w:r>
        <w:r>
          <w:t>37</w:t>
        </w:r>
        <w:r>
          <w:fldChar w:fldCharType="end"/>
        </w:r>
      </w:hyperlink>
    </w:p>
    <w:p>
      <w:pPr>
        <w:pStyle w:val="TOC1"/>
        <w:tabs>
          <w:tab w:val="right" w:leader="dot" w:pos="8306"/>
        </w:tabs>
      </w:pPr>
      <w:hyperlink w:anchor="_Toc1654" w:history="1">
        <w:r>
          <w:rPr>
            <w:rFonts w:ascii="仿宋" w:eastAsia="仿宋" w:hAnsi="仿宋" w:cs="仿宋" w:hint="eastAsia"/>
            <w:lang w:eastAsia="zh-CN"/>
          </w:rPr>
          <w:t>七、土地利用与规划方案</w:t>
        </w:r>
        <w:r>
          <w:tab/>
        </w:r>
        <w:r>
          <w:fldChar w:fldCharType="begin"/>
        </w:r>
        <w:r>
          <w:instrText xml:space="preserve"> PAGEREF _Toc1654 \h </w:instrText>
        </w:r>
        <w:r>
          <w:fldChar w:fldCharType="separate"/>
        </w:r>
        <w:r>
          <w:t>38</w:t>
        </w:r>
        <w:r>
          <w:fldChar w:fldCharType="end"/>
        </w:r>
      </w:hyperlink>
    </w:p>
    <w:p>
      <w:pPr>
        <w:pStyle w:val="TOC2"/>
        <w:tabs>
          <w:tab w:val="right" w:leader="dot" w:pos="8306"/>
        </w:tabs>
      </w:pPr>
      <w:hyperlink w:anchor="_Toc28726" w:history="1">
        <w:r>
          <w:rPr>
            <w:rFonts w:ascii="仿宋" w:eastAsia="仿宋" w:hAnsi="仿宋" w:cs="仿宋" w:hint="eastAsia"/>
            <w:lang w:eastAsia="zh-CN"/>
          </w:rPr>
          <w:t>(一)、项目用地情况分析</w:t>
        </w:r>
        <w:r>
          <w:tab/>
        </w:r>
        <w:r>
          <w:fldChar w:fldCharType="begin"/>
        </w:r>
        <w:r>
          <w:instrText xml:space="preserve"> PAGEREF _Toc28726 \h </w:instrText>
        </w:r>
        <w:r>
          <w:fldChar w:fldCharType="separate"/>
        </w:r>
        <w:r>
          <w:t>38</w:t>
        </w:r>
        <w:r>
          <w:fldChar w:fldCharType="end"/>
        </w:r>
      </w:hyperlink>
    </w:p>
    <w:p>
      <w:pPr>
        <w:pStyle w:val="TOC2"/>
        <w:tabs>
          <w:tab w:val="right" w:leader="dot" w:pos="8306"/>
        </w:tabs>
      </w:pPr>
      <w:hyperlink w:anchor="_Toc1003" w:history="1">
        <w:r>
          <w:rPr>
            <w:rFonts w:ascii="仿宋" w:eastAsia="仿宋" w:hAnsi="仿宋" w:cs="仿宋" w:hint="eastAsia"/>
            <w:lang w:eastAsia="zh-CN"/>
          </w:rPr>
          <w:t>(二)、土地利用规划方案</w:t>
        </w:r>
        <w:r>
          <w:tab/>
        </w:r>
        <w:r>
          <w:fldChar w:fldCharType="begin"/>
        </w:r>
        <w:r>
          <w:instrText xml:space="preserve"> PAGEREF _Toc1003 \h </w:instrText>
        </w:r>
        <w:r>
          <w:fldChar w:fldCharType="separate"/>
        </w:r>
        <w:r>
          <w:t>39</w:t>
        </w:r>
        <w:r>
          <w:fldChar w:fldCharType="end"/>
        </w:r>
      </w:hyperlink>
    </w:p>
    <w:p>
      <w:pPr>
        <w:pStyle w:val="TOC1"/>
        <w:tabs>
          <w:tab w:val="right" w:leader="dot" w:pos="8306"/>
        </w:tabs>
      </w:pPr>
      <w:hyperlink w:anchor="_Toc32477" w:history="1">
        <w:r>
          <w:rPr>
            <w:rFonts w:ascii="仿宋" w:eastAsia="仿宋" w:hAnsi="仿宋" w:cs="仿宋" w:hint="eastAsia"/>
            <w:lang w:eastAsia="zh-CN"/>
          </w:rPr>
          <w:t>八、环境保护与绿色发展</w:t>
        </w:r>
        <w:r>
          <w:tab/>
        </w:r>
        <w:r>
          <w:fldChar w:fldCharType="begin"/>
        </w:r>
        <w:r>
          <w:instrText xml:space="preserve"> PAGEREF _Toc32477 \h </w:instrText>
        </w:r>
        <w:r>
          <w:fldChar w:fldCharType="separate"/>
        </w:r>
        <w:r>
          <w:t>41</w:t>
        </w:r>
        <w:r>
          <w:fldChar w:fldCharType="end"/>
        </w:r>
      </w:hyperlink>
    </w:p>
    <w:p>
      <w:pPr>
        <w:pStyle w:val="TOC2"/>
        <w:tabs>
          <w:tab w:val="right" w:leader="dot" w:pos="8306"/>
        </w:tabs>
      </w:pPr>
      <w:hyperlink w:anchor="_Toc12551" w:history="1">
        <w:r>
          <w:rPr>
            <w:rFonts w:ascii="仿宋" w:eastAsia="仿宋" w:hAnsi="仿宋" w:cs="仿宋" w:hint="eastAsia"/>
            <w:lang w:eastAsia="zh-CN"/>
          </w:rPr>
          <w:t>(一)、环境保护措施</w:t>
        </w:r>
        <w:r>
          <w:tab/>
        </w:r>
        <w:r>
          <w:fldChar w:fldCharType="begin"/>
        </w:r>
        <w:r>
          <w:instrText xml:space="preserve"> PAGEREF _Toc12551 \h </w:instrText>
        </w:r>
        <w:r>
          <w:fldChar w:fldCharType="separate"/>
        </w:r>
        <w:r>
          <w:t>41</w:t>
        </w:r>
        <w:r>
          <w:fldChar w:fldCharType="end"/>
        </w:r>
      </w:hyperlink>
    </w:p>
    <w:p>
      <w:pPr>
        <w:pStyle w:val="TOC2"/>
        <w:tabs>
          <w:tab w:val="right" w:leader="dot" w:pos="8306"/>
        </w:tabs>
      </w:pPr>
      <w:hyperlink w:anchor="_Toc8695" w:history="1">
        <w:r>
          <w:rPr>
            <w:rFonts w:ascii="仿宋" w:eastAsia="仿宋" w:hAnsi="仿宋" w:cs="仿宋" w:hint="eastAsia"/>
            <w:lang w:eastAsia="zh-CN"/>
          </w:rPr>
          <w:t>(二)、绿色发展与可持续发展策略</w:t>
        </w:r>
        <w:r>
          <w:tab/>
        </w:r>
        <w:r>
          <w:fldChar w:fldCharType="begin"/>
        </w:r>
        <w:r>
          <w:instrText xml:space="preserve"> PAGEREF _Toc8695 \h </w:instrText>
        </w:r>
        <w:r>
          <w:fldChar w:fldCharType="separate"/>
        </w:r>
        <w:r>
          <w:t>42</w:t>
        </w:r>
        <w:r>
          <w:fldChar w:fldCharType="end"/>
        </w:r>
      </w:hyperlink>
    </w:p>
    <w:p>
      <w:pPr>
        <w:pStyle w:val="TOC1"/>
        <w:tabs>
          <w:tab w:val="right" w:leader="dot" w:pos="8306"/>
        </w:tabs>
      </w:pPr>
      <w:hyperlink w:anchor="_Toc10130" w:history="1">
        <w:r>
          <w:rPr>
            <w:rFonts w:ascii="仿宋" w:eastAsia="仿宋" w:hAnsi="仿宋" w:cs="仿宋" w:hint="eastAsia"/>
            <w:lang w:eastAsia="zh-CN"/>
          </w:rPr>
          <w:t>九、项目变更管理</w:t>
        </w:r>
        <w:r>
          <w:tab/>
        </w:r>
        <w:r>
          <w:fldChar w:fldCharType="begin"/>
        </w:r>
        <w:r>
          <w:instrText xml:space="preserve"> PAGEREF _Toc10130 \h </w:instrText>
        </w:r>
        <w:r>
          <w:fldChar w:fldCharType="separate"/>
        </w:r>
        <w:r>
          <w:t>44</w:t>
        </w:r>
        <w:r>
          <w:fldChar w:fldCharType="end"/>
        </w:r>
      </w:hyperlink>
    </w:p>
    <w:p>
      <w:pPr>
        <w:pStyle w:val="TOC2"/>
        <w:tabs>
          <w:tab w:val="right" w:leader="dot" w:pos="8306"/>
        </w:tabs>
      </w:pPr>
      <w:hyperlink w:anchor="_Toc364" w:history="1">
        <w:r>
          <w:rPr>
            <w:rFonts w:ascii="仿宋" w:eastAsia="仿宋" w:hAnsi="仿宋" w:cs="仿宋" w:hint="eastAsia"/>
            <w:lang w:eastAsia="zh-CN"/>
          </w:rPr>
          <w:t>(一)、变更控制流程</w:t>
        </w:r>
        <w:r>
          <w:tab/>
        </w:r>
        <w:r>
          <w:fldChar w:fldCharType="begin"/>
        </w:r>
        <w:r>
          <w:instrText xml:space="preserve"> PAGEREF _Toc364 \h </w:instrText>
        </w:r>
        <w:r>
          <w:fldChar w:fldCharType="separate"/>
        </w:r>
        <w:r>
          <w:t>44</w:t>
        </w:r>
        <w:r>
          <w:fldChar w:fldCharType="end"/>
        </w:r>
      </w:hyperlink>
    </w:p>
    <w:p>
      <w:pPr>
        <w:pStyle w:val="TOC2"/>
        <w:tabs>
          <w:tab w:val="right" w:leader="dot" w:pos="8306"/>
        </w:tabs>
      </w:pPr>
      <w:hyperlink w:anchor="_Toc6157" w:history="1">
        <w:r>
          <w:rPr>
            <w:rFonts w:ascii="仿宋" w:eastAsia="仿宋" w:hAnsi="仿宋" w:cs="仿宋" w:hint="eastAsia"/>
            <w:lang w:eastAsia="zh-CN"/>
          </w:rPr>
          <w:t>(二)、影响评估与处理</w:t>
        </w:r>
        <w:r>
          <w:tab/>
        </w:r>
        <w:r>
          <w:fldChar w:fldCharType="begin"/>
        </w:r>
        <w:r>
          <w:instrText xml:space="preserve"> PAGEREF _Toc6157 \h </w:instrText>
        </w:r>
        <w:r>
          <w:fldChar w:fldCharType="separate"/>
        </w:r>
        <w:r>
          <w:t>45</w:t>
        </w:r>
        <w:r>
          <w:fldChar w:fldCharType="end"/>
        </w:r>
      </w:hyperlink>
    </w:p>
    <w:p>
      <w:pPr>
        <w:pStyle w:val="TOC2"/>
        <w:tabs>
          <w:tab w:val="right" w:leader="dot" w:pos="8306"/>
        </w:tabs>
      </w:pPr>
      <w:hyperlink w:anchor="_Toc31503" w:history="1">
        <w:r>
          <w:rPr>
            <w:rFonts w:ascii="仿宋" w:eastAsia="仿宋" w:hAnsi="仿宋" w:cs="仿宋" w:hint="eastAsia"/>
            <w:lang w:eastAsia="zh-CN"/>
          </w:rPr>
          <w:t>(三)、变更记录与追踪</w:t>
        </w:r>
        <w:r>
          <w:tab/>
        </w:r>
        <w:r>
          <w:fldChar w:fldCharType="begin"/>
        </w:r>
        <w:r>
          <w:instrText xml:space="preserve"> PAGEREF _Toc31503 \h </w:instrText>
        </w:r>
        <w:r>
          <w:fldChar w:fldCharType="separate"/>
        </w:r>
        <w:r>
          <w:t>46</w:t>
        </w:r>
        <w:r>
          <w:fldChar w:fldCharType="end"/>
        </w:r>
      </w:hyperlink>
    </w:p>
    <w:p>
      <w:pPr>
        <w:pStyle w:val="TOC2"/>
        <w:tabs>
          <w:tab w:val="right" w:leader="dot" w:pos="8306"/>
        </w:tabs>
      </w:pPr>
      <w:hyperlink w:anchor="_Toc25352" w:history="1">
        <w:r>
          <w:rPr>
            <w:rFonts w:ascii="仿宋" w:eastAsia="仿宋" w:hAnsi="仿宋" w:cs="仿宋" w:hint="eastAsia"/>
            <w:lang w:eastAsia="zh-CN"/>
          </w:rPr>
          <w:t>(四)、变更管理策略</w:t>
        </w:r>
        <w:r>
          <w:tab/>
        </w:r>
        <w:r>
          <w:fldChar w:fldCharType="begin"/>
        </w:r>
        <w:r>
          <w:instrText xml:space="preserve"> PAGEREF _Toc25352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99" w:history="1">
        <w:r>
          <w:rPr>
            <w:rFonts w:ascii="仿宋" w:eastAsia="仿宋" w:hAnsi="仿宋" w:cs="仿宋" w:hint="eastAsia"/>
            <w:lang w:eastAsia="zh-CN"/>
          </w:rPr>
          <w:t>十、客户关系管理与市场拓展</w:t>
        </w:r>
        <w:r>
          <w:tab/>
        </w:r>
        <w:r>
          <w:fldChar w:fldCharType="begin"/>
        </w:r>
        <w:r>
          <w:instrText xml:space="preserve"> PAGEREF _Toc9999 \h </w:instrText>
        </w:r>
        <w:r>
          <w:fldChar w:fldCharType="separate"/>
        </w:r>
        <w:r>
          <w:t>50</w:t>
        </w:r>
        <w:r>
          <w:fldChar w:fldCharType="end"/>
        </w:r>
      </w:hyperlink>
    </w:p>
    <w:p>
      <w:pPr>
        <w:pStyle w:val="TOC2"/>
        <w:tabs>
          <w:tab w:val="right" w:leader="dot" w:pos="8306"/>
        </w:tabs>
      </w:pPr>
      <w:hyperlink w:anchor="_Toc6738" w:history="1">
        <w:r>
          <w:rPr>
            <w:rFonts w:ascii="仿宋" w:eastAsia="仿宋" w:hAnsi="仿宋" w:cs="仿宋" w:hint="eastAsia"/>
            <w:lang w:eastAsia="zh-CN"/>
          </w:rPr>
          <w:t>(一)、客户关系管理策略</w:t>
        </w:r>
        <w:r>
          <w:tab/>
        </w:r>
        <w:r>
          <w:fldChar w:fldCharType="begin"/>
        </w:r>
        <w:r>
          <w:instrText xml:space="preserve"> PAGEREF _Toc6738 \h </w:instrText>
        </w:r>
        <w:r>
          <w:fldChar w:fldCharType="separate"/>
        </w:r>
        <w:r>
          <w:t>50</w:t>
        </w:r>
        <w:r>
          <w:fldChar w:fldCharType="end"/>
        </w:r>
      </w:hyperlink>
    </w:p>
    <w:p>
      <w:pPr>
        <w:pStyle w:val="TOC2"/>
        <w:tabs>
          <w:tab w:val="right" w:leader="dot" w:pos="8306"/>
        </w:tabs>
      </w:pPr>
      <w:hyperlink w:anchor="_Toc10486" w:history="1">
        <w:r>
          <w:rPr>
            <w:rFonts w:ascii="仿宋" w:eastAsia="仿宋" w:hAnsi="仿宋" w:cs="仿宋" w:hint="eastAsia"/>
            <w:lang w:eastAsia="zh-CN"/>
          </w:rPr>
          <w:t>(二)、市场拓展方案</w:t>
        </w:r>
        <w:r>
          <w:tab/>
        </w:r>
        <w:r>
          <w:fldChar w:fldCharType="begin"/>
        </w:r>
        <w:r>
          <w:instrText xml:space="preserve"> PAGEREF _Toc10486 \h </w:instrText>
        </w:r>
        <w:r>
          <w:fldChar w:fldCharType="separate"/>
        </w:r>
        <w:r>
          <w:t>51</w:t>
        </w:r>
        <w:r>
          <w:fldChar w:fldCharType="end"/>
        </w:r>
      </w:hyperlink>
    </w:p>
    <w:p>
      <w:pPr>
        <w:pStyle w:val="TOC1"/>
        <w:tabs>
          <w:tab w:val="right" w:leader="dot" w:pos="8306"/>
        </w:tabs>
      </w:pPr>
      <w:hyperlink w:anchor="_Toc4215" w:history="1">
        <w:r>
          <w:rPr>
            <w:rFonts w:ascii="仿宋" w:eastAsia="仿宋" w:hAnsi="仿宋" w:cs="仿宋" w:hint="eastAsia"/>
            <w:lang w:eastAsia="zh-CN"/>
          </w:rPr>
          <w:t>十一、项目进度计划</w:t>
        </w:r>
        <w:r>
          <w:tab/>
        </w:r>
        <w:r>
          <w:fldChar w:fldCharType="begin"/>
        </w:r>
        <w:r>
          <w:instrText xml:space="preserve"> PAGEREF _Toc4215 \h </w:instrText>
        </w:r>
        <w:r>
          <w:fldChar w:fldCharType="separate"/>
        </w:r>
        <w:r>
          <w:t>52</w:t>
        </w:r>
        <w:r>
          <w:fldChar w:fldCharType="end"/>
        </w:r>
      </w:hyperlink>
    </w:p>
    <w:p>
      <w:pPr>
        <w:pStyle w:val="TOC2"/>
        <w:tabs>
          <w:tab w:val="right" w:leader="dot" w:pos="8306"/>
        </w:tabs>
      </w:pPr>
      <w:hyperlink w:anchor="_Toc31130" w:history="1">
        <w:r>
          <w:rPr>
            <w:rFonts w:ascii="仿宋" w:eastAsia="仿宋" w:hAnsi="仿宋" w:cs="仿宋" w:hint="eastAsia"/>
            <w:lang w:eastAsia="zh-CN"/>
          </w:rPr>
          <w:t>(一)、建设周期</w:t>
        </w:r>
        <w:r>
          <w:tab/>
        </w:r>
        <w:r>
          <w:fldChar w:fldCharType="begin"/>
        </w:r>
        <w:r>
          <w:instrText xml:space="preserve"> PAGEREF _Toc31130 \h </w:instrText>
        </w:r>
        <w:r>
          <w:fldChar w:fldCharType="separate"/>
        </w:r>
        <w:r>
          <w:t>52</w:t>
        </w:r>
        <w:r>
          <w:fldChar w:fldCharType="end"/>
        </w:r>
      </w:hyperlink>
    </w:p>
    <w:p>
      <w:pPr>
        <w:pStyle w:val="TOC2"/>
        <w:tabs>
          <w:tab w:val="right" w:leader="dot" w:pos="8306"/>
        </w:tabs>
      </w:pPr>
      <w:hyperlink w:anchor="_Toc4461" w:history="1">
        <w:r>
          <w:rPr>
            <w:rFonts w:ascii="仿宋" w:eastAsia="仿宋" w:hAnsi="仿宋" w:cs="仿宋" w:hint="eastAsia"/>
            <w:lang w:eastAsia="zh-CN"/>
          </w:rPr>
          <w:t>(二)、建设进度</w:t>
        </w:r>
        <w:r>
          <w:tab/>
        </w:r>
        <w:r>
          <w:fldChar w:fldCharType="begin"/>
        </w:r>
        <w:r>
          <w:instrText xml:space="preserve"> PAGEREF _Toc4461 \h </w:instrText>
        </w:r>
        <w:r>
          <w:fldChar w:fldCharType="separate"/>
        </w:r>
        <w:r>
          <w:t>52</w:t>
        </w:r>
        <w:r>
          <w:fldChar w:fldCharType="end"/>
        </w:r>
      </w:hyperlink>
    </w:p>
    <w:p>
      <w:pPr>
        <w:pStyle w:val="TOC2"/>
        <w:tabs>
          <w:tab w:val="right" w:leader="dot" w:pos="8306"/>
        </w:tabs>
      </w:pPr>
      <w:hyperlink w:anchor="_Toc31154" w:history="1">
        <w:r>
          <w:rPr>
            <w:rFonts w:ascii="仿宋" w:eastAsia="仿宋" w:hAnsi="仿宋" w:cs="仿宋" w:hint="eastAsia"/>
            <w:lang w:eastAsia="zh-CN"/>
          </w:rPr>
          <w:t>(三)、进度安排注意事项</w:t>
        </w:r>
        <w:r>
          <w:tab/>
        </w:r>
        <w:r>
          <w:fldChar w:fldCharType="begin"/>
        </w:r>
        <w:r>
          <w:instrText xml:space="preserve"> PAGEREF _Toc31154 \h </w:instrText>
        </w:r>
        <w:r>
          <w:fldChar w:fldCharType="separate"/>
        </w:r>
        <w:r>
          <w:t>54</w:t>
        </w:r>
        <w:r>
          <w:fldChar w:fldCharType="end"/>
        </w:r>
      </w:hyperlink>
    </w:p>
    <w:p>
      <w:pPr>
        <w:pStyle w:val="TOC2"/>
        <w:tabs>
          <w:tab w:val="right" w:leader="dot" w:pos="8306"/>
        </w:tabs>
      </w:pPr>
      <w:hyperlink w:anchor="_Toc30042" w:history="1">
        <w:r>
          <w:rPr>
            <w:rFonts w:ascii="仿宋" w:eastAsia="仿宋" w:hAnsi="仿宋" w:cs="仿宋" w:hint="eastAsia"/>
            <w:lang w:eastAsia="zh-CN"/>
          </w:rPr>
          <w:t>(四)、人力资源配置</w:t>
        </w:r>
        <w:r>
          <w:tab/>
        </w:r>
        <w:r>
          <w:fldChar w:fldCharType="begin"/>
        </w:r>
        <w:r>
          <w:instrText xml:space="preserve"> PAGEREF _Toc30042 \h </w:instrText>
        </w:r>
        <w:r>
          <w:fldChar w:fldCharType="separate"/>
        </w:r>
        <w:r>
          <w:t>54</w:t>
        </w:r>
        <w:r>
          <w:fldChar w:fldCharType="end"/>
        </w:r>
      </w:hyperlink>
    </w:p>
    <w:p>
      <w:pPr>
        <w:pStyle w:val="TOC2"/>
        <w:tabs>
          <w:tab w:val="right" w:leader="dot" w:pos="8306"/>
        </w:tabs>
      </w:pPr>
      <w:hyperlink w:anchor="_Toc23016" w:history="1">
        <w:r>
          <w:rPr>
            <w:rFonts w:ascii="仿宋" w:eastAsia="仿宋" w:hAnsi="仿宋" w:cs="仿宋" w:hint="eastAsia"/>
            <w:lang w:eastAsia="zh-CN"/>
          </w:rPr>
          <w:t>(五)、员工培训</w:t>
        </w:r>
        <w:r>
          <w:tab/>
        </w:r>
        <w:r>
          <w:fldChar w:fldCharType="begin"/>
        </w:r>
        <w:r>
          <w:instrText xml:space="preserve"> PAGEREF _Toc23016 \h </w:instrText>
        </w:r>
        <w:r>
          <w:fldChar w:fldCharType="separate"/>
        </w:r>
        <w:r>
          <w:t>56</w:t>
        </w:r>
        <w:r>
          <w:fldChar w:fldCharType="end"/>
        </w:r>
      </w:hyperlink>
    </w:p>
    <w:p>
      <w:pPr>
        <w:pStyle w:val="TOC2"/>
        <w:tabs>
          <w:tab w:val="right" w:leader="dot" w:pos="8306"/>
        </w:tabs>
      </w:pPr>
      <w:hyperlink w:anchor="_Toc1755" w:history="1">
        <w:r>
          <w:rPr>
            <w:rFonts w:ascii="仿宋" w:eastAsia="仿宋" w:hAnsi="仿宋" w:cs="仿宋" w:hint="eastAsia"/>
            <w:lang w:eastAsia="zh-CN"/>
          </w:rPr>
          <w:t>(六)、项目实施保障</w:t>
        </w:r>
        <w:r>
          <w:tab/>
        </w:r>
        <w:r>
          <w:fldChar w:fldCharType="begin"/>
        </w:r>
        <w:r>
          <w:instrText xml:space="preserve"> PAGEREF _Toc1755 \h </w:instrText>
        </w:r>
        <w:r>
          <w:fldChar w:fldCharType="separate"/>
        </w:r>
        <w:r>
          <w:t>57</w:t>
        </w:r>
        <w:r>
          <w:fldChar w:fldCharType="end"/>
        </w:r>
      </w:hyperlink>
    </w:p>
    <w:p>
      <w:pPr>
        <w:pStyle w:val="TOC2"/>
        <w:tabs>
          <w:tab w:val="right" w:leader="dot" w:pos="8306"/>
        </w:tabs>
      </w:pPr>
      <w:hyperlink w:anchor="_Toc3230" w:history="1">
        <w:r>
          <w:rPr>
            <w:rFonts w:ascii="仿宋" w:eastAsia="仿宋" w:hAnsi="仿宋" w:cs="仿宋" w:hint="eastAsia"/>
            <w:lang w:eastAsia="zh-CN"/>
          </w:rPr>
          <w:t>(七)、安全规范管理</w:t>
        </w:r>
        <w:r>
          <w:tab/>
        </w:r>
        <w:r>
          <w:fldChar w:fldCharType="begin"/>
        </w:r>
        <w:r>
          <w:instrText xml:space="preserve"> PAGEREF _Toc3230 \h </w:instrText>
        </w:r>
        <w:r>
          <w:fldChar w:fldCharType="separate"/>
        </w:r>
        <w:r>
          <w:t>58</w:t>
        </w:r>
        <w:r>
          <w:fldChar w:fldCharType="end"/>
        </w:r>
      </w:hyperlink>
    </w:p>
    <w:p>
      <w:pPr>
        <w:pStyle w:val="TOC1"/>
        <w:tabs>
          <w:tab w:val="right" w:leader="dot" w:pos="8306"/>
        </w:tabs>
      </w:pPr>
      <w:hyperlink w:anchor="_Toc16436" w:history="1">
        <w:r>
          <w:rPr>
            <w:rFonts w:ascii="仿宋" w:eastAsia="仿宋" w:hAnsi="仿宋" w:cs="仿宋" w:hint="eastAsia"/>
            <w:lang w:eastAsia="zh-CN"/>
          </w:rPr>
          <w:t>十二、项目实施与管理方案</w:t>
        </w:r>
        <w:r>
          <w:tab/>
        </w:r>
        <w:r>
          <w:fldChar w:fldCharType="begin"/>
        </w:r>
        <w:r>
          <w:instrText xml:space="preserve"> PAGEREF _Toc16436 \h </w:instrText>
        </w:r>
        <w:r>
          <w:fldChar w:fldCharType="separate"/>
        </w:r>
        <w:r>
          <w:t>60</w:t>
        </w:r>
        <w:r>
          <w:fldChar w:fldCharType="end"/>
        </w:r>
      </w:hyperlink>
    </w:p>
    <w:p>
      <w:pPr>
        <w:pStyle w:val="TOC2"/>
        <w:tabs>
          <w:tab w:val="right" w:leader="dot" w:pos="8306"/>
        </w:tabs>
      </w:pPr>
      <w:hyperlink w:anchor="_Toc22210" w:history="1">
        <w:r>
          <w:rPr>
            <w:rFonts w:ascii="仿宋" w:eastAsia="仿宋" w:hAnsi="仿宋" w:cs="仿宋" w:hint="eastAsia"/>
            <w:lang w:eastAsia="zh-CN"/>
          </w:rPr>
          <w:t>(一)、项目实施计划</w:t>
        </w:r>
        <w:r>
          <w:tab/>
        </w:r>
        <w:r>
          <w:fldChar w:fldCharType="begin"/>
        </w:r>
        <w:r>
          <w:instrText xml:space="preserve"> PAGEREF _Toc22210 \h </w:instrText>
        </w:r>
        <w:r>
          <w:fldChar w:fldCharType="separate"/>
        </w:r>
        <w:r>
          <w:t>60</w:t>
        </w:r>
        <w:r>
          <w:fldChar w:fldCharType="end"/>
        </w:r>
      </w:hyperlink>
    </w:p>
    <w:p>
      <w:pPr>
        <w:pStyle w:val="TOC2"/>
        <w:tabs>
          <w:tab w:val="right" w:leader="dot" w:pos="8306"/>
        </w:tabs>
      </w:pPr>
      <w:hyperlink w:anchor="_Toc16209" w:history="1">
        <w:r>
          <w:rPr>
            <w:rFonts w:ascii="仿宋" w:eastAsia="仿宋" w:hAnsi="仿宋" w:cs="仿宋" w:hint="eastAsia"/>
            <w:lang w:eastAsia="zh-CN"/>
          </w:rPr>
          <w:t>(二)、项目组织机构与职责</w:t>
        </w:r>
        <w:r>
          <w:tab/>
        </w:r>
        <w:r>
          <w:fldChar w:fldCharType="begin"/>
        </w:r>
        <w:r>
          <w:instrText xml:space="preserve"> PAGEREF _Toc16209 \h </w:instrText>
        </w:r>
        <w:r>
          <w:fldChar w:fldCharType="separate"/>
        </w:r>
        <w:r>
          <w:t>61</w:t>
        </w:r>
        <w:r>
          <w:fldChar w:fldCharType="end"/>
        </w:r>
      </w:hyperlink>
    </w:p>
    <w:p>
      <w:pPr>
        <w:pStyle w:val="TOC2"/>
        <w:tabs>
          <w:tab w:val="right" w:leader="dot" w:pos="8306"/>
        </w:tabs>
      </w:pPr>
      <w:hyperlink w:anchor="_Toc106" w:history="1">
        <w:r>
          <w:rPr>
            <w:rFonts w:ascii="仿宋" w:eastAsia="仿宋" w:hAnsi="仿宋" w:cs="仿宋" w:hint="eastAsia"/>
            <w:lang w:eastAsia="zh-CN"/>
          </w:rPr>
          <w:t>(三)、项目管理与监控体系</w:t>
        </w:r>
        <w:r>
          <w:tab/>
        </w:r>
        <w:r>
          <w:fldChar w:fldCharType="begin"/>
        </w:r>
        <w:r>
          <w:instrText xml:space="preserve"> PAGEREF _Toc106 \h </w:instrText>
        </w:r>
        <w:r>
          <w:fldChar w:fldCharType="separate"/>
        </w:r>
        <w:r>
          <w:t>64</w:t>
        </w:r>
        <w:r>
          <w:fldChar w:fldCharType="end"/>
        </w:r>
      </w:hyperlink>
    </w:p>
    <w:p>
      <w:pPr>
        <w:pStyle w:val="TOC1"/>
        <w:tabs>
          <w:tab w:val="right" w:leader="dot" w:pos="8306"/>
        </w:tabs>
      </w:pPr>
      <w:hyperlink w:anchor="_Toc3714" w:history="1">
        <w:r>
          <w:rPr>
            <w:rFonts w:ascii="仿宋" w:eastAsia="仿宋" w:hAnsi="仿宋" w:cs="仿宋" w:hint="eastAsia"/>
            <w:lang w:eastAsia="zh-CN"/>
          </w:rPr>
          <w:t>十三、企业合规与伦理</w:t>
        </w:r>
        <w:r>
          <w:tab/>
        </w:r>
        <w:r>
          <w:fldChar w:fldCharType="begin"/>
        </w:r>
        <w:r>
          <w:instrText xml:space="preserve"> PAGEREF _Toc3714 \h </w:instrText>
        </w:r>
        <w:r>
          <w:fldChar w:fldCharType="separate"/>
        </w:r>
        <w:r>
          <w:t>65</w:t>
        </w:r>
        <w:r>
          <w:fldChar w:fldCharType="end"/>
        </w:r>
      </w:hyperlink>
    </w:p>
    <w:p>
      <w:pPr>
        <w:pStyle w:val="TOC2"/>
        <w:tabs>
          <w:tab w:val="right" w:leader="dot" w:pos="8306"/>
        </w:tabs>
      </w:pPr>
      <w:hyperlink w:anchor="_Toc27395" w:history="1">
        <w:r>
          <w:rPr>
            <w:rFonts w:ascii="仿宋" w:eastAsia="仿宋" w:hAnsi="仿宋" w:cs="仿宋" w:hint="eastAsia"/>
            <w:lang w:eastAsia="zh-CN"/>
          </w:rPr>
          <w:t>(一)、合规政策与程序</w:t>
        </w:r>
        <w:r>
          <w:tab/>
        </w:r>
        <w:r>
          <w:fldChar w:fldCharType="begin"/>
        </w:r>
        <w:r>
          <w:instrText xml:space="preserve"> PAGEREF _Toc27395 \h </w:instrText>
        </w:r>
        <w:r>
          <w:fldChar w:fldCharType="separate"/>
        </w:r>
        <w:r>
          <w:t>65</w:t>
        </w:r>
        <w:r>
          <w:fldChar w:fldCharType="end"/>
        </w:r>
      </w:hyperlink>
    </w:p>
    <w:p>
      <w:pPr>
        <w:pStyle w:val="TOC2"/>
        <w:tabs>
          <w:tab w:val="right" w:leader="dot" w:pos="8306"/>
        </w:tabs>
      </w:pPr>
      <w:hyperlink w:anchor="_Toc4177" w:history="1">
        <w:r>
          <w:rPr>
            <w:rFonts w:ascii="仿宋" w:eastAsia="仿宋" w:hAnsi="仿宋" w:cs="仿宋" w:hint="eastAsia"/>
            <w:lang w:eastAsia="zh-CN"/>
          </w:rPr>
          <w:t>(二)、伦理规范与培训</w:t>
        </w:r>
        <w:r>
          <w:tab/>
        </w:r>
        <w:r>
          <w:fldChar w:fldCharType="begin"/>
        </w:r>
        <w:r>
          <w:instrText xml:space="preserve"> PAGEREF _Toc4177 \h </w:instrText>
        </w:r>
        <w:r>
          <w:fldChar w:fldCharType="separate"/>
        </w:r>
        <w:r>
          <w:t>67</w:t>
        </w:r>
        <w:r>
          <w:fldChar w:fldCharType="end"/>
        </w:r>
      </w:hyperlink>
    </w:p>
    <w:p>
      <w:pPr>
        <w:pStyle w:val="TOC2"/>
        <w:tabs>
          <w:tab w:val="right" w:leader="dot" w:pos="8306"/>
        </w:tabs>
      </w:pPr>
      <w:hyperlink w:anchor="_Toc16995" w:history="1">
        <w:r>
          <w:rPr>
            <w:rFonts w:ascii="仿宋" w:eastAsia="仿宋" w:hAnsi="仿宋" w:cs="仿宋" w:hint="eastAsia"/>
            <w:lang w:eastAsia="zh-CN"/>
          </w:rPr>
          <w:t>(三)、合规风险评估</w:t>
        </w:r>
        <w:r>
          <w:tab/>
        </w:r>
        <w:r>
          <w:fldChar w:fldCharType="begin"/>
        </w:r>
        <w:r>
          <w:instrText xml:space="preserve"> PAGEREF _Toc16995 \h </w:instrText>
        </w:r>
        <w:r>
          <w:fldChar w:fldCharType="separate"/>
        </w:r>
        <w:r>
          <w:t>67</w:t>
        </w:r>
        <w:r>
          <w:fldChar w:fldCharType="end"/>
        </w:r>
      </w:hyperlink>
    </w:p>
    <w:p>
      <w:pPr>
        <w:pStyle w:val="TOC2"/>
        <w:tabs>
          <w:tab w:val="right" w:leader="dot" w:pos="8306"/>
        </w:tabs>
      </w:pPr>
      <w:hyperlink w:anchor="_Toc3822" w:history="1">
        <w:r>
          <w:rPr>
            <w:rFonts w:ascii="仿宋" w:eastAsia="仿宋" w:hAnsi="仿宋" w:cs="仿宋" w:hint="eastAsia"/>
            <w:lang w:eastAsia="zh-CN"/>
          </w:rPr>
          <w:t>(四)、合规监督与执行</w:t>
        </w:r>
        <w:r>
          <w:tab/>
        </w:r>
        <w:r>
          <w:fldChar w:fldCharType="begin"/>
        </w:r>
        <w:r>
          <w:instrText xml:space="preserve"> PAGEREF _Toc3822 \h </w:instrText>
        </w:r>
        <w:r>
          <w:fldChar w:fldCharType="separate"/>
        </w:r>
        <w:r>
          <w:t>69</w:t>
        </w:r>
        <w:r>
          <w:fldChar w:fldCharType="end"/>
        </w:r>
      </w:hyperlink>
    </w:p>
    <w:p>
      <w:pPr>
        <w:pStyle w:val="TOC1"/>
        <w:tabs>
          <w:tab w:val="right" w:leader="dot" w:pos="8306"/>
        </w:tabs>
      </w:pPr>
      <w:hyperlink w:anchor="_Toc26362" w:history="1">
        <w:r>
          <w:rPr>
            <w:rFonts w:ascii="仿宋" w:eastAsia="仿宋" w:hAnsi="仿宋" w:cs="仿宋" w:hint="eastAsia"/>
            <w:lang w:eastAsia="zh-CN"/>
          </w:rPr>
          <w:t>十四、项目施工方案</w:t>
        </w:r>
        <w:r>
          <w:tab/>
        </w:r>
        <w:r>
          <w:fldChar w:fldCharType="begin"/>
        </w:r>
        <w:r>
          <w:instrText xml:space="preserve"> PAGEREF _Toc26362 \h </w:instrText>
        </w:r>
        <w:r>
          <w:fldChar w:fldCharType="separate"/>
        </w:r>
        <w:r>
          <w:t>69</w:t>
        </w:r>
        <w:r>
          <w:fldChar w:fldCharType="end"/>
        </w:r>
      </w:hyperlink>
    </w:p>
    <w:p>
      <w:pPr>
        <w:pStyle w:val="TOC2"/>
        <w:tabs>
          <w:tab w:val="right" w:leader="dot" w:pos="8306"/>
        </w:tabs>
      </w:pPr>
      <w:hyperlink w:anchor="_Toc13308" w:history="1">
        <w:r>
          <w:rPr>
            <w:rFonts w:ascii="仿宋" w:eastAsia="仿宋" w:hAnsi="仿宋" w:cs="仿宋" w:hint="eastAsia"/>
            <w:lang w:eastAsia="zh-CN"/>
          </w:rPr>
          <w:t>(一)、施工组织设计</w:t>
        </w:r>
        <w:r>
          <w:tab/>
        </w:r>
        <w:r>
          <w:fldChar w:fldCharType="begin"/>
        </w:r>
        <w:r>
          <w:instrText xml:space="preserve"> PAGEREF _Toc13308 \h </w:instrText>
        </w:r>
        <w:r>
          <w:fldChar w:fldCharType="separate"/>
        </w:r>
        <w:r>
          <w:t>69</w:t>
        </w:r>
        <w:r>
          <w:fldChar w:fldCharType="end"/>
        </w:r>
      </w:hyperlink>
    </w:p>
    <w:p>
      <w:pPr>
        <w:pStyle w:val="TOC2"/>
        <w:tabs>
          <w:tab w:val="right" w:leader="dot" w:pos="8306"/>
        </w:tabs>
      </w:pPr>
      <w:hyperlink w:anchor="_Toc25332" w:history="1">
        <w:r>
          <w:rPr>
            <w:rFonts w:ascii="仿宋" w:eastAsia="仿宋" w:hAnsi="仿宋" w:cs="仿宋" w:hint="eastAsia"/>
            <w:lang w:eastAsia="zh-CN"/>
          </w:rPr>
          <w:t>(二)、施工工艺与技术路线</w:t>
        </w:r>
        <w:r>
          <w:tab/>
        </w:r>
        <w:r>
          <w:fldChar w:fldCharType="begin"/>
        </w:r>
        <w:r>
          <w:instrText xml:space="preserve"> PAGEREF _Toc25332 \h </w:instrText>
        </w:r>
        <w:r>
          <w:fldChar w:fldCharType="separate"/>
        </w:r>
        <w:r>
          <w:t>71</w:t>
        </w:r>
        <w:r>
          <w:fldChar w:fldCharType="end"/>
        </w:r>
      </w:hyperlink>
    </w:p>
    <w:p>
      <w:pPr>
        <w:pStyle w:val="TOC2"/>
        <w:tabs>
          <w:tab w:val="right" w:leader="dot" w:pos="8306"/>
        </w:tabs>
      </w:pPr>
      <w:hyperlink w:anchor="_Toc5061" w:history="1">
        <w:r>
          <w:rPr>
            <w:rFonts w:ascii="仿宋" w:eastAsia="仿宋" w:hAnsi="仿宋" w:cs="仿宋" w:hint="eastAsia"/>
            <w:lang w:eastAsia="zh-CN"/>
          </w:rPr>
          <w:t>(三)、关键节点施工计划</w:t>
        </w:r>
        <w:r>
          <w:tab/>
        </w:r>
        <w:r>
          <w:fldChar w:fldCharType="begin"/>
        </w:r>
        <w:r>
          <w:instrText xml:space="preserve"> PAGEREF _Toc5061 \h </w:instrText>
        </w:r>
        <w:r>
          <w:fldChar w:fldCharType="separate"/>
        </w:r>
        <w:r>
          <w:t>72</w:t>
        </w:r>
        <w:r>
          <w:fldChar w:fldCharType="end"/>
        </w:r>
      </w:hyperlink>
    </w:p>
    <w:p>
      <w:pPr>
        <w:pStyle w:val="TOC2"/>
        <w:tabs>
          <w:tab w:val="right" w:leader="dot" w:pos="8306"/>
        </w:tabs>
      </w:pPr>
      <w:hyperlink w:anchor="_Toc2320" w:history="1">
        <w:r>
          <w:rPr>
            <w:rFonts w:ascii="仿宋" w:eastAsia="仿宋" w:hAnsi="仿宋" w:cs="仿宋" w:hint="eastAsia"/>
            <w:lang w:eastAsia="zh-CN"/>
          </w:rPr>
          <w:t>(四)、施工现场管理</w:t>
        </w:r>
        <w:r>
          <w:tab/>
        </w:r>
        <w:r>
          <w:fldChar w:fldCharType="begin"/>
        </w:r>
        <w:r>
          <w:instrText xml:space="preserve"> PAGEREF _Toc2320 \h </w:instrText>
        </w:r>
        <w:r>
          <w:fldChar w:fldCharType="separate"/>
        </w:r>
        <w:r>
          <w:t>74</w:t>
        </w:r>
        <w:r>
          <w:fldChar w:fldCharType="end"/>
        </w:r>
      </w:hyperlink>
    </w:p>
    <w:p>
      <w:pPr>
        <w:pStyle w:val="TOC1"/>
        <w:tabs>
          <w:tab w:val="right" w:leader="dot" w:pos="8306"/>
        </w:tabs>
      </w:pPr>
      <w:hyperlink w:anchor="_Toc3879" w:history="1">
        <w:r>
          <w:rPr>
            <w:rFonts w:ascii="仿宋" w:eastAsia="仿宋" w:hAnsi="仿宋" w:cs="仿宋" w:hint="eastAsia"/>
            <w:lang w:eastAsia="zh-CN"/>
          </w:rPr>
          <w:t>十五、质量管理与控制</w:t>
        </w:r>
        <w:r>
          <w:tab/>
        </w:r>
        <w:r>
          <w:fldChar w:fldCharType="begin"/>
        </w:r>
        <w:r>
          <w:instrText xml:space="preserve"> PAGEREF _Toc3879 \h </w:instrText>
        </w:r>
        <w:r>
          <w:fldChar w:fldCharType="separate"/>
        </w:r>
        <w:r>
          <w:t>76</w:t>
        </w:r>
        <w:r>
          <w:fldChar w:fldCharType="end"/>
        </w:r>
      </w:hyperlink>
    </w:p>
    <w:p>
      <w:pPr>
        <w:pStyle w:val="TOC2"/>
        <w:tabs>
          <w:tab w:val="right" w:leader="dot" w:pos="8306"/>
        </w:tabs>
      </w:pPr>
      <w:hyperlink w:anchor="_Toc4973" w:history="1">
        <w:r>
          <w:rPr>
            <w:rFonts w:ascii="仿宋" w:eastAsia="仿宋" w:hAnsi="仿宋" w:cs="仿宋" w:hint="eastAsia"/>
            <w:lang w:eastAsia="zh-CN"/>
          </w:rPr>
          <w:t>(一)、质量管理体系建设</w:t>
        </w:r>
        <w:r>
          <w:tab/>
        </w:r>
        <w:r>
          <w:fldChar w:fldCharType="begin"/>
        </w:r>
        <w:r>
          <w:instrText xml:space="preserve"> PAGEREF _Toc4973 \h </w:instrText>
        </w:r>
        <w:r>
          <w:fldChar w:fldCharType="separate"/>
        </w:r>
        <w:r>
          <w:t>76</w:t>
        </w:r>
        <w:r>
          <w:fldChar w:fldCharType="end"/>
        </w:r>
      </w:hyperlink>
    </w:p>
    <w:p>
      <w:pPr>
        <w:pStyle w:val="TOC2"/>
        <w:tabs>
          <w:tab w:val="right" w:leader="dot" w:pos="8306"/>
        </w:tabs>
      </w:pPr>
      <w:hyperlink w:anchor="_Toc10667" w:history="1">
        <w:r>
          <w:rPr>
            <w:rFonts w:ascii="仿宋" w:eastAsia="仿宋" w:hAnsi="仿宋" w:cs="仿宋" w:hint="eastAsia"/>
            <w:lang w:eastAsia="zh-CN"/>
          </w:rPr>
          <w:t>(二)、质量控制措施</w:t>
        </w:r>
        <w:r>
          <w:tab/>
        </w:r>
        <w:r>
          <w:fldChar w:fldCharType="begin"/>
        </w:r>
        <w:r>
          <w:instrText xml:space="preserve"> PAGEREF _Toc10667 \h </w:instrText>
        </w:r>
        <w:r>
          <w:fldChar w:fldCharType="separate"/>
        </w:r>
        <w:r>
          <w:t>77</w:t>
        </w:r>
        <w:r>
          <w:fldChar w:fldCharType="end"/>
        </w:r>
      </w:hyperlink>
    </w:p>
    <w:p>
      <w:pPr>
        <w:pStyle w:val="TOC1"/>
        <w:tabs>
          <w:tab w:val="right" w:leader="dot" w:pos="8306"/>
        </w:tabs>
      </w:pPr>
      <w:hyperlink w:anchor="_Toc2475" w:history="1">
        <w:r>
          <w:rPr>
            <w:rFonts w:ascii="仿宋" w:eastAsia="仿宋" w:hAnsi="仿宋" w:cs="仿宋" w:hint="eastAsia"/>
            <w:lang w:eastAsia="zh-CN"/>
          </w:rPr>
          <w:t>十六、产业协同与集群发展</w:t>
        </w:r>
        <w:r>
          <w:tab/>
        </w:r>
        <w:r>
          <w:fldChar w:fldCharType="begin"/>
        </w:r>
        <w:r>
          <w:instrText xml:space="preserve"> PAGEREF _Toc2475 \h </w:instrText>
        </w:r>
        <w:r>
          <w:fldChar w:fldCharType="separate"/>
        </w:r>
        <w:r>
          <w:t>78</w:t>
        </w:r>
        <w:r>
          <w:fldChar w:fldCharType="end"/>
        </w:r>
      </w:hyperlink>
    </w:p>
    <w:p>
      <w:pPr>
        <w:pStyle w:val="TOC2"/>
        <w:tabs>
          <w:tab w:val="right" w:leader="dot" w:pos="8306"/>
        </w:tabs>
      </w:pPr>
      <w:hyperlink w:anchor="_Toc7600" w:history="1">
        <w:r>
          <w:rPr>
            <w:rFonts w:ascii="仿宋" w:eastAsia="仿宋" w:hAnsi="仿宋" w:cs="仿宋" w:hint="eastAsia"/>
            <w:lang w:eastAsia="zh-CN"/>
          </w:rPr>
          <w:t>(一)、产业协同机制建设</w:t>
        </w:r>
        <w:r>
          <w:tab/>
        </w:r>
        <w:r>
          <w:fldChar w:fldCharType="begin"/>
        </w:r>
        <w:r>
          <w:instrText xml:space="preserve"> PAGEREF _Toc7600 \h </w:instrText>
        </w:r>
        <w:r>
          <w:fldChar w:fldCharType="separate"/>
        </w:r>
        <w:r>
          <w:t>78</w:t>
        </w:r>
        <w:r>
          <w:fldChar w:fldCharType="end"/>
        </w:r>
      </w:hyperlink>
    </w:p>
    <w:p>
      <w:pPr>
        <w:pStyle w:val="TOC2"/>
        <w:tabs>
          <w:tab w:val="right" w:leader="dot" w:pos="8306"/>
        </w:tabs>
      </w:pPr>
      <w:hyperlink w:anchor="_Toc12548" w:history="1">
        <w:r>
          <w:rPr>
            <w:rFonts w:ascii="仿宋" w:eastAsia="仿宋" w:hAnsi="仿宋" w:cs="仿宋" w:hint="eastAsia"/>
            <w:lang w:eastAsia="zh-CN"/>
          </w:rPr>
          <w:t>(二)、产业集群培育与发展</w:t>
        </w:r>
        <w:r>
          <w:tab/>
        </w:r>
        <w:r>
          <w:fldChar w:fldCharType="begin"/>
        </w:r>
        <w:r>
          <w:instrText xml:space="preserve"> PAGEREF _Toc12548 \h </w:instrText>
        </w:r>
        <w:r>
          <w:fldChar w:fldCharType="separate"/>
        </w:r>
        <w:r>
          <w:t>80</w:t>
        </w:r>
        <w:r>
          <w:fldChar w:fldCharType="end"/>
        </w:r>
      </w:hyperlink>
    </w:p>
    <w:p>
      <w:pPr>
        <w:pStyle w:val="TOC1"/>
        <w:tabs>
          <w:tab w:val="right" w:leader="dot" w:pos="8306"/>
        </w:tabs>
      </w:pPr>
      <w:hyperlink w:anchor="_Toc1678" w:history="1">
        <w:r>
          <w:rPr>
            <w:rFonts w:ascii="仿宋" w:eastAsia="仿宋" w:hAnsi="仿宋" w:cs="仿宋" w:hint="eastAsia"/>
            <w:lang w:eastAsia="zh-CN"/>
          </w:rPr>
          <w:t>十七、人力资源管理与开发</w:t>
        </w:r>
        <w:r>
          <w:tab/>
        </w:r>
        <w:r>
          <w:fldChar w:fldCharType="begin"/>
        </w:r>
        <w:r>
          <w:instrText xml:space="preserve"> PAGEREF _Toc1678 \h </w:instrText>
        </w:r>
        <w:r>
          <w:fldChar w:fldCharType="separate"/>
        </w:r>
        <w:r>
          <w:t>80</w:t>
        </w:r>
        <w:r>
          <w:fldChar w:fldCharType="end"/>
        </w:r>
      </w:hyperlink>
    </w:p>
    <w:p>
      <w:pPr>
        <w:pStyle w:val="TOC2"/>
        <w:tabs>
          <w:tab w:val="right" w:leader="dot" w:pos="8306"/>
        </w:tabs>
      </w:pPr>
      <w:hyperlink w:anchor="_Toc7762" w:history="1">
        <w:r>
          <w:rPr>
            <w:rFonts w:ascii="仿宋" w:eastAsia="仿宋" w:hAnsi="仿宋" w:cs="仿宋" w:hint="eastAsia"/>
            <w:lang w:eastAsia="zh-CN"/>
          </w:rPr>
          <w:t>(一)、人力资源规划</w:t>
        </w:r>
        <w:r>
          <w:tab/>
        </w:r>
        <w:r>
          <w:fldChar w:fldCharType="begin"/>
        </w:r>
        <w:r>
          <w:instrText xml:space="preserve"> PAGEREF _Toc7762 \h </w:instrText>
        </w:r>
        <w:r>
          <w:fldChar w:fldCharType="separate"/>
        </w:r>
        <w:r>
          <w:t>80</w:t>
        </w:r>
        <w:r>
          <w:fldChar w:fldCharType="end"/>
        </w:r>
      </w:hyperlink>
    </w:p>
    <w:p>
      <w:pPr>
        <w:pStyle w:val="TOC2"/>
        <w:tabs>
          <w:tab w:val="right" w:leader="dot" w:pos="8306"/>
        </w:tabs>
      </w:pPr>
      <w:hyperlink w:anchor="_Toc30994" w:history="1">
        <w:r>
          <w:rPr>
            <w:rFonts w:ascii="仿宋" w:eastAsia="仿宋" w:hAnsi="仿宋" w:cs="仿宋" w:hint="eastAsia"/>
            <w:lang w:eastAsia="zh-CN"/>
          </w:rPr>
          <w:t>(二)、人力资源开发与培训</w:t>
        </w:r>
        <w:r>
          <w:tab/>
        </w:r>
        <w:r>
          <w:fldChar w:fldCharType="begin"/>
        </w:r>
        <w:r>
          <w:instrText xml:space="preserve"> PAGEREF _Toc30994 \h </w:instrText>
        </w:r>
        <w:r>
          <w:fldChar w:fldCharType="separate"/>
        </w:r>
        <w:r>
          <w:t>82</w:t>
        </w:r>
        <w:r>
          <w:fldChar w:fldCharType="end"/>
        </w:r>
      </w:hyperlink>
    </w:p>
    <w:p>
      <w:pPr>
        <w:pStyle w:val="TOC1"/>
        <w:tabs>
          <w:tab w:val="right" w:leader="dot" w:pos="8306"/>
        </w:tabs>
      </w:pPr>
      <w:hyperlink w:anchor="_Toc282" w:history="1">
        <w:r>
          <w:rPr>
            <w:rFonts w:ascii="仿宋" w:eastAsia="仿宋" w:hAnsi="仿宋" w:cs="仿宋" w:hint="eastAsia"/>
            <w:lang w:eastAsia="zh-CN"/>
          </w:rPr>
          <w:t>十八、法律法规与政策遵循</w:t>
        </w:r>
        <w:r>
          <w:tab/>
        </w:r>
        <w:r>
          <w:fldChar w:fldCharType="begin"/>
        </w:r>
        <w:r>
          <w:instrText xml:space="preserve"> PAGEREF _Toc282 \h </w:instrText>
        </w:r>
        <w:r>
          <w:fldChar w:fldCharType="separate"/>
        </w:r>
        <w:r>
          <w:t>85</w:t>
        </w:r>
        <w:r>
          <w:fldChar w:fldCharType="end"/>
        </w:r>
      </w:hyperlink>
    </w:p>
    <w:p>
      <w:pPr>
        <w:pStyle w:val="TOC2"/>
        <w:tabs>
          <w:tab w:val="right" w:leader="dot" w:pos="8306"/>
        </w:tabs>
      </w:pPr>
      <w:hyperlink w:anchor="_Toc25816" w:history="1">
        <w:r>
          <w:rPr>
            <w:rFonts w:ascii="仿宋" w:eastAsia="仿宋" w:hAnsi="仿宋" w:cs="仿宋" w:hint="eastAsia"/>
            <w:lang w:eastAsia="zh-CN"/>
          </w:rPr>
          <w:t>(一)、法律法规遵守</w:t>
        </w:r>
        <w:r>
          <w:tab/>
        </w:r>
        <w:r>
          <w:fldChar w:fldCharType="begin"/>
        </w:r>
        <w:r>
          <w:instrText xml:space="preserve"> PAGEREF _Toc25816 \h </w:instrText>
        </w:r>
        <w:r>
          <w:fldChar w:fldCharType="separate"/>
        </w:r>
        <w:r>
          <w:t>85</w:t>
        </w:r>
        <w:r>
          <w:fldChar w:fldCharType="end"/>
        </w:r>
      </w:hyperlink>
    </w:p>
    <w:p>
      <w:pPr>
        <w:pStyle w:val="TOC2"/>
        <w:tabs>
          <w:tab w:val="right" w:leader="dot" w:pos="8306"/>
        </w:tabs>
      </w:pPr>
      <w:hyperlink w:anchor="_Toc14353" w:history="1">
        <w:r>
          <w:rPr>
            <w:rFonts w:ascii="仿宋" w:eastAsia="仿宋" w:hAnsi="仿宋" w:cs="仿宋" w:hint="eastAsia"/>
            <w:lang w:eastAsia="zh-CN"/>
          </w:rPr>
          <w:t>(二)、政策导向与利用</w:t>
        </w:r>
        <w:r>
          <w:tab/>
        </w:r>
        <w:r>
          <w:fldChar w:fldCharType="begin"/>
        </w:r>
        <w:r>
          <w:instrText xml:space="preserve"> PAGEREF _Toc14353 \h </w:instrText>
        </w:r>
        <w:r>
          <w:fldChar w:fldCharType="separate"/>
        </w:r>
        <w:r>
          <w:t>86</w:t>
        </w:r>
        <w:r>
          <w:fldChar w:fldCharType="end"/>
        </w:r>
      </w:hyperlink>
    </w:p>
    <w:p>
      <w:pPr>
        <w:pStyle w:val="TOC1"/>
        <w:tabs>
          <w:tab w:val="right" w:leader="dot" w:pos="8306"/>
        </w:tabs>
      </w:pPr>
      <w:hyperlink w:anchor="_Toc11576" w:history="1">
        <w:r>
          <w:rPr>
            <w:rFonts w:ascii="仿宋" w:eastAsia="仿宋" w:hAnsi="仿宋" w:cs="仿宋" w:hint="eastAsia"/>
            <w:lang w:eastAsia="zh-CN"/>
          </w:rPr>
          <w:t>十九、成果转化与推广应用</w:t>
        </w:r>
        <w:r>
          <w:tab/>
        </w:r>
        <w:r>
          <w:fldChar w:fldCharType="begin"/>
        </w:r>
        <w:r>
          <w:instrText xml:space="preserve"> PAGEREF _Toc11576 \h </w:instrText>
        </w:r>
        <w:r>
          <w:fldChar w:fldCharType="separate"/>
        </w:r>
        <w:r>
          <w:t>87</w:t>
        </w:r>
        <w:r>
          <w:fldChar w:fldCharType="end"/>
        </w:r>
      </w:hyperlink>
    </w:p>
    <w:p>
      <w:pPr>
        <w:pStyle w:val="TOC2"/>
        <w:tabs>
          <w:tab w:val="right" w:leader="dot" w:pos="8306"/>
        </w:tabs>
      </w:pPr>
      <w:hyperlink w:anchor="_Toc703" w:history="1">
        <w:r>
          <w:rPr>
            <w:rFonts w:ascii="仿宋" w:eastAsia="仿宋" w:hAnsi="仿宋" w:cs="仿宋" w:hint="eastAsia"/>
            <w:lang w:eastAsia="zh-CN"/>
          </w:rPr>
          <w:t>(一)、成果转化策略制定</w:t>
        </w:r>
        <w:r>
          <w:tab/>
        </w:r>
        <w:r>
          <w:fldChar w:fldCharType="begin"/>
        </w:r>
        <w:r>
          <w:instrText xml:space="preserve"> PAGEREF _Toc703 \h </w:instrText>
        </w:r>
        <w:r>
          <w:fldChar w:fldCharType="separate"/>
        </w:r>
        <w:r>
          <w:t>87</w:t>
        </w:r>
        <w:r>
          <w:fldChar w:fldCharType="end"/>
        </w:r>
      </w:hyperlink>
    </w:p>
    <w:p>
      <w:pPr>
        <w:pStyle w:val="TOC2"/>
        <w:tabs>
          <w:tab w:val="right" w:leader="dot" w:pos="8306"/>
        </w:tabs>
      </w:pPr>
      <w:hyperlink w:anchor="_Toc7913" w:history="1">
        <w:r>
          <w:rPr>
            <w:rFonts w:ascii="仿宋" w:eastAsia="仿宋" w:hAnsi="仿宋" w:cs="仿宋" w:hint="eastAsia"/>
            <w:lang w:eastAsia="zh-CN"/>
          </w:rPr>
          <w:t>(二)、成果推广应用方案</w:t>
        </w:r>
        <w:r>
          <w:tab/>
        </w:r>
        <w:r>
          <w:fldChar w:fldCharType="begin"/>
        </w:r>
        <w:r>
          <w:instrText xml:space="preserve"> PAGEREF _Toc7913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8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36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浴树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55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卫浴树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卫浴树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卫浴树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352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518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在卫浴树脂项目启动前，将进行一系列深入的地质调查，包括钻探和土壤取样，以深入了解项目区域的地层结构和土壤组成。特别是对于土壤的承载能力和地下水位的深度进行详细评估。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完成初始的地质风险评估后，卫浴树脂项目将安装长期地质监测设备，如倾斜仪、裂缝计和地下水位计，以持续监测地质条件的变化。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55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1955"/>
      <w:r>
        <w:rPr>
          <w:rFonts w:ascii="仿宋" w:eastAsia="仿宋" w:hAnsi="仿宋" w:cs="仿宋" w:hint="eastAsia"/>
          <w:sz w:val="28"/>
          <w:lang w:eastAsia="zh-CN"/>
        </w:rPr>
        <w:t>二、卫浴树脂项目概论</w:t>
      </w:r>
      <w:bookmarkEnd w:id="8"/>
    </w:p>
    <w:p>
      <w:pPr>
        <w:pStyle w:val="Heading2"/>
        <w:rPr>
          <w:rFonts w:ascii="仿宋" w:eastAsia="仿宋" w:hAnsi="仿宋" w:cs="仿宋" w:hint="eastAsia"/>
          <w:lang w:eastAsia="zh-CN"/>
        </w:rPr>
      </w:pPr>
      <w:bookmarkStart w:id="9" w:name="_Toc16791"/>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卫浴树脂项目的申报单位是“XXX实业发展公司”，这是一家在其所处行业内备受尊敬的企业。公司自成立以来，通过其在卫浴树脂项目中表现出的创新精神和卓越执行力，在市场上赢得了显著的地位。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该公司的法定代表人秦XX，在卫浴树脂项目及其他多个行业领域中都有着显著的贡献。秦XX以其出色的领导才能和敏锐的商业洞察力，带领公司在卫浴树脂项目等多个领域实现了持续的成长和成功。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卫浴树脂项目的重要合作伙伴。公司专注于[行业名称]领域，以创新作为驱动力，不断推动技术进步和市场扩张。在卫浴树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卫浴树脂项目中展现了强劲的增长和稳定的财务表现。公司通过有效的策略，在卫浴树脂项目中扩大了其市场份额并增强了盈利能力。同时，公司积极承担社会责任，参与各类社会公益项目，增强了其在卫浴树脂项目中的品牌形象和社会影响力。</w:t>
      </w:r>
    </w:p>
    <w:p>
      <w:pPr>
        <w:pStyle w:val="Heading2"/>
        <w:ind w:firstLine="560" w:firstLineChars="200"/>
        <w:rPr>
          <w:rFonts w:ascii="仿宋" w:eastAsia="仿宋" w:hAnsi="仿宋" w:cs="仿宋" w:hint="eastAsia"/>
          <w:sz w:val="28"/>
          <w:lang w:eastAsia="zh-CN"/>
        </w:rPr>
      </w:pPr>
      <w:bookmarkStart w:id="10" w:name="_Toc11728"/>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https://d.book118.com/358007025131006042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15AAA"/>
    <w:rsid w:val="07A15A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007025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2024-02-17T05:07:00Z</dcterms:created>
  <dcterms:modified xsi:type="dcterms:W3CDTF">2024-02-17T05:07:30Z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0C08F267D07E4FEFBE3BD2E6A3A59B6B_11</vt:lpwstr>
  </property>
  <property fmtid="{D5CDD505-2E9C-101B-9397-08002B2CF9AE}" pid="3" name="KSOProductBuildVer">
    <vt:lpwstr>2052-12.1.0.16250</vt:lpwstr>
  </property>
</Properties>
</file>