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Normal0"/>
        <w:shd w:val="clear" w:color="auto" w:fill="E2EFDA" w:themeFill="accent6" w:themeFillTint="32"/>
        <w:spacing w:line="360" w:lineRule="auto"/>
        <w:jc w:val="both"/>
        <w:rPr>
          <w:rFonts w:ascii="宋体" w:hAnsi="宋体" w:hint="eastAsia"/>
          <w:b/>
          <w:color w:val="auto"/>
          <w:sz w:val="32"/>
          <w:szCs w:val="32"/>
        </w:rPr>
      </w:pPr>
      <w:r>
        <w:rPr>
          <w:rFonts w:ascii="宋体" w:hAnsi="宋体" w:hint="eastAsia"/>
          <w:b/>
          <w:color w:val="auto"/>
          <w:sz w:val="32"/>
          <w:szCs w:val="32"/>
          <w:lang w:val="en-US" w:eastAsia="zh-CN"/>
        </w:rPr>
        <w:drawing>
          <wp:anchor simplePos="0" relativeHeight="251658240" behindDoc="0" locked="0" layoutInCell="1" allowOverlap="1">
            <wp:simplePos x="0" y="0"/>
            <wp:positionH relativeFrom="page">
              <wp:posOffset>10706100</wp:posOffset>
            </wp:positionH>
            <wp:positionV relativeFrom="topMargin">
              <wp:posOffset>10871200</wp:posOffset>
            </wp:positionV>
            <wp:extent cx="431800" cy="457200"/>
            <wp:wrapNone/>
            <wp:docPr id="10002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8" name=""/>
                    <pic:cNvPicPr>
                      <a:picLocks noChangeAspect="1"/>
                    </pic:cNvPicPr>
                  </pic:nvPicPr>
                  <pic:blipFill>
                    <a:blip xmlns:r="http://schemas.openxmlformats.org/officeDocument/2006/relationships" r:embed="rId4"/>
                    <a:stretch>
                      <a:fillRect/>
                    </a:stretch>
                  </pic:blipFill>
                  <pic:spPr>
                    <a:xfrm>
                      <a:off x="0" y="0"/>
                      <a:ext cx="431800" cy="457200"/>
                    </a:xfrm>
                    <a:prstGeom prst="rect">
                      <a:avLst/>
                    </a:prstGeom>
                  </pic:spPr>
                </pic:pic>
              </a:graphicData>
            </a:graphic>
          </wp:anchor>
        </w:drawing>
      </w:r>
      <w:r>
        <w:pict>
          <v:group id="组合 16" o:spid="_x0000_s1025" style="width:289pt;height:49pt;margin-top:-4.75pt;margin-left:109.15pt;mso-wrap-distance-bottom:0;mso-wrap-distance-left:9pt;mso-wrap-distance-right:9pt;mso-wrap-distance-top:0;position:absolute;z-index:251659264" coordorigin="-148,1183" coordsize="21600,21600">
            <v:oval id="_x0000_s1026" style="width:3169;height:21277;left:-149;position:absolute;top:1184;v-text-anchor:middle" fillcolor="white" stroked="t" strokecolor="#00b050" strokeweight="3pt">
              <v:shadow on="t" type="perspective" color="#bfbfbf" origin="-0.5,-0.5" offset="4.95pt,4.95pt"/>
              <v:textbox inset="0,0,0,0">
                <w:txbxContent>
                  <w:p>
                    <w:pPr>
                      <w:pStyle w:val="Normal0"/>
                      <w:jc w:val="center"/>
                      <w:rPr>
                        <w:rFonts w:ascii="微软雅黑" w:eastAsia="微软雅黑" w:hAnsi="微软雅黑" w:cs="微软雅黑" w:hint="default"/>
                        <w:b/>
                        <w:bCs/>
                        <w:color w:val="00B050"/>
                        <w:sz w:val="24"/>
                      </w:rPr>
                    </w:pPr>
                    <w:r>
                      <w:rPr>
                        <w:rFonts w:ascii="微软雅黑" w:eastAsia="微软雅黑" w:hAnsi="微软雅黑" w:cs="微软雅黑" w:hint="eastAsia"/>
                        <w:b/>
                        <w:bCs/>
                        <w:color w:val="00B050"/>
                        <w:sz w:val="26"/>
                        <w:szCs w:val="26"/>
                        <w:lang w:val="en-US" w:eastAsia="zh-CN"/>
                      </w:rPr>
                      <w:t>第八</w:t>
                    </w:r>
                  </w:p>
                </w:txbxContent>
              </v:textbox>
            </v:oval>
            <v:oval id="_x0000_s1027" style="width:3054;height:21276;left:3613;position:absolute;top:1507;v-text-anchor:middle" fillcolor="#00b050" stroked="t" strokecolor="#00b050" strokeweight="3pt">
              <v:shadow on="t" type="perspective" color="#bfbfbf" origin="-0.5,-0.5" offset="4.95pt,4.95pt"/>
              <v:textbox inset="0,0,0,0">
                <w:txbxContent>
                  <w:p>
                    <w:pPr>
                      <w:pStyle w:val="Normal0"/>
                      <w:jc w:val="center"/>
                      <w:rPr>
                        <w:rFonts w:ascii="微软雅黑" w:eastAsia="微软雅黑" w:hAnsi="微软雅黑" w:cs="微软雅黑" w:hint="eastAsia"/>
                        <w:b/>
                        <w:bCs/>
                        <w:color w:val="FFFFFF" w:themeColor="background1"/>
                        <w:sz w:val="24"/>
                      </w:rPr>
                    </w:pPr>
                    <w:r>
                      <w:rPr>
                        <w:rFonts w:ascii="微软雅黑" w:eastAsia="微软雅黑" w:hAnsi="微软雅黑" w:cs="微软雅黑" w:hint="eastAsia"/>
                        <w:b/>
                        <w:bCs/>
                        <w:color w:val="FFFFFF" w:themeColor="background1"/>
                        <w:sz w:val="24"/>
                        <w:szCs w:val="24"/>
                        <w:lang w:val="en-US" w:eastAsia="zh-CN"/>
                      </w:rPr>
                      <w:t>单元</w:t>
                    </w:r>
                  </w:p>
                </w:txbxContent>
              </v:textbox>
            </v:oval>
            <v:oval id="_x0000_s1028" style="width:3019;height:20980;left:7299;position:absolute;top:1803;v-text-anchor:middle" fillcolor="white" stroked="t" strokecolor="#00b050" strokeweight="3pt">
              <v:shadow on="t" type="perspective" color="#bfbfbf" origin="-0.5,-0.5" offset="4.95pt,4.95pt"/>
              <v:textbox inset="0,0,0,0">
                <w:txbxContent>
                  <w:p>
                    <w:pPr>
                      <w:pStyle w:val="Normal0"/>
                      <w:jc w:val="center"/>
                      <w:rPr>
                        <w:rFonts w:ascii="黑体" w:eastAsia="黑体" w:hAnsi="黑体" w:cs="黑体" w:hint="default"/>
                        <w:b/>
                        <w:bCs/>
                        <w:color w:val="00B050"/>
                        <w:sz w:val="48"/>
                        <w:szCs w:val="48"/>
                      </w:rPr>
                    </w:pPr>
                    <w:r>
                      <w:rPr>
                        <w:rFonts w:ascii="黑体" w:eastAsia="黑体" w:hAnsi="黑体" w:cs="黑体" w:hint="eastAsia"/>
                        <w:b/>
                        <w:bCs/>
                        <w:color w:val="00B050"/>
                        <w:sz w:val="48"/>
                        <w:szCs w:val="48"/>
                        <w:lang w:val="en-US" w:eastAsia="zh-CN"/>
                      </w:rPr>
                      <w:t>❤</w:t>
                    </w:r>
                  </w:p>
                </w:txbxContent>
              </v:textbox>
            </v:oval>
            <v:oval id="_x0000_s1029" style="width:3200;height:20712;left:14554;position:absolute;top:2071;v-text-anchor:middle" fillcolor="white" stroked="t" strokecolor="#00b050" strokeweight="3pt">
              <v:shadow on="t" type="perspective" color="#bfbfbf" origin="-0.5,-0.5" offset="4.95pt,4.95pt"/>
              <v:textbox inset="0,0,0,0">
                <w:txbxContent>
                  <w:p>
                    <w:pPr>
                      <w:pStyle w:val="Normal0"/>
                      <w:jc w:val="center"/>
                      <w:rPr>
                        <w:rFonts w:ascii="黑体" w:eastAsia="黑体" w:hAnsi="黑体" w:cs="黑体" w:hint="eastAsia"/>
                        <w:b/>
                        <w:bCs/>
                        <w:color w:val="00B050"/>
                        <w:sz w:val="26"/>
                        <w:szCs w:val="26"/>
                      </w:rPr>
                    </w:pPr>
                    <w:r>
                      <w:rPr>
                        <w:rFonts w:ascii="微软雅黑" w:eastAsia="微软雅黑" w:hAnsi="微软雅黑" w:cs="微软雅黑" w:hint="eastAsia"/>
                        <w:b/>
                        <w:bCs/>
                        <w:color w:val="00B050"/>
                        <w:sz w:val="26"/>
                        <w:szCs w:val="26"/>
                        <w:lang w:val="en-US" w:eastAsia="zh-CN"/>
                      </w:rPr>
                      <w:t>主题</w:t>
                    </w:r>
                  </w:p>
                </w:txbxContent>
              </v:textbox>
            </v:oval>
            <v:oval id="_x0000_s1030" style="width:3019;height:20496;left:10903;position:absolute;top:2287;v-text-anchor:middle" fillcolor="#00b050" stroked="t" strokecolor="#00b050" strokeweight="3pt">
              <v:shadow on="t" type="perspective" color="#bfbfbf" origin="-0.5,-0.5" offset="4.95pt,4.95pt"/>
              <v:textbox inset="0,0,0,0">
                <w:txbxContent>
                  <w:p>
                    <w:pPr>
                      <w:pStyle w:val="Normal0"/>
                      <w:jc w:val="center"/>
                      <w:rPr>
                        <w:rFonts w:ascii="黑体" w:eastAsia="黑体" w:hAnsi="黑体" w:cs="黑体" w:hint="default"/>
                        <w:b/>
                        <w:bCs/>
                        <w:color w:val="FFFFFF" w:themeColor="background1"/>
                        <w:sz w:val="48"/>
                        <w:szCs w:val="48"/>
                      </w:rPr>
                    </w:pPr>
                    <w:r>
                      <w:rPr>
                        <w:rFonts w:ascii="黑体" w:eastAsia="黑体" w:hAnsi="黑体" w:cs="黑体" w:hint="eastAsia"/>
                        <w:b/>
                        <w:bCs/>
                        <w:color w:val="FFFFFF" w:themeColor="background1"/>
                        <w:sz w:val="48"/>
                        <w:szCs w:val="48"/>
                        <w:lang w:val="en-US" w:eastAsia="zh-CN"/>
                      </w:rPr>
                      <w:t>❤</w:t>
                    </w:r>
                  </w:p>
                </w:txbxContent>
              </v:textbox>
            </v:oval>
            <v:oval id="_x0000_s1031" style="width:3258;height:20981;left:18193;position:absolute;top:1802;v-text-anchor:middle" fillcolor="#00b050" stroked="t" strokecolor="#00b050" strokeweight="3pt">
              <v:shadow on="t" type="perspective" color="#bfbfbf" origin="-0.5,-0.5" offset="4.95pt,4.95pt"/>
              <v:textbox inset="0,0,0,0">
                <w:txbxContent>
                  <w:p>
                    <w:pPr>
                      <w:pStyle w:val="Normal0"/>
                      <w:jc w:val="center"/>
                      <w:rPr>
                        <w:rFonts w:ascii="微软雅黑" w:eastAsia="微软雅黑" w:hAnsi="微软雅黑" w:cs="微软雅黑" w:hint="eastAsia"/>
                        <w:b/>
                        <w:bCs/>
                        <w:color w:val="FFFFFF" w:themeColor="background1"/>
                        <w:sz w:val="26"/>
                        <w:szCs w:val="26"/>
                      </w:rPr>
                    </w:pPr>
                    <w:r>
                      <w:rPr>
                        <w:rFonts w:ascii="微软雅黑" w:eastAsia="微软雅黑" w:hAnsi="微软雅黑" w:cs="微软雅黑" w:hint="eastAsia"/>
                        <w:b/>
                        <w:bCs/>
                        <w:color w:val="FFFFFF" w:themeColor="background1"/>
                        <w:sz w:val="26"/>
                        <w:szCs w:val="26"/>
                        <w:lang w:val="en-US" w:eastAsia="zh-CN"/>
                      </w:rPr>
                      <w:t>阅读</w:t>
                    </w:r>
                  </w:p>
                </w:txbxContent>
              </v:textbox>
            </v:oval>
          </v:group>
        </w:pict>
      </w:r>
    </w:p>
    <w:p>
      <w:pPr>
        <w:pStyle w:val="Normal0"/>
        <w:spacing w:line="360" w:lineRule="auto"/>
        <w:jc w:val="both"/>
        <w:rPr>
          <w:rFonts w:ascii="宋体" w:hAnsi="宋体" w:cs="宋体" w:hint="eastAsia"/>
          <w:b/>
          <w:bCs/>
          <w:color w:val="auto"/>
          <w:szCs w:val="21"/>
        </w:rPr>
      </w:pPr>
    </w:p>
    <w:p>
      <w:pPr>
        <w:pStyle w:val="Normal0"/>
        <w:spacing w:line="360" w:lineRule="auto"/>
        <w:jc w:val="both"/>
        <w:rPr>
          <w:rFonts w:asciiTheme="majorEastAsia" w:eastAsiaTheme="majorEastAsia" w:hAnsiTheme="majorEastAsia" w:cstheme="majorEastAsia" w:hint="eastAsia"/>
          <w:color w:val="0000FF"/>
          <w:sz w:val="22"/>
          <w:szCs w:val="22"/>
        </w:rPr>
      </w:pPr>
      <w:r>
        <w:rPr>
          <w:color w:val="auto"/>
          <w:sz w:val="22"/>
          <w:szCs w:val="22"/>
        </w:rPr>
        <w:drawing>
          <wp:anchor distT="0" distB="0" distL="0" distR="0" simplePos="0" relativeHeight="251660288" behindDoc="0" locked="0" layoutInCell="1" allowOverlap="1">
            <wp:simplePos x="0" y="0"/>
            <wp:positionH relativeFrom="column">
              <wp:posOffset>2118360</wp:posOffset>
            </wp:positionH>
            <wp:positionV relativeFrom="paragraph">
              <wp:posOffset>39370</wp:posOffset>
            </wp:positionV>
            <wp:extent cx="2035175" cy="417195"/>
            <wp:effectExtent l="0" t="0" r="0" b="0"/>
            <wp:wrapTopAndBottom/>
            <wp:docPr id="28" name="图片 27" descr="卡通人物&#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7" descr="卡通人物&#10;&#10;低可信度描述已自动生成"/>
                    <pic:cNvPicPr>
                      <a:picLocks noChangeAspect="1"/>
                    </pic:cNvPicPr>
                  </pic:nvPicPr>
                  <pic:blipFill>
                    <a:blip xmlns:r="http://schemas.openxmlformats.org/officeDocument/2006/relationships" r:embed="rId5"/>
                    <a:srcRect t="6532" b="6532"/>
                    <a:stretch>
                      <a:fillRect/>
                    </a:stretch>
                  </pic:blipFill>
                  <pic:spPr>
                    <a:xfrm>
                      <a:off x="0" y="0"/>
                      <a:ext cx="2035175" cy="417195"/>
                    </a:xfrm>
                    <a:prstGeom prst="rect">
                      <a:avLst/>
                    </a:prstGeom>
                  </pic:spPr>
                </pic:pic>
              </a:graphicData>
            </a:graphic>
          </wp:anchor>
        </w:drawing>
      </w:r>
      <w:r>
        <w:rPr>
          <w:rFonts w:asciiTheme="majorEastAsia" w:eastAsiaTheme="majorEastAsia" w:hAnsiTheme="majorEastAsia" w:cstheme="majorEastAsia" w:hint="eastAsia"/>
          <w:b/>
          <w:bCs/>
          <w:color w:val="auto"/>
          <w:sz w:val="22"/>
          <w:szCs w:val="22"/>
          <w:lang w:val="en-US" w:eastAsia="zh-CN"/>
        </w:rPr>
        <w:t>学问点：</w:t>
      </w:r>
      <w:r>
        <w:rPr>
          <w:rFonts w:hint="eastAsia"/>
          <w:b/>
          <w:bCs/>
          <w:sz w:val="22"/>
          <w:szCs w:val="22"/>
          <w:lang w:val="en-US" w:eastAsia="zh-CN"/>
        </w:rPr>
        <w:t>学习带着问题默读，理解文章的意思。</w:t>
      </w:r>
    </w:p>
    <w:p>
      <w:pPr>
        <w:pStyle w:val="Normal0"/>
        <w:spacing w:line="360" w:lineRule="auto"/>
        <w:ind w:left="440" w:hanging="440" w:hangingChars="200"/>
        <w:rPr>
          <w:rFonts w:asciiTheme="majorEastAsia" w:eastAsiaTheme="majorEastAsia" w:hAnsiTheme="majorEastAsia" w:cstheme="majorEastAsia" w:hint="eastAsia"/>
          <w:color w:val="auto"/>
          <w:sz w:val="22"/>
          <w:szCs w:val="22"/>
        </w:rPr>
      </w:pPr>
      <w:r>
        <w:rPr>
          <w:rFonts w:asciiTheme="majorEastAsia" w:eastAsiaTheme="majorEastAsia" w:hAnsiTheme="majorEastAsia" w:cstheme="majorEastAsia" w:hint="eastAsia"/>
          <w:color w:val="auto"/>
          <w:sz w:val="22"/>
          <w:szCs w:val="22"/>
          <w:lang w:eastAsia="zh-CN"/>
        </w:rPr>
        <w:drawing>
          <wp:inline distT="0" distB="0" distL="114300" distR="114300">
            <wp:extent cx="6572250" cy="1540510"/>
            <wp:effectExtent l="0" t="0" r="6350" b="8890"/>
            <wp:docPr id="1" name="C9F754DE-2CAD-44b6-B708-469DEB6407EB-1" descr="C:/Users/lenovo/AppData/Local/Temp/wps.ffyUAo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9F754DE-2CAD-44b6-B708-469DEB6407EB-1" descr="C:/Users/lenovo/AppData/Local/Temp/wps.ffyUAowps"/>
                    <pic:cNvPicPr>
                      <a:picLocks noChangeAspect="1"/>
                    </pic:cNvPicPr>
                  </pic:nvPicPr>
                  <pic:blipFill>
                    <a:blip xmlns:r="http://schemas.openxmlformats.org/officeDocument/2006/relationships" r:embed="rId6"/>
                    <a:stretch>
                      <a:fillRect/>
                    </a:stretch>
                  </pic:blipFill>
                  <pic:spPr>
                    <a:xfrm>
                      <a:off x="0" y="0"/>
                      <a:ext cx="6572250" cy="1540510"/>
                    </a:xfrm>
                    <a:prstGeom prst="rect">
                      <a:avLst/>
                    </a:prstGeom>
                  </pic:spPr>
                </pic:pic>
              </a:graphicData>
            </a:graphic>
          </wp:inline>
        </w:drawing>
      </w:r>
    </w:p>
    <w:p>
      <w:pPr>
        <w:pStyle w:val="Normal0"/>
        <w:spacing w:line="360" w:lineRule="auto"/>
        <w:ind w:firstLine="440" w:firstLineChars="200"/>
        <w:rPr>
          <w:rFonts w:asciiTheme="majorEastAsia" w:eastAsiaTheme="majorEastAsia" w:hAnsiTheme="majorEastAsia" w:cstheme="majorEastAsia" w:hint="eastAsia"/>
          <w:color w:val="auto"/>
          <w:sz w:val="22"/>
          <w:szCs w:val="22"/>
        </w:rPr>
      </w:pPr>
      <w:r>
        <w:rPr>
          <w:rFonts w:asciiTheme="majorEastAsia" w:eastAsiaTheme="majorEastAsia" w:hAnsiTheme="majorEastAsia" w:cstheme="majorEastAsia" w:hint="eastAsia"/>
          <w:color w:val="auto"/>
          <w:sz w:val="22"/>
          <w:szCs w:val="22"/>
          <w:lang w:eastAsia="zh-CN"/>
        </w:rPr>
        <w:t>本单元课文主要是围绕</w:t>
      </w:r>
      <w:r>
        <w:rPr>
          <w:rFonts w:asciiTheme="majorEastAsia" w:eastAsiaTheme="majorEastAsia" w:hAnsiTheme="majorEastAsia" w:cstheme="majorEastAsia" w:hint="eastAsia"/>
          <w:b/>
          <w:bCs/>
          <w:color w:val="00B050"/>
          <w:sz w:val="22"/>
          <w:szCs w:val="22"/>
          <w:u w:val="single"/>
          <w:lang w:eastAsia="zh-CN"/>
        </w:rPr>
        <w:t>“爱”</w:t>
      </w:r>
      <w:r>
        <w:rPr>
          <w:rFonts w:asciiTheme="majorEastAsia" w:eastAsiaTheme="majorEastAsia" w:hAnsiTheme="majorEastAsia" w:cstheme="majorEastAsia" w:hint="eastAsia"/>
          <w:color w:val="auto"/>
          <w:sz w:val="22"/>
          <w:szCs w:val="22"/>
          <w:lang w:eastAsia="zh-CN"/>
        </w:rPr>
        <w:t>这个专项进行编排的。主要由《司马光》《灰雀》《手术台就是阵地》和《一个粗瓷大碗》四篇课文组成。</w:t>
      </w:r>
    </w:p>
    <w:p>
      <w:pPr>
        <w:pStyle w:val="Normal0"/>
        <w:spacing w:line="360" w:lineRule="auto"/>
        <w:ind w:firstLine="440" w:firstLineChars="200"/>
        <w:rPr>
          <w:rFonts w:ascii="楷体" w:eastAsia="楷体" w:hAnsi="楷体" w:cs="楷体" w:hint="eastAsia"/>
          <w:color w:val="auto"/>
          <w:sz w:val="22"/>
          <w:szCs w:val="22"/>
        </w:rPr>
      </w:pPr>
      <w:r>
        <w:rPr>
          <w:rFonts w:ascii="楷体" w:eastAsia="楷体" w:hAnsi="楷体" w:cs="楷体" w:hint="eastAsia"/>
          <w:color w:val="auto"/>
          <w:sz w:val="22"/>
          <w:szCs w:val="22"/>
          <w:lang w:eastAsia="zh-CN"/>
        </w:rPr>
        <w:t>《司马光》一文通过写司马光搬石砸瓮救人一事，告诉我们：无论何时，开动脑筋，解决问题很重要。</w:t>
      </w:r>
    </w:p>
    <w:p>
      <w:pPr>
        <w:pStyle w:val="Normal0"/>
        <w:spacing w:line="360" w:lineRule="auto"/>
        <w:ind w:firstLine="440" w:firstLineChars="200"/>
        <w:rPr>
          <w:rFonts w:ascii="楷体" w:eastAsia="楷体" w:hAnsi="楷体" w:cs="楷体" w:hint="eastAsia"/>
          <w:color w:val="auto"/>
          <w:sz w:val="22"/>
          <w:szCs w:val="22"/>
        </w:rPr>
      </w:pPr>
      <w:r>
        <w:rPr>
          <w:rFonts w:ascii="楷体" w:eastAsia="楷体" w:hAnsi="楷体" w:cs="楷体" w:hint="eastAsia"/>
          <w:color w:val="auto"/>
          <w:sz w:val="22"/>
          <w:szCs w:val="22"/>
          <w:lang w:eastAsia="zh-CN"/>
        </w:rPr>
        <w:t>《灰雀》一文通过叙述列宁在公园里找灰雀时与一个男孩交谈，受到感动的男孩主动放回灰雀的故事，表现了列宁对灰雀和诚实的男孩的喜爱之情。</w:t>
      </w:r>
    </w:p>
    <w:p>
      <w:pPr>
        <w:pStyle w:val="Normal0"/>
        <w:spacing w:line="360" w:lineRule="auto"/>
        <w:ind w:firstLine="440" w:firstLineChars="200"/>
        <w:rPr>
          <w:rFonts w:ascii="楷体" w:eastAsia="楷体" w:hAnsi="楷体" w:cs="楷体" w:hint="eastAsia"/>
          <w:color w:val="auto"/>
          <w:sz w:val="22"/>
          <w:szCs w:val="22"/>
        </w:rPr>
      </w:pPr>
      <w:r>
        <w:rPr>
          <w:rFonts w:ascii="楷体" w:eastAsia="楷体" w:hAnsi="楷体" w:cs="楷体" w:hint="eastAsia"/>
          <w:color w:val="auto"/>
          <w:sz w:val="22"/>
          <w:szCs w:val="22"/>
          <w:lang w:eastAsia="zh-CN"/>
        </w:rPr>
        <w:t>《手术台就是阵地》写的是在抗日战争时期，白求恩不顾个人安危坚持为伤员做手术，连续工作了六十九个小时的故事，表现了白求恩大夫对工作极端负责人，对同志极端热忱的高尚品质，赞扬了白求恩大夫的国际主义精神。</w:t>
      </w:r>
    </w:p>
    <w:p>
      <w:pPr>
        <w:pStyle w:val="Normal0"/>
        <w:spacing w:line="360" w:lineRule="auto"/>
        <w:ind w:firstLine="440" w:firstLineChars="200"/>
        <w:rPr>
          <w:rFonts w:ascii="楷体" w:eastAsia="楷体" w:hAnsi="楷体" w:cs="楷体" w:hint="eastAsia"/>
          <w:color w:val="auto"/>
          <w:sz w:val="22"/>
          <w:szCs w:val="22"/>
        </w:rPr>
      </w:pPr>
      <w:r>
        <w:rPr>
          <w:rFonts w:ascii="楷体" w:eastAsia="楷体" w:hAnsi="楷体" w:cs="楷体" w:hint="eastAsia"/>
          <w:color w:val="auto"/>
          <w:sz w:val="22"/>
          <w:szCs w:val="22"/>
          <w:lang w:eastAsia="zh-CN"/>
        </w:rPr>
        <w:t>《一个粗瓷大碗》以倒叙的方法，以一个粗瓷大碗为线索，记述了抗日民族女英雄赵一曼，在那样艰苦的环境中时时关心战士胜于关心自己，和他们同甘共苦，坚持革命，从而赞美赵一曼作为一名共产党员的高尚品质。</w:t>
      </w:r>
    </w:p>
    <w:p>
      <w:pPr>
        <w:pStyle w:val="Normal0"/>
        <w:spacing w:line="360" w:lineRule="auto"/>
        <w:ind w:firstLine="440" w:firstLineChars="200"/>
        <w:rPr>
          <w:rFonts w:ascii="楷体" w:eastAsia="楷体" w:hAnsi="楷体" w:cs="楷体" w:hint="eastAsia"/>
          <w:color w:val="auto"/>
          <w:sz w:val="22"/>
          <w:szCs w:val="22"/>
        </w:rPr>
      </w:pPr>
      <w:r>
        <w:rPr>
          <w:rFonts w:ascii="楷体" w:eastAsia="楷体" w:hAnsi="楷体" w:cs="楷体" w:hint="eastAsia"/>
          <w:color w:val="auto"/>
          <w:sz w:val="22"/>
          <w:szCs w:val="22"/>
          <w:lang w:eastAsia="zh-CN"/>
        </w:rPr>
        <w:t>本次口语交际主题是《请教》，在我们有不会的问题是怎么请教别人。重点是留意使用请教的礼貌用语，不清楚的地方准时追问。</w:t>
      </w:r>
    </w:p>
    <w:p>
      <w:pPr>
        <w:pStyle w:val="Normal0"/>
        <w:spacing w:line="360" w:lineRule="auto"/>
        <w:ind w:firstLine="440" w:firstLineChars="200"/>
        <w:rPr>
          <w:rFonts w:ascii="楷体" w:eastAsia="楷体" w:hAnsi="楷体" w:cs="楷体" w:hint="eastAsia"/>
          <w:color w:val="auto"/>
          <w:sz w:val="22"/>
          <w:szCs w:val="22"/>
        </w:rPr>
      </w:pPr>
      <w:r>
        <w:rPr>
          <w:rFonts w:ascii="楷体" w:eastAsia="楷体" w:hAnsi="楷体" w:cs="楷体" w:hint="eastAsia"/>
          <w:color w:val="auto"/>
          <w:sz w:val="22"/>
          <w:szCs w:val="22"/>
          <w:lang w:eastAsia="zh-CN"/>
        </w:rPr>
        <w:t>本次习作主题是看图《那次玩得真快乐》，引导学生把自己玩时欢乐的心情写下来。重点是把自己欢乐的心情写下来。本次园地主要内容是交流默读的方法，积累带有目字旁的字，辨析近义词，学会分类，积累名言。重点是把握默读的方法，积累字词和名言。</w:t>
      </w:r>
    </w:p>
    <w:p>
      <w:pPr>
        <w:pStyle w:val="Normal0"/>
        <w:spacing w:line="360" w:lineRule="auto"/>
        <w:ind w:firstLine="440" w:firstLineChars="200"/>
        <w:rPr>
          <w:rFonts w:ascii="楷体" w:eastAsia="楷体" w:hAnsi="楷体" w:cs="楷体" w:hint="eastAsia"/>
          <w:color w:val="auto"/>
          <w:sz w:val="22"/>
          <w:szCs w:val="22"/>
        </w:rPr>
        <w:sectPr>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cols w:num="1" w:space="425"/>
          <w:docGrid w:type="lines" w:linePitch="312" w:charSpace="0"/>
        </w:sectPr>
      </w:pPr>
      <w:r>
        <w:rPr>
          <w:rFonts w:asciiTheme="majorEastAsia" w:eastAsiaTheme="majorEastAsia" w:hAnsiTheme="majorEastAsia" w:cstheme="majorEastAsia" w:hint="eastAsia"/>
          <w:color w:val="auto"/>
          <w:sz w:val="22"/>
          <w:szCs w:val="22"/>
          <w:lang w:eastAsia="zh-CN"/>
        </w:rPr>
        <w:t>本单元的编排意图是</w:t>
      </w:r>
      <w:r>
        <w:rPr>
          <w:rFonts w:asciiTheme="majorEastAsia" w:eastAsiaTheme="majorEastAsia" w:hAnsiTheme="majorEastAsia" w:cstheme="majorEastAsia" w:hint="eastAsia"/>
          <w:b/>
          <w:bCs/>
          <w:color w:val="00B050"/>
          <w:sz w:val="22"/>
          <w:szCs w:val="22"/>
          <w:u w:val="single"/>
          <w:lang w:eastAsia="zh-CN"/>
        </w:rPr>
        <w:t>引导学生阅读这些故事，感受人物的仁爱之情，学会理解课文的意思。本单元的重点是：学习带着问题默读，理解课文的意思。</w:t>
      </w:r>
      <w:r>
        <w:rPr>
          <w:rFonts w:asciiTheme="majorEastAsia" w:eastAsiaTheme="majorEastAsia" w:hAnsiTheme="majorEastAsia" w:cstheme="majorEastAsia" w:hint="eastAsia"/>
          <w:color w:val="auto"/>
          <w:sz w:val="22"/>
          <w:szCs w:val="22"/>
          <w:lang w:eastAsia="zh-CN"/>
        </w:rPr>
        <w:t>本单元的四篇课文都安排了默读课文，边读边想的练习。</w:t>
      </w:r>
    </w:p>
    <w:p>
      <w:pPr>
        <w:pStyle w:val="Normal1"/>
        <w:spacing w:line="360" w:lineRule="auto"/>
        <w:ind w:firstLine="440" w:firstLineChars="200"/>
        <w:rPr>
          <w:rFonts w:ascii="楷体" w:eastAsia="楷体" w:hAnsi="楷体" w:cs="楷体" w:hint="eastAsia"/>
          <w:color w:val="auto"/>
          <w:sz w:val="22"/>
          <w:szCs w:val="22"/>
        </w:rPr>
      </w:pPr>
      <w:r>
        <w:rPr>
          <w:rFonts w:ascii="楷体" w:eastAsia="楷体" w:hAnsi="楷体" w:cs="楷体" w:hint="eastAsia"/>
          <w:color w:val="auto"/>
          <w:sz w:val="22"/>
          <w:szCs w:val="22"/>
          <w:lang w:eastAsia="zh-CN"/>
        </w:rPr>
        <w:t>《灰雀》安排了练习“默读课文，想一想，列宁和小男孩在对话的时候，他们各自心里想的是什么。”《手术台就是阵地》的重点要求是“默读课文，说说你对‘手术台就是阵地’的理解。”</w:t>
      </w:r>
    </w:p>
    <w:p>
      <w:pPr>
        <w:pStyle w:val="BodyText"/>
        <w:rPr>
          <w:rFonts w:hint="default"/>
          <w:lang w:val="en-US" w:eastAsia="zh-CN"/>
        </w:rPr>
      </w:pPr>
    </w:p>
    <w:p>
      <w:pPr>
        <w:pStyle w:val="Normal1"/>
        <w:shd w:val="clear" w:color="auto" w:fill="C5E0B3" w:themeFill="accent6" w:themeFillTint="66"/>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drawing>
          <wp:anchor distT="0" distB="0" distL="0" distR="0" simplePos="0" relativeHeight="251661312" behindDoc="0" locked="0" layoutInCell="1" allowOverlap="1">
            <wp:simplePos x="0" y="0"/>
            <wp:positionH relativeFrom="column">
              <wp:posOffset>2401570</wp:posOffset>
            </wp:positionH>
            <wp:positionV relativeFrom="paragraph">
              <wp:posOffset>196215</wp:posOffset>
            </wp:positionV>
            <wp:extent cx="1811020" cy="586105"/>
            <wp:effectExtent l="0" t="0" r="0" b="0"/>
            <wp:wrapTopAndBottom/>
            <wp:docPr id="19" name="图片 18" descr="图片包含 应用程序&#10;&#10;描述已自动生成"/>
            <wp:cNvGraphicFramePr/>
            <a:graphic xmlns:a="http://schemas.openxmlformats.org/drawingml/2006/main">
              <a:graphicData uri="http://schemas.openxmlformats.org/drawingml/2006/picture">
                <pic:pic xmlns:pic="http://schemas.openxmlformats.org/drawingml/2006/picture">
                  <pic:nvPicPr>
                    <pic:cNvPr id="19" name="图片 18" descr="图片包含 应用程序&#10;&#10;描述已自动生成"/>
                    <pic:cNvPicPr/>
                  </pic:nvPicPr>
                  <pic:blipFill>
                    <a:blip xmlns:r="http://schemas.openxmlformats.org/officeDocument/2006/relationships" r:embed="rId7"/>
                    <a:srcRect l="3846"/>
                    <a:stretch>
                      <a:fillRect/>
                    </a:stretch>
                  </pic:blipFill>
                  <pic:spPr>
                    <a:xfrm>
                      <a:off x="0" y="0"/>
                      <a:ext cx="1811581" cy="586105"/>
                    </a:xfrm>
                    <a:prstGeom prst="rect">
                      <a:avLst/>
                    </a:prstGeom>
                  </pic:spPr>
                </pic:pic>
              </a:graphicData>
            </a:graphic>
          </wp:anchor>
        </w:drawing>
      </w:r>
      <w:r>
        <w:rPr>
          <w:rFonts w:ascii="宋体" w:hAnsi="宋体" w:cs="宋体" w:hint="eastAsia"/>
          <w:b/>
          <w:bCs/>
          <w:sz w:val="22"/>
          <w:szCs w:val="22"/>
          <w:lang w:val="en-US" w:eastAsia="zh-CN"/>
        </w:rPr>
        <w:t>一、</w:t>
      </w:r>
      <w:r>
        <w:rPr>
          <w:rFonts w:ascii="宋体" w:eastAsia="宋体" w:hAnsi="宋体" w:cs="宋体" w:hint="eastAsia"/>
          <w:b/>
          <w:bCs/>
          <w:sz w:val="22"/>
          <w:szCs w:val="22"/>
        </w:rPr>
        <w:t>（2023春·山西临汾·三年级统考期末）阅读与鉴赏：</w:t>
      </w:r>
    </w:p>
    <w:p>
      <w:pPr>
        <w:pStyle w:val="Normal1"/>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①李大钊还很小的时候，就听爷爷讲过帝国主义侵略中国的事情。当时八国联军的一部分队伍，曾经从乐亭县沿海登陆，到处杀人劫财，老百姓纷纷起来抵制。在那时，李大钊心中就埋下了仇恨帝国主义，仇恨腐败的清政府的种子。随着他慢慢长大，当地人民抵制帝国主义的斗争，在他的心灵上打下了不可磨灭的烙印，一种救国救民的志向，一每天地在他的心田里萌发。</w:t>
      </w:r>
    </w:p>
    <w:p>
      <w:pPr>
        <w:pStyle w:val="Normal1"/>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②在他读小学的时候，他的老师黄玉堂老先生给他讲太平天国的故事，他听得格外 （入神 凝神）。黄老先生曾把他叫到自己的屋里，问他：“你听了太平天国的故事，有什么感想啊？”</w:t>
      </w:r>
    </w:p>
    <w:p>
      <w:pPr>
        <w:pStyle w:val="Normal1"/>
        <w:shd w:val="clear" w:color="auto" w:fill="FFFFFF"/>
        <w:spacing w:line="360" w:lineRule="auto"/>
        <w:ind w:firstLine="420"/>
        <w:jc w:val="left"/>
        <w:textAlignment w:val="center"/>
        <w:rPr>
          <w:rFonts w:ascii="楷体" w:eastAsia="楷体" w:hAnsi="楷体" w:cs="楷体" w:hint="eastAsia"/>
          <w:b/>
          <w:bCs/>
          <w:color w:val="FF0000"/>
          <w:sz w:val="22"/>
          <w:szCs w:val="22"/>
        </w:rPr>
      </w:pPr>
      <w:r>
        <w:rPr>
          <w:rFonts w:ascii="楷体" w:eastAsia="楷体" w:hAnsi="楷体" w:cs="楷体" w:hint="eastAsia"/>
          <w:b/>
          <w:bCs/>
          <w:color w:val="FF0000"/>
          <w:sz w:val="22"/>
          <w:szCs w:val="22"/>
          <w:u w:val="single"/>
        </w:rPr>
        <w:t>③李大钊抬起头，眼睛里犹如喷着火苗一般，说：“我要学习洪秀全，推翻腐败的清政府!中国要富强，不受外国欺侮!”</w:t>
      </w:r>
    </w:p>
    <w:p>
      <w:pPr>
        <w:pStyle w:val="Normal1"/>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④后来，李大钊在天津法政学校读书，他的爱国思想进一步得到（增加 增长）。当时的学生，有各种各样的思想，也有各种各样的志向。有的想做个名士，游山玩水，乐活一生;有的想着花天酒地，醉生梦死：有的只想糊里糊涂混日子。</w:t>
      </w:r>
    </w:p>
    <w:p>
      <w:pPr>
        <w:pStyle w:val="Normal1"/>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⑤李大钊却每天都把时间用在读书和研究政治理论方面。他胸怀大志，（寻求，查找） 中国独立富强的道路。他和同学们在一起交谈，用自己的思想帮忙和启发了一些同学。在当时那样的花花世界里，李大钊一尘不染，有好多人不理解，问他：“你这样用心读书，将来要干点什么呢？”他微微一笑，认真地说：“我将来，只期望做一个对老百姓有用的人!我活着，用自己的本领为民众做事;我死后，一不要棺材，二不要埋在地下，只期望把我的尸体扔进大海里，喂肥鱼虾，供民众食用，也使人民得到我的一点好处。这就是我平生最大的志向!”</w:t>
      </w:r>
    </w:p>
    <w:p>
      <w:pPr>
        <w:pStyle w:val="Normal1"/>
        <w:shd w:val="clear" w:color="auto" w:fill="FFFFFF"/>
        <w:spacing w:line="360" w:lineRule="auto"/>
        <w:jc w:val="left"/>
        <w:textAlignment w:val="center"/>
        <w:rPr>
          <w:rFonts w:ascii="宋体" w:hAnsi="宋体" w:cs="宋体" w:hint="eastAsia"/>
          <w:sz w:val="22"/>
          <w:szCs w:val="22"/>
        </w:rPr>
      </w:pPr>
    </w:p>
    <w:p>
      <w:pPr>
        <w:pStyle w:val="Normal1"/>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(1)用“\”划去文中括号里不准确的词语。</w:t>
      </w:r>
    </w:p>
    <w:p>
      <w:pPr>
        <w:pStyle w:val="Normal1"/>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(2)依据意思，在文中找出相应的词语，写在括号里。</w:t>
      </w:r>
    </w:p>
    <w:p>
      <w:pPr>
        <w:pStyle w:val="Normal1"/>
        <w:shd w:val="clear" w:color="auto" w:fill="FFFFFF"/>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①指种子发芽，常用于比方事物的开端。(       )</w:t>
      </w:r>
    </w:p>
    <w:p>
      <w:pPr>
        <w:pStyle w:val="Normal1"/>
        <w:shd w:val="clear" w:color="auto" w:fill="FFFFFF"/>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②形容格外清洁，泛指丝毫不受坏习惯、坏风气的影响。(       )</w:t>
      </w:r>
    </w:p>
    <w:p>
      <w:pPr>
        <w:pStyle w:val="Normal1"/>
        <w:shd w:val="clear" w:color="auto" w:fill="FFFFFF"/>
        <w:spacing w:line="360" w:lineRule="auto"/>
        <w:jc w:val="left"/>
        <w:textAlignment w:val="center"/>
        <w:rPr>
          <w:rFonts w:ascii="宋体" w:hAnsi="宋体" w:cs="宋体" w:hint="eastAsia"/>
          <w:b/>
          <w:bCs/>
          <w:sz w:val="22"/>
          <w:szCs w:val="22"/>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2"/>
          <w:cols w:num="1" w:space="425"/>
          <w:titlePg w:val="0"/>
          <w:docGrid w:type="lines" w:linePitch="312" w:charSpace="0"/>
        </w:sectPr>
      </w:pPr>
      <w:r>
        <w:rPr>
          <w:rFonts w:ascii="宋体" w:eastAsia="宋体" w:hAnsi="宋体" w:cs="宋体" w:hint="eastAsia"/>
          <w:b/>
          <w:bCs/>
          <w:sz w:val="22"/>
          <w:szCs w:val="22"/>
        </w:rPr>
        <w:t>(3)文中画“</w:t>
      </w:r>
      <w:r>
        <w:rPr>
          <w:rFonts w:ascii="宋体" w:eastAsia="宋体" w:hAnsi="宋体" w:cs="宋体" w:hint="eastAsia"/>
          <w:b/>
          <w:bCs/>
          <w:sz w:val="22"/>
          <w:szCs w:val="22"/>
          <w:u w:val="single"/>
        </w:rPr>
        <w:t xml:space="preserve"> </w:t>
      </w:r>
      <w:r>
        <w:rPr>
          <w:rFonts w:ascii="宋体" w:eastAsia="宋体" w:hAnsi="宋体" w:cs="宋体" w:hint="eastAsia"/>
          <w:b/>
          <w:bCs/>
          <w:sz w:val="22"/>
          <w:szCs w:val="22"/>
          <w:u w:val="single"/>
          <w:lang w:val="en-US" w:eastAsia="zh-CN"/>
        </w:rPr>
        <w:t xml:space="preserve">       </w:t>
      </w:r>
      <w:r>
        <w:rPr>
          <w:rFonts w:ascii="宋体" w:eastAsia="宋体" w:hAnsi="宋体" w:cs="宋体" w:hint="eastAsia"/>
          <w:b/>
          <w:bCs/>
          <w:sz w:val="22"/>
          <w:szCs w:val="22"/>
        </w:rPr>
        <w:t>”的句子是对李大钊</w:t>
      </w:r>
      <w:r>
        <w:rPr>
          <w:rFonts w:ascii="宋体" w:eastAsia="宋体" w:hAnsi="宋体" w:cs="宋体" w:hint="eastAsia"/>
          <w:b/>
          <w:bCs/>
          <w:sz w:val="22"/>
          <w:szCs w:val="22"/>
          <w:u w:val="single"/>
        </w:rPr>
        <w:t xml:space="preserve">             </w:t>
      </w:r>
      <w:r>
        <w:rPr>
          <w:rFonts w:ascii="宋体" w:eastAsia="宋体" w:hAnsi="宋体" w:cs="宋体" w:hint="eastAsia"/>
          <w:b/>
          <w:bCs/>
          <w:sz w:val="22"/>
          <w:szCs w:val="22"/>
        </w:rPr>
        <w:t>和</w:t>
      </w:r>
      <w:r>
        <w:rPr>
          <w:rFonts w:ascii="宋体" w:eastAsia="宋体" w:hAnsi="宋体" w:cs="宋体" w:hint="eastAsia"/>
          <w:b/>
          <w:bCs/>
          <w:sz w:val="22"/>
          <w:szCs w:val="22"/>
          <w:u w:val="single"/>
        </w:rPr>
        <w:t xml:space="preserve">          </w:t>
      </w:r>
      <w:r>
        <w:rPr>
          <w:rFonts w:ascii="宋体" w:eastAsia="宋体" w:hAnsi="宋体" w:cs="宋体" w:hint="eastAsia"/>
          <w:b/>
          <w:bCs/>
          <w:sz w:val="22"/>
          <w:szCs w:val="22"/>
        </w:rPr>
        <w:t>描写，从中可以看出</w:t>
      </w:r>
      <w:r>
        <w:rPr>
          <w:rFonts w:ascii="宋体" w:eastAsia="宋体" w:hAnsi="宋体" w:cs="宋体" w:hint="eastAsia"/>
          <w:b/>
          <w:bCs/>
          <w:sz w:val="22"/>
          <w:szCs w:val="22"/>
          <w:u w:val="single"/>
        </w:rPr>
        <w:t xml:space="preserve">            </w:t>
      </w:r>
      <w:r>
        <w:rPr>
          <w:rFonts w:ascii="宋体" w:eastAsia="宋体" w:hAnsi="宋体" w:cs="宋体" w:hint="eastAsia"/>
          <w:b/>
          <w:bCs/>
          <w:sz w:val="22"/>
          <w:szCs w:val="22"/>
        </w:rPr>
        <w:t>的思想感情。</w:t>
      </w:r>
    </w:p>
    <w:p>
      <w:pPr>
        <w:pStyle w:val="Normal1"/>
        <w:shd w:val="clear" w:color="auto" w:fill="FFFFFF"/>
        <w:spacing w:line="360" w:lineRule="auto"/>
        <w:jc w:val="left"/>
        <w:textAlignment w:val="center"/>
        <w:rPr>
          <w:rFonts w:ascii="宋体" w:hAnsi="宋体" w:cs="宋体" w:hint="eastAsia"/>
          <w:b/>
          <w:bCs/>
          <w:sz w:val="22"/>
          <w:szCs w:val="22"/>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3"/>
          <w:cols w:num="1" w:space="425"/>
          <w:titlePg w:val="0"/>
          <w:docGrid w:type="lines" w:linePitch="312" w:charSpace="0"/>
        </w:sectPr>
      </w:pPr>
      <w:r>
        <w:rPr>
          <w:rFonts w:ascii="宋体" w:eastAsia="宋体" w:hAnsi="宋体" w:cs="宋体" w:hint="eastAsia"/>
          <w:b/>
          <w:bCs/>
          <w:sz w:val="22"/>
          <w:szCs w:val="22"/>
        </w:rPr>
        <w:t>(4)李大钊的志向是</w:t>
      </w:r>
      <w:r>
        <w:rPr>
          <w:rFonts w:ascii="宋体" w:eastAsia="宋体" w:hAnsi="宋体" w:cs="宋体" w:hint="eastAsia"/>
          <w:b/>
          <w:bCs/>
          <w:sz w:val="22"/>
          <w:szCs w:val="22"/>
          <w:u w:val="single"/>
        </w:rPr>
        <w:t xml:space="preserve">                 </w:t>
      </w:r>
      <w:r>
        <w:rPr>
          <w:rFonts w:ascii="宋体" w:eastAsia="宋体" w:hAnsi="宋体" w:cs="宋体" w:hint="eastAsia"/>
          <w:b/>
          <w:bCs/>
          <w:sz w:val="22"/>
          <w:szCs w:val="22"/>
        </w:rPr>
        <w:t>。</w:t>
      </w:r>
    </w:p>
    <w:p>
      <w:pPr>
        <w:pStyle w:val="Normal2"/>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(5)这篇文章主要讲了三件事，请你用简洁的语言概括出来。</w:t>
      </w:r>
    </w:p>
    <w:p>
      <w:pPr>
        <w:pStyle w:val="Normal2"/>
        <w:shd w:val="clear" w:color="auto" w:fill="FFFFFF"/>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①很小的时候，李大钊的心田里就萌发了一种救国救民的志向。</w:t>
      </w:r>
    </w:p>
    <w:p>
      <w:pPr>
        <w:pStyle w:val="Normal2"/>
        <w:shd w:val="clear" w:color="auto" w:fill="FFFFFF"/>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②</w:t>
      </w:r>
      <w:r>
        <w:rPr>
          <w:rFonts w:ascii="宋体" w:eastAsia="宋体" w:hAnsi="宋体" w:cs="宋体" w:hint="eastAsia"/>
          <w:b w:val="0"/>
          <w:sz w:val="22"/>
          <w:szCs w:val="22"/>
          <w:u w:val="single"/>
        </w:rPr>
        <w:t xml:space="preserve">         </w:t>
      </w:r>
      <w:r>
        <w:rPr>
          <w:rFonts w:ascii="宋体" w:eastAsia="宋体" w:hAnsi="宋体" w:cs="宋体" w:hint="eastAsia"/>
          <w:b w:val="0"/>
          <w:sz w:val="22"/>
          <w:szCs w:val="22"/>
          <w:u w:val="single"/>
          <w:lang w:val="en-US" w:eastAsia="zh-CN"/>
        </w:rPr>
        <w:t xml:space="preserve">                                                       </w:t>
      </w:r>
      <w:r>
        <w:rPr>
          <w:rFonts w:ascii="宋体" w:eastAsia="宋体" w:hAnsi="宋体" w:cs="宋体" w:hint="eastAsia"/>
          <w:b w:val="0"/>
          <w:sz w:val="22"/>
          <w:szCs w:val="22"/>
          <w:u w:val="single"/>
        </w:rPr>
        <w:t xml:space="preserve">          </w:t>
      </w:r>
    </w:p>
    <w:p>
      <w:pPr>
        <w:pStyle w:val="Normal2"/>
        <w:shd w:val="clear" w:color="auto" w:fill="FFFFFF"/>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③</w:t>
      </w:r>
      <w:r>
        <w:rPr>
          <w:rFonts w:ascii="宋体" w:eastAsia="宋体" w:hAnsi="宋体" w:cs="宋体" w:hint="eastAsia"/>
          <w:b w:val="0"/>
          <w:sz w:val="22"/>
          <w:szCs w:val="22"/>
          <w:u w:val="single"/>
        </w:rPr>
        <w:t xml:space="preserve">                  </w:t>
      </w:r>
      <w:r>
        <w:rPr>
          <w:rFonts w:ascii="宋体" w:eastAsia="宋体" w:hAnsi="宋体" w:cs="宋体" w:hint="eastAsia"/>
          <w:b w:val="0"/>
          <w:sz w:val="22"/>
          <w:szCs w:val="22"/>
          <w:u w:val="single"/>
          <w:lang w:val="en-US" w:eastAsia="zh-CN"/>
        </w:rPr>
        <w:t xml:space="preserve">                                                       </w:t>
      </w:r>
      <w:r>
        <w:rPr>
          <w:rFonts w:ascii="宋体" w:eastAsia="宋体" w:hAnsi="宋体" w:cs="宋体" w:hint="eastAsia"/>
          <w:b w:val="0"/>
          <w:sz w:val="22"/>
          <w:szCs w:val="22"/>
          <w:u w:val="single"/>
        </w:rPr>
        <w:t xml:space="preserve"> </w:t>
      </w:r>
    </w:p>
    <w:p>
      <w:pPr>
        <w:pStyle w:val="Normal2"/>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(6)提出一个自己在阅读时不懂的问题，并说说自己是怎么解决的。</w:t>
      </w:r>
    </w:p>
    <w:p>
      <w:pPr>
        <w:pStyle w:val="Normal2"/>
        <w:shd w:val="clear" w:color="auto" w:fill="FFFFFF"/>
        <w:spacing w:line="360" w:lineRule="auto"/>
        <w:jc w:val="left"/>
        <w:textAlignment w:val="center"/>
        <w:rPr>
          <w:rFonts w:ascii="宋体" w:hAnsi="宋体" w:cs="宋体" w:hint="eastAsia"/>
          <w:sz w:val="22"/>
          <w:szCs w:val="22"/>
          <w:u w:val="single"/>
        </w:rPr>
      </w:pPr>
      <w:r>
        <w:rPr>
          <w:rFonts w:ascii="宋体" w:eastAsia="宋体" w:hAnsi="宋体" w:cs="宋体" w:hint="eastAsia"/>
          <w:sz w:val="22"/>
          <w:szCs w:val="22"/>
        </w:rPr>
        <w:t>问题：</w:t>
      </w:r>
      <w:r>
        <w:rPr>
          <w:rFonts w:ascii="宋体" w:eastAsia="宋体" w:hAnsi="宋体" w:cs="宋体" w:hint="eastAsia"/>
          <w:sz w:val="22"/>
          <w:szCs w:val="22"/>
          <w:u w:val="single"/>
          <w:lang w:val="en-US" w:eastAsia="zh-CN"/>
        </w:rPr>
        <w:t xml:space="preserve">                                                             </w:t>
      </w:r>
      <w:r>
        <w:rPr>
          <w:rFonts w:ascii="宋体" w:hAnsi="宋体" w:cs="宋体" w:hint="eastAsia"/>
          <w:sz w:val="22"/>
          <w:szCs w:val="22"/>
          <w:u w:val="single"/>
          <w:lang w:val="en-US" w:eastAsia="zh-CN"/>
        </w:rPr>
        <w:t xml:space="preserve">                                </w:t>
      </w:r>
    </w:p>
    <w:p>
      <w:pPr>
        <w:pStyle w:val="Normal2"/>
        <w:shd w:val="clear" w:color="auto" w:fill="FFFFFF"/>
        <w:spacing w:line="360" w:lineRule="auto"/>
        <w:jc w:val="left"/>
        <w:textAlignment w:val="center"/>
        <w:rPr>
          <w:rFonts w:ascii="宋体" w:hAnsi="宋体" w:cs="宋体" w:hint="eastAsia"/>
          <w:sz w:val="22"/>
          <w:szCs w:val="22"/>
        </w:rPr>
      </w:pPr>
      <w:r>
        <w:rPr>
          <w:rFonts w:ascii="宋体" w:eastAsia="宋体" w:hAnsi="宋体" w:cs="宋体" w:hint="eastAsia"/>
          <w:sz w:val="22"/>
          <w:szCs w:val="22"/>
          <w:u w:val="single"/>
          <w:lang w:val="en-US" w:eastAsia="zh-CN"/>
        </w:rPr>
        <w:t xml:space="preserve">                                                             </w:t>
      </w:r>
      <w:r>
        <w:rPr>
          <w:rFonts w:ascii="宋体" w:hAnsi="宋体" w:cs="宋体" w:hint="eastAsia"/>
          <w:sz w:val="22"/>
          <w:szCs w:val="22"/>
          <w:u w:val="single"/>
          <w:lang w:val="en-US" w:eastAsia="zh-CN"/>
        </w:rPr>
        <w:t xml:space="preserve">                                </w:t>
      </w:r>
    </w:p>
    <w:p>
      <w:pPr>
        <w:pStyle w:val="Normal2"/>
        <w:shd w:val="clear" w:color="auto" w:fill="FFFFFF"/>
        <w:spacing w:line="360" w:lineRule="auto"/>
        <w:jc w:val="left"/>
        <w:textAlignment w:val="center"/>
        <w:rPr>
          <w:rFonts w:ascii="宋体" w:hAnsi="宋体" w:cs="宋体" w:hint="eastAsia"/>
          <w:sz w:val="22"/>
          <w:szCs w:val="22"/>
          <w:u w:val="single"/>
        </w:rPr>
      </w:pPr>
      <w:r>
        <w:rPr>
          <w:rFonts w:ascii="宋体" w:eastAsia="宋体" w:hAnsi="宋体" w:cs="宋体" w:hint="eastAsia"/>
          <w:sz w:val="22"/>
          <w:szCs w:val="22"/>
        </w:rPr>
        <w:t>我是这么解决的：</w:t>
      </w:r>
      <w:r>
        <w:rPr>
          <w:rFonts w:ascii="宋体" w:eastAsia="宋体" w:hAnsi="宋体" w:cs="宋体" w:hint="eastAsia"/>
          <w:sz w:val="22"/>
          <w:szCs w:val="22"/>
          <w:u w:val="single"/>
          <w:lang w:val="en-US" w:eastAsia="zh-CN"/>
        </w:rPr>
        <w:t xml:space="preserve">                                                             </w:t>
      </w:r>
      <w:r>
        <w:rPr>
          <w:rFonts w:ascii="宋体" w:hAnsi="宋体" w:cs="宋体" w:hint="eastAsia"/>
          <w:sz w:val="22"/>
          <w:szCs w:val="22"/>
          <w:u w:val="single"/>
          <w:lang w:val="en-US" w:eastAsia="zh-CN"/>
        </w:rPr>
        <w:t xml:space="preserve">                                </w:t>
      </w:r>
    </w:p>
    <w:p>
      <w:pPr>
        <w:pStyle w:val="Normal2"/>
        <w:shd w:val="clear" w:color="auto" w:fill="FFFFFF"/>
        <w:spacing w:line="360" w:lineRule="auto"/>
        <w:jc w:val="left"/>
        <w:textAlignment w:val="center"/>
        <w:rPr>
          <w:rFonts w:ascii="宋体" w:hAnsi="宋体" w:cs="宋体" w:hint="eastAsia"/>
          <w:sz w:val="22"/>
          <w:szCs w:val="22"/>
        </w:rPr>
      </w:pPr>
      <w:r>
        <w:rPr>
          <w:rFonts w:ascii="宋体" w:eastAsia="宋体" w:hAnsi="宋体" w:cs="宋体" w:hint="eastAsia"/>
          <w:sz w:val="22"/>
          <w:szCs w:val="22"/>
          <w:u w:val="single"/>
          <w:lang w:val="en-US" w:eastAsia="zh-CN"/>
        </w:rPr>
        <w:t xml:space="preserve">                                                             </w:t>
      </w:r>
      <w:r>
        <w:rPr>
          <w:rFonts w:ascii="宋体" w:hAnsi="宋体" w:cs="宋体" w:hint="eastAsia"/>
          <w:sz w:val="22"/>
          <w:szCs w:val="22"/>
          <w:u w:val="single"/>
          <w:lang w:val="en-US" w:eastAsia="zh-CN"/>
        </w:rPr>
        <w:t xml:space="preserve">                                </w:t>
      </w:r>
    </w:p>
    <w:p>
      <w:pPr>
        <w:pStyle w:val="Normal2"/>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【答案】</w:t>
      </w:r>
    </w:p>
    <w:p>
      <w:pPr>
        <w:pStyle w:val="Normal2"/>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(1)凝神</w:t>
      </w:r>
      <w:r>
        <w:rPr>
          <w:rFonts w:ascii="宋体" w:eastAsia="宋体" w:hAnsi="宋体" w:cs="宋体" w:hint="eastAsia"/>
          <w:kern w:val="0"/>
          <w:sz w:val="22"/>
          <w:szCs w:val="22"/>
        </w:rPr>
        <w:t>  </w:t>
      </w:r>
      <w:r>
        <w:rPr>
          <w:rFonts w:ascii="宋体" w:eastAsia="宋体" w:hAnsi="宋体" w:cs="宋体" w:hint="eastAsia"/>
          <w:sz w:val="22"/>
          <w:szCs w:val="22"/>
        </w:rPr>
        <w:t>增加</w:t>
      </w:r>
      <w:r>
        <w:rPr>
          <w:rFonts w:ascii="宋体" w:eastAsia="宋体" w:hAnsi="宋体" w:cs="宋体" w:hint="eastAsia"/>
          <w:kern w:val="0"/>
          <w:sz w:val="22"/>
          <w:szCs w:val="22"/>
        </w:rPr>
        <w:t>  </w:t>
      </w:r>
      <w:r>
        <w:rPr>
          <w:rFonts w:ascii="宋体" w:eastAsia="宋体" w:hAnsi="宋体" w:cs="宋体" w:hint="eastAsia"/>
          <w:sz w:val="22"/>
          <w:szCs w:val="22"/>
        </w:rPr>
        <w:t>查找</w:t>
      </w:r>
    </w:p>
    <w:p>
      <w:pPr>
        <w:pStyle w:val="Normal2"/>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(2) 萌发     一尘不染</w:t>
      </w:r>
    </w:p>
    <w:p>
      <w:pPr>
        <w:pStyle w:val="Normal2"/>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(3) 动作     神态     痛恨外敌，渴望祖国复强</w:t>
      </w:r>
    </w:p>
    <w:p>
      <w:pPr>
        <w:pStyle w:val="Normal2"/>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(4)救国救民</w:t>
      </w:r>
    </w:p>
    <w:p>
      <w:pPr>
        <w:pStyle w:val="Normal2"/>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(5) 读小学时，李大钊听太平天国的故事，表达爱憎分明的感想。     在天津法政学校上学时，李大钊为实现救国救民的志向而刻苦读书。</w:t>
      </w:r>
    </w:p>
    <w:p>
      <w:pPr>
        <w:pStyle w:val="Normal2"/>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(6) 李大钊在完成学业后，是怎样连续实现救国救民的志向的？     我是通过网上查资料解决问题的。通过查资料，我了解到李大钊是一名宏大的无产阶级革命家，他将一生奉献给了救国救民的事业。</w:t>
      </w:r>
    </w:p>
    <w:p>
      <w:pPr>
        <w:pStyle w:val="Normal2"/>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【详解】</w:t>
      </w:r>
    </w:p>
    <w:p>
      <w:pPr>
        <w:pStyle w:val="Normal2"/>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（1）本题考查选词填空。</w:t>
      </w:r>
    </w:p>
    <w:p>
      <w:pPr>
        <w:pStyle w:val="Normal2"/>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入神：是指对眼前的事物产生深厚的兴趣而留意力高度集中或是达到精妙的境地。凝神：指精神集中。</w:t>
      </w:r>
    </w:p>
    <w:p>
      <w:pPr>
        <w:pStyle w:val="Normal2"/>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结合句子语境，老师给他讲太平天国的故事，他听得格外认真，留意力格外集中，因此选择“入神”，去掉“凝神”。</w:t>
      </w:r>
    </w:p>
    <w:p>
      <w:pPr>
        <w:pStyle w:val="Normal2"/>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增长：在原有的基础上提高。增加：增加效能、强度，增加抵制力。</w:t>
      </w:r>
    </w:p>
    <w:p>
      <w:pPr>
        <w:pStyle w:val="Normal2"/>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结合句子语境，李大钊在天津政法学校读书时，爱国思想进一步增加，因此选择“增加”，去掉“增长”。</w:t>
      </w:r>
    </w:p>
    <w:p>
      <w:pPr>
        <w:pStyle w:val="Normal2"/>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寻求：查找探求、追求。查找：（动）找，为了要见到或得到而采取行动。结合句子语境，李大钊胸怀大志，查找让中国独立富强的道路，因此选择“查找”，去掉“寻求”。</w:t>
      </w:r>
    </w:p>
    <w:p>
      <w:pPr>
        <w:pStyle w:val="Normal2"/>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（2）本题考查依据意思写词语。</w:t>
      </w:r>
    </w:p>
    <w:p>
      <w:pPr>
        <w:pStyle w:val="Normal2"/>
        <w:shd w:val="clear" w:color="auto" w:fill="F2F2F2"/>
        <w:spacing w:line="360" w:lineRule="auto"/>
        <w:jc w:val="left"/>
        <w:textAlignment w:val="center"/>
        <w:rPr>
          <w:rFonts w:ascii="宋体" w:hAnsi="宋体" w:cs="宋体" w:hint="eastAsia"/>
          <w:sz w:val="22"/>
          <w:szCs w:val="22"/>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4"/>
          <w:cols w:num="1" w:space="425"/>
          <w:titlePg w:val="0"/>
          <w:docGrid w:type="lines" w:linePitch="312" w:charSpace="0"/>
        </w:sectPr>
      </w:pPr>
      <w:r>
        <w:rPr>
          <w:rFonts w:ascii="宋体" w:eastAsia="宋体" w:hAnsi="宋体" w:cs="宋体" w:hint="eastAsia"/>
          <w:sz w:val="22"/>
          <w:szCs w:val="22"/>
        </w:rPr>
        <w:t xml:space="preserve"> 可在文中找与意思具有共同词素的词语。</w:t>
      </w:r>
    </w:p>
    <w:p>
      <w:pPr>
        <w:pStyle w:val="Normal2"/>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①萌发：指种子发芽，常用于比方事物的开端。　　　　　　　</w:t>
      </w:r>
    </w:p>
    <w:p>
      <w:pPr>
        <w:pStyle w:val="Normal2"/>
        <w:shd w:val="clear" w:color="auto" w:fill="F2F2F2"/>
        <w:spacing w:line="360" w:lineRule="auto"/>
        <w:jc w:val="left"/>
        <w:textAlignment w:val="center"/>
        <w:rPr>
          <w:rFonts w:ascii="宋体" w:hAnsi="宋体" w:cs="宋体" w:hint="eastAsia"/>
          <w:sz w:val="22"/>
          <w:szCs w:val="22"/>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5"/>
          <w:cols w:num="1" w:space="425"/>
          <w:titlePg w:val="0"/>
          <w:docGrid w:type="lines" w:linePitch="312" w:charSpace="0"/>
        </w:sectPr>
      </w:pPr>
      <w:r>
        <w:rPr>
          <w:rFonts w:ascii="宋体" w:eastAsia="宋体" w:hAnsi="宋体" w:cs="宋体" w:hint="eastAsia"/>
          <w:sz w:val="22"/>
          <w:szCs w:val="22"/>
        </w:rPr>
        <w:t>②一尘不染：形容格外清洁，泛指丝毫不受坏习惯、坏风气的影响。</w:t>
      </w:r>
    </w:p>
    <w:p>
      <w:pPr>
        <w:pStyle w:val="Normal3"/>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（3）本题考查人物描写。</w:t>
      </w:r>
    </w:p>
    <w:p>
      <w:pPr>
        <w:pStyle w:val="Normal3"/>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文中画线句子是对李大钊的动作、神态、语言描写，“抬起头”是对李大钊动作描写的内容，“眼睛里犹如喷着火苗一般”是对李大钊身体描写的内容，“我要学习洪秀全，推翻腐败的清政府！中国要富强，不受外国欺！”是对李大钊语言描写的内容。从这句话可以看出李大钊热爱祖国、对清政府与帝国主义格外憎恨。</w:t>
      </w:r>
    </w:p>
    <w:p>
      <w:pPr>
        <w:pStyle w:val="Normal3"/>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（4）本题考查短文内容的把握。</w:t>
      </w:r>
    </w:p>
    <w:p>
      <w:pPr>
        <w:pStyle w:val="Normal3"/>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依据第①自然段“他慢慢长大以后，人民抵制帝国主义的斗争，在他的心灵深处打下了不可磨灭的烙印，一个救国救民的志向，一每天地在他的心田里萌发。”可知李大钊的志向是救国救民。</w:t>
      </w:r>
    </w:p>
    <w:p>
      <w:pPr>
        <w:pStyle w:val="Normal3"/>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（5）本题考查概括文章内容。</w:t>
      </w:r>
    </w:p>
    <w:p>
      <w:pPr>
        <w:pStyle w:val="Normal3"/>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从第①段的“李大钊还很小的时候，就听爷爷讲过帝国主义侵略中国的事情。”“在那时，李大钊胸中就埋下了仇恨帝国主义，仇恨腐败的清政府的种子。”可以知道很小的时候，李大钊在心田里萌发了一种救国救民的志向。</w:t>
      </w:r>
    </w:p>
    <w:p>
      <w:pPr>
        <w:pStyle w:val="Normal3"/>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从第②段的“在他读小学的时候，他的老师黄玉堂老先生给他讲太平天国的故事，他听得格外入神。”和第③段的“李大钊抬起头，眼睛里犹如喷着火苗一般，说：‘我要学习洪秀全，推翻腐败的清政府！中国要富强，不受外国欺！’”可以知道读小学时，李大钊对老师说，要学习洪秀全，推翻腐败的清政府。</w:t>
      </w:r>
    </w:p>
    <w:p>
      <w:pPr>
        <w:pStyle w:val="Normal3"/>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从第⑤段的“李大钊却每天都把时间用在读书和研究政治理论方面。他胸怀大志，寻求中国独立富强的道路。”可以知道在天津法政学校读书时，李大钊胸怀大志，寻求中国独立富强的道路。</w:t>
      </w:r>
    </w:p>
    <w:p>
      <w:pPr>
        <w:pStyle w:val="Normal3"/>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（6）本题考查对短文内容的把握。</w:t>
      </w:r>
    </w:p>
    <w:p>
      <w:pPr>
        <w:pStyle w:val="Normal3"/>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提出一个自己在阅读时不懂的问题，并说说自己是怎么解决的即可。</w:t>
      </w:r>
    </w:p>
    <w:p>
      <w:pPr>
        <w:pStyle w:val="Normal3"/>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示例：为什么李大钊会有救国救民这样大的志向呢？</w:t>
      </w:r>
    </w:p>
    <w:p>
      <w:pPr>
        <w:pStyle w:val="Normal3"/>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我是这么解决的：通过联系上下文解决的。从第①段的句子“李大钊还很小的时候，就听爷爷讲过帝国主义侵略中国的事情。当时八国联军的一部分队伍，曾经从乐亭县沿海登陆，到处杀人劫财，老百姓纷纷起来抵制。在那时，李大钊心中就埋下了仇恨帝国主义，仇恨腐败的清政府的种子。随着他慢慢长大，当地人民抵制帝国主义的斗争，在他的心灵上打下了不可磨灭的烙印，一种救国救民的志向，一每天地在他的心田里萌发”可知答案，即：李大钊还很小的时候，常常听爷爷讲帝国主义侵略中国的事情，八国联军到处杀人劫财，老百姓纷纷起来抵制。</w:t>
      </w:r>
    </w:p>
    <w:p>
      <w:pPr>
        <w:pStyle w:val="Normal3"/>
        <w:shd w:val="clear" w:color="auto" w:fill="FFFFFF"/>
        <w:spacing w:line="360" w:lineRule="auto"/>
        <w:jc w:val="left"/>
        <w:textAlignment w:val="center"/>
        <w:rPr>
          <w:rFonts w:ascii="宋体" w:hAnsi="宋体" w:cs="宋体" w:hint="eastAsia"/>
          <w:sz w:val="22"/>
          <w:szCs w:val="22"/>
        </w:rPr>
      </w:pPr>
    </w:p>
    <w:p>
      <w:pPr>
        <w:pStyle w:val="Normal3"/>
        <w:shd w:val="clear" w:color="auto" w:fill="FFFFFF"/>
        <w:spacing w:line="360" w:lineRule="auto"/>
        <w:jc w:val="left"/>
        <w:textAlignment w:val="center"/>
        <w:rPr>
          <w:rFonts w:ascii="宋体" w:hAnsi="宋体" w:cs="宋体" w:hint="eastAsia"/>
          <w:sz w:val="22"/>
          <w:szCs w:val="22"/>
        </w:rPr>
      </w:pPr>
    </w:p>
    <w:p>
      <w:pPr>
        <w:pStyle w:val="Normal3"/>
        <w:shd w:val="clear" w:color="auto" w:fill="FFFFFF"/>
        <w:spacing w:line="360" w:lineRule="auto"/>
        <w:jc w:val="left"/>
        <w:textAlignment w:val="center"/>
        <w:rPr>
          <w:rFonts w:ascii="宋体" w:hAnsi="宋体" w:cs="宋体" w:hint="eastAsia"/>
          <w:b/>
          <w:bCs/>
          <w:sz w:val="22"/>
          <w:szCs w:val="22"/>
        </w:rPr>
      </w:pPr>
      <w:r>
        <w:rPr>
          <w:rFonts w:ascii="宋体" w:hAnsi="宋体" w:cs="宋体" w:hint="eastAsia"/>
          <w:b/>
          <w:bCs/>
          <w:sz w:val="22"/>
          <w:szCs w:val="22"/>
          <w:lang w:val="en-US" w:eastAsia="zh-CN"/>
        </w:rPr>
        <w:t>二、</w:t>
      </w:r>
      <w:r>
        <w:rPr>
          <w:rFonts w:ascii="宋体" w:eastAsia="宋体" w:hAnsi="宋体" w:cs="宋体" w:hint="eastAsia"/>
          <w:b/>
          <w:bCs/>
          <w:sz w:val="22"/>
          <w:szCs w:val="22"/>
        </w:rPr>
        <w:t>（2022秋·福建厦门·三年级校考期中）阅读短文，回答问题。</w:t>
      </w:r>
    </w:p>
    <w:p>
      <w:pPr>
        <w:pStyle w:val="Normal3"/>
        <w:shd w:val="clear" w:color="auto" w:fill="FFFFFF"/>
        <w:spacing w:line="360" w:lineRule="auto"/>
        <w:jc w:val="center"/>
        <w:textAlignment w:val="center"/>
        <w:rPr>
          <w:rFonts w:ascii="楷体" w:eastAsia="楷体" w:hAnsi="楷体" w:cs="楷体" w:hint="eastAsia"/>
          <w:sz w:val="22"/>
          <w:szCs w:val="22"/>
        </w:rPr>
      </w:pPr>
      <w:r>
        <w:rPr>
          <w:rFonts w:ascii="楷体" w:eastAsia="楷体" w:hAnsi="楷体" w:cs="楷体" w:hint="eastAsia"/>
          <w:sz w:val="22"/>
          <w:szCs w:val="22"/>
        </w:rPr>
        <w:t>我的超级外婆</w:t>
      </w:r>
    </w:p>
    <w:p>
      <w:pPr>
        <w:pStyle w:val="Normal3"/>
        <w:shd w:val="clear" w:color="auto" w:fill="FFFFFF"/>
        <w:spacing w:line="360" w:lineRule="auto"/>
        <w:ind w:firstLine="420"/>
        <w:jc w:val="left"/>
        <w:textAlignment w:val="center"/>
        <w:rPr>
          <w:rFonts w:ascii="楷体" w:eastAsia="楷体" w:hAnsi="楷体" w:cs="楷体" w:hint="eastAsia"/>
          <w:sz w:val="22"/>
          <w:szCs w:val="22"/>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6"/>
          <w:cols w:num="1" w:space="425"/>
          <w:titlePg w:val="0"/>
          <w:docGrid w:type="lines" w:linePitch="312" w:charSpace="0"/>
        </w:sectPr>
      </w:pPr>
      <w:r>
        <w:rPr>
          <w:rFonts w:ascii="楷体" w:eastAsia="楷体" w:hAnsi="楷体" w:cs="楷体" w:hint="eastAsia"/>
          <w:sz w:val="22"/>
          <w:szCs w:val="22"/>
        </w:rPr>
        <w:t>①外婆是个个子很高、皮肤白皙、气质高雅的老太太。在那物质匮乏的年月，外婆总有神奇的办法。</w:t>
      </w:r>
    </w:p>
    <w:p>
      <w:p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7"/>
          <w:cols w:num="1" w:space="425"/>
          <w:titlePg w:val="0"/>
          <w:docGrid w:type="lines" w:linePitch="312" w:charSpace="0"/>
        </w:sectPr>
      </w:pPr>
    </w:p>
    <w:p>
      <w:pPr>
        <w:pStyle w:val="Normal4"/>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②走路时的外婆，样子惊异，每走一步，就发出嘎啦嘎啦的声音。认真看，发觉她腰间绑着一根绳子，绳子一端绑着一块磁铁，上面粘着钉子和废铁。</w:t>
      </w:r>
    </w:p>
    <w:p>
      <w:pPr>
        <w:pStyle w:val="Normal4"/>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③外婆说：“光是走路什么事也不做，多惋惜，绑着磁铁走，你看，可以赚到一点外快的。这些废铁拿去卖，可以卖不少钱哩！不捡起掉在路上的东西，要遭老天爷惩处的。”</w:t>
      </w:r>
    </w:p>
    <w:p>
      <w:pPr>
        <w:pStyle w:val="Normal4"/>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④我简直看呆了。</w:t>
      </w:r>
    </w:p>
    <w:p>
      <w:pPr>
        <w:pStyle w:val="Normal4"/>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⑤外婆真是能干，尽管从外表一点也看不出来。但这还不是最让我惊讶的事。</w:t>
      </w:r>
    </w:p>
    <w:p>
      <w:pPr>
        <w:pStyle w:val="Normal4"/>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⑥我跟着外婆去河边，惊异外婆为什么看着河水微笑。只见她从河里捞起木片和树枝。河面架着一根木棒，拦住一些上游漂下来的木片和树枝。之前我还古怪   那根木棒为何横在河里，哪里想到是外婆用来拦截漂流物的法宝！外婆把木棒拦下来的树枝和木片晒干后当柴烧。“这样，河水可以保持洁净，我们又有免费的柴火，真是</w:t>
      </w:r>
      <w:r>
        <w:rPr>
          <w:rFonts w:ascii="楷体" w:eastAsia="楷体" w:hAnsi="楷体" w:cs="楷体" w:hint="eastAsia"/>
          <w:sz w:val="22"/>
          <w:szCs w:val="22"/>
          <w:u w:val="single"/>
        </w:rPr>
        <w:t>一举两得</w:t>
      </w:r>
      <w:r>
        <w:rPr>
          <w:rFonts w:ascii="楷体" w:eastAsia="楷体" w:hAnsi="楷体" w:cs="楷体" w:hint="eastAsia"/>
          <w:sz w:val="22"/>
          <w:szCs w:val="22"/>
        </w:rPr>
        <w:t>。”外婆豪爽地笑着说。</w:t>
      </w:r>
    </w:p>
    <w:p>
      <w:pPr>
        <w:pStyle w:val="Normal4"/>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⑦木棒拦住的不只是树枝和小木块。上游有个市场，尾部开衩的萝卜、畸形的小黄瓜等卖不出去的蔬菜，都被丢进河里，也都被木棒拦住了。每天，总有各式各样的东西顺流而下，被木棒拦住，因此外婆称那条河是我们家的“超级市场”。</w:t>
      </w:r>
    </w:p>
    <w:p>
      <w:pPr>
        <w:pStyle w:val="Normal4"/>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⑧外婆说这个超市只有一个缺点。“即使今日想吃小黄瓜，也不肯定吃得到，因为完全要听凭市场的供应。”</w:t>
      </w:r>
    </w:p>
    <w:p>
      <w:pPr>
        <w:pStyle w:val="Normal4"/>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⑨真是开朗的外婆。</w:t>
      </w:r>
    </w:p>
    <w:p>
      <w:pPr>
        <w:pStyle w:val="Normal4"/>
        <w:shd w:val="clear" w:color="auto" w:fill="FFFFFF"/>
        <w:spacing w:line="360" w:lineRule="auto"/>
        <w:jc w:val="left"/>
        <w:textAlignment w:val="center"/>
        <w:rPr>
          <w:rFonts w:ascii="宋体" w:hAnsi="宋体" w:cs="宋体" w:hint="eastAsia"/>
          <w:sz w:val="22"/>
          <w:szCs w:val="22"/>
        </w:rPr>
      </w:pPr>
    </w:p>
    <w:p>
      <w:pPr>
        <w:pStyle w:val="Normal4"/>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2．刚读到“我的超级外婆”这个题目时，你会做哪些预报？请写下两个你的预报。</w:t>
      </w:r>
    </w:p>
    <w:p>
      <w:pPr>
        <w:pStyle w:val="Normal4"/>
        <w:shd w:val="clear" w:color="auto" w:fill="FFFFFF"/>
        <w:spacing w:line="360" w:lineRule="auto"/>
        <w:jc w:val="left"/>
        <w:textAlignment w:val="center"/>
        <w:rPr>
          <w:rFonts w:ascii="宋体" w:hAnsi="宋体" w:cs="宋体" w:hint="eastAsia"/>
          <w:sz w:val="22"/>
          <w:szCs w:val="22"/>
          <w:u w:val="single"/>
        </w:rPr>
      </w:pPr>
      <w:r>
        <w:rPr>
          <w:rFonts w:ascii="宋体" w:eastAsia="宋体" w:hAnsi="宋体" w:cs="宋体" w:hint="eastAsia"/>
          <w:sz w:val="22"/>
          <w:szCs w:val="22"/>
          <w:u w:val="single"/>
          <w:lang w:val="en-US" w:eastAsia="zh-CN"/>
        </w:rPr>
        <w:t xml:space="preserve">                                                             </w:t>
      </w:r>
      <w:r>
        <w:rPr>
          <w:rFonts w:ascii="宋体" w:hAnsi="宋体" w:cs="宋体" w:hint="eastAsia"/>
          <w:sz w:val="22"/>
          <w:szCs w:val="22"/>
          <w:u w:val="single"/>
          <w:lang w:val="en-US" w:eastAsia="zh-CN"/>
        </w:rPr>
        <w:t xml:space="preserve">                                </w:t>
      </w:r>
    </w:p>
    <w:p>
      <w:pPr>
        <w:pStyle w:val="Normal4"/>
        <w:shd w:val="clear" w:color="auto" w:fill="FFFFFF"/>
        <w:spacing w:line="360" w:lineRule="auto"/>
        <w:jc w:val="left"/>
        <w:textAlignment w:val="center"/>
        <w:rPr>
          <w:rFonts w:ascii="宋体" w:hAnsi="宋体" w:cs="宋体" w:hint="eastAsia"/>
          <w:sz w:val="22"/>
          <w:szCs w:val="22"/>
          <w:u w:val="single"/>
        </w:rPr>
      </w:pPr>
      <w:r>
        <w:rPr>
          <w:rFonts w:ascii="宋体" w:eastAsia="宋体" w:hAnsi="宋体" w:cs="宋体" w:hint="eastAsia"/>
          <w:sz w:val="22"/>
          <w:szCs w:val="22"/>
          <w:u w:val="single"/>
          <w:lang w:val="en-US" w:eastAsia="zh-CN"/>
        </w:rPr>
        <w:t xml:space="preserve">                                                             </w:t>
      </w:r>
      <w:r>
        <w:rPr>
          <w:rFonts w:ascii="宋体" w:hAnsi="宋体" w:cs="宋体" w:hint="eastAsia"/>
          <w:sz w:val="22"/>
          <w:szCs w:val="22"/>
          <w:u w:val="single"/>
          <w:lang w:val="en-US" w:eastAsia="zh-CN"/>
        </w:rPr>
        <w:t xml:space="preserve">                                </w:t>
      </w:r>
    </w:p>
    <w:p>
      <w:pPr>
        <w:pStyle w:val="Normal4"/>
        <w:shd w:val="clear" w:color="auto" w:fill="FFFFFF"/>
        <w:spacing w:line="360" w:lineRule="auto"/>
        <w:jc w:val="left"/>
        <w:textAlignment w:val="center"/>
        <w:rPr>
          <w:rFonts w:ascii="宋体" w:hAnsi="宋体" w:cs="宋体" w:hint="eastAsia"/>
          <w:sz w:val="22"/>
          <w:szCs w:val="22"/>
          <w:u w:val="single"/>
        </w:rPr>
      </w:pPr>
      <w:r>
        <w:rPr>
          <w:rFonts w:ascii="宋体" w:eastAsia="宋体" w:hAnsi="宋体" w:cs="宋体" w:hint="eastAsia"/>
          <w:sz w:val="22"/>
          <w:szCs w:val="22"/>
          <w:u w:val="single"/>
          <w:lang w:val="en-US" w:eastAsia="zh-CN"/>
        </w:rPr>
        <w:t xml:space="preserve">                                                             </w:t>
      </w:r>
      <w:r>
        <w:rPr>
          <w:rFonts w:ascii="宋体" w:hAnsi="宋体" w:cs="宋体" w:hint="eastAsia"/>
          <w:sz w:val="22"/>
          <w:szCs w:val="22"/>
          <w:u w:val="single"/>
          <w:lang w:val="en-US" w:eastAsia="zh-CN"/>
        </w:rPr>
        <w:t xml:space="preserve">                                </w:t>
      </w:r>
    </w:p>
    <w:p>
      <w:pPr>
        <w:pStyle w:val="Normal4"/>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3．文中的“超级市场”指的是（    ）</w:t>
      </w:r>
    </w:p>
    <w:p>
      <w:pPr>
        <w:pStyle w:val="Normal4"/>
        <w:shd w:val="clear" w:color="auto" w:fill="FFFFFF"/>
        <w:tabs>
          <w:tab w:val="left" w:pos="2078"/>
          <w:tab w:val="left" w:pos="4156"/>
          <w:tab w:val="left" w:pos="6234"/>
        </w:tabs>
        <w:spacing w:line="360" w:lineRule="auto"/>
        <w:ind w:left="300"/>
        <w:jc w:val="left"/>
        <w:textAlignment w:val="center"/>
        <w:rPr>
          <w:rFonts w:ascii="宋体" w:hAnsi="宋体" w:cs="宋体" w:hint="eastAsia"/>
          <w:sz w:val="22"/>
          <w:szCs w:val="22"/>
        </w:rPr>
      </w:pPr>
      <w:r>
        <w:rPr>
          <w:rFonts w:ascii="宋体" w:eastAsia="宋体" w:hAnsi="宋体" w:cs="宋体" w:hint="eastAsia"/>
          <w:sz w:val="22"/>
          <w:szCs w:val="22"/>
        </w:rPr>
        <w:t>A．菜市场</w:t>
      </w:r>
      <w:r>
        <w:rPr>
          <w:rFonts w:ascii="宋体" w:eastAsia="宋体" w:hAnsi="宋体" w:cs="宋体" w:hint="eastAsia"/>
          <w:sz w:val="22"/>
          <w:szCs w:val="22"/>
        </w:rPr>
        <w:tab/>
      </w:r>
      <w:r>
        <w:rPr>
          <w:rFonts w:ascii="宋体" w:eastAsia="宋体" w:hAnsi="宋体" w:cs="宋体" w:hint="eastAsia"/>
          <w:sz w:val="22"/>
          <w:szCs w:val="22"/>
        </w:rPr>
        <w:t>B．商场</w:t>
      </w:r>
      <w:r>
        <w:rPr>
          <w:rFonts w:ascii="宋体" w:eastAsia="宋体" w:hAnsi="宋体" w:cs="宋体" w:hint="eastAsia"/>
          <w:sz w:val="22"/>
          <w:szCs w:val="22"/>
        </w:rPr>
        <w:tab/>
      </w:r>
      <w:r>
        <w:rPr>
          <w:rFonts w:ascii="宋体" w:eastAsia="宋体" w:hAnsi="宋体" w:cs="宋体" w:hint="eastAsia"/>
          <w:sz w:val="22"/>
          <w:szCs w:val="22"/>
        </w:rPr>
        <w:t>C．河</w:t>
      </w:r>
      <w:r>
        <w:rPr>
          <w:rFonts w:ascii="宋体" w:eastAsia="宋体" w:hAnsi="宋体" w:cs="宋体" w:hint="eastAsia"/>
          <w:sz w:val="22"/>
          <w:szCs w:val="22"/>
        </w:rPr>
        <w:tab/>
      </w:r>
      <w:r>
        <w:rPr>
          <w:rFonts w:ascii="宋体" w:eastAsia="宋体" w:hAnsi="宋体" w:cs="宋体" w:hint="eastAsia"/>
          <w:sz w:val="22"/>
          <w:szCs w:val="22"/>
        </w:rPr>
        <w:t>D．外婆的口袋</w:t>
      </w:r>
    </w:p>
    <w:p>
      <w:pPr>
        <w:pStyle w:val="Normal4"/>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4．文中画横线词语“一举两得”指的是（    ）</w:t>
      </w:r>
    </w:p>
    <w:p>
      <w:pPr>
        <w:pStyle w:val="Normal4"/>
        <w:shd w:val="clear" w:color="auto" w:fill="FFFFFF"/>
        <w:spacing w:line="360" w:lineRule="auto"/>
        <w:ind w:left="300"/>
        <w:jc w:val="left"/>
        <w:textAlignment w:val="center"/>
        <w:rPr>
          <w:rFonts w:ascii="宋体" w:hAnsi="宋体" w:cs="宋体" w:hint="eastAsia"/>
          <w:sz w:val="22"/>
          <w:szCs w:val="22"/>
        </w:rPr>
      </w:pPr>
      <w:r>
        <w:rPr>
          <w:rFonts w:ascii="宋体" w:eastAsia="宋体" w:hAnsi="宋体" w:cs="宋体" w:hint="eastAsia"/>
          <w:sz w:val="22"/>
          <w:szCs w:val="22"/>
        </w:rPr>
        <w:t>A．一边走路一边捡钉子和废铁赚外快。</w:t>
      </w:r>
    </w:p>
    <w:p>
      <w:pPr>
        <w:pStyle w:val="Normal4"/>
        <w:shd w:val="clear" w:color="auto" w:fill="FFFFFF"/>
        <w:spacing w:line="360" w:lineRule="auto"/>
        <w:ind w:left="300"/>
        <w:jc w:val="left"/>
        <w:textAlignment w:val="center"/>
        <w:rPr>
          <w:rFonts w:ascii="宋体" w:hAnsi="宋体" w:cs="宋体" w:hint="eastAsia"/>
          <w:sz w:val="22"/>
          <w:szCs w:val="22"/>
        </w:rPr>
      </w:pPr>
      <w:r>
        <w:rPr>
          <w:rFonts w:ascii="宋体" w:eastAsia="宋体" w:hAnsi="宋体" w:cs="宋体" w:hint="eastAsia"/>
          <w:sz w:val="22"/>
          <w:szCs w:val="22"/>
        </w:rPr>
        <w:t>B．横在河里的木棒既让河水保持洁净，又有免费柴火。</w:t>
      </w:r>
    </w:p>
    <w:p>
      <w:pPr>
        <w:pStyle w:val="Normal4"/>
        <w:shd w:val="clear" w:color="auto" w:fill="FFFFFF"/>
        <w:spacing w:line="360" w:lineRule="auto"/>
        <w:ind w:left="300"/>
        <w:jc w:val="left"/>
        <w:textAlignment w:val="center"/>
        <w:rPr>
          <w:rFonts w:ascii="宋体" w:hAnsi="宋体" w:cs="宋体" w:hint="eastAsia"/>
          <w:sz w:val="22"/>
          <w:szCs w:val="22"/>
        </w:rPr>
      </w:pPr>
      <w:r>
        <w:rPr>
          <w:rFonts w:ascii="宋体" w:eastAsia="宋体" w:hAnsi="宋体" w:cs="宋体" w:hint="eastAsia"/>
          <w:sz w:val="22"/>
          <w:szCs w:val="22"/>
        </w:rPr>
        <w:t>C．横在河里的木棒拦截萝卜和小黄瓜。</w:t>
      </w:r>
    </w:p>
    <w:p>
      <w:pPr>
        <w:pStyle w:val="Normal4"/>
        <w:shd w:val="clear" w:color="auto" w:fill="FFFFFF"/>
        <w:spacing w:line="360" w:lineRule="auto"/>
        <w:ind w:left="300"/>
        <w:jc w:val="left"/>
        <w:textAlignment w:val="center"/>
        <w:rPr>
          <w:rFonts w:ascii="宋体" w:hAnsi="宋体" w:cs="宋体" w:hint="eastAsia"/>
          <w:sz w:val="22"/>
          <w:szCs w:val="22"/>
        </w:rPr>
      </w:pPr>
      <w:r>
        <w:rPr>
          <w:rFonts w:ascii="宋体" w:eastAsia="宋体" w:hAnsi="宋体" w:cs="宋体" w:hint="eastAsia"/>
          <w:sz w:val="22"/>
          <w:szCs w:val="22"/>
        </w:rPr>
        <w:t>D．超市免费供应水果和蔬菜。</w:t>
      </w:r>
    </w:p>
    <w:p>
      <w:pPr>
        <w:pStyle w:val="Normal4"/>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5．“外婆真是能干，尽管从外表一点也看不出来。但这还不是最让我惊讶的事。”这句话在文中起的作用是（    ）</w:t>
      </w:r>
    </w:p>
    <w:p>
      <w:pPr>
        <w:pStyle w:val="Normal4"/>
        <w:shd w:val="clear" w:color="auto" w:fill="FFFFFF"/>
        <w:tabs>
          <w:tab w:val="left" w:pos="2078"/>
          <w:tab w:val="left" w:pos="4156"/>
          <w:tab w:val="left" w:pos="6234"/>
        </w:tabs>
        <w:spacing w:line="360" w:lineRule="auto"/>
        <w:ind w:left="300"/>
        <w:jc w:val="left"/>
        <w:textAlignment w:val="center"/>
        <w:rPr>
          <w:rFonts w:ascii="宋体" w:hAnsi="宋体" w:cs="宋体" w:hint="eastAsia"/>
          <w:sz w:val="22"/>
          <w:szCs w:val="22"/>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8"/>
          <w:cols w:num="1" w:space="425"/>
          <w:titlePg w:val="0"/>
          <w:docGrid w:type="lines" w:linePitch="312" w:charSpace="0"/>
        </w:sectPr>
      </w:pPr>
      <w:r>
        <w:rPr>
          <w:rFonts w:ascii="宋体" w:eastAsia="宋体" w:hAnsi="宋体" w:cs="宋体" w:hint="eastAsia"/>
          <w:sz w:val="22"/>
          <w:szCs w:val="22"/>
        </w:rPr>
        <w:t>A．引出下文</w:t>
      </w:r>
      <w:r>
        <w:rPr>
          <w:rFonts w:ascii="宋体" w:eastAsia="宋体" w:hAnsi="宋体" w:cs="宋体" w:hint="eastAsia"/>
          <w:sz w:val="22"/>
          <w:szCs w:val="22"/>
        </w:rPr>
        <w:tab/>
      </w:r>
      <w:r>
        <w:rPr>
          <w:rFonts w:ascii="宋体" w:eastAsia="宋体" w:hAnsi="宋体" w:cs="宋体" w:hint="eastAsia"/>
          <w:sz w:val="22"/>
          <w:szCs w:val="22"/>
        </w:rPr>
        <w:t>B．总结全文</w:t>
      </w:r>
      <w:r>
        <w:rPr>
          <w:rFonts w:ascii="宋体" w:eastAsia="宋体" w:hAnsi="宋体" w:cs="宋体" w:hint="eastAsia"/>
          <w:sz w:val="22"/>
          <w:szCs w:val="22"/>
        </w:rPr>
        <w:tab/>
      </w:r>
      <w:r>
        <w:rPr>
          <w:rFonts w:ascii="宋体" w:eastAsia="宋体" w:hAnsi="宋体" w:cs="宋体" w:hint="eastAsia"/>
          <w:sz w:val="22"/>
          <w:szCs w:val="22"/>
        </w:rPr>
        <w:t>C．点明中心</w:t>
      </w:r>
      <w:r>
        <w:rPr>
          <w:rFonts w:ascii="宋体" w:eastAsia="宋体" w:hAnsi="宋体" w:cs="宋体" w:hint="eastAsia"/>
          <w:sz w:val="22"/>
          <w:szCs w:val="22"/>
        </w:rPr>
        <w:tab/>
      </w:r>
      <w:r>
        <w:rPr>
          <w:rFonts w:ascii="宋体" w:eastAsia="宋体" w:hAnsi="宋体" w:cs="宋体" w:hint="eastAsia"/>
          <w:sz w:val="22"/>
          <w:szCs w:val="22"/>
        </w:rPr>
        <w:t>D．承上启下</w:t>
      </w:r>
    </w:p>
    <w:p>
      <w:p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9"/>
          <w:cols w:num="1" w:space="425"/>
          <w:titlePg w:val="0"/>
          <w:docGrid w:type="lines" w:linePitch="312" w:charSpace="0"/>
        </w:sectPr>
      </w:pPr>
    </w:p>
    <w:p>
      <w:pPr>
        <w:pStyle w:val="Normal5"/>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6．“之前我还在古怪   那根木棒为何横在河里”一句中的“横”字用得好。下列解释不合适的一项是（    ）</w:t>
      </w:r>
    </w:p>
    <w:p>
      <w:pPr>
        <w:pStyle w:val="Normal5"/>
        <w:shd w:val="clear" w:color="auto" w:fill="FFFFFF"/>
        <w:tabs>
          <w:tab w:val="left" w:pos="4156"/>
        </w:tabs>
        <w:spacing w:line="360" w:lineRule="auto"/>
        <w:ind w:left="300"/>
        <w:jc w:val="left"/>
        <w:textAlignment w:val="center"/>
        <w:rPr>
          <w:rFonts w:ascii="宋体" w:hAnsi="宋体" w:cs="宋体" w:hint="eastAsia"/>
          <w:sz w:val="22"/>
          <w:szCs w:val="22"/>
        </w:rPr>
      </w:pPr>
      <w:r>
        <w:rPr>
          <w:rFonts w:ascii="宋体" w:eastAsia="宋体" w:hAnsi="宋体" w:cs="宋体" w:hint="eastAsia"/>
          <w:sz w:val="22"/>
          <w:szCs w:val="22"/>
        </w:rPr>
        <w:t>A．生动地体现了这根木棒拦截作用很大。</w:t>
      </w:r>
      <w:r>
        <w:rPr>
          <w:rFonts w:ascii="宋体" w:eastAsia="宋体" w:hAnsi="宋体" w:cs="宋体" w:hint="eastAsia"/>
          <w:sz w:val="22"/>
          <w:szCs w:val="22"/>
        </w:rPr>
        <w:tab/>
      </w:r>
      <w:r>
        <w:rPr>
          <w:rFonts w:ascii="宋体" w:eastAsia="宋体" w:hAnsi="宋体" w:cs="宋体" w:hint="eastAsia"/>
          <w:sz w:val="22"/>
          <w:szCs w:val="22"/>
        </w:rPr>
        <w:t>B．避开与前一句的“架”字重复。</w:t>
      </w:r>
    </w:p>
    <w:p>
      <w:pPr>
        <w:pStyle w:val="Normal5"/>
        <w:shd w:val="clear" w:color="auto" w:fill="FFFFFF"/>
        <w:tabs>
          <w:tab w:val="left" w:pos="4156"/>
        </w:tabs>
        <w:spacing w:line="360" w:lineRule="auto"/>
        <w:ind w:left="300"/>
        <w:jc w:val="left"/>
        <w:textAlignment w:val="center"/>
        <w:rPr>
          <w:rFonts w:ascii="宋体" w:hAnsi="宋体" w:cs="宋体" w:hint="eastAsia"/>
          <w:sz w:val="22"/>
          <w:szCs w:val="22"/>
        </w:rPr>
      </w:pPr>
      <w:r>
        <w:rPr>
          <w:rFonts w:ascii="宋体" w:eastAsia="宋体" w:hAnsi="宋体" w:cs="宋体" w:hint="eastAsia"/>
          <w:sz w:val="22"/>
          <w:szCs w:val="22"/>
        </w:rPr>
        <w:t>C．准确地写出了木棒在河里的摆放方向。</w:t>
      </w:r>
      <w:r>
        <w:rPr>
          <w:rFonts w:ascii="宋体" w:eastAsia="宋体" w:hAnsi="宋体" w:cs="宋体" w:hint="eastAsia"/>
          <w:sz w:val="22"/>
          <w:szCs w:val="22"/>
        </w:rPr>
        <w:tab/>
      </w:r>
      <w:r>
        <w:rPr>
          <w:rFonts w:ascii="宋体" w:eastAsia="宋体" w:hAnsi="宋体" w:cs="宋体" w:hint="eastAsia"/>
          <w:sz w:val="22"/>
          <w:szCs w:val="22"/>
        </w:rPr>
        <w:t>D．写出了这根木棒让河面显得杂乱。</w:t>
      </w:r>
    </w:p>
    <w:p>
      <w:pPr>
        <w:pStyle w:val="Normal5"/>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7．文中有一句话概括了本文的主要内容，请找出来，给它画上波浪线。</w:t>
      </w:r>
    </w:p>
    <w:p>
      <w:pPr>
        <w:pStyle w:val="Normal5"/>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8．你觉得外婆是一个怎样的人？写出两点，并结合文章内容分别说明理由。</w:t>
      </w:r>
    </w:p>
    <w:p>
      <w:pPr>
        <w:pStyle w:val="Normal5"/>
        <w:shd w:val="clear" w:color="auto" w:fill="FFFFFF"/>
        <w:spacing w:line="360" w:lineRule="auto"/>
        <w:jc w:val="left"/>
        <w:textAlignment w:val="center"/>
        <w:rPr>
          <w:rFonts w:ascii="宋体" w:hAnsi="宋体" w:cs="宋体" w:hint="eastAsia"/>
          <w:sz w:val="22"/>
          <w:szCs w:val="22"/>
          <w:u w:val="single"/>
        </w:rPr>
      </w:pPr>
      <w:r>
        <w:rPr>
          <w:rFonts w:ascii="宋体" w:eastAsia="宋体" w:hAnsi="宋体" w:cs="宋体" w:hint="eastAsia"/>
          <w:sz w:val="22"/>
          <w:szCs w:val="22"/>
          <w:u w:val="single"/>
          <w:lang w:val="en-US" w:eastAsia="zh-CN"/>
        </w:rPr>
        <w:t xml:space="preserve">                                                             </w:t>
      </w:r>
      <w:r>
        <w:rPr>
          <w:rFonts w:ascii="宋体" w:hAnsi="宋体" w:cs="宋体" w:hint="eastAsia"/>
          <w:sz w:val="22"/>
          <w:szCs w:val="22"/>
          <w:u w:val="single"/>
          <w:lang w:val="en-US" w:eastAsia="zh-CN"/>
        </w:rPr>
        <w:t xml:space="preserve">                                </w:t>
      </w:r>
    </w:p>
    <w:p>
      <w:pPr>
        <w:pStyle w:val="Normal5"/>
        <w:shd w:val="clear" w:color="auto" w:fill="FFFFFF"/>
        <w:spacing w:line="360" w:lineRule="auto"/>
        <w:jc w:val="left"/>
        <w:textAlignment w:val="center"/>
        <w:rPr>
          <w:rFonts w:ascii="宋体" w:hAnsi="宋体" w:cs="宋体" w:hint="eastAsia"/>
          <w:sz w:val="22"/>
          <w:szCs w:val="22"/>
          <w:u w:val="single"/>
        </w:rPr>
      </w:pPr>
      <w:r>
        <w:rPr>
          <w:rFonts w:ascii="宋体" w:eastAsia="宋体" w:hAnsi="宋体" w:cs="宋体" w:hint="eastAsia"/>
          <w:sz w:val="22"/>
          <w:szCs w:val="22"/>
          <w:u w:val="single"/>
          <w:lang w:val="en-US" w:eastAsia="zh-CN"/>
        </w:rPr>
        <w:t xml:space="preserve">                                                             </w:t>
      </w:r>
      <w:r>
        <w:rPr>
          <w:rFonts w:ascii="宋体" w:hAnsi="宋体" w:cs="宋体" w:hint="eastAsia"/>
          <w:sz w:val="22"/>
          <w:szCs w:val="22"/>
          <w:u w:val="single"/>
          <w:lang w:val="en-US" w:eastAsia="zh-CN"/>
        </w:rPr>
        <w:t xml:space="preserve">                                </w:t>
      </w:r>
    </w:p>
    <w:p>
      <w:pPr>
        <w:pStyle w:val="Normal5"/>
        <w:shd w:val="clear" w:color="auto" w:fill="FFFFFF"/>
        <w:spacing w:line="360" w:lineRule="auto"/>
        <w:jc w:val="left"/>
        <w:textAlignment w:val="center"/>
        <w:rPr>
          <w:rFonts w:ascii="宋体" w:hAnsi="宋体" w:cs="宋体" w:hint="eastAsia"/>
          <w:sz w:val="22"/>
          <w:szCs w:val="22"/>
          <w:u w:val="single"/>
        </w:rPr>
      </w:pPr>
      <w:r>
        <w:rPr>
          <w:rFonts w:ascii="宋体" w:eastAsia="宋体" w:hAnsi="宋体" w:cs="宋体" w:hint="eastAsia"/>
          <w:sz w:val="22"/>
          <w:szCs w:val="22"/>
          <w:u w:val="single"/>
          <w:lang w:val="en-US" w:eastAsia="zh-CN"/>
        </w:rPr>
        <w:t xml:space="preserve">                                                             </w:t>
      </w:r>
      <w:r>
        <w:rPr>
          <w:rFonts w:ascii="宋体" w:hAnsi="宋体" w:cs="宋体" w:hint="eastAsia"/>
          <w:sz w:val="22"/>
          <w:szCs w:val="22"/>
          <w:u w:val="single"/>
          <w:lang w:val="en-US" w:eastAsia="zh-CN"/>
        </w:rPr>
        <w:t xml:space="preserve">                                </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【答案】</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 xml:space="preserve">2．我会做如下预报：①外婆很能干。②外婆超级搞笑。    </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 xml:space="preserve">3．C    4．B    5．D    6．D    </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7．</w:t>
      </w:r>
      <w:r>
        <w:rPr>
          <w:rFonts w:ascii="宋体" w:eastAsia="宋体" w:hAnsi="宋体" w:cs="宋体" w:hint="eastAsia"/>
          <w:sz w:val="22"/>
          <w:szCs w:val="22"/>
          <w:u w:val="wave"/>
        </w:rPr>
        <w:t>在那物质匮乏的年月，外婆总有神奇的办法。</w:t>
      </w:r>
      <w:r>
        <w:rPr>
          <w:rFonts w:ascii="宋体" w:eastAsia="宋体" w:hAnsi="宋体" w:cs="宋体" w:hint="eastAsia"/>
          <w:sz w:val="22"/>
          <w:szCs w:val="22"/>
        </w:rPr>
        <w:t xml:space="preserve">    </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8．“走路时的外婆，样子惊异，每走一步，就发出嘎啦嘎啦的声音。认真看，发觉她腰间绑着一根绳子，绳子一端绑着一块磁铁，上面粘着钉子和废铁”说明外婆是个很聪慧的人；</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只见她从河里捞起木片和树枝。河面架着一根木棒，拦住一些上游漂下来的木片和树枝。之前我还古怪   那根木棒为何横在河里，哪里想到是外婆用来拦截漂流物的法宝！外婆把木棒拦下来的树枝和木片晒干后当柴烧”说明外婆很能干、很持家。</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【解析】</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2．本题考查预报文章内容。</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要求读题目预报文章内容。</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“超级”的意思是超出一般等级的，“我的超级外婆”就是说我的外婆在哪些方面超出一般等级的，据此预报。示例：我会预报外婆超级爱我；外婆很会做美食；外婆超级能干。</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3．本题考查理解词语在文中的意思。</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从第⑦段的句子“每天，总有各式各样的东西顺流而下，被木棒拦住，因此外婆称那条河是我们家的‘超级市场’”可知“超级市场”指的是河。故选C。</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4．本题考查理解词语在文中的意思。</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从第⑥段的句子“这样，河水可以保持洁净，我们又有免费的柴火，真是一举两得”可知“一举两得”指的横在河里的木棒既让河水保持洁净，又有免费柴火。故选B。</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5．本题考查分析句子的作用。</w:t>
      </w:r>
    </w:p>
    <w:p>
      <w:pPr>
        <w:pStyle w:val="Normal5"/>
        <w:shd w:val="clear" w:color="auto" w:fill="F2F2F2"/>
        <w:spacing w:line="360" w:lineRule="auto"/>
        <w:jc w:val="left"/>
        <w:textAlignment w:val="center"/>
        <w:rPr>
          <w:rFonts w:ascii="宋体" w:hAnsi="宋体" w:cs="宋体" w:hint="eastAsia"/>
          <w:sz w:val="22"/>
          <w:szCs w:val="22"/>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10"/>
          <w:cols w:num="1" w:space="425"/>
          <w:titlePg w:val="0"/>
          <w:docGrid w:type="lines" w:linePitch="312" w:charSpace="0"/>
        </w:sectPr>
      </w:pPr>
    </w:p>
    <w:p>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https://d.book118.com/358016114015006045</w:t>
        </w:r>
      </w:hyperlink>
    </w:p>
    <w:p/>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11"/>
      <w:cols w:num="1" w:space="425"/>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宋体">
    <w:altName w:val="SimSun"/>
    <w:panose1 w:val="02010600030101010101"/>
    <w:charset w:val="7A"/>
    <w:family w:val="auto"/>
    <w:pitch w:val="variable"/>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variable"/>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1"/>
    <w:family w:val="roman"/>
    <w:notTrueType/>
    <w:pitch w:val="variable"/>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A77B3E"/>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Normal0">
    <w:name w:val="Normal_0"/>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
    <w:name w:val="Normal_1"/>
    <w:qFormat/>
    <w:pPr>
      <w:widowControl w:val="0"/>
      <w:jc w:val="both"/>
    </w:pPr>
    <w:rPr>
      <w:rFonts w:ascii="Times New Roman" w:eastAsia="宋体" w:hAnsi="Times New Roman" w:cs="Times New Roman"/>
      <w:kern w:val="2"/>
      <w:sz w:val="21"/>
      <w:szCs w:val="24"/>
      <w:lang w:val="en-US" w:eastAsia="zh-CN" w:bidi="ar-SA"/>
    </w:rPr>
  </w:style>
  <w:style w:type="paragraph" w:styleId="BodyText">
    <w:name w:val="Body Text"/>
    <w:basedOn w:val="Normal1"/>
    <w:qFormat/>
    <w:pPr>
      <w:spacing w:after="120"/>
    </w:pPr>
    <w:rPr>
      <w:szCs w:val="24"/>
    </w:rPr>
  </w:style>
  <w:style w:type="paragraph" w:customStyle="1" w:styleId="Normal2">
    <w:name w:val="Normal_2"/>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3">
    <w:name w:val="Normal_3"/>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4">
    <w:name w:val="Normal_4"/>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5">
    <w:name w:val="Normal_5"/>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6">
    <w:name w:val="Normal_6"/>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7">
    <w:name w:val="Normal_7"/>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8">
    <w:name w:val="Normal_8"/>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9">
    <w:name w:val="Normal_9"/>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0">
    <w:name w:val="Normal_10"/>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1">
    <w:name w:val="Normal_11"/>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2">
    <w:name w:val="Normal_12"/>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3">
    <w:name w:val="Normal_13"/>
    <w:qFormat/>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358016114015006045"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TotalTime>0</TotalTime>
  <Pages>11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5</Manager>
  <Company>22</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111</dc:title>
  <dc:subject>大幅度</dc:subject>
  <dc:creator>的地方</dc:creator>
  <cp:keywords>2</cp:keywords>
  <dc:description>55</dc:description>
  <cp:lastModifiedBy>2222</cp:lastModifiedBy>
  <cp:revision>1</cp:revision>
  <cp:category>2</cp:category>
  <cp:contentStatus>22233</cp:contentStatus>
</cp:coreProperties>
</file>