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0353" w14:paraId="390FD3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0353" w14:paraId="4C0BC1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0353" w14:paraId="62A3AC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0353" w:rsidRPr="00720353" w14:paraId="578282AA" w14:textId="01D8433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0353">
        <w:rPr>
          <w:rFonts w:ascii="宋体" w:eastAsia="宋体" w:hAnsi="宋体" w:hint="eastAsia"/>
          <w:b/>
          <w:sz w:val="60"/>
        </w:rPr>
        <w:t>滚珠电主轴相关项目可行性研究报告</w:t>
      </w:r>
    </w:p>
    <w:p w:rsidR="00720353" w:rsidP="00720353" w14:paraId="7001553A" w14:textId="7B8279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0353">
        <w:rPr>
          <w:rFonts w:ascii="仿宋" w:eastAsia="仿宋" w:hAnsi="仿宋" w:hint="eastAsia"/>
          <w:b/>
          <w:sz w:val="40"/>
        </w:rPr>
        <w:t>目录</w:t>
      </w:r>
    </w:p>
    <w:p w:rsidR="00720353" w14:paraId="3C18962A" w14:textId="29637F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0353" w14:paraId="1645A74C" w14:textId="50ACDD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0353" w14:paraId="092FC084" w14:textId="72BA2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0353" w14:paraId="07F93A62" w14:textId="29DFC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(二)、商业模式创新对滚珠电主轴项目价值的影响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0353" w14:paraId="7F417E71" w14:textId="07E7A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0353" w14:paraId="0E9CA1C6" w14:textId="1A26F1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二、滚珠电主轴项目主要建(构)筑物建设工程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0353" w14:paraId="29F6F1FD" w14:textId="7AF3B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0353" w14:paraId="01AE2E36" w14:textId="508D8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0353" w14:paraId="122F830B" w14:textId="50396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0353" w14:paraId="43C30408" w14:textId="61FA7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0353" w14:paraId="2B7E78E1" w14:textId="4041A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(一)、滚珠电主轴项目产品的市场定位和目标客户分析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0353" w14:paraId="2DF01EA4" w14:textId="36C42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0353" w14:paraId="6FD43751" w14:textId="18949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0353" w14:paraId="3B5B120A" w14:textId="09496C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四、滚珠电主轴项目综合评价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0353" w14:paraId="2FCFEDF7" w14:textId="528FE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(一)、滚珠电主轴项目建设期总体设计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0353" w14:paraId="56E8D886" w14:textId="387B2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(二)、滚珠电主轴项目实施保障措施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0353" w14:paraId="3DC76492" w14:textId="16354A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五、滚珠电主轴行业社会文化影响评估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0353" w14:paraId="256A115A" w14:textId="5AEC5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(一)、滚珠电主轴在文化和艺术中的地位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0353" w14:paraId="71287B24" w14:textId="34636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(二)、文化趋势对滚珠电主轴需求的影响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0353" w14:paraId="3908FEED" w14:textId="359AB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20353" w14:paraId="2928A4D6" w14:textId="445BE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_Toc159849653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https://d.book118.com/358023056101006040</w:t>
        </w:r>
      </w:hyperlink>
    </w:p>
    <w:p w:rsidR="0072035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:rsidP="002422A6" w14:paraId="355A23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0353" w14:paraId="0FAB0E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:rsidP="002422A6" w14:paraId="5E1A157A" w14:textId="64CCCD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0353" w14:paraId="2A79AB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14:paraId="03AC4D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:rsidP="00242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03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:rsidP="002422A6" w14:textId="64CCCD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03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14:paraId="520E87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:rsidRPr="00720353" w:rsidP="00720353" w14:paraId="0E2073C4" w14:textId="1861F383">
    <w:pPr>
      <w:pStyle w:val="Header"/>
      <w:rPr>
        <w:rFonts w:ascii="仿宋" w:eastAsia="仿宋" w:hAnsi="仿宋"/>
      </w:rPr>
    </w:pPr>
    <w:r w:rsidRPr="00720353">
      <w:rPr>
        <w:rFonts w:ascii="仿宋" w:eastAsia="仿宋" w:hAnsi="仿宋" w:hint="eastAsia"/>
      </w:rPr>
      <w:t>滚珠电主轴可行性报告</w:t>
    </w:r>
    <w:r w:rsidRPr="007203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14:paraId="762FEC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:rsidRPr="00720353" w:rsidP="00720353" w14:textId="1861F383">
    <w:pPr>
      <w:pStyle w:val="Header"/>
      <w:rPr>
        <w:rFonts w:ascii="仿宋" w:eastAsia="仿宋" w:hAnsi="仿宋"/>
      </w:rPr>
    </w:pPr>
    <w:r w:rsidRPr="00720353">
      <w:rPr>
        <w:rFonts w:ascii="仿宋" w:eastAsia="仿宋" w:hAnsi="仿宋" w:hint="eastAsia"/>
      </w:rPr>
      <w:t>滚珠电主轴可行性报告</w:t>
    </w:r>
    <w:r w:rsidRPr="007203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3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353"/>
    <w:rsid w:val="002422A6"/>
    <w:rsid w:val="007203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F985CE"/>
  <w15:chartTrackingRefBased/>
  <w15:docId w15:val="{F8B28785-46FB-41E3-ABF3-C46E0277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03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03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03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03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03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03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0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03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0353"/>
  </w:style>
  <w:style w:type="paragraph" w:styleId="TOC1">
    <w:name w:val="toc 1"/>
    <w:basedOn w:val="Normal"/>
    <w:next w:val="Normal"/>
    <w:autoRedefine/>
    <w:uiPriority w:val="39"/>
    <w:unhideWhenUsed/>
    <w:rsid w:val="00720353"/>
  </w:style>
  <w:style w:type="paragraph" w:styleId="TOC2">
    <w:name w:val="toc 2"/>
    <w:basedOn w:val="Normal"/>
    <w:next w:val="Normal"/>
    <w:autoRedefine/>
    <w:uiPriority w:val="39"/>
    <w:unhideWhenUsed/>
    <w:rsid w:val="007203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5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3885</Words>
  <Characters>22148</Characters>
  <Application>Microsoft Office Word</Application>
  <DocSecurity>0</DocSecurity>
  <Lines>184</Lines>
  <Paragraphs>51</Paragraphs>
  <ScaleCrop>false</ScaleCrop>
  <Company/>
  <LinksUpToDate>false</LinksUpToDate>
  <CharactersWithSpaces>25982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2024-02-26T06:19:00Z</dcterms:created>
  <dcterms:modified xsi:type="dcterms:W3CDTF">2024-02-26T06:20:00Z</dcterms:modified>
</cp:coreProperties>
</file>