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29FC" w14:paraId="2467F9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29FC" w14:paraId="391D9C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29FC" w14:paraId="58449F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29FC" w:rsidRPr="002729FC" w14:paraId="26F07B82" w14:textId="4AE940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29FC">
        <w:rPr>
          <w:rFonts w:ascii="宋体" w:eastAsia="宋体" w:hAnsi="宋体" w:hint="eastAsia"/>
          <w:b/>
          <w:sz w:val="60"/>
        </w:rPr>
        <w:t>数据标注与审核相关行业项目操作方案</w:t>
      </w:r>
    </w:p>
    <w:p w:rsidR="002729FC" w:rsidP="002729FC" w14:paraId="05E5ECBB" w14:textId="103A48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29FC">
        <w:rPr>
          <w:rFonts w:ascii="仿宋" w:eastAsia="仿宋" w:hAnsi="仿宋" w:hint="eastAsia"/>
          <w:b/>
          <w:sz w:val="40"/>
        </w:rPr>
        <w:t>目录</w:t>
      </w:r>
    </w:p>
    <w:p w:rsidR="002729FC" w14:paraId="6C7875E6" w14:textId="33756A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729FC" w14:paraId="644FF229" w14:textId="14B8E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29FC" w14:paraId="6A0A079A" w14:textId="656BB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29FC" w14:paraId="1DD290B0" w14:textId="577AF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(二)、数据标注与审核项目工程建设标准规范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29FC" w14:paraId="32057F70" w14:textId="2C3CB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(三)、数据标注与审核项目总平面设计要求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29FC" w14:paraId="17F6BAD1" w14:textId="53BA8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29FC" w14:paraId="6F699035" w14:textId="3D318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729FC" w14:paraId="3FCE2881" w14:textId="74E67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29FC" w14:paraId="62F4C264" w14:textId="3819E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29FC" w14:paraId="62D254E3" w14:textId="731AF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二、数据标注与审核概述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9FC" w14:paraId="3A0F6B25" w14:textId="04814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(一)、数据标注与审核项目名称及建设性质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9FC" w14:paraId="7C8E4CBE" w14:textId="5A8BC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(二)、数据标注与审核项目承办单位背景分析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9FC" w14:paraId="7A232136" w14:textId="7E5E2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9FC" w14:paraId="30BE0F20" w14:textId="7D4CB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(四)、数据标注与审核项目提出的理由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29FC" w14:paraId="065717DE" w14:textId="7FED4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(五)、数据标注与审核项目选址及用地综述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29FC" w14:paraId="563B5FF0" w14:textId="7CF2B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29FC" w14:paraId="3EDC4E2F" w14:textId="7A2F2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29FC" w14:paraId="24B02C4E" w14:textId="11021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29FC" w14:paraId="15A06DE7" w14:textId="2F0E7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29FC" w14:paraId="46A4E7EC" w14:textId="5E59E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(十)、数据标注与审核项目能耗分析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29FC" w14:paraId="3F621AA2" w14:textId="3C0CE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_Toc149699348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https://d.book118.com/358036006061006045</w:t>
        </w:r>
      </w:hyperlink>
    </w:p>
    <w:p w:rsidR="002729F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:rsidP="0008354F" w14:paraId="5B6B29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9FC" w14:paraId="095FC7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:rsidP="0008354F" w14:paraId="39301B68" w14:textId="3A3D27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29FC" w14:paraId="5956BC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14:paraId="611C4A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:rsidP="000835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29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:rsidP="0008354F" w14:textId="3A3D27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29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14:paraId="0F218E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:rsidRPr="002729FC" w:rsidP="002729FC" w14:paraId="63159B66" w14:textId="155179F7">
    <w:pPr>
      <w:pStyle w:val="Header"/>
      <w:rPr>
        <w:rFonts w:ascii="仿宋" w:eastAsia="仿宋" w:hAnsi="仿宋"/>
      </w:rPr>
    </w:pPr>
    <w:r w:rsidRPr="002729FC">
      <w:rPr>
        <w:rFonts w:ascii="仿宋" w:eastAsia="仿宋" w:hAnsi="仿宋" w:hint="eastAsia"/>
      </w:rPr>
      <w:t>数据标注与审核相关行业项目操作方案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14:paraId="0C28A2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:rsidRPr="002729FC" w:rsidP="002729FC" w14:textId="155179F7">
    <w:pPr>
      <w:pStyle w:val="Header"/>
      <w:rPr>
        <w:rFonts w:ascii="仿宋" w:eastAsia="仿宋" w:hAnsi="仿宋"/>
      </w:rPr>
    </w:pPr>
    <w:r w:rsidRPr="002729FC">
      <w:rPr>
        <w:rFonts w:ascii="仿宋" w:eastAsia="仿宋" w:hAnsi="仿宋" w:hint="eastAsia"/>
      </w:rPr>
      <w:t>数据标注与审核相关行业项目操作方案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29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FC"/>
    <w:rsid w:val="0008354F"/>
    <w:rsid w:val="002729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B1F19F"/>
  <w15:chartTrackingRefBased/>
  <w15:docId w15:val="{2EB7B9CE-94B5-4049-BFA3-51DA9C07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29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29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29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29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29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29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29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29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29FC"/>
  </w:style>
  <w:style w:type="paragraph" w:styleId="TOC1">
    <w:name w:val="toc 1"/>
    <w:basedOn w:val="Normal"/>
    <w:next w:val="Normal"/>
    <w:autoRedefine/>
    <w:uiPriority w:val="39"/>
    <w:unhideWhenUsed/>
    <w:rsid w:val="002729FC"/>
  </w:style>
  <w:style w:type="paragraph" w:styleId="TOC2">
    <w:name w:val="toc 2"/>
    <w:basedOn w:val="Normal"/>
    <w:next w:val="Normal"/>
    <w:autoRedefine/>
    <w:uiPriority w:val="39"/>
    <w:unhideWhenUsed/>
    <w:rsid w:val="002729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8036006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5693</Words>
  <Characters>32452</Characters>
  <Application>Microsoft Office Word</Application>
  <DocSecurity>0</DocSecurity>
  <Lines>270</Lines>
  <Paragraphs>76</Paragraphs>
  <ScaleCrop>false</ScaleCrop>
  <Company/>
  <LinksUpToDate>false</LinksUpToDate>
  <CharactersWithSpaces>38069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2023-10-31T18:48:00Z</dcterms:created>
  <dcterms:modified xsi:type="dcterms:W3CDTF">2023-10-31T18:48:00Z</dcterms:modified>
</cp:coreProperties>
</file>