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社会人文科学研究服务项目计划设计方案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2" w:history="1">
        <w:r>
          <w:rPr>
            <w:rFonts w:ascii="仿宋" w:eastAsia="仿宋" w:hAnsi="仿宋" w:cs="仿宋" w:hint="eastAsia"/>
            <w:lang w:eastAsia="zh-CN"/>
          </w:rPr>
          <w:t>概论</w:t>
        </w:r>
        <w:r>
          <w:tab/>
        </w:r>
        <w:r>
          <w:fldChar w:fldCharType="begin"/>
        </w:r>
        <w:r>
          <w:instrText xml:space="preserve"> PAGEREF _Toc21642 \h </w:instrText>
        </w:r>
        <w:r>
          <w:fldChar w:fldCharType="separate"/>
        </w:r>
        <w:r>
          <w:t>3</w:t>
        </w:r>
        <w:r>
          <w:fldChar w:fldCharType="end"/>
        </w:r>
      </w:hyperlink>
    </w:p>
    <w:p>
      <w:pPr>
        <w:pStyle w:val="TOC1"/>
        <w:tabs>
          <w:tab w:val="right" w:leader="dot" w:pos="8306"/>
        </w:tabs>
      </w:pPr>
      <w:hyperlink w:anchor="_Toc29875" w:history="1">
        <w:r>
          <w:rPr>
            <w:rFonts w:ascii="仿宋" w:eastAsia="仿宋" w:hAnsi="仿宋" w:cs="仿宋" w:hint="eastAsia"/>
            <w:lang w:eastAsia="zh-CN"/>
          </w:rPr>
          <w:t>一、产品规划分析</w:t>
        </w:r>
        <w:r>
          <w:tab/>
        </w:r>
        <w:r>
          <w:fldChar w:fldCharType="begin"/>
        </w:r>
        <w:r>
          <w:instrText xml:space="preserve"> PAGEREF _Toc29875 \h </w:instrText>
        </w:r>
        <w:r>
          <w:fldChar w:fldCharType="separate"/>
        </w:r>
        <w:r>
          <w:t>3</w:t>
        </w:r>
        <w:r>
          <w:fldChar w:fldCharType="end"/>
        </w:r>
      </w:hyperlink>
    </w:p>
    <w:p>
      <w:pPr>
        <w:pStyle w:val="TOC2"/>
        <w:tabs>
          <w:tab w:val="right" w:leader="dot" w:pos="8306"/>
        </w:tabs>
      </w:pPr>
      <w:hyperlink w:anchor="_Toc10668" w:history="1">
        <w:r>
          <w:rPr>
            <w:rFonts w:ascii="仿宋" w:eastAsia="仿宋" w:hAnsi="仿宋" w:cs="仿宋" w:hint="eastAsia"/>
            <w:lang w:eastAsia="zh-CN"/>
          </w:rPr>
          <w:t>(一)、产品规划</w:t>
        </w:r>
        <w:r>
          <w:tab/>
        </w:r>
        <w:r>
          <w:fldChar w:fldCharType="begin"/>
        </w:r>
        <w:r>
          <w:instrText xml:space="preserve"> PAGEREF _Toc10668 \h </w:instrText>
        </w:r>
        <w:r>
          <w:fldChar w:fldCharType="separate"/>
        </w:r>
        <w:r>
          <w:t>3</w:t>
        </w:r>
        <w:r>
          <w:fldChar w:fldCharType="end"/>
        </w:r>
      </w:hyperlink>
    </w:p>
    <w:p>
      <w:pPr>
        <w:pStyle w:val="TOC2"/>
        <w:tabs>
          <w:tab w:val="right" w:leader="dot" w:pos="8306"/>
        </w:tabs>
      </w:pPr>
      <w:hyperlink w:anchor="_Toc30166" w:history="1">
        <w:r>
          <w:rPr>
            <w:rFonts w:ascii="仿宋" w:eastAsia="仿宋" w:hAnsi="仿宋" w:cs="仿宋" w:hint="eastAsia"/>
            <w:lang w:eastAsia="zh-CN"/>
          </w:rPr>
          <w:t>(二)、建设规模</w:t>
        </w:r>
        <w:r>
          <w:tab/>
        </w:r>
        <w:r>
          <w:fldChar w:fldCharType="begin"/>
        </w:r>
        <w:r>
          <w:instrText xml:space="preserve"> PAGEREF _Toc30166 \h </w:instrText>
        </w:r>
        <w:r>
          <w:fldChar w:fldCharType="separate"/>
        </w:r>
        <w:r>
          <w:t>4</w:t>
        </w:r>
        <w:r>
          <w:fldChar w:fldCharType="end"/>
        </w:r>
      </w:hyperlink>
    </w:p>
    <w:p>
      <w:pPr>
        <w:pStyle w:val="TOC1"/>
        <w:tabs>
          <w:tab w:val="right" w:leader="dot" w:pos="8306"/>
        </w:tabs>
      </w:pPr>
      <w:hyperlink w:anchor="_Toc3532" w:history="1">
        <w:r>
          <w:rPr>
            <w:rFonts w:ascii="仿宋" w:eastAsia="仿宋" w:hAnsi="仿宋" w:cs="仿宋" w:hint="eastAsia"/>
            <w:lang w:eastAsia="zh-CN"/>
          </w:rPr>
          <w:t>二、社会人文科学研究服务项目可持续发展</w:t>
        </w:r>
        <w:r>
          <w:tab/>
        </w:r>
        <w:r>
          <w:fldChar w:fldCharType="begin"/>
        </w:r>
        <w:r>
          <w:instrText xml:space="preserve"> PAGEREF _Toc3532 \h </w:instrText>
        </w:r>
        <w:r>
          <w:fldChar w:fldCharType="separate"/>
        </w:r>
        <w:r>
          <w:t>5</w:t>
        </w:r>
        <w:r>
          <w:fldChar w:fldCharType="end"/>
        </w:r>
      </w:hyperlink>
    </w:p>
    <w:p>
      <w:pPr>
        <w:pStyle w:val="TOC2"/>
        <w:tabs>
          <w:tab w:val="right" w:leader="dot" w:pos="8306"/>
        </w:tabs>
      </w:pPr>
      <w:hyperlink w:anchor="_Toc22394" w:history="1">
        <w:r>
          <w:rPr>
            <w:rFonts w:ascii="仿宋" w:eastAsia="仿宋" w:hAnsi="仿宋" w:cs="仿宋" w:hint="eastAsia"/>
            <w:lang w:eastAsia="zh-CN"/>
          </w:rPr>
          <w:t>(一)、可持续战略与实践</w:t>
        </w:r>
        <w:r>
          <w:tab/>
        </w:r>
        <w:r>
          <w:fldChar w:fldCharType="begin"/>
        </w:r>
        <w:r>
          <w:instrText xml:space="preserve"> PAGEREF _Toc22394 \h </w:instrText>
        </w:r>
        <w:r>
          <w:fldChar w:fldCharType="separate"/>
        </w:r>
        <w:r>
          <w:t>5</w:t>
        </w:r>
        <w:r>
          <w:fldChar w:fldCharType="end"/>
        </w:r>
      </w:hyperlink>
    </w:p>
    <w:p>
      <w:pPr>
        <w:pStyle w:val="TOC2"/>
        <w:tabs>
          <w:tab w:val="right" w:leader="dot" w:pos="8306"/>
        </w:tabs>
      </w:pPr>
      <w:hyperlink w:anchor="_Toc28908" w:history="1">
        <w:r>
          <w:rPr>
            <w:rFonts w:ascii="仿宋" w:eastAsia="仿宋" w:hAnsi="仿宋" w:cs="仿宋" w:hint="eastAsia"/>
            <w:lang w:eastAsia="zh-CN"/>
          </w:rPr>
          <w:t>(二)、环保与社会责任</w:t>
        </w:r>
        <w:r>
          <w:tab/>
        </w:r>
        <w:r>
          <w:fldChar w:fldCharType="begin"/>
        </w:r>
        <w:r>
          <w:instrText xml:space="preserve"> PAGEREF _Toc28908 \h </w:instrText>
        </w:r>
        <w:r>
          <w:fldChar w:fldCharType="separate"/>
        </w:r>
        <w:r>
          <w:t>6</w:t>
        </w:r>
        <w:r>
          <w:fldChar w:fldCharType="end"/>
        </w:r>
      </w:hyperlink>
    </w:p>
    <w:p>
      <w:pPr>
        <w:pStyle w:val="TOC1"/>
        <w:tabs>
          <w:tab w:val="right" w:leader="dot" w:pos="8306"/>
        </w:tabs>
      </w:pPr>
      <w:hyperlink w:anchor="_Toc32656" w:history="1">
        <w:r>
          <w:rPr>
            <w:rFonts w:ascii="仿宋" w:eastAsia="仿宋" w:hAnsi="仿宋" w:cs="仿宋" w:hint="eastAsia"/>
            <w:lang w:eastAsia="zh-CN"/>
          </w:rPr>
          <w:t>三、社会人文科学研究服务项目建设背景及必要性分析</w:t>
        </w:r>
        <w:r>
          <w:tab/>
        </w:r>
        <w:r>
          <w:fldChar w:fldCharType="begin"/>
        </w:r>
        <w:r>
          <w:instrText xml:space="preserve"> PAGEREF _Toc32656 \h </w:instrText>
        </w:r>
        <w:r>
          <w:fldChar w:fldCharType="separate"/>
        </w:r>
        <w:r>
          <w:t>7</w:t>
        </w:r>
        <w:r>
          <w:fldChar w:fldCharType="end"/>
        </w:r>
      </w:hyperlink>
    </w:p>
    <w:p>
      <w:pPr>
        <w:pStyle w:val="TOC2"/>
        <w:tabs>
          <w:tab w:val="right" w:leader="dot" w:pos="8306"/>
        </w:tabs>
      </w:pPr>
      <w:hyperlink w:anchor="_Toc18279" w:history="1">
        <w:r>
          <w:rPr>
            <w:rFonts w:ascii="仿宋" w:eastAsia="仿宋" w:hAnsi="仿宋" w:cs="仿宋" w:hint="eastAsia"/>
            <w:lang w:eastAsia="zh-CN"/>
          </w:rPr>
          <w:t>(一)、社会人文科学研究服务项目背景分析</w:t>
        </w:r>
        <w:r>
          <w:tab/>
        </w:r>
        <w:r>
          <w:fldChar w:fldCharType="begin"/>
        </w:r>
        <w:r>
          <w:instrText xml:space="preserve"> PAGEREF _Toc18279 \h </w:instrText>
        </w:r>
        <w:r>
          <w:fldChar w:fldCharType="separate"/>
        </w:r>
        <w:r>
          <w:t>7</w:t>
        </w:r>
        <w:r>
          <w:fldChar w:fldCharType="end"/>
        </w:r>
      </w:hyperlink>
    </w:p>
    <w:p>
      <w:pPr>
        <w:pStyle w:val="TOC2"/>
        <w:tabs>
          <w:tab w:val="right" w:leader="dot" w:pos="8306"/>
        </w:tabs>
      </w:pPr>
      <w:hyperlink w:anchor="_Toc18055" w:history="1">
        <w:r>
          <w:rPr>
            <w:rFonts w:ascii="仿宋" w:eastAsia="仿宋" w:hAnsi="仿宋" w:cs="仿宋" w:hint="eastAsia"/>
            <w:lang w:eastAsia="zh-CN"/>
          </w:rPr>
          <w:t>(二)、社会人文科学研究服务项目建设必要性分析</w:t>
        </w:r>
        <w:r>
          <w:tab/>
        </w:r>
        <w:r>
          <w:fldChar w:fldCharType="begin"/>
        </w:r>
        <w:r>
          <w:instrText xml:space="preserve"> PAGEREF _Toc18055 \h </w:instrText>
        </w:r>
        <w:r>
          <w:fldChar w:fldCharType="separate"/>
        </w:r>
        <w:r>
          <w:t>9</w:t>
        </w:r>
        <w:r>
          <w:fldChar w:fldCharType="end"/>
        </w:r>
      </w:hyperlink>
    </w:p>
    <w:p>
      <w:pPr>
        <w:pStyle w:val="TOC1"/>
        <w:tabs>
          <w:tab w:val="right" w:leader="dot" w:pos="8306"/>
        </w:tabs>
      </w:pPr>
      <w:hyperlink w:anchor="_Toc28521" w:history="1">
        <w:r>
          <w:rPr>
            <w:rFonts w:ascii="仿宋" w:eastAsia="仿宋" w:hAnsi="仿宋" w:cs="仿宋" w:hint="eastAsia"/>
            <w:lang w:eastAsia="zh-CN"/>
          </w:rPr>
          <w:t>四、社会人文科学研究服务项目选址可行性分析</w:t>
        </w:r>
        <w:r>
          <w:tab/>
        </w:r>
        <w:r>
          <w:fldChar w:fldCharType="begin"/>
        </w:r>
        <w:r>
          <w:instrText xml:space="preserve"> PAGEREF _Toc28521 \h </w:instrText>
        </w:r>
        <w:r>
          <w:fldChar w:fldCharType="separate"/>
        </w:r>
        <w:r>
          <w:t>10</w:t>
        </w:r>
        <w:r>
          <w:fldChar w:fldCharType="end"/>
        </w:r>
      </w:hyperlink>
    </w:p>
    <w:p>
      <w:pPr>
        <w:pStyle w:val="TOC2"/>
        <w:tabs>
          <w:tab w:val="right" w:leader="dot" w:pos="8306"/>
        </w:tabs>
      </w:pPr>
      <w:hyperlink w:anchor="_Toc17264" w:history="1">
        <w:r>
          <w:rPr>
            <w:rFonts w:ascii="仿宋" w:eastAsia="仿宋" w:hAnsi="仿宋" w:cs="仿宋" w:hint="eastAsia"/>
            <w:lang w:eastAsia="zh-CN"/>
          </w:rPr>
          <w:t>(一)、社会人文科学研究服务项目选址</w:t>
        </w:r>
        <w:r>
          <w:tab/>
        </w:r>
        <w:r>
          <w:fldChar w:fldCharType="begin"/>
        </w:r>
        <w:r>
          <w:instrText xml:space="preserve"> PAGEREF _Toc17264 \h </w:instrText>
        </w:r>
        <w:r>
          <w:fldChar w:fldCharType="separate"/>
        </w:r>
        <w:r>
          <w:t>10</w:t>
        </w:r>
        <w:r>
          <w:fldChar w:fldCharType="end"/>
        </w:r>
      </w:hyperlink>
    </w:p>
    <w:p>
      <w:pPr>
        <w:pStyle w:val="TOC2"/>
        <w:tabs>
          <w:tab w:val="right" w:leader="dot" w:pos="8306"/>
        </w:tabs>
      </w:pPr>
      <w:hyperlink w:anchor="_Toc22282" w:history="1">
        <w:r>
          <w:rPr>
            <w:rFonts w:ascii="仿宋" w:eastAsia="仿宋" w:hAnsi="仿宋" w:cs="仿宋" w:hint="eastAsia"/>
            <w:lang w:eastAsia="zh-CN"/>
          </w:rPr>
          <w:t>(二)、用地控制指标</w:t>
        </w:r>
        <w:r>
          <w:tab/>
        </w:r>
        <w:r>
          <w:fldChar w:fldCharType="begin"/>
        </w:r>
        <w:r>
          <w:instrText xml:space="preserve"> PAGEREF _Toc22282 \h </w:instrText>
        </w:r>
        <w:r>
          <w:fldChar w:fldCharType="separate"/>
        </w:r>
        <w:r>
          <w:t>10</w:t>
        </w:r>
        <w:r>
          <w:fldChar w:fldCharType="end"/>
        </w:r>
      </w:hyperlink>
    </w:p>
    <w:p>
      <w:pPr>
        <w:pStyle w:val="TOC2"/>
        <w:tabs>
          <w:tab w:val="right" w:leader="dot" w:pos="8306"/>
        </w:tabs>
      </w:pPr>
      <w:hyperlink w:anchor="_Toc14880" w:history="1">
        <w:r>
          <w:rPr>
            <w:rFonts w:ascii="仿宋" w:eastAsia="仿宋" w:hAnsi="仿宋" w:cs="仿宋" w:hint="eastAsia"/>
            <w:lang w:eastAsia="zh-CN"/>
          </w:rPr>
          <w:t>(三)、节约用地措施</w:t>
        </w:r>
        <w:r>
          <w:tab/>
        </w:r>
        <w:r>
          <w:fldChar w:fldCharType="begin"/>
        </w:r>
        <w:r>
          <w:instrText xml:space="preserve"> PAGEREF _Toc14880 \h </w:instrText>
        </w:r>
        <w:r>
          <w:fldChar w:fldCharType="separate"/>
        </w:r>
        <w:r>
          <w:t>12</w:t>
        </w:r>
        <w:r>
          <w:fldChar w:fldCharType="end"/>
        </w:r>
      </w:hyperlink>
    </w:p>
    <w:p>
      <w:pPr>
        <w:pStyle w:val="TOC2"/>
        <w:tabs>
          <w:tab w:val="right" w:leader="dot" w:pos="8306"/>
        </w:tabs>
      </w:pPr>
      <w:hyperlink w:anchor="_Toc4192" w:history="1">
        <w:r>
          <w:rPr>
            <w:rFonts w:ascii="仿宋" w:eastAsia="仿宋" w:hAnsi="仿宋" w:cs="仿宋" w:hint="eastAsia"/>
            <w:lang w:eastAsia="zh-CN"/>
          </w:rPr>
          <w:t>(四)、总图布置方案</w:t>
        </w:r>
        <w:r>
          <w:tab/>
        </w:r>
        <w:r>
          <w:fldChar w:fldCharType="begin"/>
        </w:r>
        <w:r>
          <w:instrText xml:space="preserve"> PAGEREF _Toc4192 \h </w:instrText>
        </w:r>
        <w:r>
          <w:fldChar w:fldCharType="separate"/>
        </w:r>
        <w:r>
          <w:t>14</w:t>
        </w:r>
        <w:r>
          <w:fldChar w:fldCharType="end"/>
        </w:r>
      </w:hyperlink>
    </w:p>
    <w:p>
      <w:pPr>
        <w:pStyle w:val="TOC2"/>
        <w:tabs>
          <w:tab w:val="right" w:leader="dot" w:pos="8306"/>
        </w:tabs>
      </w:pPr>
      <w:hyperlink w:anchor="_Toc17287" w:history="1">
        <w:r>
          <w:rPr>
            <w:rFonts w:ascii="仿宋" w:eastAsia="仿宋" w:hAnsi="仿宋" w:cs="仿宋" w:hint="eastAsia"/>
            <w:lang w:eastAsia="zh-CN"/>
          </w:rPr>
          <w:t>(五)、选址综合评价</w:t>
        </w:r>
        <w:r>
          <w:tab/>
        </w:r>
        <w:r>
          <w:fldChar w:fldCharType="begin"/>
        </w:r>
        <w:r>
          <w:instrText xml:space="preserve"> PAGEREF _Toc17287 \h </w:instrText>
        </w:r>
        <w:r>
          <w:fldChar w:fldCharType="separate"/>
        </w:r>
        <w:r>
          <w:t>15</w:t>
        </w:r>
        <w:r>
          <w:fldChar w:fldCharType="end"/>
        </w:r>
      </w:hyperlink>
    </w:p>
    <w:p>
      <w:pPr>
        <w:pStyle w:val="TOC1"/>
        <w:tabs>
          <w:tab w:val="right" w:leader="dot" w:pos="8306"/>
        </w:tabs>
      </w:pPr>
      <w:hyperlink w:anchor="_Toc11016" w:history="1">
        <w:r>
          <w:rPr>
            <w:rFonts w:ascii="仿宋" w:eastAsia="仿宋" w:hAnsi="仿宋" w:cs="仿宋" w:hint="eastAsia"/>
            <w:lang w:eastAsia="zh-CN"/>
          </w:rPr>
          <w:t>五、社会人文科学研究服务项目建设单位说明</w:t>
        </w:r>
        <w:r>
          <w:tab/>
        </w:r>
        <w:r>
          <w:fldChar w:fldCharType="begin"/>
        </w:r>
        <w:r>
          <w:instrText xml:space="preserve"> PAGEREF _Toc11016 \h </w:instrText>
        </w:r>
        <w:r>
          <w:fldChar w:fldCharType="separate"/>
        </w:r>
        <w:r>
          <w:t>16</w:t>
        </w:r>
        <w:r>
          <w:fldChar w:fldCharType="end"/>
        </w:r>
      </w:hyperlink>
    </w:p>
    <w:p>
      <w:pPr>
        <w:pStyle w:val="TOC2"/>
        <w:tabs>
          <w:tab w:val="right" w:leader="dot" w:pos="8306"/>
        </w:tabs>
      </w:pPr>
      <w:hyperlink w:anchor="_Toc18838" w:history="1">
        <w:r>
          <w:rPr>
            <w:rFonts w:ascii="仿宋" w:eastAsia="仿宋" w:hAnsi="仿宋" w:cs="仿宋" w:hint="eastAsia"/>
            <w:lang w:eastAsia="zh-CN"/>
          </w:rPr>
          <w:t>(一)、社会人文科学研究服务项目承办单位基本情况</w:t>
        </w:r>
        <w:r>
          <w:tab/>
        </w:r>
        <w:r>
          <w:fldChar w:fldCharType="begin"/>
        </w:r>
        <w:r>
          <w:instrText xml:space="preserve"> PAGEREF _Toc18838 \h </w:instrText>
        </w:r>
        <w:r>
          <w:fldChar w:fldCharType="separate"/>
        </w:r>
        <w:r>
          <w:t>16</w:t>
        </w:r>
        <w:r>
          <w:fldChar w:fldCharType="end"/>
        </w:r>
      </w:hyperlink>
    </w:p>
    <w:p>
      <w:pPr>
        <w:pStyle w:val="TOC2"/>
        <w:tabs>
          <w:tab w:val="right" w:leader="dot" w:pos="8306"/>
        </w:tabs>
      </w:pPr>
      <w:hyperlink w:anchor="_Toc9962" w:history="1">
        <w:r>
          <w:rPr>
            <w:rFonts w:ascii="仿宋" w:eastAsia="仿宋" w:hAnsi="仿宋" w:cs="仿宋" w:hint="eastAsia"/>
            <w:lang w:eastAsia="zh-CN"/>
          </w:rPr>
          <w:t>(二)、公司经济效益分析</w:t>
        </w:r>
        <w:r>
          <w:tab/>
        </w:r>
        <w:r>
          <w:fldChar w:fldCharType="begin"/>
        </w:r>
        <w:r>
          <w:instrText xml:space="preserve"> PAGEREF _Toc9962 \h </w:instrText>
        </w:r>
        <w:r>
          <w:fldChar w:fldCharType="separate"/>
        </w:r>
        <w:r>
          <w:t>16</w:t>
        </w:r>
        <w:r>
          <w:fldChar w:fldCharType="end"/>
        </w:r>
      </w:hyperlink>
    </w:p>
    <w:p>
      <w:pPr>
        <w:pStyle w:val="TOC1"/>
        <w:tabs>
          <w:tab w:val="right" w:leader="dot" w:pos="8306"/>
        </w:tabs>
      </w:pPr>
      <w:hyperlink w:anchor="_Toc31587" w:history="1">
        <w:r>
          <w:rPr>
            <w:rFonts w:ascii="仿宋" w:eastAsia="仿宋" w:hAnsi="仿宋" w:cs="仿宋" w:hint="eastAsia"/>
            <w:lang w:eastAsia="zh-CN"/>
          </w:rPr>
          <w:t>六、社会人文科学研究服务项目概论</w:t>
        </w:r>
        <w:r>
          <w:tab/>
        </w:r>
        <w:r>
          <w:fldChar w:fldCharType="begin"/>
        </w:r>
        <w:r>
          <w:instrText xml:space="preserve"> PAGEREF _Toc31587 \h </w:instrText>
        </w:r>
        <w:r>
          <w:fldChar w:fldCharType="separate"/>
        </w:r>
        <w:r>
          <w:t>17</w:t>
        </w:r>
        <w:r>
          <w:fldChar w:fldCharType="end"/>
        </w:r>
      </w:hyperlink>
    </w:p>
    <w:p>
      <w:pPr>
        <w:pStyle w:val="TOC2"/>
        <w:tabs>
          <w:tab w:val="right" w:leader="dot" w:pos="8306"/>
        </w:tabs>
      </w:pPr>
      <w:hyperlink w:anchor="_Toc12880" w:history="1">
        <w:r>
          <w:rPr>
            <w:rFonts w:ascii="仿宋" w:eastAsia="仿宋" w:hAnsi="仿宋" w:cs="仿宋" w:hint="eastAsia"/>
            <w:lang w:eastAsia="zh-CN"/>
          </w:rPr>
          <w:t>(一)、社会人文科学研究服务项目概况</w:t>
        </w:r>
        <w:r>
          <w:tab/>
        </w:r>
        <w:r>
          <w:fldChar w:fldCharType="begin"/>
        </w:r>
        <w:r>
          <w:instrText xml:space="preserve"> PAGEREF _Toc12880 \h </w:instrText>
        </w:r>
        <w:r>
          <w:fldChar w:fldCharType="separate"/>
        </w:r>
        <w:r>
          <w:t>17</w:t>
        </w:r>
        <w:r>
          <w:fldChar w:fldCharType="end"/>
        </w:r>
      </w:hyperlink>
    </w:p>
    <w:p>
      <w:pPr>
        <w:pStyle w:val="TOC2"/>
        <w:tabs>
          <w:tab w:val="right" w:leader="dot" w:pos="8306"/>
        </w:tabs>
      </w:pPr>
      <w:hyperlink w:anchor="_Toc13704" w:history="1">
        <w:r>
          <w:rPr>
            <w:rFonts w:ascii="仿宋" w:eastAsia="仿宋" w:hAnsi="仿宋" w:cs="仿宋" w:hint="eastAsia"/>
            <w:lang w:eastAsia="zh-CN"/>
          </w:rPr>
          <w:t>(二)、社会人文科学研究服务项目目标</w:t>
        </w:r>
        <w:r>
          <w:tab/>
        </w:r>
        <w:r>
          <w:fldChar w:fldCharType="begin"/>
        </w:r>
        <w:r>
          <w:instrText xml:space="preserve"> PAGEREF _Toc13704 \h </w:instrText>
        </w:r>
        <w:r>
          <w:fldChar w:fldCharType="separate"/>
        </w:r>
        <w:r>
          <w:t>20</w:t>
        </w:r>
        <w:r>
          <w:fldChar w:fldCharType="end"/>
        </w:r>
      </w:hyperlink>
    </w:p>
    <w:p>
      <w:pPr>
        <w:pStyle w:val="TOC2"/>
        <w:tabs>
          <w:tab w:val="right" w:leader="dot" w:pos="8306"/>
        </w:tabs>
      </w:pPr>
      <w:hyperlink w:anchor="_Toc22856" w:history="1">
        <w:r>
          <w:rPr>
            <w:rFonts w:ascii="仿宋" w:eastAsia="仿宋" w:hAnsi="仿宋" w:cs="仿宋" w:hint="eastAsia"/>
            <w:lang w:eastAsia="zh-CN"/>
          </w:rPr>
          <w:t>(三)、社会人文科学研究服务项目提出的理由</w:t>
        </w:r>
        <w:r>
          <w:tab/>
        </w:r>
        <w:r>
          <w:fldChar w:fldCharType="begin"/>
        </w:r>
        <w:r>
          <w:instrText xml:space="preserve"> PAGEREF _Toc22856 \h </w:instrText>
        </w:r>
        <w:r>
          <w:fldChar w:fldCharType="separate"/>
        </w:r>
        <w:r>
          <w:t>21</w:t>
        </w:r>
        <w:r>
          <w:fldChar w:fldCharType="end"/>
        </w:r>
      </w:hyperlink>
    </w:p>
    <w:p>
      <w:pPr>
        <w:pStyle w:val="TOC2"/>
        <w:tabs>
          <w:tab w:val="right" w:leader="dot" w:pos="8306"/>
        </w:tabs>
      </w:pPr>
      <w:hyperlink w:anchor="_Toc159" w:history="1">
        <w:r>
          <w:rPr>
            <w:rFonts w:ascii="仿宋" w:eastAsia="仿宋" w:hAnsi="仿宋" w:cs="仿宋" w:hint="eastAsia"/>
            <w:lang w:eastAsia="zh-CN"/>
          </w:rPr>
          <w:t>(四)、社会人文科学研究服务项目意义</w:t>
        </w:r>
        <w:r>
          <w:tab/>
        </w:r>
        <w:r>
          <w:fldChar w:fldCharType="begin"/>
        </w:r>
        <w:r>
          <w:instrText xml:space="preserve"> PAGEREF _Toc159 \h </w:instrText>
        </w:r>
        <w:r>
          <w:fldChar w:fldCharType="separate"/>
        </w:r>
        <w:r>
          <w:t>23</w:t>
        </w:r>
        <w:r>
          <w:fldChar w:fldCharType="end"/>
        </w:r>
      </w:hyperlink>
    </w:p>
    <w:p>
      <w:pPr>
        <w:pStyle w:val="TOC2"/>
        <w:tabs>
          <w:tab w:val="right" w:leader="dot" w:pos="8306"/>
        </w:tabs>
      </w:pPr>
      <w:hyperlink w:anchor="_Toc4293" w:history="1">
        <w:r>
          <w:rPr>
            <w:rFonts w:ascii="仿宋" w:eastAsia="仿宋" w:hAnsi="仿宋" w:cs="仿宋" w:hint="eastAsia"/>
            <w:lang w:eastAsia="zh-CN"/>
          </w:rPr>
          <w:t>(五)、社会人文科学研究服务项目背景</w:t>
        </w:r>
        <w:r>
          <w:tab/>
        </w:r>
        <w:r>
          <w:fldChar w:fldCharType="begin"/>
        </w:r>
        <w:r>
          <w:instrText xml:space="preserve"> PAGEREF _Toc4293 \h </w:instrText>
        </w:r>
        <w:r>
          <w:fldChar w:fldCharType="separate"/>
        </w:r>
        <w:r>
          <w:t>24</w:t>
        </w:r>
        <w:r>
          <w:fldChar w:fldCharType="end"/>
        </w:r>
      </w:hyperlink>
    </w:p>
    <w:p>
      <w:pPr>
        <w:pStyle w:val="TOC1"/>
        <w:tabs>
          <w:tab w:val="right" w:leader="dot" w:pos="8306"/>
        </w:tabs>
      </w:pPr>
      <w:hyperlink w:anchor="_Toc21503" w:history="1">
        <w:r>
          <w:rPr>
            <w:rFonts w:ascii="仿宋" w:eastAsia="仿宋" w:hAnsi="仿宋" w:cs="仿宋" w:hint="eastAsia"/>
            <w:lang w:eastAsia="zh-CN"/>
          </w:rPr>
          <w:t>七、社会人文科学研究服务项目环境影响分析</w:t>
        </w:r>
        <w:r>
          <w:tab/>
        </w:r>
        <w:r>
          <w:fldChar w:fldCharType="begin"/>
        </w:r>
        <w:r>
          <w:instrText xml:space="preserve"> PAGEREF _Toc21503 \h </w:instrText>
        </w:r>
        <w:r>
          <w:fldChar w:fldCharType="separate"/>
        </w:r>
        <w:r>
          <w:t>25</w:t>
        </w:r>
        <w:r>
          <w:fldChar w:fldCharType="end"/>
        </w:r>
      </w:hyperlink>
    </w:p>
    <w:p>
      <w:pPr>
        <w:pStyle w:val="TOC2"/>
        <w:tabs>
          <w:tab w:val="right" w:leader="dot" w:pos="8306"/>
        </w:tabs>
      </w:pPr>
      <w:hyperlink w:anchor="_Toc23741" w:history="1">
        <w:r>
          <w:rPr>
            <w:rFonts w:ascii="仿宋" w:eastAsia="仿宋" w:hAnsi="仿宋" w:cs="仿宋" w:hint="eastAsia"/>
            <w:lang w:eastAsia="zh-CN"/>
          </w:rPr>
          <w:t>(一)、建设区域环境质量现状</w:t>
        </w:r>
        <w:r>
          <w:tab/>
        </w:r>
        <w:r>
          <w:fldChar w:fldCharType="begin"/>
        </w:r>
        <w:r>
          <w:instrText xml:space="preserve"> PAGEREF _Toc23741 \h </w:instrText>
        </w:r>
        <w:r>
          <w:fldChar w:fldCharType="separate"/>
        </w:r>
        <w:r>
          <w:t>25</w:t>
        </w:r>
        <w:r>
          <w:fldChar w:fldCharType="end"/>
        </w:r>
      </w:hyperlink>
    </w:p>
    <w:p>
      <w:pPr>
        <w:pStyle w:val="TOC2"/>
        <w:tabs>
          <w:tab w:val="right" w:leader="dot" w:pos="8306"/>
        </w:tabs>
      </w:pPr>
      <w:hyperlink w:anchor="_Toc756" w:history="1">
        <w:r>
          <w:rPr>
            <w:rFonts w:ascii="仿宋" w:eastAsia="仿宋" w:hAnsi="仿宋" w:cs="仿宋" w:hint="eastAsia"/>
            <w:lang w:eastAsia="zh-CN"/>
          </w:rPr>
          <w:t>(二)、建设期环境保护</w:t>
        </w:r>
        <w:r>
          <w:tab/>
        </w:r>
        <w:r>
          <w:fldChar w:fldCharType="begin"/>
        </w:r>
        <w:r>
          <w:instrText xml:space="preserve"> PAGEREF _Toc756 \h </w:instrText>
        </w:r>
        <w:r>
          <w:fldChar w:fldCharType="separate"/>
        </w:r>
        <w:r>
          <w:t>26</w:t>
        </w:r>
        <w:r>
          <w:fldChar w:fldCharType="end"/>
        </w:r>
      </w:hyperlink>
    </w:p>
    <w:p>
      <w:pPr>
        <w:pStyle w:val="TOC2"/>
        <w:tabs>
          <w:tab w:val="right" w:leader="dot" w:pos="8306"/>
        </w:tabs>
      </w:pPr>
      <w:hyperlink w:anchor="_Toc26602" w:history="1">
        <w:r>
          <w:rPr>
            <w:rFonts w:ascii="仿宋" w:eastAsia="仿宋" w:hAnsi="仿宋" w:cs="仿宋" w:hint="eastAsia"/>
            <w:lang w:eastAsia="zh-CN"/>
          </w:rPr>
          <w:t>(三)、运营期环境保护</w:t>
        </w:r>
        <w:r>
          <w:tab/>
        </w:r>
        <w:r>
          <w:fldChar w:fldCharType="begin"/>
        </w:r>
        <w:r>
          <w:instrText xml:space="preserve"> PAGEREF _Toc26602 \h </w:instrText>
        </w:r>
        <w:r>
          <w:fldChar w:fldCharType="separate"/>
        </w:r>
        <w:r>
          <w:t>28</w:t>
        </w:r>
        <w:r>
          <w:fldChar w:fldCharType="end"/>
        </w:r>
      </w:hyperlink>
    </w:p>
    <w:p>
      <w:pPr>
        <w:pStyle w:val="TOC2"/>
        <w:tabs>
          <w:tab w:val="right" w:leader="dot" w:pos="8306"/>
        </w:tabs>
      </w:pPr>
      <w:hyperlink w:anchor="_Toc10086" w:history="1">
        <w:r>
          <w:rPr>
            <w:rFonts w:ascii="仿宋" w:eastAsia="仿宋" w:hAnsi="仿宋" w:cs="仿宋" w:hint="eastAsia"/>
            <w:lang w:eastAsia="zh-CN"/>
          </w:rPr>
          <w:t>(四)、社会人文科学研究服务项目建设对区域经济的影响</w:t>
        </w:r>
        <w:r>
          <w:tab/>
        </w:r>
        <w:r>
          <w:fldChar w:fldCharType="begin"/>
        </w:r>
        <w:r>
          <w:instrText xml:space="preserve"> PAGEREF _Toc10086 \h </w:instrText>
        </w:r>
        <w:r>
          <w:fldChar w:fldCharType="separate"/>
        </w:r>
        <w:r>
          <w:t>29</w:t>
        </w:r>
        <w:r>
          <w:fldChar w:fldCharType="end"/>
        </w:r>
      </w:hyperlink>
    </w:p>
    <w:p>
      <w:pPr>
        <w:pStyle w:val="TOC2"/>
        <w:tabs>
          <w:tab w:val="right" w:leader="dot" w:pos="8306"/>
        </w:tabs>
      </w:pPr>
      <w:hyperlink w:anchor="_Toc32330" w:history="1">
        <w:r>
          <w:rPr>
            <w:rFonts w:ascii="仿宋" w:eastAsia="仿宋" w:hAnsi="仿宋" w:cs="仿宋" w:hint="eastAsia"/>
            <w:lang w:eastAsia="zh-CN"/>
          </w:rPr>
          <w:t>(五)、废弃物处理</w:t>
        </w:r>
        <w:r>
          <w:tab/>
        </w:r>
        <w:r>
          <w:fldChar w:fldCharType="begin"/>
        </w:r>
        <w:r>
          <w:instrText xml:space="preserve"> PAGEREF _Toc32330 \h </w:instrText>
        </w:r>
        <w:r>
          <w:fldChar w:fldCharType="separate"/>
        </w:r>
        <w:r>
          <w:t>31</w:t>
        </w:r>
        <w:r>
          <w:fldChar w:fldCharType="end"/>
        </w:r>
      </w:hyperlink>
    </w:p>
    <w:p>
      <w:pPr>
        <w:pStyle w:val="TOC2"/>
        <w:tabs>
          <w:tab w:val="right" w:leader="dot" w:pos="8306"/>
        </w:tabs>
      </w:pPr>
      <w:hyperlink w:anchor="_Toc22597" w:history="1">
        <w:r>
          <w:rPr>
            <w:rFonts w:ascii="仿宋" w:eastAsia="仿宋" w:hAnsi="仿宋" w:cs="仿宋" w:hint="eastAsia"/>
            <w:lang w:eastAsia="zh-CN"/>
          </w:rPr>
          <w:t>(六)、特殊环境影响分析</w:t>
        </w:r>
        <w:r>
          <w:tab/>
        </w:r>
        <w:r>
          <w:fldChar w:fldCharType="begin"/>
        </w:r>
        <w:r>
          <w:instrText xml:space="preserve"> PAGEREF _Toc22597 \h </w:instrText>
        </w:r>
        <w:r>
          <w:fldChar w:fldCharType="separate"/>
        </w:r>
        <w:r>
          <w:t>32</w:t>
        </w:r>
        <w:r>
          <w:fldChar w:fldCharType="end"/>
        </w:r>
      </w:hyperlink>
    </w:p>
    <w:p>
      <w:pPr>
        <w:pStyle w:val="TOC2"/>
        <w:tabs>
          <w:tab w:val="right" w:leader="dot" w:pos="8306"/>
        </w:tabs>
      </w:pPr>
      <w:hyperlink w:anchor="_Toc4686" w:history="1">
        <w:r>
          <w:rPr>
            <w:rFonts w:ascii="仿宋" w:eastAsia="仿宋" w:hAnsi="仿宋" w:cs="仿宋" w:hint="eastAsia"/>
            <w:lang w:eastAsia="zh-CN"/>
          </w:rPr>
          <w:t>(七)、清洁生产</w:t>
        </w:r>
        <w:r>
          <w:tab/>
        </w:r>
        <w:r>
          <w:fldChar w:fldCharType="begin"/>
        </w:r>
        <w:r>
          <w:instrText xml:space="preserve"> PAGEREF _Toc4686 \h </w:instrText>
        </w:r>
        <w:r>
          <w:fldChar w:fldCharType="separate"/>
        </w:r>
        <w:r>
          <w:t>33</w:t>
        </w:r>
        <w:r>
          <w:fldChar w:fldCharType="end"/>
        </w:r>
      </w:hyperlink>
    </w:p>
    <w:p>
      <w:pPr>
        <w:pStyle w:val="TOC2"/>
        <w:tabs>
          <w:tab w:val="right" w:leader="dot" w:pos="8306"/>
        </w:tabs>
      </w:pPr>
      <w:hyperlink w:anchor="_Toc8317" w:history="1">
        <w:r>
          <w:rPr>
            <w:rFonts w:ascii="仿宋" w:eastAsia="仿宋" w:hAnsi="仿宋" w:cs="仿宋" w:hint="eastAsia"/>
            <w:lang w:eastAsia="zh-CN"/>
          </w:rPr>
          <w:t>(八)、环境保护综合评价</w:t>
        </w:r>
        <w:r>
          <w:tab/>
        </w:r>
        <w:r>
          <w:fldChar w:fldCharType="begin"/>
        </w:r>
        <w:r>
          <w:instrText xml:space="preserve"> PAGEREF _Toc8317 \h </w:instrText>
        </w:r>
        <w:r>
          <w:fldChar w:fldCharType="separate"/>
        </w:r>
        <w:r>
          <w:t>35</w:t>
        </w:r>
        <w:r>
          <w:fldChar w:fldCharType="end"/>
        </w:r>
      </w:hyperlink>
    </w:p>
    <w:p>
      <w:pPr>
        <w:pStyle w:val="TOC1"/>
        <w:tabs>
          <w:tab w:val="right" w:leader="dot" w:pos="8306"/>
        </w:tabs>
      </w:pPr>
      <w:hyperlink w:anchor="_Toc17537" w:history="1">
        <w:r>
          <w:rPr>
            <w:rFonts w:ascii="仿宋" w:eastAsia="仿宋" w:hAnsi="仿宋" w:cs="仿宋" w:hint="eastAsia"/>
            <w:lang w:eastAsia="zh-CN"/>
          </w:rPr>
          <w:t>八、社会人文科学研究服务项目计划安排</w:t>
        </w:r>
        <w:r>
          <w:tab/>
        </w:r>
        <w:r>
          <w:fldChar w:fldCharType="begin"/>
        </w:r>
        <w:r>
          <w:instrText xml:space="preserve"> PAGEREF _Toc17537 \h </w:instrText>
        </w:r>
        <w:r>
          <w:fldChar w:fldCharType="separate"/>
        </w:r>
        <w:r>
          <w:t>36</w:t>
        </w:r>
        <w:r>
          <w:fldChar w:fldCharType="end"/>
        </w:r>
      </w:hyperlink>
    </w:p>
    <w:p>
      <w:pPr>
        <w:pStyle w:val="TOC2"/>
        <w:tabs>
          <w:tab w:val="right" w:leader="dot" w:pos="8306"/>
        </w:tabs>
      </w:pPr>
      <w:hyperlink w:anchor="_Toc8816" w:history="1">
        <w:r>
          <w:rPr>
            <w:rFonts w:ascii="仿宋" w:eastAsia="仿宋" w:hAnsi="仿宋" w:cs="仿宋" w:hint="eastAsia"/>
            <w:lang w:eastAsia="zh-CN"/>
          </w:rPr>
          <w:t>(一)、建设周期</w:t>
        </w:r>
        <w:r>
          <w:tab/>
        </w:r>
        <w:r>
          <w:fldChar w:fldCharType="begin"/>
        </w:r>
        <w:r>
          <w:instrText xml:space="preserve"> PAGEREF _Toc8816 \h </w:instrText>
        </w:r>
        <w:r>
          <w:fldChar w:fldCharType="separate"/>
        </w:r>
        <w:r>
          <w:t>36</w:t>
        </w:r>
        <w:r>
          <w:fldChar w:fldCharType="end"/>
        </w:r>
      </w:hyperlink>
    </w:p>
    <w:p>
      <w:pPr>
        <w:pStyle w:val="TOC2"/>
        <w:tabs>
          <w:tab w:val="right" w:leader="dot" w:pos="8306"/>
        </w:tabs>
      </w:pPr>
      <w:hyperlink w:anchor="_Toc18849" w:history="1">
        <w:r>
          <w:rPr>
            <w:rFonts w:ascii="仿宋" w:eastAsia="仿宋" w:hAnsi="仿宋" w:cs="仿宋" w:hint="eastAsia"/>
            <w:lang w:eastAsia="zh-CN"/>
          </w:rPr>
          <w:t>(二)、建设进度</w:t>
        </w:r>
        <w:r>
          <w:tab/>
        </w:r>
        <w:r>
          <w:fldChar w:fldCharType="begin"/>
        </w:r>
        <w:r>
          <w:instrText xml:space="preserve"> PAGEREF _Toc18849 \h </w:instrText>
        </w:r>
        <w:r>
          <w:fldChar w:fldCharType="separate"/>
        </w:r>
        <w:r>
          <w:t>37</w:t>
        </w:r>
        <w:r>
          <w:fldChar w:fldCharType="end"/>
        </w:r>
      </w:hyperlink>
    </w:p>
    <w:p>
      <w:pPr>
        <w:pStyle w:val="TOC2"/>
        <w:tabs>
          <w:tab w:val="right" w:leader="dot" w:pos="8306"/>
        </w:tabs>
      </w:pPr>
      <w:hyperlink w:anchor="_Toc29760" w:history="1">
        <w:r>
          <w:rPr>
            <w:rFonts w:ascii="仿宋" w:eastAsia="仿宋" w:hAnsi="仿宋" w:cs="仿宋" w:hint="eastAsia"/>
            <w:lang w:eastAsia="zh-CN"/>
          </w:rPr>
          <w:t>(三)、进度安排注意事项</w:t>
        </w:r>
        <w:r>
          <w:tab/>
        </w:r>
        <w:r>
          <w:fldChar w:fldCharType="begin"/>
        </w:r>
        <w:r>
          <w:instrText xml:space="preserve"> PAGEREF _Toc29760 \h </w:instrText>
        </w:r>
        <w:r>
          <w:fldChar w:fldCharType="separate"/>
        </w:r>
        <w:r>
          <w:t>38</w:t>
        </w:r>
        <w:r>
          <w:fldChar w:fldCharType="end"/>
        </w:r>
      </w:hyperlink>
    </w:p>
    <w:p>
      <w:pPr>
        <w:pStyle w:val="TOC2"/>
        <w:tabs>
          <w:tab w:val="right" w:leader="dot" w:pos="8306"/>
        </w:tabs>
      </w:pPr>
      <w:hyperlink w:anchor="_Toc10811" w:history="1">
        <w:r>
          <w:rPr>
            <w:rFonts w:ascii="仿宋" w:eastAsia="仿宋" w:hAnsi="仿宋" w:cs="仿宋" w:hint="eastAsia"/>
            <w:lang w:eastAsia="zh-CN"/>
          </w:rPr>
          <w:t>(四)、人力资源配置</w:t>
        </w:r>
        <w:r>
          <w:tab/>
        </w:r>
        <w:r>
          <w:fldChar w:fldCharType="begin"/>
        </w:r>
        <w:r>
          <w:instrText xml:space="preserve"> PAGEREF _Toc10811 \h </w:instrText>
        </w:r>
        <w:r>
          <w:fldChar w:fldCharType="separate"/>
        </w:r>
        <w:r>
          <w:t>40</w:t>
        </w:r>
        <w:r>
          <w:fldChar w:fldCharType="end"/>
        </w:r>
      </w:hyperlink>
    </w:p>
    <w:p>
      <w:pPr>
        <w:pStyle w:val="TOC1"/>
        <w:tabs>
          <w:tab w:val="right" w:leader="dot" w:pos="8306"/>
        </w:tabs>
      </w:pPr>
      <w:hyperlink w:anchor="_Toc25460" w:history="1">
        <w:r>
          <w:rPr>
            <w:rFonts w:ascii="仿宋" w:eastAsia="仿宋" w:hAnsi="仿宋" w:cs="仿宋" w:hint="eastAsia"/>
            <w:lang w:eastAsia="zh-CN"/>
          </w:rPr>
          <w:t>九、社会人文科学研究服务项目技术管理</w:t>
        </w:r>
        <w:r>
          <w:tab/>
        </w:r>
        <w:r>
          <w:fldChar w:fldCharType="begin"/>
        </w:r>
        <w:r>
          <w:instrText xml:space="preserve"> PAGEREF _Toc25460 \h </w:instrText>
        </w:r>
        <w:r>
          <w:fldChar w:fldCharType="separate"/>
        </w:r>
        <w:r>
          <w:t>40</w:t>
        </w:r>
        <w:r>
          <w:fldChar w:fldCharType="end"/>
        </w:r>
      </w:hyperlink>
    </w:p>
    <w:p>
      <w:pPr>
        <w:pStyle w:val="TOC2"/>
        <w:tabs>
          <w:tab w:val="right" w:leader="dot" w:pos="8306"/>
        </w:tabs>
      </w:pPr>
      <w:hyperlink w:anchor="_Toc28732" w:history="1">
        <w:r>
          <w:rPr>
            <w:rFonts w:ascii="仿宋" w:eastAsia="仿宋" w:hAnsi="仿宋" w:cs="仿宋" w:hint="eastAsia"/>
            <w:lang w:eastAsia="zh-CN"/>
          </w:rPr>
          <w:t>(一)、技术方案选用方向</w:t>
        </w:r>
        <w:r>
          <w:tab/>
        </w:r>
        <w:r>
          <w:fldChar w:fldCharType="begin"/>
        </w:r>
        <w:r>
          <w:instrText xml:space="preserve"> PAGEREF _Toc28732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0" w:history="1">
        <w:r>
          <w:rPr>
            <w:rFonts w:ascii="仿宋" w:eastAsia="仿宋" w:hAnsi="仿宋" w:cs="仿宋" w:hint="eastAsia"/>
            <w:lang w:eastAsia="zh-CN"/>
          </w:rPr>
          <w:t>(二)、工艺技术方案选用原则</w:t>
        </w:r>
        <w:r>
          <w:tab/>
        </w:r>
        <w:r>
          <w:fldChar w:fldCharType="begin"/>
        </w:r>
        <w:r>
          <w:instrText xml:space="preserve"> PAGEREF _Toc700 \h </w:instrText>
        </w:r>
        <w:r>
          <w:fldChar w:fldCharType="separate"/>
        </w:r>
        <w:r>
          <w:t>42</w:t>
        </w:r>
        <w:r>
          <w:fldChar w:fldCharType="end"/>
        </w:r>
      </w:hyperlink>
    </w:p>
    <w:p>
      <w:pPr>
        <w:pStyle w:val="TOC2"/>
        <w:tabs>
          <w:tab w:val="right" w:leader="dot" w:pos="8306"/>
        </w:tabs>
      </w:pPr>
      <w:hyperlink w:anchor="_Toc14884" w:history="1">
        <w:r>
          <w:rPr>
            <w:rFonts w:ascii="仿宋" w:eastAsia="仿宋" w:hAnsi="仿宋" w:cs="仿宋" w:hint="eastAsia"/>
            <w:lang w:eastAsia="zh-CN"/>
          </w:rPr>
          <w:t>(三)、工艺技术方案要求</w:t>
        </w:r>
        <w:r>
          <w:tab/>
        </w:r>
        <w:r>
          <w:fldChar w:fldCharType="begin"/>
        </w:r>
        <w:r>
          <w:instrText xml:space="preserve"> PAGEREF _Toc14884 \h </w:instrText>
        </w:r>
        <w:r>
          <w:fldChar w:fldCharType="separate"/>
        </w:r>
        <w:r>
          <w:t>44</w:t>
        </w:r>
        <w:r>
          <w:fldChar w:fldCharType="end"/>
        </w:r>
      </w:hyperlink>
    </w:p>
    <w:p>
      <w:pPr>
        <w:pStyle w:val="TOC1"/>
        <w:tabs>
          <w:tab w:val="right" w:leader="dot" w:pos="8306"/>
        </w:tabs>
      </w:pPr>
      <w:hyperlink w:anchor="_Toc15073" w:history="1">
        <w:r>
          <w:rPr>
            <w:rFonts w:ascii="仿宋" w:eastAsia="仿宋" w:hAnsi="仿宋" w:cs="仿宋" w:hint="eastAsia"/>
            <w:lang w:eastAsia="zh-CN"/>
          </w:rPr>
          <w:t>十、社会人文科学研究服务项目人力资源管理</w:t>
        </w:r>
        <w:r>
          <w:tab/>
        </w:r>
        <w:r>
          <w:fldChar w:fldCharType="begin"/>
        </w:r>
        <w:r>
          <w:instrText xml:space="preserve"> PAGEREF _Toc15073 \h </w:instrText>
        </w:r>
        <w:r>
          <w:fldChar w:fldCharType="separate"/>
        </w:r>
        <w:r>
          <w:t>47</w:t>
        </w:r>
        <w:r>
          <w:fldChar w:fldCharType="end"/>
        </w:r>
      </w:hyperlink>
    </w:p>
    <w:p>
      <w:pPr>
        <w:pStyle w:val="TOC2"/>
        <w:tabs>
          <w:tab w:val="right" w:leader="dot" w:pos="8306"/>
        </w:tabs>
      </w:pPr>
      <w:hyperlink w:anchor="_Toc10429" w:history="1">
        <w:r>
          <w:rPr>
            <w:rFonts w:ascii="仿宋" w:eastAsia="仿宋" w:hAnsi="仿宋" w:cs="仿宋" w:hint="eastAsia"/>
            <w:lang w:eastAsia="zh-CN"/>
          </w:rPr>
          <w:t>(一)、建立健全的预算管理制度</w:t>
        </w:r>
        <w:r>
          <w:tab/>
        </w:r>
        <w:r>
          <w:fldChar w:fldCharType="begin"/>
        </w:r>
        <w:r>
          <w:instrText xml:space="preserve"> PAGEREF _Toc10429 \h </w:instrText>
        </w:r>
        <w:r>
          <w:fldChar w:fldCharType="separate"/>
        </w:r>
        <w:r>
          <w:t>47</w:t>
        </w:r>
        <w:r>
          <w:fldChar w:fldCharType="end"/>
        </w:r>
      </w:hyperlink>
    </w:p>
    <w:p>
      <w:pPr>
        <w:pStyle w:val="TOC2"/>
        <w:tabs>
          <w:tab w:val="right" w:leader="dot" w:pos="8306"/>
        </w:tabs>
      </w:pPr>
      <w:hyperlink w:anchor="_Toc8226" w:history="1">
        <w:r>
          <w:rPr>
            <w:rFonts w:ascii="仿宋" w:eastAsia="仿宋" w:hAnsi="仿宋" w:cs="仿宋" w:hint="eastAsia"/>
            <w:lang w:eastAsia="zh-CN"/>
          </w:rPr>
          <w:t>(二)、加强资金流动监控</w:t>
        </w:r>
        <w:r>
          <w:tab/>
        </w:r>
        <w:r>
          <w:fldChar w:fldCharType="begin"/>
        </w:r>
        <w:r>
          <w:instrText xml:space="preserve"> PAGEREF _Toc8226 \h </w:instrText>
        </w:r>
        <w:r>
          <w:fldChar w:fldCharType="separate"/>
        </w:r>
        <w:r>
          <w:t>49</w:t>
        </w:r>
        <w:r>
          <w:fldChar w:fldCharType="end"/>
        </w:r>
      </w:hyperlink>
    </w:p>
    <w:p>
      <w:pPr>
        <w:pStyle w:val="TOC2"/>
        <w:tabs>
          <w:tab w:val="right" w:leader="dot" w:pos="8306"/>
        </w:tabs>
      </w:pPr>
      <w:hyperlink w:anchor="_Toc890" w:history="1">
        <w:r>
          <w:rPr>
            <w:rFonts w:ascii="仿宋" w:eastAsia="仿宋" w:hAnsi="仿宋" w:cs="仿宋" w:hint="eastAsia"/>
            <w:lang w:eastAsia="zh-CN"/>
          </w:rPr>
          <w:t>(三)、制定完善的风险控制机制</w:t>
        </w:r>
        <w:r>
          <w:tab/>
        </w:r>
        <w:r>
          <w:fldChar w:fldCharType="begin"/>
        </w:r>
        <w:r>
          <w:instrText xml:space="preserve"> PAGEREF _Toc890 \h </w:instrText>
        </w:r>
        <w:r>
          <w:fldChar w:fldCharType="separate"/>
        </w:r>
        <w:r>
          <w:t>50</w:t>
        </w:r>
        <w:r>
          <w:fldChar w:fldCharType="end"/>
        </w:r>
      </w:hyperlink>
    </w:p>
    <w:p>
      <w:pPr>
        <w:pStyle w:val="TOC2"/>
        <w:tabs>
          <w:tab w:val="right" w:leader="dot" w:pos="8306"/>
        </w:tabs>
      </w:pPr>
      <w:hyperlink w:anchor="_Toc6029" w:history="1">
        <w:r>
          <w:rPr>
            <w:rFonts w:ascii="仿宋" w:eastAsia="仿宋" w:hAnsi="仿宋" w:cs="仿宋" w:hint="eastAsia"/>
            <w:lang w:eastAsia="zh-CN"/>
          </w:rPr>
          <w:t>(四)、优化成本管理</w:t>
        </w:r>
        <w:r>
          <w:tab/>
        </w:r>
        <w:r>
          <w:fldChar w:fldCharType="begin"/>
        </w:r>
        <w:r>
          <w:instrText xml:space="preserve"> PAGEREF _Toc6029 \h </w:instrText>
        </w:r>
        <w:r>
          <w:fldChar w:fldCharType="separate"/>
        </w:r>
        <w:r>
          <w:t>51</w:t>
        </w:r>
        <w:r>
          <w:fldChar w:fldCharType="end"/>
        </w:r>
      </w:hyperlink>
    </w:p>
    <w:p>
      <w:pPr>
        <w:pStyle w:val="TOC1"/>
        <w:tabs>
          <w:tab w:val="right" w:leader="dot" w:pos="8306"/>
        </w:tabs>
      </w:pPr>
      <w:hyperlink w:anchor="_Toc4337" w:history="1">
        <w:r>
          <w:rPr>
            <w:rFonts w:ascii="仿宋" w:eastAsia="仿宋" w:hAnsi="仿宋" w:cs="仿宋" w:hint="eastAsia"/>
            <w:lang w:eastAsia="zh-CN"/>
          </w:rPr>
          <w:t>十一、社会人文科学研究服务项目投资规划</w:t>
        </w:r>
        <w:r>
          <w:tab/>
        </w:r>
        <w:r>
          <w:fldChar w:fldCharType="begin"/>
        </w:r>
        <w:r>
          <w:instrText xml:space="preserve"> PAGEREF _Toc4337 \h </w:instrText>
        </w:r>
        <w:r>
          <w:fldChar w:fldCharType="separate"/>
        </w:r>
        <w:r>
          <w:t>53</w:t>
        </w:r>
        <w:r>
          <w:fldChar w:fldCharType="end"/>
        </w:r>
      </w:hyperlink>
    </w:p>
    <w:p>
      <w:pPr>
        <w:pStyle w:val="TOC2"/>
        <w:tabs>
          <w:tab w:val="right" w:leader="dot" w:pos="8306"/>
        </w:tabs>
      </w:pPr>
      <w:hyperlink w:anchor="_Toc29722" w:history="1">
        <w:r>
          <w:rPr>
            <w:rFonts w:ascii="仿宋" w:eastAsia="仿宋" w:hAnsi="仿宋" w:cs="仿宋" w:hint="eastAsia"/>
            <w:lang w:eastAsia="zh-CN"/>
          </w:rPr>
          <w:t>(一)、社会人文科学研究服务项目总投资估算</w:t>
        </w:r>
        <w:r>
          <w:tab/>
        </w:r>
        <w:r>
          <w:fldChar w:fldCharType="begin"/>
        </w:r>
        <w:r>
          <w:instrText xml:space="preserve"> PAGEREF _Toc29722 \h </w:instrText>
        </w:r>
        <w:r>
          <w:fldChar w:fldCharType="separate"/>
        </w:r>
        <w:r>
          <w:t>53</w:t>
        </w:r>
        <w:r>
          <w:fldChar w:fldCharType="end"/>
        </w:r>
      </w:hyperlink>
    </w:p>
    <w:p>
      <w:pPr>
        <w:pStyle w:val="TOC2"/>
        <w:tabs>
          <w:tab w:val="right" w:leader="dot" w:pos="8306"/>
        </w:tabs>
      </w:pPr>
      <w:hyperlink w:anchor="_Toc19473" w:history="1">
        <w:r>
          <w:rPr>
            <w:rFonts w:ascii="仿宋" w:eastAsia="仿宋" w:hAnsi="仿宋" w:cs="仿宋" w:hint="eastAsia"/>
            <w:lang w:eastAsia="zh-CN"/>
          </w:rPr>
          <w:t>(二)、资金筹措</w:t>
        </w:r>
        <w:r>
          <w:tab/>
        </w:r>
        <w:r>
          <w:fldChar w:fldCharType="begin"/>
        </w:r>
        <w:r>
          <w:instrText xml:space="preserve"> PAGEREF _Toc19473 \h </w:instrText>
        </w:r>
        <w:r>
          <w:fldChar w:fldCharType="separate"/>
        </w:r>
        <w:r>
          <w:t>54</w:t>
        </w:r>
        <w:r>
          <w:fldChar w:fldCharType="end"/>
        </w:r>
      </w:hyperlink>
    </w:p>
    <w:p>
      <w:pPr>
        <w:pStyle w:val="TOC1"/>
        <w:tabs>
          <w:tab w:val="right" w:leader="dot" w:pos="8306"/>
        </w:tabs>
      </w:pPr>
      <w:hyperlink w:anchor="_Toc12681" w:history="1">
        <w:r>
          <w:rPr>
            <w:rFonts w:ascii="仿宋" w:eastAsia="仿宋" w:hAnsi="仿宋" w:cs="仿宋" w:hint="eastAsia"/>
            <w:lang w:eastAsia="zh-CN"/>
          </w:rPr>
          <w:t>十二、社会人文科学研究服务项目社会影响</w:t>
        </w:r>
        <w:r>
          <w:tab/>
        </w:r>
        <w:r>
          <w:fldChar w:fldCharType="begin"/>
        </w:r>
        <w:r>
          <w:instrText xml:space="preserve"> PAGEREF _Toc12681 \h </w:instrText>
        </w:r>
        <w:r>
          <w:fldChar w:fldCharType="separate"/>
        </w:r>
        <w:r>
          <w:t>55</w:t>
        </w:r>
        <w:r>
          <w:fldChar w:fldCharType="end"/>
        </w:r>
      </w:hyperlink>
    </w:p>
    <w:p>
      <w:pPr>
        <w:pStyle w:val="TOC2"/>
        <w:tabs>
          <w:tab w:val="right" w:leader="dot" w:pos="8306"/>
        </w:tabs>
      </w:pPr>
      <w:hyperlink w:anchor="_Toc9208" w:history="1">
        <w:r>
          <w:rPr>
            <w:rFonts w:ascii="仿宋" w:eastAsia="仿宋" w:hAnsi="仿宋" w:cs="仿宋" w:hint="eastAsia"/>
            <w:lang w:eastAsia="zh-CN"/>
          </w:rPr>
          <w:t>(一)、社会责任与义务</w:t>
        </w:r>
        <w:r>
          <w:tab/>
        </w:r>
        <w:r>
          <w:fldChar w:fldCharType="begin"/>
        </w:r>
        <w:r>
          <w:instrText xml:space="preserve"> PAGEREF _Toc9208 \h </w:instrText>
        </w:r>
        <w:r>
          <w:fldChar w:fldCharType="separate"/>
        </w:r>
        <w:r>
          <w:t>55</w:t>
        </w:r>
        <w:r>
          <w:fldChar w:fldCharType="end"/>
        </w:r>
      </w:hyperlink>
    </w:p>
    <w:p>
      <w:pPr>
        <w:pStyle w:val="TOC2"/>
        <w:tabs>
          <w:tab w:val="right" w:leader="dot" w:pos="8306"/>
        </w:tabs>
      </w:pPr>
      <w:hyperlink w:anchor="_Toc25433" w:history="1">
        <w:r>
          <w:rPr>
            <w:rFonts w:ascii="仿宋" w:eastAsia="仿宋" w:hAnsi="仿宋" w:cs="仿宋" w:hint="eastAsia"/>
            <w:lang w:eastAsia="zh-CN"/>
          </w:rPr>
          <w:t>(二)、社会参与与沟通</w:t>
        </w:r>
        <w:r>
          <w:tab/>
        </w:r>
        <w:r>
          <w:fldChar w:fldCharType="begin"/>
        </w:r>
        <w:r>
          <w:instrText xml:space="preserve"> PAGEREF _Toc25433 \h </w:instrText>
        </w:r>
        <w:r>
          <w:fldChar w:fldCharType="separate"/>
        </w:r>
        <w:r>
          <w:t>56</w:t>
        </w:r>
        <w:r>
          <w:fldChar w:fldCharType="end"/>
        </w:r>
      </w:hyperlink>
    </w:p>
    <w:p>
      <w:pPr>
        <w:pStyle w:val="TOC1"/>
        <w:tabs>
          <w:tab w:val="right" w:leader="dot" w:pos="8306"/>
        </w:tabs>
      </w:pPr>
      <w:hyperlink w:anchor="_Toc9115" w:history="1">
        <w:r>
          <w:rPr>
            <w:rFonts w:ascii="仿宋" w:eastAsia="仿宋" w:hAnsi="仿宋" w:cs="仿宋" w:hint="eastAsia"/>
            <w:lang w:eastAsia="zh-CN"/>
          </w:rPr>
          <w:t>十三、社会人文科学研究服务项目实施时间节点</w:t>
        </w:r>
        <w:r>
          <w:tab/>
        </w:r>
        <w:r>
          <w:fldChar w:fldCharType="begin"/>
        </w:r>
        <w:r>
          <w:instrText xml:space="preserve"> PAGEREF _Toc9115 \h </w:instrText>
        </w:r>
        <w:r>
          <w:fldChar w:fldCharType="separate"/>
        </w:r>
        <w:r>
          <w:t>57</w:t>
        </w:r>
        <w:r>
          <w:fldChar w:fldCharType="end"/>
        </w:r>
      </w:hyperlink>
    </w:p>
    <w:p>
      <w:pPr>
        <w:pStyle w:val="TOC2"/>
        <w:tabs>
          <w:tab w:val="right" w:leader="dot" w:pos="8306"/>
        </w:tabs>
      </w:pPr>
      <w:hyperlink w:anchor="_Toc24659" w:history="1">
        <w:r>
          <w:rPr>
            <w:rFonts w:ascii="仿宋" w:eastAsia="仿宋" w:hAnsi="仿宋" w:cs="仿宋" w:hint="eastAsia"/>
            <w:lang w:eastAsia="zh-CN"/>
          </w:rPr>
          <w:t>(一)、社会人文科学研究服务项目启动阶段时间节点</w:t>
        </w:r>
        <w:r>
          <w:tab/>
        </w:r>
        <w:r>
          <w:fldChar w:fldCharType="begin"/>
        </w:r>
        <w:r>
          <w:instrText xml:space="preserve"> PAGEREF _Toc24659 \h </w:instrText>
        </w:r>
        <w:r>
          <w:fldChar w:fldCharType="separate"/>
        </w:r>
        <w:r>
          <w:t>57</w:t>
        </w:r>
        <w:r>
          <w:fldChar w:fldCharType="end"/>
        </w:r>
      </w:hyperlink>
    </w:p>
    <w:p>
      <w:pPr>
        <w:pStyle w:val="TOC2"/>
        <w:tabs>
          <w:tab w:val="right" w:leader="dot" w:pos="8306"/>
        </w:tabs>
      </w:pPr>
      <w:hyperlink w:anchor="_Toc1955" w:history="1">
        <w:r>
          <w:rPr>
            <w:rFonts w:ascii="仿宋" w:eastAsia="仿宋" w:hAnsi="仿宋" w:cs="仿宋" w:hint="eastAsia"/>
            <w:lang w:eastAsia="zh-CN"/>
          </w:rPr>
          <w:t>(二)、社会人文科学研究服务项目执行阶段时间节点</w:t>
        </w:r>
        <w:r>
          <w:tab/>
        </w:r>
        <w:r>
          <w:fldChar w:fldCharType="begin"/>
        </w:r>
        <w:r>
          <w:instrText xml:space="preserve"> PAGEREF _Toc1955 \h </w:instrText>
        </w:r>
        <w:r>
          <w:fldChar w:fldCharType="separate"/>
        </w:r>
        <w:r>
          <w:t>58</w:t>
        </w:r>
        <w:r>
          <w:fldChar w:fldCharType="end"/>
        </w:r>
      </w:hyperlink>
    </w:p>
    <w:p>
      <w:pPr>
        <w:pStyle w:val="TOC2"/>
        <w:tabs>
          <w:tab w:val="right" w:leader="dot" w:pos="8306"/>
        </w:tabs>
      </w:pPr>
      <w:hyperlink w:anchor="_Toc14198" w:history="1">
        <w:r>
          <w:rPr>
            <w:rFonts w:ascii="仿宋" w:eastAsia="仿宋" w:hAnsi="仿宋" w:cs="仿宋" w:hint="eastAsia"/>
            <w:lang w:eastAsia="zh-CN"/>
          </w:rPr>
          <w:t>(三)、社会人文科学研究服务项目完成阶段时间节点</w:t>
        </w:r>
        <w:r>
          <w:tab/>
        </w:r>
        <w:r>
          <w:fldChar w:fldCharType="begin"/>
        </w:r>
        <w:r>
          <w:instrText xml:space="preserve"> PAGEREF _Toc14198 \h </w:instrText>
        </w:r>
        <w:r>
          <w:fldChar w:fldCharType="separate"/>
        </w:r>
        <w:r>
          <w:t>59</w:t>
        </w:r>
        <w:r>
          <w:fldChar w:fldCharType="end"/>
        </w:r>
      </w:hyperlink>
    </w:p>
    <w:p>
      <w:pPr>
        <w:pStyle w:val="TOC1"/>
        <w:tabs>
          <w:tab w:val="right" w:leader="dot" w:pos="8306"/>
        </w:tabs>
      </w:pPr>
      <w:hyperlink w:anchor="_Toc15398" w:history="1">
        <w:r>
          <w:rPr>
            <w:rFonts w:ascii="仿宋" w:eastAsia="仿宋" w:hAnsi="仿宋" w:cs="仿宋" w:hint="eastAsia"/>
            <w:lang w:eastAsia="zh-CN"/>
          </w:rPr>
          <w:t>十四、社会人文科学研究服务项目治理与监督</w:t>
        </w:r>
        <w:r>
          <w:tab/>
        </w:r>
        <w:r>
          <w:fldChar w:fldCharType="begin"/>
        </w:r>
        <w:r>
          <w:instrText xml:space="preserve"> PAGEREF _Toc15398 \h </w:instrText>
        </w:r>
        <w:r>
          <w:fldChar w:fldCharType="separate"/>
        </w:r>
        <w:r>
          <w:t>60</w:t>
        </w:r>
        <w:r>
          <w:fldChar w:fldCharType="end"/>
        </w:r>
      </w:hyperlink>
    </w:p>
    <w:p>
      <w:pPr>
        <w:pStyle w:val="TOC2"/>
        <w:tabs>
          <w:tab w:val="right" w:leader="dot" w:pos="8306"/>
        </w:tabs>
      </w:pPr>
      <w:hyperlink w:anchor="_Toc8525" w:history="1">
        <w:r>
          <w:rPr>
            <w:rFonts w:ascii="仿宋" w:eastAsia="仿宋" w:hAnsi="仿宋" w:cs="仿宋" w:hint="eastAsia"/>
            <w:lang w:eastAsia="zh-CN"/>
          </w:rPr>
          <w:t>(一)、社会人文科学研究服务项目治理结构</w:t>
        </w:r>
        <w:r>
          <w:tab/>
        </w:r>
        <w:r>
          <w:fldChar w:fldCharType="begin"/>
        </w:r>
        <w:r>
          <w:instrText xml:space="preserve"> PAGEREF _Toc8525 \h </w:instrText>
        </w:r>
        <w:r>
          <w:fldChar w:fldCharType="separate"/>
        </w:r>
        <w:r>
          <w:t>60</w:t>
        </w:r>
        <w:r>
          <w:fldChar w:fldCharType="end"/>
        </w:r>
      </w:hyperlink>
    </w:p>
    <w:p>
      <w:pPr>
        <w:pStyle w:val="TOC2"/>
        <w:tabs>
          <w:tab w:val="right" w:leader="dot" w:pos="8306"/>
        </w:tabs>
      </w:pPr>
      <w:hyperlink w:anchor="_Toc18721" w:history="1">
        <w:r>
          <w:rPr>
            <w:rFonts w:ascii="仿宋" w:eastAsia="仿宋" w:hAnsi="仿宋" w:cs="仿宋" w:hint="eastAsia"/>
            <w:lang w:eastAsia="zh-CN"/>
          </w:rPr>
          <w:t>(二)、监督与审计</w:t>
        </w:r>
        <w:r>
          <w:tab/>
        </w:r>
        <w:r>
          <w:fldChar w:fldCharType="begin"/>
        </w:r>
        <w:r>
          <w:instrText xml:space="preserve"> PAGEREF _Toc18721 \h </w:instrText>
        </w:r>
        <w:r>
          <w:fldChar w:fldCharType="separate"/>
        </w:r>
        <w:r>
          <w:t>62</w:t>
        </w:r>
        <w:r>
          <w:fldChar w:fldCharType="end"/>
        </w:r>
      </w:hyperlink>
    </w:p>
    <w:p>
      <w:pPr>
        <w:pStyle w:val="TOC1"/>
        <w:tabs>
          <w:tab w:val="right" w:leader="dot" w:pos="8306"/>
        </w:tabs>
      </w:pPr>
      <w:hyperlink w:anchor="_Toc30969" w:history="1">
        <w:r>
          <w:rPr>
            <w:rFonts w:ascii="仿宋" w:eastAsia="仿宋" w:hAnsi="仿宋" w:cs="仿宋" w:hint="eastAsia"/>
            <w:lang w:eastAsia="zh-CN"/>
          </w:rPr>
          <w:t>十五、利益相关者分析与沟通计划</w:t>
        </w:r>
        <w:r>
          <w:tab/>
        </w:r>
        <w:r>
          <w:fldChar w:fldCharType="begin"/>
        </w:r>
        <w:r>
          <w:instrText xml:space="preserve"> PAGEREF _Toc30969 \h </w:instrText>
        </w:r>
        <w:r>
          <w:fldChar w:fldCharType="separate"/>
        </w:r>
        <w:r>
          <w:t>64</w:t>
        </w:r>
        <w:r>
          <w:fldChar w:fldCharType="end"/>
        </w:r>
      </w:hyperlink>
    </w:p>
    <w:p>
      <w:pPr>
        <w:pStyle w:val="TOC2"/>
        <w:tabs>
          <w:tab w:val="right" w:leader="dot" w:pos="8306"/>
        </w:tabs>
      </w:pPr>
      <w:hyperlink w:anchor="_Toc11238" w:history="1">
        <w:r>
          <w:rPr>
            <w:rFonts w:ascii="仿宋" w:eastAsia="仿宋" w:hAnsi="仿宋" w:cs="仿宋" w:hint="eastAsia"/>
            <w:lang w:eastAsia="zh-CN"/>
          </w:rPr>
          <w:t>(一)、利益相关者分析</w:t>
        </w:r>
        <w:r>
          <w:tab/>
        </w:r>
        <w:r>
          <w:fldChar w:fldCharType="begin"/>
        </w:r>
        <w:r>
          <w:instrText xml:space="preserve"> PAGEREF _Toc11238 \h </w:instrText>
        </w:r>
        <w:r>
          <w:fldChar w:fldCharType="separate"/>
        </w:r>
        <w:r>
          <w:t>64</w:t>
        </w:r>
        <w:r>
          <w:fldChar w:fldCharType="end"/>
        </w:r>
      </w:hyperlink>
    </w:p>
    <w:p>
      <w:pPr>
        <w:pStyle w:val="TOC2"/>
        <w:tabs>
          <w:tab w:val="right" w:leader="dot" w:pos="8306"/>
        </w:tabs>
      </w:pPr>
      <w:hyperlink w:anchor="_Toc25198" w:history="1">
        <w:r>
          <w:rPr>
            <w:rFonts w:ascii="仿宋" w:eastAsia="仿宋" w:hAnsi="仿宋" w:cs="仿宋" w:hint="eastAsia"/>
            <w:lang w:eastAsia="zh-CN"/>
          </w:rPr>
          <w:t>(二)、沟通计划</w:t>
        </w:r>
        <w:r>
          <w:tab/>
        </w:r>
        <w:r>
          <w:fldChar w:fldCharType="begin"/>
        </w:r>
        <w:r>
          <w:instrText xml:space="preserve"> PAGEREF _Toc25198 \h </w:instrText>
        </w:r>
        <w:r>
          <w:fldChar w:fldCharType="separate"/>
        </w:r>
        <w:r>
          <w:t>65</w:t>
        </w:r>
        <w:r>
          <w:fldChar w:fldCharType="end"/>
        </w:r>
      </w:hyperlink>
    </w:p>
    <w:p>
      <w:pPr>
        <w:pStyle w:val="TOC1"/>
        <w:tabs>
          <w:tab w:val="right" w:leader="dot" w:pos="8306"/>
        </w:tabs>
      </w:pPr>
      <w:hyperlink w:anchor="_Toc19675" w:history="1">
        <w:r>
          <w:rPr>
            <w:rFonts w:ascii="仿宋" w:eastAsia="仿宋" w:hAnsi="仿宋" w:cs="仿宋" w:hint="eastAsia"/>
            <w:lang w:eastAsia="zh-CN"/>
          </w:rPr>
          <w:t>十六、供应链管理</w:t>
        </w:r>
        <w:r>
          <w:tab/>
        </w:r>
        <w:r>
          <w:fldChar w:fldCharType="begin"/>
        </w:r>
        <w:r>
          <w:instrText xml:space="preserve"> PAGEREF _Toc19675 \h </w:instrText>
        </w:r>
        <w:r>
          <w:fldChar w:fldCharType="separate"/>
        </w:r>
        <w:r>
          <w:t>66</w:t>
        </w:r>
        <w:r>
          <w:fldChar w:fldCharType="end"/>
        </w:r>
      </w:hyperlink>
    </w:p>
    <w:p>
      <w:pPr>
        <w:pStyle w:val="TOC2"/>
        <w:tabs>
          <w:tab w:val="right" w:leader="dot" w:pos="8306"/>
        </w:tabs>
      </w:pPr>
      <w:hyperlink w:anchor="_Toc12214" w:history="1">
        <w:r>
          <w:rPr>
            <w:rFonts w:ascii="仿宋" w:eastAsia="仿宋" w:hAnsi="仿宋" w:cs="仿宋" w:hint="eastAsia"/>
            <w:lang w:eastAsia="zh-CN"/>
          </w:rPr>
          <w:t>(一)、供应链战略规划</w:t>
        </w:r>
        <w:r>
          <w:tab/>
        </w:r>
        <w:r>
          <w:fldChar w:fldCharType="begin"/>
        </w:r>
        <w:r>
          <w:instrText xml:space="preserve"> PAGEREF _Toc12214 \h </w:instrText>
        </w:r>
        <w:r>
          <w:fldChar w:fldCharType="separate"/>
        </w:r>
        <w:r>
          <w:t>66</w:t>
        </w:r>
        <w:r>
          <w:fldChar w:fldCharType="end"/>
        </w:r>
      </w:hyperlink>
    </w:p>
    <w:p>
      <w:pPr>
        <w:pStyle w:val="TOC2"/>
        <w:tabs>
          <w:tab w:val="right" w:leader="dot" w:pos="8306"/>
        </w:tabs>
      </w:pPr>
      <w:hyperlink w:anchor="_Toc31797" w:history="1">
        <w:r>
          <w:rPr>
            <w:rFonts w:ascii="仿宋" w:eastAsia="仿宋" w:hAnsi="仿宋" w:cs="仿宋" w:hint="eastAsia"/>
            <w:lang w:eastAsia="zh-CN"/>
          </w:rPr>
          <w:t>(二)、供应商选择与合作</w:t>
        </w:r>
        <w:r>
          <w:tab/>
        </w:r>
        <w:r>
          <w:fldChar w:fldCharType="begin"/>
        </w:r>
        <w:r>
          <w:instrText xml:space="preserve"> PAGEREF _Toc31797 \h </w:instrText>
        </w:r>
        <w:r>
          <w:fldChar w:fldCharType="separate"/>
        </w:r>
        <w:r>
          <w:t>68</w:t>
        </w:r>
        <w:r>
          <w:fldChar w:fldCharType="end"/>
        </w:r>
      </w:hyperlink>
    </w:p>
    <w:p>
      <w:pPr>
        <w:pStyle w:val="TOC2"/>
        <w:tabs>
          <w:tab w:val="right" w:leader="dot" w:pos="8306"/>
        </w:tabs>
      </w:pPr>
      <w:hyperlink w:anchor="_Toc25912" w:history="1">
        <w:r>
          <w:rPr>
            <w:rFonts w:ascii="仿宋" w:eastAsia="仿宋" w:hAnsi="仿宋" w:cs="仿宋" w:hint="eastAsia"/>
            <w:lang w:eastAsia="zh-CN"/>
          </w:rPr>
          <w:t>(三)、物流与库存管理</w:t>
        </w:r>
        <w:r>
          <w:tab/>
        </w:r>
        <w:r>
          <w:fldChar w:fldCharType="begin"/>
        </w:r>
        <w:r>
          <w:instrText xml:space="preserve"> PAGEREF _Toc25912 \h </w:instrText>
        </w:r>
        <w:r>
          <w:fldChar w:fldCharType="separate"/>
        </w:r>
        <w:r>
          <w:t>69</w:t>
        </w:r>
        <w:r>
          <w:fldChar w:fldCharType="end"/>
        </w:r>
      </w:hyperlink>
    </w:p>
    <w:p>
      <w:pPr>
        <w:pStyle w:val="TOC1"/>
        <w:tabs>
          <w:tab w:val="right" w:leader="dot" w:pos="8306"/>
        </w:tabs>
      </w:pPr>
      <w:hyperlink w:anchor="_Toc30108" w:history="1">
        <w:r>
          <w:rPr>
            <w:rFonts w:ascii="仿宋" w:eastAsia="仿宋" w:hAnsi="仿宋" w:cs="仿宋" w:hint="eastAsia"/>
            <w:lang w:eastAsia="zh-CN"/>
          </w:rPr>
          <w:t>十七、社会人文科学研究服务项目工程方案分析</w:t>
        </w:r>
        <w:r>
          <w:tab/>
        </w:r>
        <w:r>
          <w:fldChar w:fldCharType="begin"/>
        </w:r>
        <w:r>
          <w:instrText xml:space="preserve"> PAGEREF _Toc30108 \h </w:instrText>
        </w:r>
        <w:r>
          <w:fldChar w:fldCharType="separate"/>
        </w:r>
        <w:r>
          <w:t>70</w:t>
        </w:r>
        <w:r>
          <w:fldChar w:fldCharType="end"/>
        </w:r>
      </w:hyperlink>
    </w:p>
    <w:p>
      <w:pPr>
        <w:pStyle w:val="TOC2"/>
        <w:tabs>
          <w:tab w:val="right" w:leader="dot" w:pos="8306"/>
        </w:tabs>
      </w:pPr>
      <w:hyperlink w:anchor="_Toc32089" w:history="1">
        <w:r>
          <w:rPr>
            <w:rFonts w:ascii="仿宋" w:eastAsia="仿宋" w:hAnsi="仿宋" w:cs="仿宋" w:hint="eastAsia"/>
            <w:lang w:eastAsia="zh-CN"/>
          </w:rPr>
          <w:t>(一)、建筑工程设计原则</w:t>
        </w:r>
        <w:r>
          <w:tab/>
        </w:r>
        <w:r>
          <w:fldChar w:fldCharType="begin"/>
        </w:r>
        <w:r>
          <w:instrText xml:space="preserve"> PAGEREF _Toc32089 \h </w:instrText>
        </w:r>
        <w:r>
          <w:fldChar w:fldCharType="separate"/>
        </w:r>
        <w:r>
          <w:t>70</w:t>
        </w:r>
        <w:r>
          <w:fldChar w:fldCharType="end"/>
        </w:r>
      </w:hyperlink>
    </w:p>
    <w:p>
      <w:pPr>
        <w:pStyle w:val="TOC2"/>
        <w:tabs>
          <w:tab w:val="right" w:leader="dot" w:pos="8306"/>
        </w:tabs>
      </w:pPr>
      <w:hyperlink w:anchor="_Toc10712" w:history="1">
        <w:r>
          <w:rPr>
            <w:rFonts w:ascii="仿宋" w:eastAsia="仿宋" w:hAnsi="仿宋" w:cs="仿宋" w:hint="eastAsia"/>
            <w:lang w:eastAsia="zh-CN"/>
          </w:rPr>
          <w:t>(二)、土建工程建设指标</w:t>
        </w:r>
        <w:r>
          <w:tab/>
        </w:r>
        <w:r>
          <w:fldChar w:fldCharType="begin"/>
        </w:r>
        <w:r>
          <w:instrText xml:space="preserve"> PAGEREF _Toc10712 \h </w:instrText>
        </w:r>
        <w:r>
          <w:fldChar w:fldCharType="separate"/>
        </w:r>
        <w:r>
          <w:t>74</w:t>
        </w:r>
        <w:r>
          <w:fldChar w:fldCharType="end"/>
        </w:r>
      </w:hyperlink>
    </w:p>
    <w:p>
      <w:pPr>
        <w:pStyle w:val="TOC1"/>
        <w:tabs>
          <w:tab w:val="right" w:leader="dot" w:pos="8306"/>
        </w:tabs>
      </w:pPr>
      <w:hyperlink w:anchor="_Toc19946" w:history="1">
        <w:r>
          <w:rPr>
            <w:rFonts w:ascii="仿宋" w:eastAsia="仿宋" w:hAnsi="仿宋" w:cs="仿宋" w:hint="eastAsia"/>
            <w:lang w:eastAsia="zh-CN"/>
          </w:rPr>
          <w:t>十八、营销与推广策略</w:t>
        </w:r>
        <w:r>
          <w:tab/>
        </w:r>
        <w:r>
          <w:fldChar w:fldCharType="begin"/>
        </w:r>
        <w:r>
          <w:instrText xml:space="preserve"> PAGEREF _Toc19946 \h </w:instrText>
        </w:r>
        <w:r>
          <w:fldChar w:fldCharType="separate"/>
        </w:r>
        <w:r>
          <w:t>75</w:t>
        </w:r>
        <w:r>
          <w:fldChar w:fldCharType="end"/>
        </w:r>
      </w:hyperlink>
    </w:p>
    <w:p>
      <w:pPr>
        <w:pStyle w:val="TOC2"/>
        <w:tabs>
          <w:tab w:val="right" w:leader="dot" w:pos="8306"/>
        </w:tabs>
      </w:pPr>
      <w:hyperlink w:anchor="_Toc18165" w:history="1">
        <w:r>
          <w:rPr>
            <w:rFonts w:ascii="仿宋" w:eastAsia="仿宋" w:hAnsi="仿宋" w:cs="仿宋" w:hint="eastAsia"/>
            <w:lang w:eastAsia="zh-CN"/>
          </w:rPr>
          <w:t>(一)、产品/服务定位与特点</w:t>
        </w:r>
        <w:r>
          <w:tab/>
        </w:r>
        <w:r>
          <w:fldChar w:fldCharType="begin"/>
        </w:r>
        <w:r>
          <w:instrText xml:space="preserve"> PAGEREF _Toc18165 \h </w:instrText>
        </w:r>
        <w:r>
          <w:fldChar w:fldCharType="separate"/>
        </w:r>
        <w:r>
          <w:t>75</w:t>
        </w:r>
        <w:r>
          <w:fldChar w:fldCharType="end"/>
        </w:r>
      </w:hyperlink>
    </w:p>
    <w:p>
      <w:pPr>
        <w:pStyle w:val="TOC2"/>
        <w:tabs>
          <w:tab w:val="right" w:leader="dot" w:pos="8306"/>
        </w:tabs>
      </w:pPr>
      <w:hyperlink w:anchor="_Toc17985" w:history="1">
        <w:r>
          <w:rPr>
            <w:rFonts w:ascii="仿宋" w:eastAsia="仿宋" w:hAnsi="仿宋" w:cs="仿宋" w:hint="eastAsia"/>
            <w:lang w:eastAsia="zh-CN"/>
          </w:rPr>
          <w:t>(二)、市场定位与竞争分析</w:t>
        </w:r>
        <w:r>
          <w:tab/>
        </w:r>
        <w:r>
          <w:fldChar w:fldCharType="begin"/>
        </w:r>
        <w:r>
          <w:instrText xml:space="preserve"> PAGEREF _Toc17985 \h </w:instrText>
        </w:r>
        <w:r>
          <w:fldChar w:fldCharType="separate"/>
        </w:r>
        <w:r>
          <w:t>77</w:t>
        </w:r>
        <w:r>
          <w:fldChar w:fldCharType="end"/>
        </w:r>
      </w:hyperlink>
    </w:p>
    <w:p>
      <w:pPr>
        <w:pStyle w:val="TOC2"/>
        <w:tabs>
          <w:tab w:val="right" w:leader="dot" w:pos="8306"/>
        </w:tabs>
      </w:pPr>
      <w:hyperlink w:anchor="_Toc31364" w:history="1">
        <w:r>
          <w:rPr>
            <w:rFonts w:ascii="仿宋" w:eastAsia="仿宋" w:hAnsi="仿宋" w:cs="仿宋" w:hint="eastAsia"/>
            <w:lang w:eastAsia="zh-CN"/>
          </w:rPr>
          <w:t>(三)、营销渠道与策略</w:t>
        </w:r>
        <w:r>
          <w:tab/>
        </w:r>
        <w:r>
          <w:fldChar w:fldCharType="begin"/>
        </w:r>
        <w:r>
          <w:instrText xml:space="preserve"> PAGEREF _Toc31364 \h </w:instrText>
        </w:r>
        <w:r>
          <w:fldChar w:fldCharType="separate"/>
        </w:r>
        <w:r>
          <w:t>78</w:t>
        </w:r>
        <w:r>
          <w:fldChar w:fldCharType="end"/>
        </w:r>
      </w:hyperlink>
    </w:p>
    <w:p>
      <w:pPr>
        <w:pStyle w:val="TOC2"/>
        <w:tabs>
          <w:tab w:val="right" w:leader="dot" w:pos="8306"/>
        </w:tabs>
      </w:pPr>
      <w:hyperlink w:anchor="_Toc13046" w:history="1">
        <w:r>
          <w:rPr>
            <w:rFonts w:ascii="仿宋" w:eastAsia="仿宋" w:hAnsi="仿宋" w:cs="仿宋" w:hint="eastAsia"/>
            <w:lang w:eastAsia="zh-CN"/>
          </w:rPr>
          <w:t>(四)、推广与宣传活动</w:t>
        </w:r>
        <w:r>
          <w:tab/>
        </w:r>
        <w:r>
          <w:fldChar w:fldCharType="begin"/>
        </w:r>
        <w:r>
          <w:instrText xml:space="preserve"> PAGEREF _Toc13046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6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社会人文科学研究服务项目的主要产品是XXXX，预计年产值为XXX万元。这一产品在市场中占据着重要的地位，其广泛的应用范围使得该社会人文科学研究服务项目的市场前景非常广阔。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人文科学研究服务项目的xxx产品作为重要的原材料之一，将在多个领域发挥关键作用。其在建筑、交通、能源等方面的广泛应用将为整个产业链提供强大的支持，形成产业协同效应。社会人文科学研究服务项目的年产值XXX万XXX万XXX万万元不仅反映了其在市场上的巨大潜力，更预示着它对国民经济的积极贡献。这种关联度高、涉及面广的产业关系，使得该社会人文科学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1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总征地面积为XXXX平方米，相当于约XX.XX亩，其中净用地面积为XXXX平方米，红线范围内相当于约XX.XX亩。这一用地规模充分考虑了社会人文科学研究服务项目的建设需求，保障了社会人文科学研究服务项目在合适的空间内得以充分发展。社会人文科学研究服务项目规划的总建筑面积为XXXX平方米，其中主体工程建设占XXXX平方米，计容建筑面积达XXXX平方米。预计建筑工程的投资将达到XXXX万元，为社会人文科学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购置的设备共计XXXX台（套），设备购置费用为XXXX万元。这一设备购置计划充分考虑到社会人文科学研究服务项目的生产需求和技术要求，确保了社会人文科学研究服务项目在生产运营中具备先进的技术装备和高效的生产能力。设备的合理配置将为社会人文科学研究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计划总投资为XXXX万元，预计年实现营业收入为XXXX万元。这一产能规模的设定旨在确保社会人文科学研究服务项目能够在投资与回报之间取得平衡，实现长期可持续的发展。社会人文科学研究服务项目的总投资充分考虑到各个方面的需求，包括用地建设、设备购置等多个环节，以确保社会人文科学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32"/>
      <w:r>
        <w:rPr>
          <w:rFonts w:ascii="仿宋" w:eastAsia="仿宋" w:hAnsi="仿宋" w:cs="仿宋" w:hint="eastAsia"/>
          <w:sz w:val="28"/>
          <w:lang w:eastAsia="zh-CN"/>
        </w:rPr>
        <w:t>二、社会人文科学研究服务项目可持续发展</w:t>
      </w:r>
      <w:bookmarkEnd w:id="5"/>
    </w:p>
    <w:p>
      <w:pPr>
        <w:pStyle w:val="Heading2"/>
        <w:rPr>
          <w:rFonts w:ascii="仿宋" w:eastAsia="仿宋" w:hAnsi="仿宋" w:cs="仿宋" w:hint="eastAsia"/>
          <w:lang w:eastAsia="zh-CN"/>
        </w:rPr>
      </w:pPr>
      <w:bookmarkStart w:id="6" w:name="_Toc223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中，社会人文科学研究服务项目团队着眼于未来，明确了可持续发展的战略方向。制定的具体可持续发展目标包括降低资源使用、采用环保技术、最大化社会效益等。这一步骤不仅有助于社会人文科学研究服务项目在环保和社会责任方面达到最高标准，也为未来提供了明确的指引，确保社会人文科学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可持续实践的融入社会人文科学研究服务项目管理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社会人文科学研究服务项目管理周期。从社会人文科学研究服务项目规划开始，社会人文科学研究服务项目团队就考虑了环境和社会的因素。在执行阶段，社会人文科学研究服务项目团队积极推动绿色技术的应用，优化资源利用。此外，关注员工的社会责任，通过培训和沟通活动提高员工对可持续发展的认知，使他们能够在日常工作中践行可持续实践。这些举措不仅为社会人文科学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9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社会人文科学研究服务项目的可持续发展理念，我们深信环保与社会责任是社会人文科学研究服务项目成功的关键支柱。在社会人文科学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团队通过引入先进的环保技术、建立高效的废物处理系统以及推动能源节约措施，积极履行环保责任。定期的环保监测和评估确保社会人文科学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不仅致力于自身可持续发展，还注重对社会的回馈。通过支持社区社会人文科学研究服务项目、参与慈善事业、提供培训机会等方式，社会人文科学研究服务项目积极履行社会责任。与当地社区建立积极互动，关注员工的工作与生活平衡，以及员工的身心健康，是社会人文科学研究服务项目在社会责任层面的关键举措。这样的实践不仅增强了社会人文科学研究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656"/>
      <w:r>
        <w:rPr>
          <w:rFonts w:ascii="仿宋" w:eastAsia="仿宋" w:hAnsi="仿宋" w:cs="仿宋" w:hint="eastAsia"/>
          <w:sz w:val="28"/>
          <w:lang w:eastAsia="zh-CN"/>
        </w:rPr>
        <w:t>三、社会人文科学研究服务项目建设背景及必要性分析</w:t>
      </w:r>
      <w:bookmarkEnd w:id="8"/>
    </w:p>
    <w:p>
      <w:pPr>
        <w:pStyle w:val="Heading2"/>
        <w:rPr>
          <w:rFonts w:ascii="仿宋" w:eastAsia="仿宋" w:hAnsi="仿宋" w:cs="仿宋" w:hint="eastAsia"/>
          <w:lang w:eastAsia="zh-CN"/>
        </w:rPr>
      </w:pPr>
      <w:bookmarkStart w:id="9" w:name="_Toc18279"/>
      <w:r>
        <w:rPr>
          <w:rFonts w:ascii="仿宋" w:eastAsia="仿宋" w:hAnsi="仿宋" w:cs="仿宋" w:hint="eastAsia"/>
          <w:lang w:eastAsia="zh-CN"/>
        </w:rPr>
        <w:t>(一)、社会人文科学研究服务项目背景分析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会人文科学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社会人文科学研究服务项目在这个潮流中的定位。同时，我们将关注行业内涌现的新兴机遇，以便社会人文科学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会人文科学研究服务项目提供了强大的发展动力。我们将聚焦于行业内最新的技术发展趋势，包括但不限于人工智能、大数据分析、物联网等领域。通过深度的技术研究，我们将确保社会人文科学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会人文科学研究服务项目发展的源泉。我们将投入更多的精力对市场需求进行深入剖析，超越表面的需求，深入挖掘潜在的市场痛点和机遇。通过对市场需求的细致了解，社会人文科学研究服务项目将更有针对性地设计解决方案，满足市场的多样化需求，从而更好地促进社会人文科学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会人文科学研究服务项目战略至关重要。我们将对竞争态势进行更为深入的分析，包括但不限于市场份额、产品特点、客户满意度等多个维度。通过深度的竞争分析，社会人文科学研究服务项目将能够更准确地把握市场脉搏，制定具有竞争力的社会人文科学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社会人文科学研究服务项目的发展具有直接的影响。我们将进行更为全面的法规和政策分析，了解行业发展中的潜在法律风险和合规挑战。通过充分了解和遵守相关法规，社会人文科学研究服务项目将确保在法律框架内合法合规运营，为社会人文科学研究服务项目的稳健发展提供有力支持。</w:t>
      </w:r>
    </w:p>
    <w:p>
      <w:pPr>
        <w:pStyle w:val="Heading2"/>
        <w:ind w:firstLine="560" w:firstLineChars="200"/>
        <w:rPr>
          <w:rFonts w:ascii="仿宋" w:eastAsia="仿宋" w:hAnsi="仿宋" w:cs="仿宋" w:hint="eastAsia"/>
          <w:sz w:val="28"/>
          <w:lang w:eastAsia="zh-CN"/>
        </w:rPr>
      </w:pPr>
      <w:bookmarkStart w:id="10" w:name="_Toc18055"/>
      <w:r>
        <w:rPr>
          <w:rFonts w:ascii="仿宋" w:eastAsia="仿宋" w:hAnsi="仿宋" w:cs="仿宋" w:hint="eastAsia"/>
          <w:sz w:val="28"/>
          <w:lang w:eastAsia="zh-CN"/>
        </w:rPr>
        <w:t>(二)、社会人文科学研究服务项目建设必要性分析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建设的迫切性源于对行业发展趋势的深刻洞察。我们正处于一个行业变革的时代，科技创新、数字化转型成为企业发展的关键动力。社会人文科学研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建设不仅仅是为了跟上潮流，更是为了通过技术创新推动企业的持续发展。通过引入先进的技术和解决方案，社会人文科学研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会人文科学研究服务项目的建设成为必然选择，通过提高产品质量、拓展服务领域，从而在竞争中获得更多的机会。社会人文科学研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社会人文科学研究服务项目建设的必要性体现在对客户需求更精准的满足。通过社会人文科学研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人文科学研究服务项目建设的背后是对企业持续创新的追求。只有通过不断创新，企业才能在竞争中立于不败之地。社会人文科学研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521"/>
      <w:r>
        <w:rPr>
          <w:rFonts w:ascii="仿宋" w:eastAsia="仿宋" w:hAnsi="仿宋" w:cs="仿宋" w:hint="eastAsia"/>
          <w:sz w:val="28"/>
          <w:lang w:eastAsia="zh-CN"/>
        </w:rPr>
        <w:t>四、社会人文科学研究服务项目选址可行性分析</w:t>
      </w:r>
      <w:bookmarkEnd w:id="11"/>
    </w:p>
    <w:p>
      <w:pPr>
        <w:pStyle w:val="Heading2"/>
        <w:rPr>
          <w:rFonts w:ascii="仿宋" w:eastAsia="仿宋" w:hAnsi="仿宋" w:cs="仿宋" w:hint="eastAsia"/>
          <w:lang w:eastAsia="zh-CN"/>
        </w:rPr>
      </w:pPr>
      <w:bookmarkStart w:id="12" w:name="_Toc17264"/>
      <w:r>
        <w:rPr>
          <w:rFonts w:ascii="仿宋" w:eastAsia="仿宋" w:hAnsi="仿宋" w:cs="仿宋" w:hint="eastAsia"/>
          <w:lang w:eastAsia="zh-CN"/>
        </w:rPr>
        <w:t>(一)、社会人文科学研究服务项目选址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该社会人文科学研究服务项目选址位于XX省XX市XX区XXX街道</w:t>
      </w:r>
    </w:p>
    <w:p>
      <w:pPr>
        <w:pStyle w:val="Heading2"/>
        <w:ind w:firstLine="560" w:firstLineChars="200"/>
        <w:rPr>
          <w:rFonts w:ascii="仿宋" w:eastAsia="仿宋" w:hAnsi="仿宋" w:cs="仿宋" w:hint="eastAsia"/>
          <w:sz w:val="28"/>
          <w:lang w:eastAsia="zh-CN"/>
        </w:rPr>
      </w:pPr>
      <w:bookmarkStart w:id="13" w:name="_Toc2228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人文科学研究服务项目的征地面积将根据社会人文科学研究服务项目的实际规模和需求进行精确规划。具体面积XXX平方米，旨在确保社会人文科学研究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净用地面积是在征地面积基础上去除不可利用面积后的实际可开发用地。具体面积XXX平方米，考虑到环保、交通、安全等多方面因素，以确保社会人文科学研究服务项目在整体利用效率上达到最优。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社会人文科学研究服务项目计划建设的建筑总规模具体面积XXX平方米。这一规模的确定综合考虑了社会人文科学研究服务项目的性质、规模，以及城市规划的相关要求，确保建筑布局与周边环境协调一致。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绿地率是社会人文科学研究服务项目用地中被规划为绿地的比例。具体面积XXX平方米，旨在通过合理规划绿地，改善社会人文科学研究服务项目周边环境，提升居民生活质量，并符合城市整体绿化规划。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容积率是用地上可以建设的建筑总体积与用地面积之比。具体面积XXX，通过合理的容积率规划，确保社会人文科学研究服务项目建筑规模与周边环境和谐共生。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人文科学研究服务项目选址与当地城市规划相一致，具体面积XXX平方米。通过与城市规划部门深入沟通，确保社会人文科学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人文科学研究服务项目选址符合当地产业政策，具体面积XXX平方米。这包括社会人文科学研究服务项目对当地经济的促进作用，以及对相关产业的带动效应，确保社会人文科学研究服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社会人文科学研究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确保社会人文科学研究服务项目选址具备必要的公共设施配套，具体面积XXX平方米。这包括交通便利性、教育、医疗等基础设施，以提高居民生活品质，使得社会人文科学研究服务项目选址更具吸引力。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考虑用地总体要求对当地社会稳定性的影响，具体面积XXX平方米。通过深入了解当地社区反馈，确保社会人文科学研究服务项目的选址和建设过程对当地社会和谐稳定产生积极作用。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人文科学研究服务项目选址不仅符合法规和规划，还在实际操作中具有可行性。这一全面规划将为社会人文科学研究服务项目的成功实施提供坚实的基础，确保社会人文科学研究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8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人文科学研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人文科学研究服务项目的设备规划和空间设计中，我们将采取灵活设备布局的措施。设备布局将根据实际需求进行灵活设计，避免不必要的浪费。通过合理规划设备摆放位置，我们将提高设备的利用率，减少设备间距，以确保社会人文科学研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社会人文科学研究服务项目内部引入共享设施的概念，例如共享会议室、办公区等。通过这种方式，我们可以减少对资源的重复建设，提高资源共享效率，从而减小社会人文科学研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1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社会人文科学研究服务项目的总图布置中，我们将不同功能区域进行明确的规划，以最大程度满足社会人文科学研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28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人文科学研究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人文科学研究服务项目对环境的影响是综合评价的重要因素之一。我们将详细考虑选址周边的自然环境、生态保护区、水源地等情况，确保社会人文科学研究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对选址的评价还需充分考虑当地政府的产业政策和法规。我们将详细了解社会人文科学研究服务项目所在地的相关政策，确保社会人文科学研究服务项目的规划和运营与当地法规相符，降低不必要的法律风险。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考虑到社会稳定性对企业运营的重要性，我们将评估选址地区的社会安全情况、劳工关系、社区反馈等方面，以确保社会人文科学研究服务项目的建设和运营不会受到社会稳定性的负面影响。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最后，我们将综合考虑用地成本，包括土地购置费用、土地开发成本等。通过对用地成本的详细评估，我们能够做出更为精确的经济效益分析，为社会人文科学研究服务项目的投资决策提供有力支持。</w:t>
      </w:r>
    </w:p>
    <w:p>
      <w:pPr>
        <w:pStyle w:val="Heading1"/>
        <w:ind w:firstLine="560" w:firstLineChars="200"/>
        <w:rPr>
          <w:rFonts w:ascii="仿宋" w:eastAsia="仿宋" w:hAnsi="仿宋" w:cs="仿宋" w:hint="eastAsia"/>
          <w:sz w:val="28"/>
          <w:lang w:eastAsia="zh-CN"/>
        </w:rPr>
      </w:pPr>
      <w:bookmarkStart w:id="17" w:name="_Toc11016"/>
      <w:r>
        <w:rPr>
          <w:rFonts w:ascii="仿宋" w:eastAsia="仿宋" w:hAnsi="仿宋" w:cs="仿宋" w:hint="eastAsia"/>
          <w:sz w:val="28"/>
          <w:lang w:eastAsia="zh-CN"/>
        </w:rPr>
        <w:t>五、社会人文科学研究服务项目建设单位说明</w:t>
      </w:r>
      <w:bookmarkEnd w:id="17"/>
    </w:p>
    <w:p>
      <w:pPr>
        <w:pStyle w:val="Heading2"/>
        <w:rPr>
          <w:rFonts w:ascii="仿宋" w:eastAsia="仿宋" w:hAnsi="仿宋" w:cs="仿宋" w:hint="eastAsia"/>
          <w:lang w:eastAsia="zh-CN"/>
        </w:rPr>
      </w:pPr>
      <w:bookmarkStart w:id="18" w:name="_Toc18838"/>
      <w:r>
        <w:rPr>
          <w:rFonts w:ascii="仿宋" w:eastAsia="仿宋" w:hAnsi="仿宋" w:cs="仿宋" w:hint="eastAsia"/>
          <w:lang w:eastAsia="zh-CN"/>
        </w:rPr>
        <w:t>(一)、社会人文科学研究服务项目承办单位基本情况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996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https://d.book118.com/358040115137006025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社会人文科学研究服务项目计划设计方案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B396A"/>
    <w:rsid w:val="7D9B39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4011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2024-01-11T09:22:00Z</dcterms:created>
  <dcterms:modified xsi:type="dcterms:W3CDTF">2024-01-11T09:22:17Z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0E784B37E81544ABB8784653BEB2218D_11</vt:lpwstr>
  </property>
  <property fmtid="{D5CDD505-2E9C-101B-9397-08002B2CF9AE}" pid="3" name="KSOProductBuildVer">
    <vt:lpwstr>2052-12.1.0.16120</vt:lpwstr>
  </property>
</Properties>
</file>