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非磁介质复制品项目构思建设方案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96" w:history="1">
        <w:r>
          <w:rPr>
            <w:rFonts w:ascii="仿宋" w:eastAsia="仿宋" w:hAnsi="仿宋" w:cs="仿宋" w:hint="eastAsia"/>
            <w:lang w:eastAsia="zh-CN"/>
          </w:rPr>
          <w:t>序言</w:t>
        </w:r>
        <w:r>
          <w:tab/>
        </w:r>
        <w:r>
          <w:fldChar w:fldCharType="begin"/>
        </w:r>
        <w:r>
          <w:instrText xml:space="preserve"> PAGEREF _Toc17596 \h </w:instrText>
        </w:r>
        <w:r>
          <w:fldChar w:fldCharType="separate"/>
        </w:r>
        <w:r>
          <w:t>3</w:t>
        </w:r>
        <w:r>
          <w:fldChar w:fldCharType="end"/>
        </w:r>
      </w:hyperlink>
    </w:p>
    <w:p>
      <w:pPr>
        <w:pStyle w:val="TOC1"/>
        <w:tabs>
          <w:tab w:val="right" w:leader="dot" w:pos="8306"/>
        </w:tabs>
      </w:pPr>
      <w:hyperlink w:anchor="_Toc20273" w:history="1">
        <w:r>
          <w:rPr>
            <w:rFonts w:ascii="仿宋" w:eastAsia="仿宋" w:hAnsi="仿宋" w:cs="仿宋" w:hint="eastAsia"/>
            <w:lang w:eastAsia="zh-CN"/>
          </w:rPr>
          <w:t>一、建设风险评估分析</w:t>
        </w:r>
        <w:r>
          <w:tab/>
        </w:r>
        <w:r>
          <w:fldChar w:fldCharType="begin"/>
        </w:r>
        <w:r>
          <w:instrText xml:space="preserve"> PAGEREF _Toc20273 \h </w:instrText>
        </w:r>
        <w:r>
          <w:fldChar w:fldCharType="separate"/>
        </w:r>
        <w:r>
          <w:t>3</w:t>
        </w:r>
        <w:r>
          <w:fldChar w:fldCharType="end"/>
        </w:r>
      </w:hyperlink>
    </w:p>
    <w:p>
      <w:pPr>
        <w:pStyle w:val="TOC2"/>
        <w:tabs>
          <w:tab w:val="right" w:leader="dot" w:pos="8306"/>
        </w:tabs>
      </w:pPr>
      <w:hyperlink w:anchor="_Toc9465" w:history="1">
        <w:r>
          <w:rPr>
            <w:rFonts w:ascii="仿宋" w:eastAsia="仿宋" w:hAnsi="仿宋" w:cs="仿宋" w:hint="eastAsia"/>
            <w:lang w:eastAsia="zh-CN"/>
          </w:rPr>
          <w:t>(一)、政策风险分析</w:t>
        </w:r>
        <w:r>
          <w:tab/>
        </w:r>
        <w:r>
          <w:fldChar w:fldCharType="begin"/>
        </w:r>
        <w:r>
          <w:instrText xml:space="preserve"> PAGEREF _Toc9465 \h </w:instrText>
        </w:r>
        <w:r>
          <w:fldChar w:fldCharType="separate"/>
        </w:r>
        <w:r>
          <w:t>3</w:t>
        </w:r>
        <w:r>
          <w:fldChar w:fldCharType="end"/>
        </w:r>
      </w:hyperlink>
    </w:p>
    <w:p>
      <w:pPr>
        <w:pStyle w:val="TOC2"/>
        <w:tabs>
          <w:tab w:val="right" w:leader="dot" w:pos="8306"/>
        </w:tabs>
      </w:pPr>
      <w:hyperlink w:anchor="_Toc16282" w:history="1">
        <w:r>
          <w:rPr>
            <w:rFonts w:ascii="仿宋" w:eastAsia="仿宋" w:hAnsi="仿宋" w:cs="仿宋" w:hint="eastAsia"/>
            <w:lang w:eastAsia="zh-CN"/>
          </w:rPr>
          <w:t>(二)、社会风险分析</w:t>
        </w:r>
        <w:r>
          <w:tab/>
        </w:r>
        <w:r>
          <w:fldChar w:fldCharType="begin"/>
        </w:r>
        <w:r>
          <w:instrText xml:space="preserve"> PAGEREF _Toc16282 \h </w:instrText>
        </w:r>
        <w:r>
          <w:fldChar w:fldCharType="separate"/>
        </w:r>
        <w:r>
          <w:t>4</w:t>
        </w:r>
        <w:r>
          <w:fldChar w:fldCharType="end"/>
        </w:r>
      </w:hyperlink>
    </w:p>
    <w:p>
      <w:pPr>
        <w:pStyle w:val="TOC2"/>
        <w:tabs>
          <w:tab w:val="right" w:leader="dot" w:pos="8306"/>
        </w:tabs>
      </w:pPr>
      <w:hyperlink w:anchor="_Toc27006" w:history="1">
        <w:r>
          <w:rPr>
            <w:rFonts w:ascii="仿宋" w:eastAsia="仿宋" w:hAnsi="仿宋" w:cs="仿宋" w:hint="eastAsia"/>
            <w:lang w:eastAsia="zh-CN"/>
          </w:rPr>
          <w:t>(三)、市场风险分析</w:t>
        </w:r>
        <w:r>
          <w:tab/>
        </w:r>
        <w:r>
          <w:fldChar w:fldCharType="begin"/>
        </w:r>
        <w:r>
          <w:instrText xml:space="preserve"> PAGEREF _Toc27006 \h </w:instrText>
        </w:r>
        <w:r>
          <w:fldChar w:fldCharType="separate"/>
        </w:r>
        <w:r>
          <w:t>6</w:t>
        </w:r>
        <w:r>
          <w:fldChar w:fldCharType="end"/>
        </w:r>
      </w:hyperlink>
    </w:p>
    <w:p>
      <w:pPr>
        <w:pStyle w:val="TOC2"/>
        <w:tabs>
          <w:tab w:val="right" w:leader="dot" w:pos="8306"/>
        </w:tabs>
      </w:pPr>
      <w:hyperlink w:anchor="_Toc21862" w:history="1">
        <w:r>
          <w:rPr>
            <w:rFonts w:ascii="仿宋" w:eastAsia="仿宋" w:hAnsi="仿宋" w:cs="仿宋" w:hint="eastAsia"/>
            <w:lang w:eastAsia="zh-CN"/>
          </w:rPr>
          <w:t>(四)、资金风险分析</w:t>
        </w:r>
        <w:r>
          <w:tab/>
        </w:r>
        <w:r>
          <w:fldChar w:fldCharType="begin"/>
        </w:r>
        <w:r>
          <w:instrText xml:space="preserve"> PAGEREF _Toc21862 \h </w:instrText>
        </w:r>
        <w:r>
          <w:fldChar w:fldCharType="separate"/>
        </w:r>
        <w:r>
          <w:t>6</w:t>
        </w:r>
        <w:r>
          <w:fldChar w:fldCharType="end"/>
        </w:r>
      </w:hyperlink>
    </w:p>
    <w:p>
      <w:pPr>
        <w:pStyle w:val="TOC2"/>
        <w:tabs>
          <w:tab w:val="right" w:leader="dot" w:pos="8306"/>
        </w:tabs>
      </w:pPr>
      <w:hyperlink w:anchor="_Toc4128" w:history="1">
        <w:r>
          <w:rPr>
            <w:rFonts w:ascii="仿宋" w:eastAsia="仿宋" w:hAnsi="仿宋" w:cs="仿宋" w:hint="eastAsia"/>
            <w:lang w:eastAsia="zh-CN"/>
          </w:rPr>
          <w:t>(五)、技术风险分析</w:t>
        </w:r>
        <w:r>
          <w:tab/>
        </w:r>
        <w:r>
          <w:fldChar w:fldCharType="begin"/>
        </w:r>
        <w:r>
          <w:instrText xml:space="preserve"> PAGEREF _Toc4128 \h </w:instrText>
        </w:r>
        <w:r>
          <w:fldChar w:fldCharType="separate"/>
        </w:r>
        <w:r>
          <w:t>8</w:t>
        </w:r>
        <w:r>
          <w:fldChar w:fldCharType="end"/>
        </w:r>
      </w:hyperlink>
    </w:p>
    <w:p>
      <w:pPr>
        <w:pStyle w:val="TOC2"/>
        <w:tabs>
          <w:tab w:val="right" w:leader="dot" w:pos="8306"/>
        </w:tabs>
      </w:pPr>
      <w:hyperlink w:anchor="_Toc29457" w:history="1">
        <w:r>
          <w:rPr>
            <w:rFonts w:ascii="仿宋" w:eastAsia="仿宋" w:hAnsi="仿宋" w:cs="仿宋" w:hint="eastAsia"/>
            <w:lang w:eastAsia="zh-CN"/>
          </w:rPr>
          <w:t>(六)、财务风险分析</w:t>
        </w:r>
        <w:r>
          <w:tab/>
        </w:r>
        <w:r>
          <w:fldChar w:fldCharType="begin"/>
        </w:r>
        <w:r>
          <w:instrText xml:space="preserve"> PAGEREF _Toc29457 \h </w:instrText>
        </w:r>
        <w:r>
          <w:fldChar w:fldCharType="separate"/>
        </w:r>
        <w:r>
          <w:t>9</w:t>
        </w:r>
        <w:r>
          <w:fldChar w:fldCharType="end"/>
        </w:r>
      </w:hyperlink>
    </w:p>
    <w:p>
      <w:pPr>
        <w:pStyle w:val="TOC2"/>
        <w:tabs>
          <w:tab w:val="right" w:leader="dot" w:pos="8306"/>
        </w:tabs>
      </w:pPr>
      <w:hyperlink w:anchor="_Toc9621" w:history="1">
        <w:r>
          <w:rPr>
            <w:rFonts w:ascii="仿宋" w:eastAsia="仿宋" w:hAnsi="仿宋" w:cs="仿宋" w:hint="eastAsia"/>
            <w:lang w:eastAsia="zh-CN"/>
          </w:rPr>
          <w:t>(七)、管理风险分析</w:t>
        </w:r>
        <w:r>
          <w:tab/>
        </w:r>
        <w:r>
          <w:fldChar w:fldCharType="begin"/>
        </w:r>
        <w:r>
          <w:instrText xml:space="preserve"> PAGEREF _Toc9621 \h </w:instrText>
        </w:r>
        <w:r>
          <w:fldChar w:fldCharType="separate"/>
        </w:r>
        <w:r>
          <w:t>11</w:t>
        </w:r>
        <w:r>
          <w:fldChar w:fldCharType="end"/>
        </w:r>
      </w:hyperlink>
    </w:p>
    <w:p>
      <w:pPr>
        <w:pStyle w:val="TOC2"/>
        <w:tabs>
          <w:tab w:val="right" w:leader="dot" w:pos="8306"/>
        </w:tabs>
      </w:pPr>
      <w:hyperlink w:anchor="_Toc32241" w:history="1">
        <w:r>
          <w:rPr>
            <w:rFonts w:ascii="仿宋" w:eastAsia="仿宋" w:hAnsi="仿宋" w:cs="仿宋" w:hint="eastAsia"/>
            <w:lang w:eastAsia="zh-CN"/>
          </w:rPr>
          <w:t>(八)、其它风险分析</w:t>
        </w:r>
        <w:r>
          <w:tab/>
        </w:r>
        <w:r>
          <w:fldChar w:fldCharType="begin"/>
        </w:r>
        <w:r>
          <w:instrText xml:space="preserve"> PAGEREF _Toc32241 \h </w:instrText>
        </w:r>
        <w:r>
          <w:fldChar w:fldCharType="separate"/>
        </w:r>
        <w:r>
          <w:t>12</w:t>
        </w:r>
        <w:r>
          <w:fldChar w:fldCharType="end"/>
        </w:r>
      </w:hyperlink>
    </w:p>
    <w:p>
      <w:pPr>
        <w:pStyle w:val="TOC2"/>
        <w:tabs>
          <w:tab w:val="right" w:leader="dot" w:pos="8306"/>
        </w:tabs>
      </w:pPr>
      <w:hyperlink w:anchor="_Toc24404" w:history="1">
        <w:r>
          <w:rPr>
            <w:rFonts w:ascii="仿宋" w:eastAsia="仿宋" w:hAnsi="仿宋" w:cs="仿宋" w:hint="eastAsia"/>
            <w:lang w:eastAsia="zh-CN"/>
          </w:rPr>
          <w:t>(九)、社会影响评估</w:t>
        </w:r>
        <w:r>
          <w:tab/>
        </w:r>
        <w:r>
          <w:fldChar w:fldCharType="begin"/>
        </w:r>
        <w:r>
          <w:instrText xml:space="preserve"> PAGEREF _Toc24404 \h </w:instrText>
        </w:r>
        <w:r>
          <w:fldChar w:fldCharType="separate"/>
        </w:r>
        <w:r>
          <w:t>13</w:t>
        </w:r>
        <w:r>
          <w:fldChar w:fldCharType="end"/>
        </w:r>
      </w:hyperlink>
    </w:p>
    <w:p>
      <w:pPr>
        <w:pStyle w:val="TOC1"/>
        <w:tabs>
          <w:tab w:val="right" w:leader="dot" w:pos="8306"/>
        </w:tabs>
      </w:pPr>
      <w:hyperlink w:anchor="_Toc3386" w:history="1">
        <w:r>
          <w:rPr>
            <w:rFonts w:ascii="仿宋" w:eastAsia="仿宋" w:hAnsi="仿宋" w:cs="仿宋" w:hint="eastAsia"/>
            <w:lang w:eastAsia="zh-CN"/>
          </w:rPr>
          <w:t>二、资源开发及综合利用分析</w:t>
        </w:r>
        <w:r>
          <w:tab/>
        </w:r>
        <w:r>
          <w:fldChar w:fldCharType="begin"/>
        </w:r>
        <w:r>
          <w:instrText xml:space="preserve"> PAGEREF _Toc3386 \h </w:instrText>
        </w:r>
        <w:r>
          <w:fldChar w:fldCharType="separate"/>
        </w:r>
        <w:r>
          <w:t>15</w:t>
        </w:r>
        <w:r>
          <w:fldChar w:fldCharType="end"/>
        </w:r>
      </w:hyperlink>
    </w:p>
    <w:p>
      <w:pPr>
        <w:pStyle w:val="TOC2"/>
        <w:tabs>
          <w:tab w:val="right" w:leader="dot" w:pos="8306"/>
        </w:tabs>
      </w:pPr>
      <w:hyperlink w:anchor="_Toc6410" w:history="1">
        <w:r>
          <w:rPr>
            <w:rFonts w:ascii="仿宋" w:eastAsia="仿宋" w:hAnsi="仿宋" w:cs="仿宋" w:hint="eastAsia"/>
            <w:lang w:eastAsia="zh-CN"/>
          </w:rPr>
          <w:t>(一)、资源开发方案</w:t>
        </w:r>
        <w:r>
          <w:tab/>
        </w:r>
        <w:r>
          <w:fldChar w:fldCharType="begin"/>
        </w:r>
        <w:r>
          <w:instrText xml:space="preserve"> PAGEREF _Toc6410 \h </w:instrText>
        </w:r>
        <w:r>
          <w:fldChar w:fldCharType="separate"/>
        </w:r>
        <w:r>
          <w:t>15</w:t>
        </w:r>
        <w:r>
          <w:fldChar w:fldCharType="end"/>
        </w:r>
      </w:hyperlink>
    </w:p>
    <w:p>
      <w:pPr>
        <w:pStyle w:val="TOC2"/>
        <w:tabs>
          <w:tab w:val="right" w:leader="dot" w:pos="8306"/>
        </w:tabs>
      </w:pPr>
      <w:hyperlink w:anchor="_Toc20994" w:history="1">
        <w:r>
          <w:rPr>
            <w:rFonts w:ascii="仿宋" w:eastAsia="仿宋" w:hAnsi="仿宋" w:cs="仿宋" w:hint="eastAsia"/>
            <w:lang w:eastAsia="zh-CN"/>
          </w:rPr>
          <w:t>(二)、资源利用方案</w:t>
        </w:r>
        <w:r>
          <w:tab/>
        </w:r>
        <w:r>
          <w:fldChar w:fldCharType="begin"/>
        </w:r>
        <w:r>
          <w:instrText xml:space="preserve"> PAGEREF _Toc20994 \h </w:instrText>
        </w:r>
        <w:r>
          <w:fldChar w:fldCharType="separate"/>
        </w:r>
        <w:r>
          <w:t>17</w:t>
        </w:r>
        <w:r>
          <w:fldChar w:fldCharType="end"/>
        </w:r>
      </w:hyperlink>
    </w:p>
    <w:p>
      <w:pPr>
        <w:pStyle w:val="TOC2"/>
        <w:tabs>
          <w:tab w:val="right" w:leader="dot" w:pos="8306"/>
        </w:tabs>
      </w:pPr>
      <w:hyperlink w:anchor="_Toc31503" w:history="1">
        <w:r>
          <w:rPr>
            <w:rFonts w:ascii="仿宋" w:eastAsia="仿宋" w:hAnsi="仿宋" w:cs="仿宋" w:hint="eastAsia"/>
            <w:lang w:eastAsia="zh-CN"/>
          </w:rPr>
          <w:t>(三)、资源节约措施</w:t>
        </w:r>
        <w:r>
          <w:tab/>
        </w:r>
        <w:r>
          <w:fldChar w:fldCharType="begin"/>
        </w:r>
        <w:r>
          <w:instrText xml:space="preserve"> PAGEREF _Toc31503 \h </w:instrText>
        </w:r>
        <w:r>
          <w:fldChar w:fldCharType="separate"/>
        </w:r>
        <w:r>
          <w:t>18</w:t>
        </w:r>
        <w:r>
          <w:fldChar w:fldCharType="end"/>
        </w:r>
      </w:hyperlink>
    </w:p>
    <w:p>
      <w:pPr>
        <w:pStyle w:val="TOC1"/>
        <w:tabs>
          <w:tab w:val="right" w:leader="dot" w:pos="8306"/>
        </w:tabs>
      </w:pPr>
      <w:hyperlink w:anchor="_Toc2165" w:history="1">
        <w:r>
          <w:rPr>
            <w:rFonts w:ascii="仿宋" w:eastAsia="仿宋" w:hAnsi="仿宋" w:cs="仿宋" w:hint="eastAsia"/>
            <w:lang w:eastAsia="zh-CN"/>
          </w:rPr>
          <w:t>三、环境和生态影响分析</w:t>
        </w:r>
        <w:r>
          <w:tab/>
        </w:r>
        <w:r>
          <w:fldChar w:fldCharType="begin"/>
        </w:r>
        <w:r>
          <w:instrText xml:space="preserve"> PAGEREF _Toc2165 \h </w:instrText>
        </w:r>
        <w:r>
          <w:fldChar w:fldCharType="separate"/>
        </w:r>
        <w:r>
          <w:t>19</w:t>
        </w:r>
        <w:r>
          <w:fldChar w:fldCharType="end"/>
        </w:r>
      </w:hyperlink>
    </w:p>
    <w:p>
      <w:pPr>
        <w:pStyle w:val="TOC2"/>
        <w:tabs>
          <w:tab w:val="right" w:leader="dot" w:pos="8306"/>
        </w:tabs>
      </w:pPr>
      <w:hyperlink w:anchor="_Toc31053" w:history="1">
        <w:r>
          <w:rPr>
            <w:rFonts w:ascii="仿宋" w:eastAsia="仿宋" w:hAnsi="仿宋" w:cs="仿宋" w:hint="eastAsia"/>
            <w:lang w:eastAsia="zh-CN"/>
          </w:rPr>
          <w:t>(一)、环境和生态现状</w:t>
        </w:r>
        <w:r>
          <w:tab/>
        </w:r>
        <w:r>
          <w:fldChar w:fldCharType="begin"/>
        </w:r>
        <w:r>
          <w:instrText xml:space="preserve"> PAGEREF _Toc31053 \h </w:instrText>
        </w:r>
        <w:r>
          <w:fldChar w:fldCharType="separate"/>
        </w:r>
        <w:r>
          <w:t>19</w:t>
        </w:r>
        <w:r>
          <w:fldChar w:fldCharType="end"/>
        </w:r>
      </w:hyperlink>
    </w:p>
    <w:p>
      <w:pPr>
        <w:pStyle w:val="TOC2"/>
        <w:tabs>
          <w:tab w:val="right" w:leader="dot" w:pos="8306"/>
        </w:tabs>
      </w:pPr>
      <w:hyperlink w:anchor="_Toc922" w:history="1">
        <w:r>
          <w:rPr>
            <w:rFonts w:ascii="仿宋" w:eastAsia="仿宋" w:hAnsi="仿宋" w:cs="仿宋" w:hint="eastAsia"/>
            <w:lang w:eastAsia="zh-CN"/>
          </w:rPr>
          <w:t>(二)、生态环境影响分析</w:t>
        </w:r>
        <w:r>
          <w:tab/>
        </w:r>
        <w:r>
          <w:fldChar w:fldCharType="begin"/>
        </w:r>
        <w:r>
          <w:instrText xml:space="preserve"> PAGEREF _Toc922 \h </w:instrText>
        </w:r>
        <w:r>
          <w:fldChar w:fldCharType="separate"/>
        </w:r>
        <w:r>
          <w:t>20</w:t>
        </w:r>
        <w:r>
          <w:fldChar w:fldCharType="end"/>
        </w:r>
      </w:hyperlink>
    </w:p>
    <w:p>
      <w:pPr>
        <w:pStyle w:val="TOC2"/>
        <w:tabs>
          <w:tab w:val="right" w:leader="dot" w:pos="8306"/>
        </w:tabs>
      </w:pPr>
      <w:hyperlink w:anchor="_Toc5734" w:history="1">
        <w:r>
          <w:rPr>
            <w:rFonts w:ascii="仿宋" w:eastAsia="仿宋" w:hAnsi="仿宋" w:cs="仿宋" w:hint="eastAsia"/>
            <w:lang w:eastAsia="zh-CN"/>
          </w:rPr>
          <w:t>(三)、生态环境保护措施</w:t>
        </w:r>
        <w:r>
          <w:tab/>
        </w:r>
        <w:r>
          <w:fldChar w:fldCharType="begin"/>
        </w:r>
        <w:r>
          <w:instrText xml:space="preserve"> PAGEREF _Toc5734 \h </w:instrText>
        </w:r>
        <w:r>
          <w:fldChar w:fldCharType="separate"/>
        </w:r>
        <w:r>
          <w:t>22</w:t>
        </w:r>
        <w:r>
          <w:fldChar w:fldCharType="end"/>
        </w:r>
      </w:hyperlink>
    </w:p>
    <w:p>
      <w:pPr>
        <w:pStyle w:val="TOC2"/>
        <w:tabs>
          <w:tab w:val="right" w:leader="dot" w:pos="8306"/>
        </w:tabs>
      </w:pPr>
      <w:hyperlink w:anchor="_Toc12378" w:history="1">
        <w:r>
          <w:rPr>
            <w:rFonts w:ascii="仿宋" w:eastAsia="仿宋" w:hAnsi="仿宋" w:cs="仿宋" w:hint="eastAsia"/>
            <w:lang w:eastAsia="zh-CN"/>
          </w:rPr>
          <w:t>(四)、地质灾害影响分析</w:t>
        </w:r>
        <w:r>
          <w:tab/>
        </w:r>
        <w:r>
          <w:fldChar w:fldCharType="begin"/>
        </w:r>
        <w:r>
          <w:instrText xml:space="preserve"> PAGEREF _Toc12378 \h </w:instrText>
        </w:r>
        <w:r>
          <w:fldChar w:fldCharType="separate"/>
        </w:r>
        <w:r>
          <w:t>23</w:t>
        </w:r>
        <w:r>
          <w:fldChar w:fldCharType="end"/>
        </w:r>
      </w:hyperlink>
    </w:p>
    <w:p>
      <w:pPr>
        <w:pStyle w:val="TOC2"/>
        <w:tabs>
          <w:tab w:val="right" w:leader="dot" w:pos="8306"/>
        </w:tabs>
      </w:pPr>
      <w:hyperlink w:anchor="_Toc29993" w:history="1">
        <w:r>
          <w:rPr>
            <w:rFonts w:ascii="仿宋" w:eastAsia="仿宋" w:hAnsi="仿宋" w:cs="仿宋" w:hint="eastAsia"/>
            <w:lang w:eastAsia="zh-CN"/>
          </w:rPr>
          <w:t>(五)、特殊环境影响</w:t>
        </w:r>
        <w:r>
          <w:tab/>
        </w:r>
        <w:r>
          <w:fldChar w:fldCharType="begin"/>
        </w:r>
        <w:r>
          <w:instrText xml:space="preserve"> PAGEREF _Toc29993 \h </w:instrText>
        </w:r>
        <w:r>
          <w:fldChar w:fldCharType="separate"/>
        </w:r>
        <w:r>
          <w:t>25</w:t>
        </w:r>
        <w:r>
          <w:fldChar w:fldCharType="end"/>
        </w:r>
      </w:hyperlink>
    </w:p>
    <w:p>
      <w:pPr>
        <w:pStyle w:val="TOC1"/>
        <w:tabs>
          <w:tab w:val="right" w:leader="dot" w:pos="8306"/>
        </w:tabs>
      </w:pPr>
      <w:hyperlink w:anchor="_Toc4520" w:history="1">
        <w:r>
          <w:rPr>
            <w:rFonts w:ascii="仿宋" w:eastAsia="仿宋" w:hAnsi="仿宋" w:cs="仿宋" w:hint="eastAsia"/>
            <w:lang w:eastAsia="zh-CN"/>
          </w:rPr>
          <w:t>四、项目选址研究</w:t>
        </w:r>
        <w:r>
          <w:tab/>
        </w:r>
        <w:r>
          <w:fldChar w:fldCharType="begin"/>
        </w:r>
        <w:r>
          <w:instrText xml:space="preserve"> PAGEREF _Toc4520 \h </w:instrText>
        </w:r>
        <w:r>
          <w:fldChar w:fldCharType="separate"/>
        </w:r>
        <w:r>
          <w:t>26</w:t>
        </w:r>
        <w:r>
          <w:fldChar w:fldCharType="end"/>
        </w:r>
      </w:hyperlink>
    </w:p>
    <w:p>
      <w:pPr>
        <w:pStyle w:val="TOC2"/>
        <w:tabs>
          <w:tab w:val="right" w:leader="dot" w:pos="8306"/>
        </w:tabs>
      </w:pPr>
      <w:hyperlink w:anchor="_Toc21142" w:history="1">
        <w:r>
          <w:rPr>
            <w:rFonts w:ascii="仿宋" w:eastAsia="仿宋" w:hAnsi="仿宋" w:cs="仿宋" w:hint="eastAsia"/>
            <w:lang w:eastAsia="zh-CN"/>
          </w:rPr>
          <w:t>(一)、项目选址原则</w:t>
        </w:r>
        <w:r>
          <w:tab/>
        </w:r>
        <w:r>
          <w:fldChar w:fldCharType="begin"/>
        </w:r>
        <w:r>
          <w:instrText xml:space="preserve"> PAGEREF _Toc21142 \h </w:instrText>
        </w:r>
        <w:r>
          <w:fldChar w:fldCharType="separate"/>
        </w:r>
        <w:r>
          <w:t>26</w:t>
        </w:r>
        <w:r>
          <w:fldChar w:fldCharType="end"/>
        </w:r>
      </w:hyperlink>
    </w:p>
    <w:p>
      <w:pPr>
        <w:pStyle w:val="TOC2"/>
        <w:tabs>
          <w:tab w:val="right" w:leader="dot" w:pos="8306"/>
        </w:tabs>
      </w:pPr>
      <w:hyperlink w:anchor="_Toc1786" w:history="1">
        <w:r>
          <w:rPr>
            <w:rFonts w:ascii="仿宋" w:eastAsia="仿宋" w:hAnsi="仿宋" w:cs="仿宋" w:hint="eastAsia"/>
            <w:lang w:eastAsia="zh-CN"/>
          </w:rPr>
          <w:t>(二)、项目选址</w:t>
        </w:r>
        <w:r>
          <w:tab/>
        </w:r>
        <w:r>
          <w:fldChar w:fldCharType="begin"/>
        </w:r>
        <w:r>
          <w:instrText xml:space="preserve"> PAGEREF _Toc1786 \h </w:instrText>
        </w:r>
        <w:r>
          <w:fldChar w:fldCharType="separate"/>
        </w:r>
        <w:r>
          <w:t>29</w:t>
        </w:r>
        <w:r>
          <w:fldChar w:fldCharType="end"/>
        </w:r>
      </w:hyperlink>
    </w:p>
    <w:p>
      <w:pPr>
        <w:pStyle w:val="TOC2"/>
        <w:tabs>
          <w:tab w:val="right" w:leader="dot" w:pos="8306"/>
        </w:tabs>
      </w:pPr>
      <w:hyperlink w:anchor="_Toc5366" w:history="1">
        <w:r>
          <w:rPr>
            <w:rFonts w:ascii="仿宋" w:eastAsia="仿宋" w:hAnsi="仿宋" w:cs="仿宋" w:hint="eastAsia"/>
            <w:lang w:eastAsia="zh-CN"/>
          </w:rPr>
          <w:t>(三)、建设条件分析</w:t>
        </w:r>
        <w:r>
          <w:tab/>
        </w:r>
        <w:r>
          <w:fldChar w:fldCharType="begin"/>
        </w:r>
        <w:r>
          <w:instrText xml:space="preserve"> PAGEREF _Toc5366 \h </w:instrText>
        </w:r>
        <w:r>
          <w:fldChar w:fldCharType="separate"/>
        </w:r>
        <w:r>
          <w:t>31</w:t>
        </w:r>
        <w:r>
          <w:fldChar w:fldCharType="end"/>
        </w:r>
      </w:hyperlink>
    </w:p>
    <w:p>
      <w:pPr>
        <w:pStyle w:val="TOC2"/>
        <w:tabs>
          <w:tab w:val="right" w:leader="dot" w:pos="8306"/>
        </w:tabs>
      </w:pPr>
      <w:hyperlink w:anchor="_Toc30579" w:history="1">
        <w:r>
          <w:rPr>
            <w:rFonts w:ascii="仿宋" w:eastAsia="仿宋" w:hAnsi="仿宋" w:cs="仿宋" w:hint="eastAsia"/>
            <w:lang w:eastAsia="zh-CN"/>
          </w:rPr>
          <w:t>(四)、用地控制指标</w:t>
        </w:r>
        <w:r>
          <w:tab/>
        </w:r>
        <w:r>
          <w:fldChar w:fldCharType="begin"/>
        </w:r>
        <w:r>
          <w:instrText xml:space="preserve"> PAGEREF _Toc30579 \h </w:instrText>
        </w:r>
        <w:r>
          <w:fldChar w:fldCharType="separate"/>
        </w:r>
        <w:r>
          <w:t>33</w:t>
        </w:r>
        <w:r>
          <w:fldChar w:fldCharType="end"/>
        </w:r>
      </w:hyperlink>
    </w:p>
    <w:p>
      <w:pPr>
        <w:pStyle w:val="TOC2"/>
        <w:tabs>
          <w:tab w:val="right" w:leader="dot" w:pos="8306"/>
        </w:tabs>
      </w:pPr>
      <w:hyperlink w:anchor="_Toc16607" w:history="1">
        <w:r>
          <w:rPr>
            <w:rFonts w:ascii="仿宋" w:eastAsia="仿宋" w:hAnsi="仿宋" w:cs="仿宋" w:hint="eastAsia"/>
            <w:lang w:eastAsia="zh-CN"/>
          </w:rPr>
          <w:t>(五)、地总体要求</w:t>
        </w:r>
        <w:r>
          <w:tab/>
        </w:r>
        <w:r>
          <w:fldChar w:fldCharType="begin"/>
        </w:r>
        <w:r>
          <w:instrText xml:space="preserve"> PAGEREF _Toc16607 \h </w:instrText>
        </w:r>
        <w:r>
          <w:fldChar w:fldCharType="separate"/>
        </w:r>
        <w:r>
          <w:t>34</w:t>
        </w:r>
        <w:r>
          <w:fldChar w:fldCharType="end"/>
        </w:r>
      </w:hyperlink>
    </w:p>
    <w:p>
      <w:pPr>
        <w:pStyle w:val="TOC2"/>
        <w:tabs>
          <w:tab w:val="right" w:leader="dot" w:pos="8306"/>
        </w:tabs>
      </w:pPr>
      <w:hyperlink w:anchor="_Toc3944" w:history="1">
        <w:r>
          <w:rPr>
            <w:rFonts w:ascii="仿宋" w:eastAsia="仿宋" w:hAnsi="仿宋" w:cs="仿宋" w:hint="eastAsia"/>
            <w:lang w:eastAsia="zh-CN"/>
          </w:rPr>
          <w:t>(六)、节约用地措施</w:t>
        </w:r>
        <w:r>
          <w:tab/>
        </w:r>
        <w:r>
          <w:fldChar w:fldCharType="begin"/>
        </w:r>
        <w:r>
          <w:instrText xml:space="preserve"> PAGEREF _Toc3944 \h </w:instrText>
        </w:r>
        <w:r>
          <w:fldChar w:fldCharType="separate"/>
        </w:r>
        <w:r>
          <w:t>35</w:t>
        </w:r>
        <w:r>
          <w:fldChar w:fldCharType="end"/>
        </w:r>
      </w:hyperlink>
    </w:p>
    <w:p>
      <w:pPr>
        <w:pStyle w:val="TOC2"/>
        <w:tabs>
          <w:tab w:val="right" w:leader="dot" w:pos="8306"/>
        </w:tabs>
      </w:pPr>
      <w:hyperlink w:anchor="_Toc27409" w:history="1">
        <w:r>
          <w:rPr>
            <w:rFonts w:ascii="仿宋" w:eastAsia="仿宋" w:hAnsi="仿宋" w:cs="仿宋" w:hint="eastAsia"/>
            <w:lang w:eastAsia="zh-CN"/>
          </w:rPr>
          <w:t>(七)、选址综合评价</w:t>
        </w:r>
        <w:r>
          <w:tab/>
        </w:r>
        <w:r>
          <w:fldChar w:fldCharType="begin"/>
        </w:r>
        <w:r>
          <w:instrText xml:space="preserve"> PAGEREF _Toc27409 \h </w:instrText>
        </w:r>
        <w:r>
          <w:fldChar w:fldCharType="separate"/>
        </w:r>
        <w:r>
          <w:t>37</w:t>
        </w:r>
        <w:r>
          <w:fldChar w:fldCharType="end"/>
        </w:r>
      </w:hyperlink>
    </w:p>
    <w:p>
      <w:pPr>
        <w:pStyle w:val="TOC1"/>
        <w:tabs>
          <w:tab w:val="right" w:leader="dot" w:pos="8306"/>
        </w:tabs>
      </w:pPr>
      <w:hyperlink w:anchor="_Toc27447" w:history="1">
        <w:r>
          <w:rPr>
            <w:rFonts w:ascii="仿宋" w:eastAsia="仿宋" w:hAnsi="仿宋" w:cs="仿宋" w:hint="eastAsia"/>
            <w:lang w:eastAsia="zh-CN"/>
          </w:rPr>
          <w:t>五、项目监理与质量保证</w:t>
        </w:r>
        <w:r>
          <w:tab/>
        </w:r>
        <w:r>
          <w:fldChar w:fldCharType="begin"/>
        </w:r>
        <w:r>
          <w:instrText xml:space="preserve"> PAGEREF _Toc27447 \h </w:instrText>
        </w:r>
        <w:r>
          <w:fldChar w:fldCharType="separate"/>
        </w:r>
        <w:r>
          <w:t>38</w:t>
        </w:r>
        <w:r>
          <w:fldChar w:fldCharType="end"/>
        </w:r>
      </w:hyperlink>
    </w:p>
    <w:p>
      <w:pPr>
        <w:pStyle w:val="TOC2"/>
        <w:tabs>
          <w:tab w:val="right" w:leader="dot" w:pos="8306"/>
        </w:tabs>
      </w:pPr>
      <w:hyperlink w:anchor="_Toc13973" w:history="1">
        <w:r>
          <w:rPr>
            <w:rFonts w:ascii="仿宋" w:eastAsia="仿宋" w:hAnsi="仿宋" w:cs="仿宋" w:hint="eastAsia"/>
            <w:lang w:eastAsia="zh-CN"/>
          </w:rPr>
          <w:t>(一)、监理体系构建</w:t>
        </w:r>
        <w:r>
          <w:tab/>
        </w:r>
        <w:r>
          <w:fldChar w:fldCharType="begin"/>
        </w:r>
        <w:r>
          <w:instrText xml:space="preserve"> PAGEREF _Toc13973 \h </w:instrText>
        </w:r>
        <w:r>
          <w:fldChar w:fldCharType="separate"/>
        </w:r>
        <w:r>
          <w:t>38</w:t>
        </w:r>
        <w:r>
          <w:fldChar w:fldCharType="end"/>
        </w:r>
      </w:hyperlink>
    </w:p>
    <w:p>
      <w:pPr>
        <w:pStyle w:val="TOC2"/>
        <w:tabs>
          <w:tab w:val="right" w:leader="dot" w:pos="8306"/>
        </w:tabs>
      </w:pPr>
      <w:hyperlink w:anchor="_Toc8569" w:history="1">
        <w:r>
          <w:rPr>
            <w:rFonts w:ascii="仿宋" w:eastAsia="仿宋" w:hAnsi="仿宋" w:cs="仿宋" w:hint="eastAsia"/>
            <w:lang w:eastAsia="zh-CN"/>
          </w:rPr>
          <w:t>(二)、质量保证体系实施</w:t>
        </w:r>
        <w:r>
          <w:tab/>
        </w:r>
        <w:r>
          <w:fldChar w:fldCharType="begin"/>
        </w:r>
        <w:r>
          <w:instrText xml:space="preserve"> PAGEREF _Toc8569 \h </w:instrText>
        </w:r>
        <w:r>
          <w:fldChar w:fldCharType="separate"/>
        </w:r>
        <w:r>
          <w:t>38</w:t>
        </w:r>
        <w:r>
          <w:fldChar w:fldCharType="end"/>
        </w:r>
      </w:hyperlink>
    </w:p>
    <w:p>
      <w:pPr>
        <w:pStyle w:val="TOC2"/>
        <w:tabs>
          <w:tab w:val="right" w:leader="dot" w:pos="8306"/>
        </w:tabs>
      </w:pPr>
      <w:hyperlink w:anchor="_Toc10377" w:history="1">
        <w:r>
          <w:rPr>
            <w:rFonts w:ascii="仿宋" w:eastAsia="仿宋" w:hAnsi="仿宋" w:cs="仿宋" w:hint="eastAsia"/>
            <w:lang w:eastAsia="zh-CN"/>
          </w:rPr>
          <w:t>(三)、监理与质量控制流程</w:t>
        </w:r>
        <w:r>
          <w:tab/>
        </w:r>
        <w:r>
          <w:fldChar w:fldCharType="begin"/>
        </w:r>
        <w:r>
          <w:instrText xml:space="preserve"> PAGEREF _Toc10377 \h </w:instrText>
        </w:r>
        <w:r>
          <w:fldChar w:fldCharType="separate"/>
        </w:r>
        <w:r>
          <w:t>39</w:t>
        </w:r>
        <w:r>
          <w:fldChar w:fldCharType="end"/>
        </w:r>
      </w:hyperlink>
    </w:p>
    <w:p>
      <w:pPr>
        <w:pStyle w:val="TOC1"/>
        <w:tabs>
          <w:tab w:val="right" w:leader="dot" w:pos="8306"/>
        </w:tabs>
      </w:pPr>
      <w:hyperlink w:anchor="_Toc28691" w:history="1">
        <w:r>
          <w:rPr>
            <w:rFonts w:ascii="仿宋" w:eastAsia="仿宋" w:hAnsi="仿宋" w:cs="仿宋" w:hint="eastAsia"/>
            <w:lang w:eastAsia="zh-CN"/>
          </w:rPr>
          <w:t>六、非磁介质复制品项目概论</w:t>
        </w:r>
        <w:r>
          <w:tab/>
        </w:r>
        <w:r>
          <w:fldChar w:fldCharType="begin"/>
        </w:r>
        <w:r>
          <w:instrText xml:space="preserve"> PAGEREF _Toc28691 \h </w:instrText>
        </w:r>
        <w:r>
          <w:fldChar w:fldCharType="separate"/>
        </w:r>
        <w:r>
          <w:t>40</w:t>
        </w:r>
        <w:r>
          <w:fldChar w:fldCharType="end"/>
        </w:r>
      </w:hyperlink>
    </w:p>
    <w:p>
      <w:pPr>
        <w:pStyle w:val="TOC2"/>
        <w:tabs>
          <w:tab w:val="right" w:leader="dot" w:pos="8306"/>
        </w:tabs>
      </w:pPr>
      <w:hyperlink w:anchor="_Toc10100" w:history="1">
        <w:r>
          <w:rPr>
            <w:rFonts w:ascii="仿宋" w:eastAsia="仿宋" w:hAnsi="仿宋" w:cs="仿宋" w:hint="eastAsia"/>
            <w:lang w:eastAsia="zh-CN"/>
          </w:rPr>
          <w:t>(一)、项目申报单位概况</w:t>
        </w:r>
        <w:r>
          <w:tab/>
        </w:r>
        <w:r>
          <w:fldChar w:fldCharType="begin"/>
        </w:r>
        <w:r>
          <w:instrText xml:space="preserve"> PAGEREF _Toc10100 \h </w:instrText>
        </w:r>
        <w:r>
          <w:fldChar w:fldCharType="separate"/>
        </w:r>
        <w:r>
          <w:t>40</w:t>
        </w:r>
        <w:r>
          <w:fldChar w:fldCharType="end"/>
        </w:r>
      </w:hyperlink>
    </w:p>
    <w:p>
      <w:pPr>
        <w:pStyle w:val="TOC2"/>
        <w:tabs>
          <w:tab w:val="right" w:leader="dot" w:pos="8306"/>
        </w:tabs>
      </w:pPr>
      <w:hyperlink w:anchor="_Toc10951" w:history="1">
        <w:r>
          <w:rPr>
            <w:rFonts w:ascii="仿宋" w:eastAsia="仿宋" w:hAnsi="仿宋" w:cs="仿宋" w:hint="eastAsia"/>
            <w:lang w:eastAsia="zh-CN"/>
          </w:rPr>
          <w:t>(二)、项目概况</w:t>
        </w:r>
        <w:r>
          <w:tab/>
        </w:r>
        <w:r>
          <w:fldChar w:fldCharType="begin"/>
        </w:r>
        <w:r>
          <w:instrText xml:space="preserve"> PAGEREF _Toc10951 \h </w:instrText>
        </w:r>
        <w:r>
          <w:fldChar w:fldCharType="separate"/>
        </w:r>
        <w:r>
          <w:t>41</w:t>
        </w:r>
        <w:r>
          <w:fldChar w:fldCharType="end"/>
        </w:r>
      </w:hyperlink>
    </w:p>
    <w:p>
      <w:pPr>
        <w:pStyle w:val="TOC1"/>
        <w:tabs>
          <w:tab w:val="right" w:leader="dot" w:pos="8306"/>
        </w:tabs>
      </w:pPr>
      <w:hyperlink w:anchor="_Toc27163" w:history="1">
        <w:r>
          <w:rPr>
            <w:rFonts w:ascii="仿宋" w:eastAsia="仿宋" w:hAnsi="仿宋" w:cs="仿宋" w:hint="eastAsia"/>
            <w:lang w:eastAsia="zh-CN"/>
          </w:rPr>
          <w:t>七、项目进度计划</w:t>
        </w:r>
        <w:r>
          <w:tab/>
        </w:r>
        <w:r>
          <w:fldChar w:fldCharType="begin"/>
        </w:r>
        <w:r>
          <w:instrText xml:space="preserve"> PAGEREF _Toc27163 \h </w:instrText>
        </w:r>
        <w:r>
          <w:fldChar w:fldCharType="separate"/>
        </w:r>
        <w:r>
          <w:t>44</w:t>
        </w:r>
        <w:r>
          <w:fldChar w:fldCharType="end"/>
        </w:r>
      </w:hyperlink>
    </w:p>
    <w:p>
      <w:pPr>
        <w:pStyle w:val="TOC2"/>
        <w:tabs>
          <w:tab w:val="right" w:leader="dot" w:pos="8306"/>
        </w:tabs>
      </w:pPr>
      <w:hyperlink w:anchor="_Toc16162" w:history="1">
        <w:r>
          <w:rPr>
            <w:rFonts w:ascii="仿宋" w:eastAsia="仿宋" w:hAnsi="仿宋" w:cs="仿宋" w:hint="eastAsia"/>
            <w:lang w:eastAsia="zh-CN"/>
          </w:rPr>
          <w:t>(一)、建设周期</w:t>
        </w:r>
        <w:r>
          <w:tab/>
        </w:r>
        <w:r>
          <w:fldChar w:fldCharType="begin"/>
        </w:r>
        <w:r>
          <w:instrText xml:space="preserve"> PAGEREF _Toc16162 \h </w:instrText>
        </w:r>
        <w:r>
          <w:fldChar w:fldCharType="separate"/>
        </w:r>
        <w:r>
          <w:t>44</w:t>
        </w:r>
        <w:r>
          <w:fldChar w:fldCharType="end"/>
        </w:r>
      </w:hyperlink>
    </w:p>
    <w:p>
      <w:pPr>
        <w:pStyle w:val="TOC2"/>
        <w:tabs>
          <w:tab w:val="right" w:leader="dot" w:pos="8306"/>
        </w:tabs>
      </w:pPr>
      <w:hyperlink w:anchor="_Toc31284" w:history="1">
        <w:r>
          <w:rPr>
            <w:rFonts w:ascii="仿宋" w:eastAsia="仿宋" w:hAnsi="仿宋" w:cs="仿宋" w:hint="eastAsia"/>
            <w:lang w:eastAsia="zh-CN"/>
          </w:rPr>
          <w:t>(二)、建设进度</w:t>
        </w:r>
        <w:r>
          <w:tab/>
        </w:r>
        <w:r>
          <w:fldChar w:fldCharType="begin"/>
        </w:r>
        <w:r>
          <w:instrText xml:space="preserve"> PAGEREF _Toc31284 \h </w:instrText>
        </w:r>
        <w:r>
          <w:fldChar w:fldCharType="separate"/>
        </w:r>
        <w:r>
          <w:t>44</w:t>
        </w:r>
        <w:r>
          <w:fldChar w:fldCharType="end"/>
        </w:r>
      </w:hyperlink>
    </w:p>
    <w:p>
      <w:pPr>
        <w:pStyle w:val="TOC2"/>
        <w:tabs>
          <w:tab w:val="right" w:leader="dot" w:pos="8306"/>
        </w:tabs>
      </w:pPr>
      <w:hyperlink w:anchor="_Toc252" w:history="1">
        <w:r>
          <w:rPr>
            <w:rFonts w:ascii="仿宋" w:eastAsia="仿宋" w:hAnsi="仿宋" w:cs="仿宋" w:hint="eastAsia"/>
            <w:lang w:eastAsia="zh-CN"/>
          </w:rPr>
          <w:t>(三)、进度安排注意事项</w:t>
        </w:r>
        <w:r>
          <w:tab/>
        </w:r>
        <w:r>
          <w:fldChar w:fldCharType="begin"/>
        </w:r>
        <w:r>
          <w:instrText xml:space="preserve"> PAGEREF _Toc252 \h </w:instrText>
        </w:r>
        <w:r>
          <w:fldChar w:fldCharType="separate"/>
        </w:r>
        <w:r>
          <w:t>45</w:t>
        </w:r>
        <w:r>
          <w:fldChar w:fldCharType="end"/>
        </w:r>
      </w:hyperlink>
    </w:p>
    <w:p>
      <w:pPr>
        <w:pStyle w:val="TOC2"/>
        <w:tabs>
          <w:tab w:val="right" w:leader="dot" w:pos="8306"/>
        </w:tabs>
      </w:pPr>
      <w:hyperlink w:anchor="_Toc20833" w:history="1">
        <w:r>
          <w:rPr>
            <w:rFonts w:ascii="仿宋" w:eastAsia="仿宋" w:hAnsi="仿宋" w:cs="仿宋" w:hint="eastAsia"/>
            <w:lang w:eastAsia="zh-CN"/>
          </w:rPr>
          <w:t>(四)、人力资源配置</w:t>
        </w:r>
        <w:r>
          <w:tab/>
        </w:r>
        <w:r>
          <w:fldChar w:fldCharType="begin"/>
        </w:r>
        <w:r>
          <w:instrText xml:space="preserve"> PAGEREF _Toc20833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33" w:history="1">
        <w:r>
          <w:rPr>
            <w:rFonts w:ascii="仿宋" w:eastAsia="仿宋" w:hAnsi="仿宋" w:cs="仿宋" w:hint="eastAsia"/>
            <w:lang w:eastAsia="zh-CN"/>
          </w:rPr>
          <w:t>(五)、员工培训</w:t>
        </w:r>
        <w:r>
          <w:tab/>
        </w:r>
        <w:r>
          <w:fldChar w:fldCharType="begin"/>
        </w:r>
        <w:r>
          <w:instrText xml:space="preserve"> PAGEREF _Toc19433 \h </w:instrText>
        </w:r>
        <w:r>
          <w:fldChar w:fldCharType="separate"/>
        </w:r>
        <w:r>
          <w:t>48</w:t>
        </w:r>
        <w:r>
          <w:fldChar w:fldCharType="end"/>
        </w:r>
      </w:hyperlink>
    </w:p>
    <w:p>
      <w:pPr>
        <w:pStyle w:val="TOC2"/>
        <w:tabs>
          <w:tab w:val="right" w:leader="dot" w:pos="8306"/>
        </w:tabs>
      </w:pPr>
      <w:hyperlink w:anchor="_Toc2909" w:history="1">
        <w:r>
          <w:rPr>
            <w:rFonts w:ascii="仿宋" w:eastAsia="仿宋" w:hAnsi="仿宋" w:cs="仿宋" w:hint="eastAsia"/>
            <w:lang w:eastAsia="zh-CN"/>
          </w:rPr>
          <w:t>(六)、项目实施保障</w:t>
        </w:r>
        <w:r>
          <w:tab/>
        </w:r>
        <w:r>
          <w:fldChar w:fldCharType="begin"/>
        </w:r>
        <w:r>
          <w:instrText xml:space="preserve"> PAGEREF _Toc2909 \h </w:instrText>
        </w:r>
        <w:r>
          <w:fldChar w:fldCharType="separate"/>
        </w:r>
        <w:r>
          <w:t>49</w:t>
        </w:r>
        <w:r>
          <w:fldChar w:fldCharType="end"/>
        </w:r>
      </w:hyperlink>
    </w:p>
    <w:p>
      <w:pPr>
        <w:pStyle w:val="TOC2"/>
        <w:tabs>
          <w:tab w:val="right" w:leader="dot" w:pos="8306"/>
        </w:tabs>
      </w:pPr>
      <w:hyperlink w:anchor="_Toc10573" w:history="1">
        <w:r>
          <w:rPr>
            <w:rFonts w:ascii="仿宋" w:eastAsia="仿宋" w:hAnsi="仿宋" w:cs="仿宋" w:hint="eastAsia"/>
            <w:lang w:eastAsia="zh-CN"/>
          </w:rPr>
          <w:t>(七)、安全规范管理</w:t>
        </w:r>
        <w:r>
          <w:tab/>
        </w:r>
        <w:r>
          <w:fldChar w:fldCharType="begin"/>
        </w:r>
        <w:r>
          <w:instrText xml:space="preserve"> PAGEREF _Toc10573 \h </w:instrText>
        </w:r>
        <w:r>
          <w:fldChar w:fldCharType="separate"/>
        </w:r>
        <w:r>
          <w:t>50</w:t>
        </w:r>
        <w:r>
          <w:fldChar w:fldCharType="end"/>
        </w:r>
      </w:hyperlink>
    </w:p>
    <w:p>
      <w:pPr>
        <w:pStyle w:val="TOC1"/>
        <w:tabs>
          <w:tab w:val="right" w:leader="dot" w:pos="8306"/>
        </w:tabs>
      </w:pPr>
      <w:hyperlink w:anchor="_Toc15942" w:history="1">
        <w:r>
          <w:rPr>
            <w:rFonts w:ascii="仿宋" w:eastAsia="仿宋" w:hAnsi="仿宋" w:cs="仿宋" w:hint="eastAsia"/>
            <w:lang w:eastAsia="zh-CN"/>
          </w:rPr>
          <w:t>八、环境保护与绿色发展</w:t>
        </w:r>
        <w:r>
          <w:tab/>
        </w:r>
        <w:r>
          <w:fldChar w:fldCharType="begin"/>
        </w:r>
        <w:r>
          <w:instrText xml:space="preserve"> PAGEREF _Toc15942 \h </w:instrText>
        </w:r>
        <w:r>
          <w:fldChar w:fldCharType="separate"/>
        </w:r>
        <w:r>
          <w:t>51</w:t>
        </w:r>
        <w:r>
          <w:fldChar w:fldCharType="end"/>
        </w:r>
      </w:hyperlink>
    </w:p>
    <w:p>
      <w:pPr>
        <w:pStyle w:val="TOC2"/>
        <w:tabs>
          <w:tab w:val="right" w:leader="dot" w:pos="8306"/>
        </w:tabs>
      </w:pPr>
      <w:hyperlink w:anchor="_Toc26609" w:history="1">
        <w:r>
          <w:rPr>
            <w:rFonts w:ascii="仿宋" w:eastAsia="仿宋" w:hAnsi="仿宋" w:cs="仿宋" w:hint="eastAsia"/>
            <w:lang w:eastAsia="zh-CN"/>
          </w:rPr>
          <w:t>(一)、环境保护措施</w:t>
        </w:r>
        <w:r>
          <w:tab/>
        </w:r>
        <w:r>
          <w:fldChar w:fldCharType="begin"/>
        </w:r>
        <w:r>
          <w:instrText xml:space="preserve"> PAGEREF _Toc26609 \h </w:instrText>
        </w:r>
        <w:r>
          <w:fldChar w:fldCharType="separate"/>
        </w:r>
        <w:r>
          <w:t>51</w:t>
        </w:r>
        <w:r>
          <w:fldChar w:fldCharType="end"/>
        </w:r>
      </w:hyperlink>
    </w:p>
    <w:p>
      <w:pPr>
        <w:pStyle w:val="TOC2"/>
        <w:tabs>
          <w:tab w:val="right" w:leader="dot" w:pos="8306"/>
        </w:tabs>
      </w:pPr>
      <w:hyperlink w:anchor="_Toc21085" w:history="1">
        <w:r>
          <w:rPr>
            <w:rFonts w:ascii="仿宋" w:eastAsia="仿宋" w:hAnsi="仿宋" w:cs="仿宋" w:hint="eastAsia"/>
            <w:lang w:eastAsia="zh-CN"/>
          </w:rPr>
          <w:t>(二)、绿色发展与可持续发展策略</w:t>
        </w:r>
        <w:r>
          <w:tab/>
        </w:r>
        <w:r>
          <w:fldChar w:fldCharType="begin"/>
        </w:r>
        <w:r>
          <w:instrText xml:space="preserve"> PAGEREF _Toc21085 \h </w:instrText>
        </w:r>
        <w:r>
          <w:fldChar w:fldCharType="separate"/>
        </w:r>
        <w:r>
          <w:t>53</w:t>
        </w:r>
        <w:r>
          <w:fldChar w:fldCharType="end"/>
        </w:r>
      </w:hyperlink>
    </w:p>
    <w:p>
      <w:pPr>
        <w:pStyle w:val="TOC1"/>
        <w:tabs>
          <w:tab w:val="right" w:leader="dot" w:pos="8306"/>
        </w:tabs>
      </w:pPr>
      <w:hyperlink w:anchor="_Toc14660" w:history="1">
        <w:r>
          <w:rPr>
            <w:rFonts w:ascii="仿宋" w:eastAsia="仿宋" w:hAnsi="仿宋" w:cs="仿宋" w:hint="eastAsia"/>
            <w:lang w:eastAsia="zh-CN"/>
          </w:rPr>
          <w:t>九、经济效益与社会效益优化</w:t>
        </w:r>
        <w:r>
          <w:tab/>
        </w:r>
        <w:r>
          <w:fldChar w:fldCharType="begin"/>
        </w:r>
        <w:r>
          <w:instrText xml:space="preserve"> PAGEREF _Toc14660 \h </w:instrText>
        </w:r>
        <w:r>
          <w:fldChar w:fldCharType="separate"/>
        </w:r>
        <w:r>
          <w:t>54</w:t>
        </w:r>
        <w:r>
          <w:fldChar w:fldCharType="end"/>
        </w:r>
      </w:hyperlink>
    </w:p>
    <w:p>
      <w:pPr>
        <w:pStyle w:val="TOC2"/>
        <w:tabs>
          <w:tab w:val="right" w:leader="dot" w:pos="8306"/>
        </w:tabs>
      </w:pPr>
      <w:hyperlink w:anchor="_Toc15549" w:history="1">
        <w:r>
          <w:rPr>
            <w:rFonts w:ascii="仿宋" w:eastAsia="仿宋" w:hAnsi="仿宋" w:cs="仿宋" w:hint="eastAsia"/>
            <w:lang w:eastAsia="zh-CN"/>
          </w:rPr>
          <w:t>(一)、经济效益提升策略</w:t>
        </w:r>
        <w:r>
          <w:tab/>
        </w:r>
        <w:r>
          <w:fldChar w:fldCharType="begin"/>
        </w:r>
        <w:r>
          <w:instrText xml:space="preserve"> PAGEREF _Toc15549 \h </w:instrText>
        </w:r>
        <w:r>
          <w:fldChar w:fldCharType="separate"/>
        </w:r>
        <w:r>
          <w:t>54</w:t>
        </w:r>
        <w:r>
          <w:fldChar w:fldCharType="end"/>
        </w:r>
      </w:hyperlink>
    </w:p>
    <w:p>
      <w:pPr>
        <w:pStyle w:val="TOC2"/>
        <w:tabs>
          <w:tab w:val="right" w:leader="dot" w:pos="8306"/>
        </w:tabs>
      </w:pPr>
      <w:hyperlink w:anchor="_Toc18868" w:history="1">
        <w:r>
          <w:rPr>
            <w:rFonts w:ascii="仿宋" w:eastAsia="仿宋" w:hAnsi="仿宋" w:cs="仿宋" w:hint="eastAsia"/>
            <w:lang w:eastAsia="zh-CN"/>
          </w:rPr>
          <w:t>(二)、社会效益增强方案</w:t>
        </w:r>
        <w:r>
          <w:tab/>
        </w:r>
        <w:r>
          <w:fldChar w:fldCharType="begin"/>
        </w:r>
        <w:r>
          <w:instrText xml:space="preserve"> PAGEREF _Toc18868 \h </w:instrText>
        </w:r>
        <w:r>
          <w:fldChar w:fldCharType="separate"/>
        </w:r>
        <w:r>
          <w:t>56</w:t>
        </w:r>
        <w:r>
          <w:fldChar w:fldCharType="end"/>
        </w:r>
      </w:hyperlink>
    </w:p>
    <w:p>
      <w:pPr>
        <w:pStyle w:val="TOC1"/>
        <w:tabs>
          <w:tab w:val="right" w:leader="dot" w:pos="8306"/>
        </w:tabs>
      </w:pPr>
      <w:hyperlink w:anchor="_Toc23767" w:history="1">
        <w:r>
          <w:rPr>
            <w:rFonts w:ascii="仿宋" w:eastAsia="仿宋" w:hAnsi="仿宋" w:cs="仿宋" w:hint="eastAsia"/>
            <w:lang w:eastAsia="zh-CN"/>
          </w:rPr>
          <w:t>十、环境保护与治理方案</w:t>
        </w:r>
        <w:r>
          <w:tab/>
        </w:r>
        <w:r>
          <w:fldChar w:fldCharType="begin"/>
        </w:r>
        <w:r>
          <w:instrText xml:space="preserve"> PAGEREF _Toc23767 \h </w:instrText>
        </w:r>
        <w:r>
          <w:fldChar w:fldCharType="separate"/>
        </w:r>
        <w:r>
          <w:t>56</w:t>
        </w:r>
        <w:r>
          <w:fldChar w:fldCharType="end"/>
        </w:r>
      </w:hyperlink>
    </w:p>
    <w:p>
      <w:pPr>
        <w:pStyle w:val="TOC2"/>
        <w:tabs>
          <w:tab w:val="right" w:leader="dot" w:pos="8306"/>
        </w:tabs>
      </w:pPr>
      <w:hyperlink w:anchor="_Toc13507" w:history="1">
        <w:r>
          <w:rPr>
            <w:rFonts w:ascii="仿宋" w:eastAsia="仿宋" w:hAnsi="仿宋" w:cs="仿宋" w:hint="eastAsia"/>
            <w:lang w:eastAsia="zh-CN"/>
          </w:rPr>
          <w:t>(一)、项目环境影响评估</w:t>
        </w:r>
        <w:r>
          <w:tab/>
        </w:r>
        <w:r>
          <w:fldChar w:fldCharType="begin"/>
        </w:r>
        <w:r>
          <w:instrText xml:space="preserve"> PAGEREF _Toc13507 \h </w:instrText>
        </w:r>
        <w:r>
          <w:fldChar w:fldCharType="separate"/>
        </w:r>
        <w:r>
          <w:t>56</w:t>
        </w:r>
        <w:r>
          <w:fldChar w:fldCharType="end"/>
        </w:r>
      </w:hyperlink>
    </w:p>
    <w:p>
      <w:pPr>
        <w:pStyle w:val="TOC2"/>
        <w:tabs>
          <w:tab w:val="right" w:leader="dot" w:pos="8306"/>
        </w:tabs>
      </w:pPr>
      <w:hyperlink w:anchor="_Toc31411" w:history="1">
        <w:r>
          <w:rPr>
            <w:rFonts w:ascii="仿宋" w:eastAsia="仿宋" w:hAnsi="仿宋" w:cs="仿宋" w:hint="eastAsia"/>
            <w:lang w:eastAsia="zh-CN"/>
          </w:rPr>
          <w:t>(二)、环境保护措施与治理方案</w:t>
        </w:r>
        <w:r>
          <w:tab/>
        </w:r>
        <w:r>
          <w:fldChar w:fldCharType="begin"/>
        </w:r>
        <w:r>
          <w:instrText xml:space="preserve"> PAGEREF _Toc31411 \h </w:instrText>
        </w:r>
        <w:r>
          <w:fldChar w:fldCharType="separate"/>
        </w:r>
        <w:r>
          <w:t>57</w:t>
        </w:r>
        <w:r>
          <w:fldChar w:fldCharType="end"/>
        </w:r>
      </w:hyperlink>
    </w:p>
    <w:p>
      <w:pPr>
        <w:pStyle w:val="TOC1"/>
        <w:tabs>
          <w:tab w:val="right" w:leader="dot" w:pos="8306"/>
        </w:tabs>
      </w:pPr>
      <w:hyperlink w:anchor="_Toc31422" w:history="1">
        <w:r>
          <w:rPr>
            <w:rFonts w:ascii="仿宋" w:eastAsia="仿宋" w:hAnsi="仿宋" w:cs="仿宋" w:hint="eastAsia"/>
            <w:lang w:eastAsia="zh-CN"/>
          </w:rPr>
          <w:t>十一、土地利用与规划方案</w:t>
        </w:r>
        <w:r>
          <w:tab/>
        </w:r>
        <w:r>
          <w:fldChar w:fldCharType="begin"/>
        </w:r>
        <w:r>
          <w:instrText xml:space="preserve"> PAGEREF _Toc31422 \h </w:instrText>
        </w:r>
        <w:r>
          <w:fldChar w:fldCharType="separate"/>
        </w:r>
        <w:r>
          <w:t>57</w:t>
        </w:r>
        <w:r>
          <w:fldChar w:fldCharType="end"/>
        </w:r>
      </w:hyperlink>
    </w:p>
    <w:p>
      <w:pPr>
        <w:pStyle w:val="TOC2"/>
        <w:tabs>
          <w:tab w:val="right" w:leader="dot" w:pos="8306"/>
        </w:tabs>
      </w:pPr>
      <w:hyperlink w:anchor="_Toc5183" w:history="1">
        <w:r>
          <w:rPr>
            <w:rFonts w:ascii="仿宋" w:eastAsia="仿宋" w:hAnsi="仿宋" w:cs="仿宋" w:hint="eastAsia"/>
            <w:lang w:eastAsia="zh-CN"/>
          </w:rPr>
          <w:t>(一)、项目用地情况分析</w:t>
        </w:r>
        <w:r>
          <w:tab/>
        </w:r>
        <w:r>
          <w:fldChar w:fldCharType="begin"/>
        </w:r>
        <w:r>
          <w:instrText xml:space="preserve"> PAGEREF _Toc5183 \h </w:instrText>
        </w:r>
        <w:r>
          <w:fldChar w:fldCharType="separate"/>
        </w:r>
        <w:r>
          <w:t>57</w:t>
        </w:r>
        <w:r>
          <w:fldChar w:fldCharType="end"/>
        </w:r>
      </w:hyperlink>
    </w:p>
    <w:p>
      <w:pPr>
        <w:pStyle w:val="TOC2"/>
        <w:tabs>
          <w:tab w:val="right" w:leader="dot" w:pos="8306"/>
        </w:tabs>
      </w:pPr>
      <w:hyperlink w:anchor="_Toc3398" w:history="1">
        <w:r>
          <w:rPr>
            <w:rFonts w:ascii="仿宋" w:eastAsia="仿宋" w:hAnsi="仿宋" w:cs="仿宋" w:hint="eastAsia"/>
            <w:lang w:eastAsia="zh-CN"/>
          </w:rPr>
          <w:t>(二)、土地利用规划方案</w:t>
        </w:r>
        <w:r>
          <w:tab/>
        </w:r>
        <w:r>
          <w:fldChar w:fldCharType="begin"/>
        </w:r>
        <w:r>
          <w:instrText xml:space="preserve"> PAGEREF _Toc3398 \h </w:instrText>
        </w:r>
        <w:r>
          <w:fldChar w:fldCharType="separate"/>
        </w:r>
        <w:r>
          <w:t>58</w:t>
        </w:r>
        <w:r>
          <w:fldChar w:fldCharType="end"/>
        </w:r>
      </w:hyperlink>
    </w:p>
    <w:p>
      <w:pPr>
        <w:pStyle w:val="TOC1"/>
        <w:tabs>
          <w:tab w:val="right" w:leader="dot" w:pos="8306"/>
        </w:tabs>
      </w:pPr>
      <w:hyperlink w:anchor="_Toc23105" w:history="1">
        <w:r>
          <w:rPr>
            <w:rFonts w:ascii="仿宋" w:eastAsia="仿宋" w:hAnsi="仿宋" w:cs="仿宋" w:hint="eastAsia"/>
            <w:lang w:eastAsia="zh-CN"/>
          </w:rPr>
          <w:t>十二、安全与应急管理</w:t>
        </w:r>
        <w:r>
          <w:tab/>
        </w:r>
        <w:r>
          <w:fldChar w:fldCharType="begin"/>
        </w:r>
        <w:r>
          <w:instrText xml:space="preserve"> PAGEREF _Toc23105 \h </w:instrText>
        </w:r>
        <w:r>
          <w:fldChar w:fldCharType="separate"/>
        </w:r>
        <w:r>
          <w:t>60</w:t>
        </w:r>
        <w:r>
          <w:fldChar w:fldCharType="end"/>
        </w:r>
      </w:hyperlink>
    </w:p>
    <w:p>
      <w:pPr>
        <w:pStyle w:val="TOC2"/>
        <w:tabs>
          <w:tab w:val="right" w:leader="dot" w:pos="8306"/>
        </w:tabs>
      </w:pPr>
      <w:hyperlink w:anchor="_Toc28940" w:history="1">
        <w:r>
          <w:rPr>
            <w:rFonts w:ascii="仿宋" w:eastAsia="仿宋" w:hAnsi="仿宋" w:cs="仿宋" w:hint="eastAsia"/>
            <w:lang w:eastAsia="zh-CN"/>
          </w:rPr>
          <w:t>(一)、安全生产管理</w:t>
        </w:r>
        <w:r>
          <w:tab/>
        </w:r>
        <w:r>
          <w:fldChar w:fldCharType="begin"/>
        </w:r>
        <w:r>
          <w:instrText xml:space="preserve"> PAGEREF _Toc28940 \h </w:instrText>
        </w:r>
        <w:r>
          <w:fldChar w:fldCharType="separate"/>
        </w:r>
        <w:r>
          <w:t>60</w:t>
        </w:r>
        <w:r>
          <w:fldChar w:fldCharType="end"/>
        </w:r>
      </w:hyperlink>
    </w:p>
    <w:p>
      <w:pPr>
        <w:pStyle w:val="TOC2"/>
        <w:tabs>
          <w:tab w:val="right" w:leader="dot" w:pos="8306"/>
        </w:tabs>
      </w:pPr>
      <w:hyperlink w:anchor="_Toc420" w:history="1">
        <w:r>
          <w:rPr>
            <w:rFonts w:ascii="仿宋" w:eastAsia="仿宋" w:hAnsi="仿宋" w:cs="仿宋" w:hint="eastAsia"/>
            <w:lang w:eastAsia="zh-CN"/>
          </w:rPr>
          <w:t>(二)、应急预案与响应</w:t>
        </w:r>
        <w:r>
          <w:tab/>
        </w:r>
        <w:r>
          <w:fldChar w:fldCharType="begin"/>
        </w:r>
        <w:r>
          <w:instrText xml:space="preserve"> PAGEREF _Toc420 \h </w:instrText>
        </w:r>
        <w:r>
          <w:fldChar w:fldCharType="separate"/>
        </w:r>
        <w:r>
          <w:t>61</w:t>
        </w:r>
        <w:r>
          <w:fldChar w:fldCharType="end"/>
        </w:r>
      </w:hyperlink>
    </w:p>
    <w:p>
      <w:pPr>
        <w:pStyle w:val="TOC1"/>
        <w:tabs>
          <w:tab w:val="right" w:leader="dot" w:pos="8306"/>
        </w:tabs>
      </w:pPr>
      <w:hyperlink w:anchor="_Toc9832" w:history="1">
        <w:r>
          <w:rPr>
            <w:rFonts w:ascii="仿宋" w:eastAsia="仿宋" w:hAnsi="仿宋" w:cs="仿宋" w:hint="eastAsia"/>
            <w:lang w:eastAsia="zh-CN"/>
          </w:rPr>
          <w:t>十三、知识产权管理与保护</w:t>
        </w:r>
        <w:r>
          <w:tab/>
        </w:r>
        <w:r>
          <w:fldChar w:fldCharType="begin"/>
        </w:r>
        <w:r>
          <w:instrText xml:space="preserve"> PAGEREF _Toc9832 \h </w:instrText>
        </w:r>
        <w:r>
          <w:fldChar w:fldCharType="separate"/>
        </w:r>
        <w:r>
          <w:t>63</w:t>
        </w:r>
        <w:r>
          <w:fldChar w:fldCharType="end"/>
        </w:r>
      </w:hyperlink>
    </w:p>
    <w:p>
      <w:pPr>
        <w:pStyle w:val="TOC2"/>
        <w:tabs>
          <w:tab w:val="right" w:leader="dot" w:pos="8306"/>
        </w:tabs>
      </w:pPr>
      <w:hyperlink w:anchor="_Toc29735" w:history="1">
        <w:r>
          <w:rPr>
            <w:rFonts w:ascii="仿宋" w:eastAsia="仿宋" w:hAnsi="仿宋" w:cs="仿宋" w:hint="eastAsia"/>
            <w:lang w:eastAsia="zh-CN"/>
          </w:rPr>
          <w:t>(一)、知识产权管理体系建设</w:t>
        </w:r>
        <w:r>
          <w:tab/>
        </w:r>
        <w:r>
          <w:fldChar w:fldCharType="begin"/>
        </w:r>
        <w:r>
          <w:instrText xml:space="preserve"> PAGEREF _Toc29735 \h </w:instrText>
        </w:r>
        <w:r>
          <w:fldChar w:fldCharType="separate"/>
        </w:r>
        <w:r>
          <w:t>63</w:t>
        </w:r>
        <w:r>
          <w:fldChar w:fldCharType="end"/>
        </w:r>
      </w:hyperlink>
    </w:p>
    <w:p>
      <w:pPr>
        <w:pStyle w:val="TOC2"/>
        <w:tabs>
          <w:tab w:val="right" w:leader="dot" w:pos="8306"/>
        </w:tabs>
      </w:pPr>
      <w:hyperlink w:anchor="_Toc22456" w:history="1">
        <w:r>
          <w:rPr>
            <w:rFonts w:ascii="仿宋" w:eastAsia="仿宋" w:hAnsi="仿宋" w:cs="仿宋" w:hint="eastAsia"/>
            <w:lang w:eastAsia="zh-CN"/>
          </w:rPr>
          <w:t>(二)、知识产权保护措施</w:t>
        </w:r>
        <w:r>
          <w:tab/>
        </w:r>
        <w:r>
          <w:fldChar w:fldCharType="begin"/>
        </w:r>
        <w:r>
          <w:instrText xml:space="preserve"> PAGEREF _Toc22456 \h </w:instrText>
        </w:r>
        <w:r>
          <w:fldChar w:fldCharType="separate"/>
        </w:r>
        <w:r>
          <w:t>64</w:t>
        </w:r>
        <w:r>
          <w:fldChar w:fldCharType="end"/>
        </w:r>
      </w:hyperlink>
    </w:p>
    <w:p>
      <w:pPr>
        <w:pStyle w:val="TOC1"/>
        <w:tabs>
          <w:tab w:val="right" w:leader="dot" w:pos="8306"/>
        </w:tabs>
      </w:pPr>
      <w:hyperlink w:anchor="_Toc972" w:history="1">
        <w:r>
          <w:rPr>
            <w:rFonts w:ascii="仿宋" w:eastAsia="仿宋" w:hAnsi="仿宋" w:cs="仿宋" w:hint="eastAsia"/>
            <w:lang w:eastAsia="zh-CN"/>
          </w:rPr>
          <w:t>十四、法律法规与政策遵循</w:t>
        </w:r>
        <w:r>
          <w:tab/>
        </w:r>
        <w:r>
          <w:fldChar w:fldCharType="begin"/>
        </w:r>
        <w:r>
          <w:instrText xml:space="preserve"> PAGEREF _Toc972 \h </w:instrText>
        </w:r>
        <w:r>
          <w:fldChar w:fldCharType="separate"/>
        </w:r>
        <w:r>
          <w:t>65</w:t>
        </w:r>
        <w:r>
          <w:fldChar w:fldCharType="end"/>
        </w:r>
      </w:hyperlink>
    </w:p>
    <w:p>
      <w:pPr>
        <w:pStyle w:val="TOC2"/>
        <w:tabs>
          <w:tab w:val="right" w:leader="dot" w:pos="8306"/>
        </w:tabs>
      </w:pPr>
      <w:hyperlink w:anchor="_Toc937" w:history="1">
        <w:r>
          <w:rPr>
            <w:rFonts w:ascii="仿宋" w:eastAsia="仿宋" w:hAnsi="仿宋" w:cs="仿宋" w:hint="eastAsia"/>
            <w:lang w:eastAsia="zh-CN"/>
          </w:rPr>
          <w:t>(一)、法律法规遵守</w:t>
        </w:r>
        <w:r>
          <w:tab/>
        </w:r>
        <w:r>
          <w:fldChar w:fldCharType="begin"/>
        </w:r>
        <w:r>
          <w:instrText xml:space="preserve"> PAGEREF _Toc937 \h </w:instrText>
        </w:r>
        <w:r>
          <w:fldChar w:fldCharType="separate"/>
        </w:r>
        <w:r>
          <w:t>65</w:t>
        </w:r>
        <w:r>
          <w:fldChar w:fldCharType="end"/>
        </w:r>
      </w:hyperlink>
    </w:p>
    <w:p>
      <w:pPr>
        <w:pStyle w:val="TOC2"/>
        <w:tabs>
          <w:tab w:val="right" w:leader="dot" w:pos="8306"/>
        </w:tabs>
      </w:pPr>
      <w:hyperlink w:anchor="_Toc7798" w:history="1">
        <w:r>
          <w:rPr>
            <w:rFonts w:ascii="仿宋" w:eastAsia="仿宋" w:hAnsi="仿宋" w:cs="仿宋" w:hint="eastAsia"/>
            <w:lang w:eastAsia="zh-CN"/>
          </w:rPr>
          <w:t>(二)、政策导向与利用</w:t>
        </w:r>
        <w:r>
          <w:tab/>
        </w:r>
        <w:r>
          <w:fldChar w:fldCharType="begin"/>
        </w:r>
        <w:r>
          <w:instrText xml:space="preserve"> PAGEREF _Toc7798 \h </w:instrText>
        </w:r>
        <w:r>
          <w:fldChar w:fldCharType="separate"/>
        </w:r>
        <w:r>
          <w:t>66</w:t>
        </w:r>
        <w:r>
          <w:fldChar w:fldCharType="end"/>
        </w:r>
      </w:hyperlink>
    </w:p>
    <w:p>
      <w:pPr>
        <w:pStyle w:val="TOC1"/>
        <w:tabs>
          <w:tab w:val="right" w:leader="dot" w:pos="8306"/>
        </w:tabs>
      </w:pPr>
      <w:hyperlink w:anchor="_Toc19160" w:history="1">
        <w:r>
          <w:rPr>
            <w:rFonts w:ascii="仿宋" w:eastAsia="仿宋" w:hAnsi="仿宋" w:cs="仿宋" w:hint="eastAsia"/>
            <w:lang w:eastAsia="zh-CN"/>
          </w:rPr>
          <w:t>十五、项目施工方案</w:t>
        </w:r>
        <w:r>
          <w:tab/>
        </w:r>
        <w:r>
          <w:fldChar w:fldCharType="begin"/>
        </w:r>
        <w:r>
          <w:instrText xml:space="preserve"> PAGEREF _Toc19160 \h </w:instrText>
        </w:r>
        <w:r>
          <w:fldChar w:fldCharType="separate"/>
        </w:r>
        <w:r>
          <w:t>67</w:t>
        </w:r>
        <w:r>
          <w:fldChar w:fldCharType="end"/>
        </w:r>
      </w:hyperlink>
    </w:p>
    <w:p>
      <w:pPr>
        <w:pStyle w:val="TOC2"/>
        <w:tabs>
          <w:tab w:val="right" w:leader="dot" w:pos="8306"/>
        </w:tabs>
      </w:pPr>
      <w:hyperlink w:anchor="_Toc11142" w:history="1">
        <w:r>
          <w:rPr>
            <w:rFonts w:ascii="仿宋" w:eastAsia="仿宋" w:hAnsi="仿宋" w:cs="仿宋" w:hint="eastAsia"/>
            <w:lang w:eastAsia="zh-CN"/>
          </w:rPr>
          <w:t>(一)、施工组织设计</w:t>
        </w:r>
        <w:r>
          <w:tab/>
        </w:r>
        <w:r>
          <w:fldChar w:fldCharType="begin"/>
        </w:r>
        <w:r>
          <w:instrText xml:space="preserve"> PAGEREF _Toc11142 \h </w:instrText>
        </w:r>
        <w:r>
          <w:fldChar w:fldCharType="separate"/>
        </w:r>
        <w:r>
          <w:t>67</w:t>
        </w:r>
        <w:r>
          <w:fldChar w:fldCharType="end"/>
        </w:r>
      </w:hyperlink>
    </w:p>
    <w:p>
      <w:pPr>
        <w:pStyle w:val="TOC2"/>
        <w:tabs>
          <w:tab w:val="right" w:leader="dot" w:pos="8306"/>
        </w:tabs>
      </w:pPr>
      <w:hyperlink w:anchor="_Toc878" w:history="1">
        <w:r>
          <w:rPr>
            <w:rFonts w:ascii="仿宋" w:eastAsia="仿宋" w:hAnsi="仿宋" w:cs="仿宋" w:hint="eastAsia"/>
            <w:lang w:eastAsia="zh-CN"/>
          </w:rPr>
          <w:t>(二)、施工工艺与技术路线</w:t>
        </w:r>
        <w:r>
          <w:tab/>
        </w:r>
        <w:r>
          <w:fldChar w:fldCharType="begin"/>
        </w:r>
        <w:r>
          <w:instrText xml:space="preserve"> PAGEREF _Toc878 \h </w:instrText>
        </w:r>
        <w:r>
          <w:fldChar w:fldCharType="separate"/>
        </w:r>
        <w:r>
          <w:t>69</w:t>
        </w:r>
        <w:r>
          <w:fldChar w:fldCharType="end"/>
        </w:r>
      </w:hyperlink>
    </w:p>
    <w:p>
      <w:pPr>
        <w:pStyle w:val="TOC2"/>
        <w:tabs>
          <w:tab w:val="right" w:leader="dot" w:pos="8306"/>
        </w:tabs>
      </w:pPr>
      <w:hyperlink w:anchor="_Toc19340" w:history="1">
        <w:r>
          <w:rPr>
            <w:rFonts w:ascii="仿宋" w:eastAsia="仿宋" w:hAnsi="仿宋" w:cs="仿宋" w:hint="eastAsia"/>
            <w:lang w:eastAsia="zh-CN"/>
          </w:rPr>
          <w:t>(三)、关键节点施工计划</w:t>
        </w:r>
        <w:r>
          <w:tab/>
        </w:r>
        <w:r>
          <w:fldChar w:fldCharType="begin"/>
        </w:r>
        <w:r>
          <w:instrText xml:space="preserve"> PAGEREF _Toc19340 \h </w:instrText>
        </w:r>
        <w:r>
          <w:fldChar w:fldCharType="separate"/>
        </w:r>
        <w:r>
          <w:t>70</w:t>
        </w:r>
        <w:r>
          <w:fldChar w:fldCharType="end"/>
        </w:r>
      </w:hyperlink>
    </w:p>
    <w:p>
      <w:pPr>
        <w:pStyle w:val="TOC2"/>
        <w:tabs>
          <w:tab w:val="right" w:leader="dot" w:pos="8306"/>
        </w:tabs>
      </w:pPr>
      <w:hyperlink w:anchor="_Toc2723" w:history="1">
        <w:r>
          <w:rPr>
            <w:rFonts w:ascii="仿宋" w:eastAsia="仿宋" w:hAnsi="仿宋" w:cs="仿宋" w:hint="eastAsia"/>
            <w:lang w:eastAsia="zh-CN"/>
          </w:rPr>
          <w:t>(四)、施工现场管理</w:t>
        </w:r>
        <w:r>
          <w:tab/>
        </w:r>
        <w:r>
          <w:fldChar w:fldCharType="begin"/>
        </w:r>
        <w:r>
          <w:instrText xml:space="preserve"> PAGEREF _Toc2723 \h </w:instrText>
        </w:r>
        <w:r>
          <w:fldChar w:fldCharType="separate"/>
        </w:r>
        <w:r>
          <w:t>72</w:t>
        </w:r>
        <w:r>
          <w:fldChar w:fldCharType="end"/>
        </w:r>
      </w:hyperlink>
    </w:p>
    <w:p>
      <w:pPr>
        <w:pStyle w:val="TOC1"/>
        <w:tabs>
          <w:tab w:val="right" w:leader="dot" w:pos="8306"/>
        </w:tabs>
      </w:pPr>
      <w:hyperlink w:anchor="_Toc12860" w:history="1">
        <w:r>
          <w:rPr>
            <w:rFonts w:ascii="仿宋" w:eastAsia="仿宋" w:hAnsi="仿宋" w:cs="仿宋" w:hint="eastAsia"/>
            <w:lang w:eastAsia="zh-CN"/>
          </w:rPr>
          <w:t>十六、成果转化与推广应用</w:t>
        </w:r>
        <w:r>
          <w:tab/>
        </w:r>
        <w:r>
          <w:fldChar w:fldCharType="begin"/>
        </w:r>
        <w:r>
          <w:instrText xml:space="preserve"> PAGEREF _Toc12860 \h </w:instrText>
        </w:r>
        <w:r>
          <w:fldChar w:fldCharType="separate"/>
        </w:r>
        <w:r>
          <w:t>74</w:t>
        </w:r>
        <w:r>
          <w:fldChar w:fldCharType="end"/>
        </w:r>
      </w:hyperlink>
    </w:p>
    <w:p>
      <w:pPr>
        <w:pStyle w:val="TOC2"/>
        <w:tabs>
          <w:tab w:val="right" w:leader="dot" w:pos="8306"/>
        </w:tabs>
      </w:pPr>
      <w:hyperlink w:anchor="_Toc19273" w:history="1">
        <w:r>
          <w:rPr>
            <w:rFonts w:ascii="仿宋" w:eastAsia="仿宋" w:hAnsi="仿宋" w:cs="仿宋" w:hint="eastAsia"/>
            <w:lang w:eastAsia="zh-CN"/>
          </w:rPr>
          <w:t>(一)、成果转化策略制定</w:t>
        </w:r>
        <w:r>
          <w:tab/>
        </w:r>
        <w:r>
          <w:fldChar w:fldCharType="begin"/>
        </w:r>
        <w:r>
          <w:instrText xml:space="preserve"> PAGEREF _Toc19273 \h </w:instrText>
        </w:r>
        <w:r>
          <w:fldChar w:fldCharType="separate"/>
        </w:r>
        <w:r>
          <w:t>74</w:t>
        </w:r>
        <w:r>
          <w:fldChar w:fldCharType="end"/>
        </w:r>
      </w:hyperlink>
    </w:p>
    <w:p>
      <w:pPr>
        <w:pStyle w:val="TOC2"/>
        <w:tabs>
          <w:tab w:val="right" w:leader="dot" w:pos="8306"/>
        </w:tabs>
      </w:pPr>
      <w:hyperlink w:anchor="_Toc21829" w:history="1">
        <w:r>
          <w:rPr>
            <w:rFonts w:ascii="仿宋" w:eastAsia="仿宋" w:hAnsi="仿宋" w:cs="仿宋" w:hint="eastAsia"/>
            <w:lang w:eastAsia="zh-CN"/>
          </w:rPr>
          <w:t>(二)、成果推广应用方案</w:t>
        </w:r>
        <w:r>
          <w:tab/>
        </w:r>
        <w:r>
          <w:fldChar w:fldCharType="begin"/>
        </w:r>
        <w:r>
          <w:instrText xml:space="preserve"> PAGEREF _Toc21829 \h </w:instrText>
        </w:r>
        <w:r>
          <w:fldChar w:fldCharType="separate"/>
        </w:r>
        <w:r>
          <w:t>75</w:t>
        </w:r>
        <w:r>
          <w:fldChar w:fldCharType="end"/>
        </w:r>
      </w:hyperlink>
    </w:p>
    <w:p>
      <w:pPr>
        <w:pStyle w:val="TOC1"/>
        <w:tabs>
          <w:tab w:val="right" w:leader="dot" w:pos="8306"/>
        </w:tabs>
      </w:pPr>
      <w:hyperlink w:anchor="_Toc27093" w:history="1">
        <w:r>
          <w:rPr>
            <w:rFonts w:ascii="仿宋" w:eastAsia="仿宋" w:hAnsi="仿宋" w:cs="仿宋" w:hint="eastAsia"/>
            <w:lang w:eastAsia="zh-CN"/>
          </w:rPr>
          <w:t>十七、设施与设备管理</w:t>
        </w:r>
        <w:r>
          <w:tab/>
        </w:r>
        <w:r>
          <w:fldChar w:fldCharType="begin"/>
        </w:r>
        <w:r>
          <w:instrText xml:space="preserve"> PAGEREF _Toc27093 \h </w:instrText>
        </w:r>
        <w:r>
          <w:fldChar w:fldCharType="separate"/>
        </w:r>
        <w:r>
          <w:t>77</w:t>
        </w:r>
        <w:r>
          <w:fldChar w:fldCharType="end"/>
        </w:r>
      </w:hyperlink>
    </w:p>
    <w:p>
      <w:pPr>
        <w:pStyle w:val="TOC2"/>
        <w:tabs>
          <w:tab w:val="right" w:leader="dot" w:pos="8306"/>
        </w:tabs>
      </w:pPr>
      <w:hyperlink w:anchor="_Toc16072" w:history="1">
        <w:r>
          <w:rPr>
            <w:rFonts w:ascii="仿宋" w:eastAsia="仿宋" w:hAnsi="仿宋" w:cs="仿宋" w:hint="eastAsia"/>
            <w:lang w:eastAsia="zh-CN"/>
          </w:rPr>
          <w:t>(一)、设施规划与配置</w:t>
        </w:r>
        <w:r>
          <w:tab/>
        </w:r>
        <w:r>
          <w:fldChar w:fldCharType="begin"/>
        </w:r>
        <w:r>
          <w:instrText xml:space="preserve"> PAGEREF _Toc16072 \h </w:instrText>
        </w:r>
        <w:r>
          <w:fldChar w:fldCharType="separate"/>
        </w:r>
        <w:r>
          <w:t>77</w:t>
        </w:r>
        <w:r>
          <w:fldChar w:fldCharType="end"/>
        </w:r>
      </w:hyperlink>
    </w:p>
    <w:p>
      <w:pPr>
        <w:pStyle w:val="TOC2"/>
        <w:tabs>
          <w:tab w:val="right" w:leader="dot" w:pos="8306"/>
        </w:tabs>
      </w:pPr>
      <w:hyperlink w:anchor="_Toc18811" w:history="1">
        <w:r>
          <w:rPr>
            <w:rFonts w:ascii="仿宋" w:eastAsia="仿宋" w:hAnsi="仿宋" w:cs="仿宋" w:hint="eastAsia"/>
            <w:lang w:eastAsia="zh-CN"/>
          </w:rPr>
          <w:t>(二)、设备采购与维护管理</w:t>
        </w:r>
        <w:r>
          <w:tab/>
        </w:r>
        <w:r>
          <w:fldChar w:fldCharType="begin"/>
        </w:r>
        <w:r>
          <w:instrText xml:space="preserve"> PAGEREF _Toc18811 \h </w:instrText>
        </w:r>
        <w:r>
          <w:fldChar w:fldCharType="separate"/>
        </w:r>
        <w:r>
          <w:t>77</w:t>
        </w:r>
        <w:r>
          <w:fldChar w:fldCharType="end"/>
        </w:r>
      </w:hyperlink>
    </w:p>
    <w:p>
      <w:pPr>
        <w:pStyle w:val="TOC2"/>
        <w:tabs>
          <w:tab w:val="right" w:leader="dot" w:pos="8306"/>
        </w:tabs>
      </w:pPr>
      <w:hyperlink w:anchor="_Toc2160" w:history="1">
        <w:r>
          <w:rPr>
            <w:rFonts w:ascii="仿宋" w:eastAsia="仿宋" w:hAnsi="仿宋" w:cs="仿宋" w:hint="eastAsia"/>
            <w:lang w:eastAsia="zh-CN"/>
          </w:rPr>
          <w:t>(三)、设施设备升级策略</w:t>
        </w:r>
        <w:r>
          <w:tab/>
        </w:r>
        <w:r>
          <w:fldChar w:fldCharType="begin"/>
        </w:r>
        <w:r>
          <w:instrText xml:space="preserve"> PAGEREF _Toc2160 \h </w:instrText>
        </w:r>
        <w:r>
          <w:fldChar w:fldCharType="separate"/>
        </w:r>
        <w:r>
          <w:t>78</w:t>
        </w:r>
        <w:r>
          <w:fldChar w:fldCharType="end"/>
        </w:r>
      </w:hyperlink>
    </w:p>
    <w:p>
      <w:pPr>
        <w:pStyle w:val="TOC1"/>
        <w:tabs>
          <w:tab w:val="right" w:leader="dot" w:pos="8306"/>
        </w:tabs>
      </w:pPr>
      <w:hyperlink w:anchor="_Toc31573" w:history="1">
        <w:r>
          <w:rPr>
            <w:rFonts w:ascii="仿宋" w:eastAsia="仿宋" w:hAnsi="仿宋" w:cs="仿宋" w:hint="eastAsia"/>
            <w:lang w:eastAsia="zh-CN"/>
          </w:rPr>
          <w:t>十八、创新驱动与持续发展</w:t>
        </w:r>
        <w:r>
          <w:tab/>
        </w:r>
        <w:r>
          <w:fldChar w:fldCharType="begin"/>
        </w:r>
        <w:r>
          <w:instrText xml:space="preserve"> PAGEREF _Toc31573 \h </w:instrText>
        </w:r>
        <w:r>
          <w:fldChar w:fldCharType="separate"/>
        </w:r>
        <w:r>
          <w:t>79</w:t>
        </w:r>
        <w:r>
          <w:fldChar w:fldCharType="end"/>
        </w:r>
      </w:hyperlink>
    </w:p>
    <w:p>
      <w:pPr>
        <w:pStyle w:val="TOC2"/>
        <w:tabs>
          <w:tab w:val="right" w:leader="dot" w:pos="8306"/>
        </w:tabs>
      </w:pPr>
      <w:hyperlink w:anchor="_Toc27784" w:history="1">
        <w:r>
          <w:rPr>
            <w:rFonts w:ascii="仿宋" w:eastAsia="仿宋" w:hAnsi="仿宋" w:cs="仿宋" w:hint="eastAsia"/>
            <w:lang w:eastAsia="zh-CN"/>
          </w:rPr>
          <w:t>(一)、创新驱动战略实施</w:t>
        </w:r>
        <w:r>
          <w:tab/>
        </w:r>
        <w:r>
          <w:fldChar w:fldCharType="begin"/>
        </w:r>
        <w:r>
          <w:instrText xml:space="preserve"> PAGEREF _Toc27784 \h </w:instrText>
        </w:r>
        <w:r>
          <w:fldChar w:fldCharType="separate"/>
        </w:r>
        <w:r>
          <w:t>79</w:t>
        </w:r>
        <w:r>
          <w:fldChar w:fldCharType="end"/>
        </w:r>
      </w:hyperlink>
    </w:p>
    <w:p>
      <w:pPr>
        <w:pStyle w:val="TOC2"/>
        <w:tabs>
          <w:tab w:val="right" w:leader="dot" w:pos="8306"/>
        </w:tabs>
      </w:pPr>
      <w:hyperlink w:anchor="_Toc28599" w:history="1">
        <w:r>
          <w:rPr>
            <w:rFonts w:ascii="仿宋" w:eastAsia="仿宋" w:hAnsi="仿宋" w:cs="仿宋" w:hint="eastAsia"/>
            <w:lang w:eastAsia="zh-CN"/>
          </w:rPr>
          <w:t>(二)、持续发展路径探索</w:t>
        </w:r>
        <w:r>
          <w:tab/>
        </w:r>
        <w:r>
          <w:fldChar w:fldCharType="begin"/>
        </w:r>
        <w:r>
          <w:instrText xml:space="preserve"> PAGEREF _Toc28599 \h </w:instrText>
        </w:r>
        <w:r>
          <w:fldChar w:fldCharType="separate"/>
        </w:r>
        <w:r>
          <w:t>80</w:t>
        </w:r>
        <w:r>
          <w:fldChar w:fldCharType="end"/>
        </w:r>
      </w:hyperlink>
    </w:p>
    <w:p>
      <w:pPr>
        <w:pStyle w:val="TOC1"/>
        <w:tabs>
          <w:tab w:val="right" w:leader="dot" w:pos="8306"/>
        </w:tabs>
      </w:pPr>
      <w:hyperlink w:anchor="_Toc1152" w:history="1">
        <w:r>
          <w:rPr>
            <w:rFonts w:ascii="仿宋" w:eastAsia="仿宋" w:hAnsi="仿宋" w:cs="仿宋" w:hint="eastAsia"/>
            <w:lang w:eastAsia="zh-CN"/>
          </w:rPr>
          <w:t>十九、产业协同与集群发展</w:t>
        </w:r>
        <w:r>
          <w:tab/>
        </w:r>
        <w:r>
          <w:fldChar w:fldCharType="begin"/>
        </w:r>
        <w:r>
          <w:instrText xml:space="preserve"> PAGEREF _Toc1152 \h </w:instrText>
        </w:r>
        <w:r>
          <w:fldChar w:fldCharType="separate"/>
        </w:r>
        <w:r>
          <w:t>84</w:t>
        </w:r>
        <w:r>
          <w:fldChar w:fldCharType="end"/>
        </w:r>
      </w:hyperlink>
    </w:p>
    <w:p>
      <w:pPr>
        <w:pStyle w:val="TOC2"/>
        <w:tabs>
          <w:tab w:val="right" w:leader="dot" w:pos="8306"/>
        </w:tabs>
      </w:pPr>
      <w:hyperlink w:anchor="_Toc17173" w:history="1">
        <w:r>
          <w:rPr>
            <w:rFonts w:ascii="仿宋" w:eastAsia="仿宋" w:hAnsi="仿宋" w:cs="仿宋" w:hint="eastAsia"/>
            <w:lang w:eastAsia="zh-CN"/>
          </w:rPr>
          <w:t>(一)、产业协同机制建设</w:t>
        </w:r>
        <w:r>
          <w:tab/>
        </w:r>
        <w:r>
          <w:fldChar w:fldCharType="begin"/>
        </w:r>
        <w:r>
          <w:instrText xml:space="preserve"> PAGEREF _Toc17173 \h </w:instrText>
        </w:r>
        <w:r>
          <w:fldChar w:fldCharType="separate"/>
        </w:r>
        <w:r>
          <w:t>84</w:t>
        </w:r>
        <w:r>
          <w:fldChar w:fldCharType="end"/>
        </w:r>
      </w:hyperlink>
    </w:p>
    <w:p>
      <w:pPr>
        <w:pStyle w:val="TOC2"/>
        <w:tabs>
          <w:tab w:val="right" w:leader="dot" w:pos="8306"/>
        </w:tabs>
      </w:pPr>
      <w:hyperlink w:anchor="_Toc18613" w:history="1">
        <w:r>
          <w:rPr>
            <w:rFonts w:ascii="仿宋" w:eastAsia="仿宋" w:hAnsi="仿宋" w:cs="仿宋" w:hint="eastAsia"/>
            <w:lang w:eastAsia="zh-CN"/>
          </w:rPr>
          <w:t>(二)、产业集群培育与发展</w:t>
        </w:r>
        <w:r>
          <w:tab/>
        </w:r>
        <w:r>
          <w:fldChar w:fldCharType="begin"/>
        </w:r>
        <w:r>
          <w:instrText xml:space="preserve"> PAGEREF _Toc18613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7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46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28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0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8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12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45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62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https://d.book118.com/358042104124006032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非磁介质复制品项目构思建设方案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非磁介质复制品项目构思建设方案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非磁介质复制品项目构思建设方案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非磁介质复制品项目构思建设方案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非磁介质复制品项目构思建设方案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非磁介质复制品项目构思建设方案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非磁介质复制品项目构思建设方案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非磁介质复制品项目构思建设方案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非磁介质复制品项目构思建设方案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非磁介质复制品项目构思建设方案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非磁介质复制品项目构思建设方案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非磁介质复制品项目构思建设方案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81479"/>
    <w:rsid w:val="703814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42104124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2024-01-18T19:24:00Z</dcterms:created>
  <dcterms:modified xsi:type="dcterms:W3CDTF">2024-01-18T19:25:03Z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2CA8E5008DAE46538EBFC7D1E6FD12C8_11</vt:lpwstr>
  </property>
  <property fmtid="{D5CDD505-2E9C-101B-9397-08002B2CF9AE}" pid="3" name="KSOProductBuildVer">
    <vt:lpwstr>2052-12.1.0.16120</vt:lpwstr>
  </property>
</Properties>
</file>