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3374" w14:paraId="5206B19A" w14:textId="77777777">
      <w:pPr>
        <w:widowControl/>
        <w:jc w:val="left"/>
        <w:rPr>
          <w:rFonts w:ascii="仿宋" w:eastAsia="仿宋" w:hAnsi="仿宋"/>
          <w:b/>
          <w:sz w:val="40"/>
        </w:rPr>
      </w:pPr>
    </w:p>
    <w:p w:rsidR="00F03374" w14:paraId="35288D9D" w14:textId="77777777">
      <w:pPr>
        <w:widowControl/>
        <w:jc w:val="left"/>
        <w:rPr>
          <w:rFonts w:ascii="仿宋" w:eastAsia="仿宋" w:hAnsi="仿宋"/>
          <w:b/>
          <w:sz w:val="40"/>
        </w:rPr>
      </w:pPr>
    </w:p>
    <w:p w:rsidR="00F03374" w14:paraId="3A957A94" w14:textId="77777777">
      <w:pPr>
        <w:widowControl/>
        <w:jc w:val="left"/>
        <w:rPr>
          <w:rFonts w:ascii="仿宋" w:eastAsia="仿宋" w:hAnsi="仿宋"/>
          <w:b/>
          <w:sz w:val="40"/>
        </w:rPr>
      </w:pPr>
    </w:p>
    <w:p w:rsidR="00F03374" w:rsidRPr="00F03374" w14:paraId="2AA7D98D" w14:textId="509DD8F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03374">
        <w:rPr>
          <w:rFonts w:ascii="宋体" w:eastAsia="宋体" w:hAnsi="宋体" w:hint="eastAsia"/>
          <w:b/>
          <w:sz w:val="60"/>
        </w:rPr>
        <w:t>船用配套设备项目招商引资推介报告</w:t>
      </w:r>
    </w:p>
    <w:p w:rsidR="00F03374" w:rsidP="00F03374" w14:paraId="2BDA1B05" w14:textId="00507BBE">
      <w:pPr>
        <w:widowControl/>
        <w:jc w:val="center"/>
        <w:rPr>
          <w:rFonts w:ascii="仿宋" w:eastAsia="仿宋" w:hAnsi="仿宋" w:hint="eastAsia"/>
          <w:b/>
          <w:sz w:val="40"/>
        </w:rPr>
      </w:pPr>
      <w:r w:rsidRPr="00F03374">
        <w:rPr>
          <w:rFonts w:ascii="仿宋" w:eastAsia="仿宋" w:hAnsi="仿宋" w:hint="eastAsia"/>
          <w:b/>
          <w:sz w:val="40"/>
        </w:rPr>
        <w:t>目录</w:t>
      </w:r>
    </w:p>
    <w:p w:rsidR="00F03374" w14:paraId="4A5917CC" w14:textId="1C6BAC0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_Toc155449778 \h </w:instrText>
      </w:r>
      <w:r>
        <w:rPr>
          <w:noProof/>
        </w:rPr>
        <w:fldChar w:fldCharType="separate"/>
      </w:r>
      <w:r>
        <w:rPr>
          <w:noProof/>
        </w:rPr>
        <w:t>3</w:t>
      </w:r>
      <w:r>
        <w:rPr>
          <w:noProof/>
        </w:rPr>
        <w:fldChar w:fldCharType="end"/>
      </w:r>
    </w:p>
    <w:p w:rsidR="00F03374" w14:paraId="56F2CEE4" w14:textId="73BC553E">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_Toc155449779 \h </w:instrText>
      </w:r>
      <w:r>
        <w:rPr>
          <w:noProof/>
        </w:rPr>
        <w:fldChar w:fldCharType="separate"/>
      </w:r>
      <w:r>
        <w:rPr>
          <w:noProof/>
        </w:rPr>
        <w:t>3</w:t>
      </w:r>
      <w:r>
        <w:rPr>
          <w:noProof/>
        </w:rPr>
        <w:fldChar w:fldCharType="end"/>
      </w:r>
    </w:p>
    <w:p w:rsidR="00F03374" w14:paraId="3BF7E7B5" w14:textId="2D83A67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_Toc155449780 \h </w:instrText>
      </w:r>
      <w:r>
        <w:rPr>
          <w:noProof/>
        </w:rPr>
        <w:fldChar w:fldCharType="separate"/>
      </w:r>
      <w:r>
        <w:rPr>
          <w:noProof/>
        </w:rPr>
        <w:t>3</w:t>
      </w:r>
      <w:r>
        <w:rPr>
          <w:noProof/>
        </w:rPr>
        <w:fldChar w:fldCharType="end"/>
      </w:r>
    </w:p>
    <w:p w:rsidR="00F03374" w14:paraId="3080CD4B" w14:textId="70D9DA1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_Toc155449781 \h </w:instrText>
      </w:r>
      <w:r>
        <w:rPr>
          <w:noProof/>
        </w:rPr>
        <w:fldChar w:fldCharType="separate"/>
      </w:r>
      <w:r>
        <w:rPr>
          <w:noProof/>
        </w:rPr>
        <w:t>4</w:t>
      </w:r>
      <w:r>
        <w:rPr>
          <w:noProof/>
        </w:rPr>
        <w:fldChar w:fldCharType="end"/>
      </w:r>
    </w:p>
    <w:p w:rsidR="00F03374" w14:paraId="5850751C" w14:textId="0DA3987E">
      <w:pPr>
        <w:pStyle w:val="TOC1"/>
        <w:tabs>
          <w:tab w:val="right" w:leader="dot" w:pos="8296"/>
        </w:tabs>
        <w:rPr>
          <w:noProof/>
        </w:rPr>
      </w:pPr>
      <w:r>
        <w:rPr>
          <w:noProof/>
        </w:rPr>
        <w:t>二、船用配套设备项目工程设计研究</w:t>
      </w:r>
      <w:r>
        <w:rPr>
          <w:noProof/>
        </w:rPr>
        <w:tab/>
      </w:r>
      <w:r>
        <w:rPr>
          <w:noProof/>
        </w:rPr>
        <w:fldChar w:fldCharType="begin"/>
      </w:r>
      <w:r>
        <w:rPr>
          <w:noProof/>
        </w:rPr>
        <w:instrText xml:space="preserve"> PAGEREF _Toc155449782 \h </w:instrText>
      </w:r>
      <w:r>
        <w:rPr>
          <w:noProof/>
        </w:rPr>
        <w:fldChar w:fldCharType="separate"/>
      </w:r>
      <w:r>
        <w:rPr>
          <w:noProof/>
        </w:rPr>
        <w:t>4</w:t>
      </w:r>
      <w:r>
        <w:rPr>
          <w:noProof/>
        </w:rPr>
        <w:fldChar w:fldCharType="end"/>
      </w:r>
    </w:p>
    <w:p w:rsidR="00F03374" w14:paraId="21A99C39" w14:textId="5A58EBED">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_Toc155449783 \h </w:instrText>
      </w:r>
      <w:r>
        <w:rPr>
          <w:noProof/>
        </w:rPr>
        <w:fldChar w:fldCharType="separate"/>
      </w:r>
      <w:r>
        <w:rPr>
          <w:noProof/>
        </w:rPr>
        <w:t>4</w:t>
      </w:r>
      <w:r>
        <w:rPr>
          <w:noProof/>
        </w:rPr>
        <w:fldChar w:fldCharType="end"/>
      </w:r>
    </w:p>
    <w:p w:rsidR="00F03374" w14:paraId="02DB0383" w14:textId="7E450742">
      <w:pPr>
        <w:pStyle w:val="TOC2"/>
        <w:tabs>
          <w:tab w:val="right" w:leader="dot" w:pos="8296"/>
        </w:tabs>
        <w:rPr>
          <w:noProof/>
        </w:rPr>
      </w:pPr>
      <w:r>
        <w:rPr>
          <w:noProof/>
        </w:rPr>
        <w:t>(二)、船用配套设备项目工程建设标准规范</w:t>
      </w:r>
      <w:r>
        <w:rPr>
          <w:noProof/>
        </w:rPr>
        <w:tab/>
      </w:r>
      <w:r>
        <w:rPr>
          <w:noProof/>
        </w:rPr>
        <w:fldChar w:fldCharType="begin"/>
      </w:r>
      <w:r>
        <w:rPr>
          <w:noProof/>
        </w:rPr>
        <w:instrText xml:space="preserve"> PAGEREF _Toc155449784 \h </w:instrText>
      </w:r>
      <w:r>
        <w:rPr>
          <w:noProof/>
        </w:rPr>
        <w:fldChar w:fldCharType="separate"/>
      </w:r>
      <w:r>
        <w:rPr>
          <w:noProof/>
        </w:rPr>
        <w:t>6</w:t>
      </w:r>
      <w:r>
        <w:rPr>
          <w:noProof/>
        </w:rPr>
        <w:fldChar w:fldCharType="end"/>
      </w:r>
    </w:p>
    <w:p w:rsidR="00F03374" w14:paraId="27227309" w14:textId="6AE112A2">
      <w:pPr>
        <w:pStyle w:val="TOC2"/>
        <w:tabs>
          <w:tab w:val="right" w:leader="dot" w:pos="8296"/>
        </w:tabs>
        <w:rPr>
          <w:noProof/>
        </w:rPr>
      </w:pPr>
      <w:r>
        <w:rPr>
          <w:noProof/>
        </w:rPr>
        <w:t>(三)、船用配套设备项目总平面设计要求</w:t>
      </w:r>
      <w:r>
        <w:rPr>
          <w:noProof/>
        </w:rPr>
        <w:tab/>
      </w:r>
      <w:r>
        <w:rPr>
          <w:noProof/>
        </w:rPr>
        <w:fldChar w:fldCharType="begin"/>
      </w:r>
      <w:r>
        <w:rPr>
          <w:noProof/>
        </w:rPr>
        <w:instrText xml:space="preserve"> PAGEREF _Toc155449785 \h </w:instrText>
      </w:r>
      <w:r>
        <w:rPr>
          <w:noProof/>
        </w:rPr>
        <w:fldChar w:fldCharType="separate"/>
      </w:r>
      <w:r>
        <w:rPr>
          <w:noProof/>
        </w:rPr>
        <w:t>7</w:t>
      </w:r>
      <w:r>
        <w:rPr>
          <w:noProof/>
        </w:rPr>
        <w:fldChar w:fldCharType="end"/>
      </w:r>
    </w:p>
    <w:p w:rsidR="00F03374" w14:paraId="6FA3EDD2" w14:textId="6F6658E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_Toc155449786 \h </w:instrText>
      </w:r>
      <w:r>
        <w:rPr>
          <w:noProof/>
        </w:rPr>
        <w:fldChar w:fldCharType="separate"/>
      </w:r>
      <w:r>
        <w:rPr>
          <w:noProof/>
        </w:rPr>
        <w:t>7</w:t>
      </w:r>
      <w:r>
        <w:rPr>
          <w:noProof/>
        </w:rPr>
        <w:fldChar w:fldCharType="end"/>
      </w:r>
    </w:p>
    <w:p w:rsidR="00F03374" w14:paraId="7EE7820D" w14:textId="0F3D33B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_Toc155449787 \h </w:instrText>
      </w:r>
      <w:r>
        <w:rPr>
          <w:noProof/>
        </w:rPr>
        <w:fldChar w:fldCharType="separate"/>
      </w:r>
      <w:r>
        <w:rPr>
          <w:noProof/>
        </w:rPr>
        <w:t>9</w:t>
      </w:r>
      <w:r>
        <w:rPr>
          <w:noProof/>
        </w:rPr>
        <w:fldChar w:fldCharType="end"/>
      </w:r>
    </w:p>
    <w:p w:rsidR="00F03374" w14:paraId="12753B2A" w14:textId="1B71C3D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_Toc155449788 \h </w:instrText>
      </w:r>
      <w:r>
        <w:rPr>
          <w:noProof/>
        </w:rPr>
        <w:fldChar w:fldCharType="separate"/>
      </w:r>
      <w:r>
        <w:rPr>
          <w:noProof/>
        </w:rPr>
        <w:t>9</w:t>
      </w:r>
      <w:r>
        <w:rPr>
          <w:noProof/>
        </w:rPr>
        <w:fldChar w:fldCharType="end"/>
      </w:r>
    </w:p>
    <w:p w:rsidR="00F03374" w14:paraId="366B7946" w14:textId="21781875">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_Toc155449789 \h </w:instrText>
      </w:r>
      <w:r>
        <w:rPr>
          <w:noProof/>
        </w:rPr>
        <w:fldChar w:fldCharType="separate"/>
      </w:r>
      <w:r>
        <w:rPr>
          <w:noProof/>
        </w:rPr>
        <w:t>11</w:t>
      </w:r>
      <w:r>
        <w:rPr>
          <w:noProof/>
        </w:rPr>
        <w:fldChar w:fldCharType="end"/>
      </w:r>
    </w:p>
    <w:p w:rsidR="00F03374" w14:paraId="5418430D" w14:textId="147747C4">
      <w:pPr>
        <w:pStyle w:val="TOC1"/>
        <w:tabs>
          <w:tab w:val="right" w:leader="dot" w:pos="8296"/>
        </w:tabs>
        <w:rPr>
          <w:noProof/>
        </w:rPr>
      </w:pPr>
      <w:r>
        <w:rPr>
          <w:noProof/>
        </w:rPr>
        <w:t>三、船用配套设备项目建设背景</w:t>
      </w:r>
      <w:r>
        <w:rPr>
          <w:noProof/>
        </w:rPr>
        <w:tab/>
      </w:r>
      <w:r>
        <w:rPr>
          <w:noProof/>
        </w:rPr>
        <w:fldChar w:fldCharType="begin"/>
      </w:r>
      <w:r>
        <w:rPr>
          <w:noProof/>
        </w:rPr>
        <w:instrText xml:space="preserve"> PAGEREF _Toc155449790 \h </w:instrText>
      </w:r>
      <w:r>
        <w:rPr>
          <w:noProof/>
        </w:rPr>
        <w:fldChar w:fldCharType="separate"/>
      </w:r>
      <w:r>
        <w:rPr>
          <w:noProof/>
        </w:rPr>
        <w:t>12</w:t>
      </w:r>
      <w:r>
        <w:rPr>
          <w:noProof/>
        </w:rPr>
        <w:fldChar w:fldCharType="end"/>
      </w:r>
    </w:p>
    <w:p w:rsidR="00F03374" w14:paraId="41D134A5" w14:textId="4B941E6F">
      <w:pPr>
        <w:pStyle w:val="TOC2"/>
        <w:tabs>
          <w:tab w:val="right" w:leader="dot" w:pos="8296"/>
        </w:tabs>
        <w:rPr>
          <w:noProof/>
        </w:rPr>
      </w:pPr>
      <w:r>
        <w:rPr>
          <w:noProof/>
        </w:rPr>
        <w:t>(一)、船用配套设备项目承办单位背景分析</w:t>
      </w:r>
      <w:r>
        <w:rPr>
          <w:noProof/>
        </w:rPr>
        <w:tab/>
      </w:r>
      <w:r>
        <w:rPr>
          <w:noProof/>
        </w:rPr>
        <w:fldChar w:fldCharType="begin"/>
      </w:r>
      <w:r>
        <w:rPr>
          <w:noProof/>
        </w:rPr>
        <w:instrText xml:space="preserve"> PAGEREF _Toc155449791 \h </w:instrText>
      </w:r>
      <w:r>
        <w:rPr>
          <w:noProof/>
        </w:rPr>
        <w:fldChar w:fldCharType="separate"/>
      </w:r>
      <w:r>
        <w:rPr>
          <w:noProof/>
        </w:rPr>
        <w:t>12</w:t>
      </w:r>
      <w:r>
        <w:rPr>
          <w:noProof/>
        </w:rPr>
        <w:fldChar w:fldCharType="end"/>
      </w:r>
    </w:p>
    <w:p w:rsidR="00F03374" w14:paraId="11DD7F80" w14:textId="1A61027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_Toc155449792 \h </w:instrText>
      </w:r>
      <w:r>
        <w:rPr>
          <w:noProof/>
        </w:rPr>
        <w:fldChar w:fldCharType="separate"/>
      </w:r>
      <w:r>
        <w:rPr>
          <w:noProof/>
        </w:rPr>
        <w:t>13</w:t>
      </w:r>
      <w:r>
        <w:rPr>
          <w:noProof/>
        </w:rPr>
        <w:fldChar w:fldCharType="end"/>
      </w:r>
    </w:p>
    <w:p w:rsidR="00F03374" w14:paraId="79711801" w14:textId="72899440">
      <w:pPr>
        <w:pStyle w:val="TOC2"/>
        <w:tabs>
          <w:tab w:val="right" w:leader="dot" w:pos="8296"/>
        </w:tabs>
        <w:rPr>
          <w:noProof/>
        </w:rPr>
      </w:pPr>
      <w:r>
        <w:rPr>
          <w:noProof/>
        </w:rPr>
        <w:t>(三)、船用配套设备项目建设对区域经济的影响</w:t>
      </w:r>
      <w:r>
        <w:rPr>
          <w:noProof/>
        </w:rPr>
        <w:tab/>
      </w:r>
      <w:r>
        <w:rPr>
          <w:noProof/>
        </w:rPr>
        <w:fldChar w:fldCharType="begin"/>
      </w:r>
      <w:r>
        <w:rPr>
          <w:noProof/>
        </w:rPr>
        <w:instrText xml:space="preserve"> PAGEREF _Toc155449793 \h </w:instrText>
      </w:r>
      <w:r>
        <w:rPr>
          <w:noProof/>
        </w:rPr>
        <w:fldChar w:fldCharType="separate"/>
      </w:r>
      <w:r>
        <w:rPr>
          <w:noProof/>
        </w:rPr>
        <w:t>14</w:t>
      </w:r>
      <w:r>
        <w:rPr>
          <w:noProof/>
        </w:rPr>
        <w:fldChar w:fldCharType="end"/>
      </w:r>
    </w:p>
    <w:p w:rsidR="00F03374" w14:paraId="02B2DBA6" w14:textId="7B416A72">
      <w:pPr>
        <w:pStyle w:val="TOC2"/>
        <w:tabs>
          <w:tab w:val="right" w:leader="dot" w:pos="8296"/>
        </w:tabs>
        <w:rPr>
          <w:noProof/>
        </w:rPr>
      </w:pPr>
      <w:r>
        <w:rPr>
          <w:noProof/>
        </w:rPr>
        <w:t>(四)、船用配套设备项目必要性分析</w:t>
      </w:r>
      <w:r>
        <w:rPr>
          <w:noProof/>
        </w:rPr>
        <w:tab/>
      </w:r>
      <w:r>
        <w:rPr>
          <w:noProof/>
        </w:rPr>
        <w:fldChar w:fldCharType="begin"/>
      </w:r>
      <w:r>
        <w:rPr>
          <w:noProof/>
        </w:rPr>
        <w:instrText xml:space="preserve"> PAGEREF _Toc155449794 \h </w:instrText>
      </w:r>
      <w:r>
        <w:rPr>
          <w:noProof/>
        </w:rPr>
        <w:fldChar w:fldCharType="separate"/>
      </w:r>
      <w:r>
        <w:rPr>
          <w:noProof/>
        </w:rPr>
        <w:t>15</w:t>
      </w:r>
      <w:r>
        <w:rPr>
          <w:noProof/>
        </w:rPr>
        <w:fldChar w:fldCharType="end"/>
      </w:r>
    </w:p>
    <w:p w:rsidR="00F03374" w14:paraId="22A11765" w14:textId="1FA4FAE5">
      <w:pPr>
        <w:pStyle w:val="TOC1"/>
        <w:tabs>
          <w:tab w:val="right" w:leader="dot" w:pos="8296"/>
        </w:tabs>
        <w:rPr>
          <w:noProof/>
        </w:rPr>
      </w:pPr>
      <w:r>
        <w:rPr>
          <w:noProof/>
        </w:rPr>
        <w:t>四、风险性分析</w:t>
      </w:r>
      <w:r>
        <w:rPr>
          <w:noProof/>
        </w:rPr>
        <w:tab/>
      </w:r>
      <w:r>
        <w:rPr>
          <w:noProof/>
        </w:rPr>
        <w:fldChar w:fldCharType="begin"/>
      </w:r>
      <w:r>
        <w:rPr>
          <w:noProof/>
        </w:rPr>
        <w:instrText xml:space="preserve"> PAGEREF _Toc155449795 \h </w:instrText>
      </w:r>
      <w:r>
        <w:rPr>
          <w:noProof/>
        </w:rPr>
        <w:fldChar w:fldCharType="separate"/>
      </w:r>
      <w:r>
        <w:rPr>
          <w:noProof/>
        </w:rPr>
        <w:t>17</w:t>
      </w:r>
      <w:r>
        <w:rPr>
          <w:noProof/>
        </w:rPr>
        <w:fldChar w:fldCharType="end"/>
      </w:r>
    </w:p>
    <w:p w:rsidR="00F03374" w14:paraId="190B37FE" w14:textId="539F9495">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_Toc155449796 \h </w:instrText>
      </w:r>
      <w:r>
        <w:rPr>
          <w:noProof/>
        </w:rPr>
        <w:fldChar w:fldCharType="separate"/>
      </w:r>
      <w:r>
        <w:rPr>
          <w:noProof/>
        </w:rPr>
        <w:t>17</w:t>
      </w:r>
      <w:r>
        <w:rPr>
          <w:noProof/>
        </w:rPr>
        <w:fldChar w:fldCharType="end"/>
      </w:r>
    </w:p>
    <w:p w:rsidR="00F03374" w14:paraId="5E6FBB87" w14:textId="6F7121BC">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_Toc155449797 \h </w:instrText>
      </w:r>
      <w:r>
        <w:rPr>
          <w:noProof/>
        </w:rPr>
        <w:fldChar w:fldCharType="separate"/>
      </w:r>
      <w:r>
        <w:rPr>
          <w:noProof/>
        </w:rPr>
        <w:t>19</w:t>
      </w:r>
      <w:r>
        <w:rPr>
          <w:noProof/>
        </w:rPr>
        <w:fldChar w:fldCharType="end"/>
      </w:r>
    </w:p>
    <w:p w:rsidR="00F03374" w14:paraId="7F7A02FB" w14:textId="287322E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(三)、技术风险及应对措施</w:t>
      </w:r>
      <w:r>
        <w:rPr>
          <w:noProof/>
        </w:rPr>
        <w:tab/>
      </w:r>
      <w:r>
        <w:rPr>
          <w:noProof/>
        </w:rPr>
        <w:fldChar w:fldCharType="begin"/>
      </w:r>
      <w:r>
        <w:rPr>
          <w:noProof/>
        </w:rPr>
        <w:instrText xml:space="preserve"> PAGEREF _Toc155449798 \h </w:instrText>
      </w:r>
      <w:r>
        <w:rPr>
          <w:noProof/>
        </w:rPr>
        <w:fldChar w:fldCharType="separate"/>
      </w:r>
      <w:r>
        <w:rPr>
          <w:noProof/>
        </w:rPr>
        <w:t>23</w:t>
      </w:r>
      <w:r>
        <w:rPr>
          <w:noProof/>
        </w:rPr>
        <w:fldChar w:fldCharType="end"/>
      </w:r>
    </w:p>
    <w:p w:rsidR="00F03374" w14:paraId="06D14854" w14:textId="5DFCBE62">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_Toc155449799 \h </w:instrText>
      </w:r>
      <w:r>
        <w:rPr>
          <w:noProof/>
        </w:rPr>
        <w:fldChar w:fldCharType="separate"/>
      </w:r>
      <w:r>
        <w:rPr>
          <w:noProof/>
        </w:rPr>
        <w:t>25</w:t>
      </w:r>
      <w:r>
        <w:rPr>
          <w:noProof/>
        </w:rPr>
        <w:fldChar w:fldCharType="end"/>
      </w:r>
    </w:p>
    <w:p w:rsidR="00F03374" w14:paraId="25D07CC8" w14:textId="55CD5BD1">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_Toc155449800 \h </w:instrText>
      </w:r>
      <w:r>
        <w:rPr>
          <w:noProof/>
        </w:rPr>
        <w:fldChar w:fldCharType="separate"/>
      </w:r>
      <w:r>
        <w:rPr>
          <w:noProof/>
        </w:rPr>
        <w:t>27</w:t>
      </w:r>
      <w:r>
        <w:rPr>
          <w:noProof/>
        </w:rPr>
        <w:fldChar w:fldCharType="end"/>
      </w:r>
    </w:p>
    <w:p w:rsidR="00F03374" w14:paraId="4A4FDC52" w14:textId="1F35F2BC">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_Toc155449801 \h </w:instrText>
      </w:r>
      <w:r>
        <w:rPr>
          <w:noProof/>
        </w:rPr>
        <w:fldChar w:fldCharType="separate"/>
      </w:r>
      <w:r>
        <w:rPr>
          <w:noProof/>
        </w:rPr>
        <w:t>30</w:t>
      </w:r>
      <w:r>
        <w:rPr>
          <w:noProof/>
        </w:rPr>
        <w:fldChar w:fldCharType="end"/>
      </w:r>
    </w:p>
    <w:p w:rsidR="00F03374" w14:paraId="74C4238E" w14:textId="63699837">
      <w:pPr>
        <w:pStyle w:val="TOC2"/>
        <w:tabs>
          <w:tab w:val="right" w:leader="dot" w:pos="8296"/>
        </w:tabs>
        <w:rPr>
          <w:noProof/>
        </w:rPr>
      </w:pPr>
      <w:r>
        <w:rPr>
          <w:noProof/>
        </w:rPr>
        <w:t>(七)、船用配套设备项目建设风险及控制手段</w:t>
      </w:r>
      <w:r>
        <w:rPr>
          <w:noProof/>
        </w:rPr>
        <w:tab/>
      </w:r>
      <w:r>
        <w:rPr>
          <w:noProof/>
        </w:rPr>
        <w:fldChar w:fldCharType="begin"/>
      </w:r>
      <w:r>
        <w:rPr>
          <w:noProof/>
        </w:rPr>
        <w:instrText xml:space="preserve"> PAGEREF _Toc155449802 \h </w:instrText>
      </w:r>
      <w:r>
        <w:rPr>
          <w:noProof/>
        </w:rPr>
        <w:fldChar w:fldCharType="separate"/>
      </w:r>
      <w:r>
        <w:rPr>
          <w:noProof/>
        </w:rPr>
        <w:t>31</w:t>
      </w:r>
      <w:r>
        <w:rPr>
          <w:noProof/>
        </w:rPr>
        <w:fldChar w:fldCharType="end"/>
      </w:r>
    </w:p>
    <w:p w:rsidR="00F03374" w14:paraId="239502C3" w14:textId="743BAB6B">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_Toc155449803 \h </w:instrText>
      </w:r>
      <w:r>
        <w:rPr>
          <w:noProof/>
        </w:rPr>
        <w:fldChar w:fldCharType="separate"/>
      </w:r>
      <w:r>
        <w:rPr>
          <w:noProof/>
        </w:rPr>
        <w:t>33</w:t>
      </w:r>
      <w:r>
        <w:rPr>
          <w:noProof/>
        </w:rPr>
        <w:fldChar w:fldCharType="end"/>
      </w:r>
    </w:p>
    <w:p w:rsidR="00F03374" w14:paraId="2697B634" w14:textId="1E85151D">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_Toc155449804 \h </w:instrText>
      </w:r>
      <w:r>
        <w:rPr>
          <w:noProof/>
        </w:rPr>
        <w:fldChar w:fldCharType="separate"/>
      </w:r>
      <w:r>
        <w:rPr>
          <w:noProof/>
        </w:rPr>
        <w:t>35</w:t>
      </w:r>
      <w:r>
        <w:rPr>
          <w:noProof/>
        </w:rPr>
        <w:fldChar w:fldCharType="end"/>
      </w:r>
    </w:p>
    <w:p w:rsidR="00F03374" w14:paraId="2535A7AF" w14:textId="04B31FC8">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_Toc155449805 \h </w:instrText>
      </w:r>
      <w:r>
        <w:rPr>
          <w:noProof/>
        </w:rPr>
        <w:fldChar w:fldCharType="separate"/>
      </w:r>
      <w:r>
        <w:rPr>
          <w:noProof/>
        </w:rPr>
        <w:t>37</w:t>
      </w:r>
      <w:r>
        <w:rPr>
          <w:noProof/>
        </w:rPr>
        <w:fldChar w:fldCharType="end"/>
      </w:r>
    </w:p>
    <w:p w:rsidR="00F03374" w14:paraId="166EA04C" w14:textId="206CC22E">
      <w:pPr>
        <w:pStyle w:val="TOC1"/>
        <w:tabs>
          <w:tab w:val="right" w:leader="dot" w:pos="8296"/>
        </w:tabs>
        <w:rPr>
          <w:noProof/>
        </w:rPr>
      </w:pPr>
      <w:r>
        <w:rPr>
          <w:noProof/>
        </w:rPr>
        <w:t>五、工艺原则</w:t>
      </w:r>
      <w:r>
        <w:rPr>
          <w:noProof/>
        </w:rPr>
        <w:tab/>
      </w:r>
      <w:r>
        <w:rPr>
          <w:noProof/>
        </w:rPr>
        <w:fldChar w:fldCharType="begin"/>
      </w:r>
      <w:r>
        <w:rPr>
          <w:noProof/>
        </w:rPr>
        <w:instrText xml:space="preserve"> PAGEREF _Toc155449806 \h </w:instrText>
      </w:r>
      <w:r>
        <w:rPr>
          <w:noProof/>
        </w:rPr>
        <w:fldChar w:fldCharType="separate"/>
      </w:r>
      <w:r>
        <w:rPr>
          <w:noProof/>
        </w:rPr>
        <w:t>39</w:t>
      </w:r>
      <w:r>
        <w:rPr>
          <w:noProof/>
        </w:rPr>
        <w:fldChar w:fldCharType="end"/>
      </w:r>
    </w:p>
    <w:p w:rsidR="00F03374" w14:paraId="2D082E2C" w14:textId="3FE1AF92">
      <w:pPr>
        <w:pStyle w:val="TOC2"/>
        <w:tabs>
          <w:tab w:val="right" w:leader="dot" w:pos="8296"/>
        </w:tabs>
        <w:rPr>
          <w:noProof/>
        </w:rPr>
      </w:pPr>
      <w:r>
        <w:rPr>
          <w:noProof/>
        </w:rPr>
        <w:t>(一)、船用配套设备项目建设期的原材料及辅助材料供应概述</w:t>
      </w:r>
      <w:r>
        <w:rPr>
          <w:noProof/>
        </w:rPr>
        <w:tab/>
      </w:r>
      <w:r>
        <w:rPr>
          <w:noProof/>
        </w:rPr>
        <w:fldChar w:fldCharType="begin"/>
      </w:r>
      <w:r>
        <w:rPr>
          <w:noProof/>
        </w:rPr>
        <w:instrText xml:space="preserve"> PAGEREF _Toc155449807 \h </w:instrText>
      </w:r>
      <w:r>
        <w:rPr>
          <w:noProof/>
        </w:rPr>
        <w:fldChar w:fldCharType="separate"/>
      </w:r>
      <w:r>
        <w:rPr>
          <w:noProof/>
        </w:rPr>
        <w:t>39</w:t>
      </w:r>
      <w:r>
        <w:rPr>
          <w:noProof/>
        </w:rPr>
        <w:fldChar w:fldCharType="end"/>
      </w:r>
    </w:p>
    <w:p w:rsidR="00F03374" w14:paraId="2DE0080E" w14:textId="11D4397B">
      <w:pPr>
        <w:pStyle w:val="TOC2"/>
        <w:tabs>
          <w:tab w:val="right" w:leader="dot" w:pos="8296"/>
        </w:tabs>
        <w:rPr>
          <w:noProof/>
        </w:rPr>
      </w:pPr>
      <w:r>
        <w:rPr>
          <w:noProof/>
        </w:rPr>
        <w:t>(二)、船用配套设备项目运营期原辅材料采购及管理</w:t>
      </w:r>
      <w:r>
        <w:rPr>
          <w:noProof/>
        </w:rPr>
        <w:tab/>
      </w:r>
      <w:r>
        <w:rPr>
          <w:noProof/>
        </w:rPr>
        <w:fldChar w:fldCharType="begin"/>
      </w:r>
      <w:r>
        <w:rPr>
          <w:noProof/>
        </w:rPr>
        <w:instrText xml:space="preserve"> PAGEREF _Toc155449808 \h </w:instrText>
      </w:r>
      <w:r>
        <w:rPr>
          <w:noProof/>
        </w:rPr>
        <w:fldChar w:fldCharType="separate"/>
      </w:r>
      <w:r>
        <w:rPr>
          <w:noProof/>
        </w:rPr>
        <w:t>40</w:t>
      </w:r>
      <w:r>
        <w:rPr>
          <w:noProof/>
        </w:rPr>
        <w:fldChar w:fldCharType="end"/>
      </w:r>
    </w:p>
    <w:p w:rsidR="00F03374" w14:paraId="06A1D22A" w14:textId="16F9E194">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_Toc155449809 \h </w:instrText>
      </w:r>
      <w:r>
        <w:rPr>
          <w:noProof/>
        </w:rPr>
        <w:fldChar w:fldCharType="separate"/>
      </w:r>
      <w:r>
        <w:rPr>
          <w:noProof/>
        </w:rPr>
        <w:t>40</w:t>
      </w:r>
      <w:r>
        <w:rPr>
          <w:noProof/>
        </w:rPr>
        <w:fldChar w:fldCharType="end"/>
      </w:r>
    </w:p>
    <w:p w:rsidR="00F03374" w14:paraId="090836E8" w14:textId="33378705">
      <w:pPr>
        <w:pStyle w:val="TOC2"/>
        <w:tabs>
          <w:tab w:val="right" w:leader="dot" w:pos="8296"/>
        </w:tabs>
        <w:rPr>
          <w:noProof/>
        </w:rPr>
      </w:pPr>
      <w:r>
        <w:rPr>
          <w:noProof/>
        </w:rPr>
        <w:t>(四)、船用配套设备项目工艺技术设计方案</w:t>
      </w:r>
      <w:r>
        <w:rPr>
          <w:noProof/>
        </w:rPr>
        <w:tab/>
      </w:r>
      <w:r>
        <w:rPr>
          <w:noProof/>
        </w:rPr>
        <w:fldChar w:fldCharType="begin"/>
      </w:r>
      <w:r>
        <w:rPr>
          <w:noProof/>
        </w:rPr>
        <w:instrText xml:space="preserve"> PAGEREF _Toc155449810 \h </w:instrText>
      </w:r>
      <w:r>
        <w:rPr>
          <w:noProof/>
        </w:rPr>
        <w:fldChar w:fldCharType="separate"/>
      </w:r>
      <w:r>
        <w:rPr>
          <w:noProof/>
        </w:rPr>
        <w:t>42</w:t>
      </w:r>
      <w:r>
        <w:rPr>
          <w:noProof/>
        </w:rPr>
        <w:fldChar w:fldCharType="end"/>
      </w:r>
    </w:p>
    <w:p w:rsidR="00F03374" w14:paraId="1B2F04C0" w14:textId="6AAD32FB">
      <w:pPr>
        <w:pStyle w:val="TOC2"/>
        <w:tabs>
          <w:tab w:val="right" w:leader="dot" w:pos="8296"/>
        </w:tabs>
        <w:rPr>
          <w:noProof/>
        </w:rPr>
      </w:pPr>
      <w:r>
        <w:rPr>
          <w:noProof/>
        </w:rPr>
        <w:t>(五)、船用配套设备项目设备选型及配置方案</w:t>
      </w:r>
      <w:r>
        <w:rPr>
          <w:noProof/>
        </w:rPr>
        <w:tab/>
      </w:r>
      <w:r>
        <w:rPr>
          <w:noProof/>
        </w:rPr>
        <w:fldChar w:fldCharType="begin"/>
      </w:r>
      <w:r>
        <w:rPr>
          <w:noProof/>
        </w:rPr>
        <w:instrText xml:space="preserve"> PAGEREF _Toc155449811 \h </w:instrText>
      </w:r>
      <w:r>
        <w:rPr>
          <w:noProof/>
        </w:rPr>
        <w:fldChar w:fldCharType="separate"/>
      </w:r>
      <w:r>
        <w:rPr>
          <w:noProof/>
        </w:rPr>
        <w:t>43</w:t>
      </w:r>
      <w:r>
        <w:rPr>
          <w:noProof/>
        </w:rPr>
        <w:fldChar w:fldCharType="end"/>
      </w:r>
    </w:p>
    <w:p w:rsidR="00F03374" w14:paraId="75D60281" w14:textId="14E5E2A7">
      <w:pPr>
        <w:pStyle w:val="TOC1"/>
        <w:tabs>
          <w:tab w:val="right" w:leader="dot" w:pos="8296"/>
        </w:tabs>
        <w:rPr>
          <w:noProof/>
        </w:rPr>
      </w:pPr>
      <w:r>
        <w:rPr>
          <w:noProof/>
        </w:rPr>
        <w:t>六、环境影响分析</w:t>
      </w:r>
      <w:r>
        <w:rPr>
          <w:noProof/>
        </w:rPr>
        <w:tab/>
      </w:r>
      <w:r>
        <w:rPr>
          <w:noProof/>
        </w:rPr>
        <w:fldChar w:fldCharType="begin"/>
      </w:r>
      <w:r>
        <w:rPr>
          <w:noProof/>
        </w:rPr>
        <w:instrText xml:space="preserve"> PAGEREF _Toc155449812 \h </w:instrText>
      </w:r>
      <w:r>
        <w:rPr>
          <w:noProof/>
        </w:rPr>
        <w:fldChar w:fldCharType="separate"/>
      </w:r>
      <w:r>
        <w:rPr>
          <w:noProof/>
        </w:rPr>
        <w:t>45</w:t>
      </w:r>
      <w:r>
        <w:rPr>
          <w:noProof/>
        </w:rPr>
        <w:fldChar w:fldCharType="end"/>
      </w:r>
    </w:p>
    <w:p w:rsidR="00F03374" w14:paraId="2E2AF704" w14:textId="79D8941E">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_Toc155449813 \h </w:instrText>
      </w:r>
      <w:r>
        <w:rPr>
          <w:noProof/>
        </w:rPr>
        <w:fldChar w:fldCharType="separate"/>
      </w:r>
      <w:r>
        <w:rPr>
          <w:noProof/>
        </w:rPr>
        <w:t>45</w:t>
      </w:r>
      <w:r>
        <w:rPr>
          <w:noProof/>
        </w:rPr>
        <w:fldChar w:fldCharType="end"/>
      </w:r>
    </w:p>
    <w:p w:rsidR="00F03374" w14:paraId="41531A83" w14:textId="7EEA7B2A">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_Toc155449814 \h </w:instrText>
      </w:r>
      <w:r>
        <w:rPr>
          <w:noProof/>
        </w:rPr>
        <w:fldChar w:fldCharType="separate"/>
      </w:r>
      <w:r>
        <w:rPr>
          <w:noProof/>
        </w:rPr>
        <w:t>47</w:t>
      </w:r>
      <w:r>
        <w:rPr>
          <w:noProof/>
        </w:rPr>
        <w:fldChar w:fldCharType="end"/>
      </w:r>
    </w:p>
    <w:p w:rsidR="00F03374" w14:paraId="2C2CE710" w14:textId="51FD4537">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_Toc155449815 \h </w:instrText>
      </w:r>
      <w:r>
        <w:rPr>
          <w:noProof/>
        </w:rPr>
        <w:fldChar w:fldCharType="separate"/>
      </w:r>
      <w:r>
        <w:rPr>
          <w:noProof/>
        </w:rPr>
        <w:t>48</w:t>
      </w:r>
      <w:r>
        <w:rPr>
          <w:noProof/>
        </w:rPr>
        <w:fldChar w:fldCharType="end"/>
      </w:r>
    </w:p>
    <w:p w:rsidR="00F03374" w14:paraId="51A911A0" w14:textId="1713D48E">
      <w:pPr>
        <w:pStyle w:val="TOC2"/>
        <w:tabs>
          <w:tab w:val="right" w:leader="dot" w:pos="8296"/>
        </w:tabs>
        <w:rPr>
          <w:noProof/>
        </w:rPr>
      </w:pPr>
      <w:r>
        <w:rPr>
          <w:noProof/>
        </w:rPr>
        <w:t>(四)、船用配套设备项目建设对区域经济的短期与长期影响</w:t>
      </w:r>
      <w:r>
        <w:rPr>
          <w:noProof/>
        </w:rPr>
        <w:tab/>
      </w:r>
      <w:r>
        <w:rPr>
          <w:noProof/>
        </w:rPr>
        <w:fldChar w:fldCharType="begin"/>
      </w:r>
      <w:r>
        <w:rPr>
          <w:noProof/>
        </w:rPr>
        <w:instrText xml:space="preserve"> PAGEREF _Toc155449816 \h </w:instrText>
      </w:r>
      <w:r>
        <w:rPr>
          <w:noProof/>
        </w:rPr>
        <w:fldChar w:fldCharType="separate"/>
      </w:r>
      <w:r>
        <w:rPr>
          <w:noProof/>
        </w:rPr>
        <w:t>50</w:t>
      </w:r>
      <w:r>
        <w:rPr>
          <w:noProof/>
        </w:rPr>
        <w:fldChar w:fldCharType="end"/>
      </w:r>
    </w:p>
    <w:p w:rsidR="00F03374" w14:paraId="5E160588" w14:textId="11CF8956">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_Toc155449817 \h </w:instrText>
      </w:r>
      <w:r>
        <w:rPr>
          <w:noProof/>
        </w:rPr>
        <w:fldChar w:fldCharType="separate"/>
      </w:r>
      <w:r>
        <w:rPr>
          <w:noProof/>
        </w:rPr>
        <w:t>51</w:t>
      </w:r>
      <w:r>
        <w:rPr>
          <w:noProof/>
        </w:rPr>
        <w:fldChar w:fldCharType="end"/>
      </w:r>
    </w:p>
    <w:p w:rsidR="00F03374" w14:paraId="0DDF2D84" w14:textId="7B2AF898">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_Toc155449818 \h </w:instrText>
      </w:r>
      <w:r>
        <w:rPr>
          <w:noProof/>
        </w:rPr>
        <w:fldChar w:fldCharType="separate"/>
      </w:r>
      <w:r>
        <w:rPr>
          <w:noProof/>
        </w:rPr>
        <w:t>52</w:t>
      </w:r>
      <w:r>
        <w:rPr>
          <w:noProof/>
        </w:rPr>
        <w:fldChar w:fldCharType="end"/>
      </w:r>
    </w:p>
    <w:p w:rsidR="00F03374" w14:paraId="45E1E523" w14:textId="2AE5A0E1">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_Toc155449819 \h </w:instrText>
      </w:r>
      <w:r>
        <w:rPr>
          <w:noProof/>
        </w:rPr>
        <w:fldChar w:fldCharType="separate"/>
      </w:r>
      <w:r>
        <w:rPr>
          <w:noProof/>
        </w:rPr>
        <w:t>54</w:t>
      </w:r>
      <w:r>
        <w:rPr>
          <w:noProof/>
        </w:rPr>
        <w:fldChar w:fldCharType="end"/>
      </w:r>
    </w:p>
    <w:p w:rsidR="00F03374" w14:paraId="062054CC" w14:textId="0134F60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(八)、船用配套设备项目建设的经济效益与环境效益权衡分析</w:t>
      </w:r>
      <w:r>
        <w:rPr>
          <w:noProof/>
        </w:rPr>
        <w:tab/>
      </w:r>
      <w:r>
        <w:rPr>
          <w:noProof/>
        </w:rPr>
        <w:fldChar w:fldCharType="begin"/>
      </w:r>
      <w:r>
        <w:rPr>
          <w:noProof/>
        </w:rPr>
        <w:instrText xml:space="preserve"> PAGEREF _Toc155449820 \h </w:instrText>
      </w:r>
      <w:r>
        <w:rPr>
          <w:noProof/>
        </w:rPr>
        <w:fldChar w:fldCharType="separate"/>
      </w:r>
      <w:r>
        <w:rPr>
          <w:noProof/>
        </w:rPr>
        <w:t>55</w:t>
      </w:r>
      <w:r>
        <w:rPr>
          <w:noProof/>
        </w:rPr>
        <w:fldChar w:fldCharType="end"/>
      </w:r>
    </w:p>
    <w:p w:rsidR="00F03374" w14:paraId="2161CADC" w14:textId="61176FFC">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_Toc155449821 \h </w:instrText>
      </w:r>
      <w:r>
        <w:rPr>
          <w:noProof/>
        </w:rPr>
        <w:fldChar w:fldCharType="separate"/>
      </w:r>
      <w:r>
        <w:rPr>
          <w:noProof/>
        </w:rPr>
        <w:t>56</w:t>
      </w:r>
      <w:r>
        <w:rPr>
          <w:noProof/>
        </w:rPr>
        <w:fldChar w:fldCharType="end"/>
      </w:r>
    </w:p>
    <w:p w:rsidR="00F03374" w14:paraId="3FB02EF7" w14:textId="01DDA9B6">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_Toc155449822 \h </w:instrText>
      </w:r>
      <w:r>
        <w:rPr>
          <w:noProof/>
        </w:rPr>
        <w:fldChar w:fldCharType="separate"/>
      </w:r>
      <w:r>
        <w:rPr>
          <w:noProof/>
        </w:rPr>
        <w:t>58</w:t>
      </w:r>
      <w:r>
        <w:rPr>
          <w:noProof/>
        </w:rPr>
        <w:fldChar w:fldCharType="end"/>
      </w:r>
    </w:p>
    <w:p w:rsidR="00F03374" w14:paraId="650699C9" w14:textId="7C43DCA1">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_Toc155449823 \h </w:instrText>
      </w:r>
      <w:r>
        <w:rPr>
          <w:noProof/>
        </w:rPr>
        <w:fldChar w:fldCharType="separate"/>
      </w:r>
      <w:r>
        <w:rPr>
          <w:noProof/>
        </w:rPr>
        <w:t>58</w:t>
      </w:r>
      <w:r>
        <w:rPr>
          <w:noProof/>
        </w:rPr>
        <w:fldChar w:fldCharType="end"/>
      </w:r>
    </w:p>
    <w:p w:rsidR="00F03374" w14:paraId="4946AEFA" w14:textId="1004C7E2">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_Toc155449824 \h </w:instrText>
      </w:r>
      <w:r>
        <w:rPr>
          <w:noProof/>
        </w:rPr>
        <w:fldChar w:fldCharType="separate"/>
      </w:r>
      <w:r>
        <w:rPr>
          <w:noProof/>
        </w:rPr>
        <w:t>59</w:t>
      </w:r>
      <w:r>
        <w:rPr>
          <w:noProof/>
        </w:rPr>
        <w:fldChar w:fldCharType="end"/>
      </w:r>
    </w:p>
    <w:p w:rsidR="00F03374" w14:paraId="37B3896F" w14:textId="00B92890">
      <w:pPr>
        <w:pStyle w:val="TOC2"/>
        <w:tabs>
          <w:tab w:val="right" w:leader="dot" w:pos="8296"/>
        </w:tabs>
        <w:rPr>
          <w:noProof/>
        </w:rPr>
      </w:pPr>
      <w:r>
        <w:rPr>
          <w:noProof/>
        </w:rPr>
        <w:t>(三)、船用配套设备项目盈利能力分析</w:t>
      </w:r>
      <w:r>
        <w:rPr>
          <w:noProof/>
        </w:rPr>
        <w:tab/>
      </w:r>
      <w:r>
        <w:rPr>
          <w:noProof/>
        </w:rPr>
        <w:fldChar w:fldCharType="begin"/>
      </w:r>
      <w:r>
        <w:rPr>
          <w:noProof/>
        </w:rPr>
        <w:instrText xml:space="preserve"> PAGEREF _Toc155449825 \h </w:instrText>
      </w:r>
      <w:r>
        <w:rPr>
          <w:noProof/>
        </w:rPr>
        <w:fldChar w:fldCharType="separate"/>
      </w:r>
      <w:r>
        <w:rPr>
          <w:noProof/>
        </w:rPr>
        <w:t>61</w:t>
      </w:r>
      <w:r>
        <w:rPr>
          <w:noProof/>
        </w:rPr>
        <w:fldChar w:fldCharType="end"/>
      </w:r>
    </w:p>
    <w:p w:rsidR="00F03374" w14:paraId="7DAC2E47" w14:textId="79D29A1F">
      <w:pPr>
        <w:pStyle w:val="TOC1"/>
        <w:tabs>
          <w:tab w:val="right" w:leader="dot" w:pos="8296"/>
        </w:tabs>
        <w:rPr>
          <w:noProof/>
        </w:rPr>
      </w:pPr>
      <w:r>
        <w:rPr>
          <w:noProof/>
        </w:rPr>
        <w:t>八、节能情况分析</w:t>
      </w:r>
      <w:r>
        <w:rPr>
          <w:noProof/>
        </w:rPr>
        <w:tab/>
      </w:r>
      <w:r>
        <w:rPr>
          <w:noProof/>
        </w:rPr>
        <w:fldChar w:fldCharType="begin"/>
      </w:r>
      <w:r>
        <w:rPr>
          <w:noProof/>
        </w:rPr>
        <w:instrText xml:space="preserve"> PAGEREF _Toc155449826 \h </w:instrText>
      </w:r>
      <w:r>
        <w:rPr>
          <w:noProof/>
        </w:rPr>
        <w:fldChar w:fldCharType="separate"/>
      </w:r>
      <w:r>
        <w:rPr>
          <w:noProof/>
        </w:rPr>
        <w:t>61</w:t>
      </w:r>
      <w:r>
        <w:rPr>
          <w:noProof/>
        </w:rPr>
        <w:fldChar w:fldCharType="end"/>
      </w:r>
    </w:p>
    <w:p w:rsidR="00F03374" w14:paraId="51785A85" w14:textId="59533FC7">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_Toc155449827 \h </w:instrText>
      </w:r>
      <w:r>
        <w:rPr>
          <w:noProof/>
        </w:rPr>
        <w:fldChar w:fldCharType="separate"/>
      </w:r>
      <w:r>
        <w:rPr>
          <w:noProof/>
        </w:rPr>
        <w:t>61</w:t>
      </w:r>
      <w:r>
        <w:rPr>
          <w:noProof/>
        </w:rPr>
        <w:fldChar w:fldCharType="end"/>
      </w:r>
    </w:p>
    <w:p w:rsidR="00F03374" w14:paraId="11357C8E" w14:textId="07549D83">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_Toc155449828 \h </w:instrText>
      </w:r>
      <w:r>
        <w:rPr>
          <w:noProof/>
        </w:rPr>
        <w:fldChar w:fldCharType="separate"/>
      </w:r>
      <w:r>
        <w:rPr>
          <w:noProof/>
        </w:rPr>
        <w:t>62</w:t>
      </w:r>
      <w:r>
        <w:rPr>
          <w:noProof/>
        </w:rPr>
        <w:fldChar w:fldCharType="end"/>
      </w:r>
    </w:p>
    <w:p w:rsidR="00F03374" w14:paraId="4BF81E10" w14:textId="7DE2C0DC">
      <w:pPr>
        <w:pStyle w:val="TOC2"/>
        <w:tabs>
          <w:tab w:val="right" w:leader="dot" w:pos="8296"/>
        </w:tabs>
        <w:rPr>
          <w:noProof/>
        </w:rPr>
      </w:pPr>
      <w:r>
        <w:rPr>
          <w:noProof/>
        </w:rPr>
        <w:t>(三)、船用配套设备项目地能源消耗与供应状况</w:t>
      </w:r>
      <w:r>
        <w:rPr>
          <w:noProof/>
        </w:rPr>
        <w:tab/>
      </w:r>
      <w:r>
        <w:rPr>
          <w:noProof/>
        </w:rPr>
        <w:fldChar w:fldCharType="begin"/>
      </w:r>
      <w:r>
        <w:rPr>
          <w:noProof/>
        </w:rPr>
        <w:instrText xml:space="preserve"> PAGEREF _Toc155449829 \h </w:instrText>
      </w:r>
      <w:r>
        <w:rPr>
          <w:noProof/>
        </w:rPr>
        <w:fldChar w:fldCharType="separate"/>
      </w:r>
      <w:r>
        <w:rPr>
          <w:noProof/>
        </w:rPr>
        <w:t>62</w:t>
      </w:r>
      <w:r>
        <w:rPr>
          <w:noProof/>
        </w:rPr>
        <w:fldChar w:fldCharType="end"/>
      </w:r>
    </w:p>
    <w:p w:rsidR="00F03374" w14:paraId="08A63AC9" w14:textId="25297B18">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_Toc155449830 \h </w:instrText>
      </w:r>
      <w:r>
        <w:rPr>
          <w:noProof/>
        </w:rPr>
        <w:fldChar w:fldCharType="separate"/>
      </w:r>
      <w:r>
        <w:rPr>
          <w:noProof/>
        </w:rPr>
        <w:t>63</w:t>
      </w:r>
      <w:r>
        <w:rPr>
          <w:noProof/>
        </w:rPr>
        <w:fldChar w:fldCharType="end"/>
      </w:r>
    </w:p>
    <w:p w:rsidR="00F03374" w14:paraId="6C29E4DE" w14:textId="5413F5B8">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_Toc155449831 \h </w:instrText>
      </w:r>
      <w:r>
        <w:rPr>
          <w:noProof/>
        </w:rPr>
        <w:fldChar w:fldCharType="separate"/>
      </w:r>
      <w:r>
        <w:rPr>
          <w:noProof/>
        </w:rPr>
        <w:t>64</w:t>
      </w:r>
      <w:r>
        <w:rPr>
          <w:noProof/>
        </w:rPr>
        <w:fldChar w:fldCharType="end"/>
      </w:r>
    </w:p>
    <w:p w:rsidR="00F03374" w14:paraId="1E3E0D2A" w14:textId="0B615BE9">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_Toc155449832 \h </w:instrText>
      </w:r>
      <w:r>
        <w:rPr>
          <w:noProof/>
        </w:rPr>
        <w:fldChar w:fldCharType="separate"/>
      </w:r>
      <w:r>
        <w:rPr>
          <w:noProof/>
        </w:rPr>
        <w:t>64</w:t>
      </w:r>
      <w:r>
        <w:rPr>
          <w:noProof/>
        </w:rPr>
        <w:fldChar w:fldCharType="end"/>
      </w:r>
    </w:p>
    <w:p w:rsidR="00F03374" w14:paraId="4D8BC91E" w14:textId="38A9EC4D">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_Toc155449833 \h </w:instrText>
      </w:r>
      <w:r>
        <w:rPr>
          <w:noProof/>
        </w:rPr>
        <w:fldChar w:fldCharType="separate"/>
      </w:r>
      <w:r>
        <w:rPr>
          <w:noProof/>
        </w:rPr>
        <w:t>65</w:t>
      </w:r>
      <w:r>
        <w:rPr>
          <w:noProof/>
        </w:rPr>
        <w:fldChar w:fldCharType="end"/>
      </w:r>
    </w:p>
    <w:p w:rsidR="00F03374" w14:paraId="06AF5AF8" w14:textId="432F3585">
      <w:pPr>
        <w:pStyle w:val="TOC1"/>
        <w:tabs>
          <w:tab w:val="right" w:leader="dot" w:pos="8296"/>
        </w:tabs>
        <w:rPr>
          <w:noProof/>
        </w:rPr>
      </w:pPr>
      <w:r>
        <w:rPr>
          <w:noProof/>
        </w:rPr>
        <w:t>九、船用配套设备项目管理计划</w:t>
      </w:r>
      <w:r>
        <w:rPr>
          <w:noProof/>
        </w:rPr>
        <w:tab/>
      </w:r>
      <w:r>
        <w:rPr>
          <w:noProof/>
        </w:rPr>
        <w:fldChar w:fldCharType="begin"/>
      </w:r>
      <w:r>
        <w:rPr>
          <w:noProof/>
        </w:rPr>
        <w:instrText xml:space="preserve"> PAGEREF _Toc155449834 \h </w:instrText>
      </w:r>
      <w:r>
        <w:rPr>
          <w:noProof/>
        </w:rPr>
        <w:fldChar w:fldCharType="separate"/>
      </w:r>
      <w:r>
        <w:rPr>
          <w:noProof/>
        </w:rPr>
        <w:t>67</w:t>
      </w:r>
      <w:r>
        <w:rPr>
          <w:noProof/>
        </w:rPr>
        <w:fldChar w:fldCharType="end"/>
      </w:r>
    </w:p>
    <w:p w:rsidR="00F03374" w14:paraId="1041921F" w14:textId="6A8717F1">
      <w:pPr>
        <w:pStyle w:val="TOC2"/>
        <w:tabs>
          <w:tab w:val="right" w:leader="dot" w:pos="8296"/>
        </w:tabs>
        <w:rPr>
          <w:noProof/>
        </w:rPr>
      </w:pPr>
      <w:r>
        <w:rPr>
          <w:noProof/>
        </w:rPr>
        <w:t>(一)、船用配套设备项目管理概述</w:t>
      </w:r>
      <w:r>
        <w:rPr>
          <w:noProof/>
        </w:rPr>
        <w:tab/>
      </w:r>
      <w:r>
        <w:rPr>
          <w:noProof/>
        </w:rPr>
        <w:fldChar w:fldCharType="begin"/>
      </w:r>
      <w:r>
        <w:rPr>
          <w:noProof/>
        </w:rPr>
        <w:instrText xml:space="preserve"> PAGEREF _Toc155449835 \h </w:instrText>
      </w:r>
      <w:r>
        <w:rPr>
          <w:noProof/>
        </w:rPr>
        <w:fldChar w:fldCharType="separate"/>
      </w:r>
      <w:r>
        <w:rPr>
          <w:noProof/>
        </w:rPr>
        <w:t>67</w:t>
      </w:r>
      <w:r>
        <w:rPr>
          <w:noProof/>
        </w:rPr>
        <w:fldChar w:fldCharType="end"/>
      </w:r>
    </w:p>
    <w:p w:rsidR="00F03374" w14:paraId="3E8F6150" w14:textId="410F69B8">
      <w:pPr>
        <w:pStyle w:val="TOC2"/>
        <w:tabs>
          <w:tab w:val="right" w:leader="dot" w:pos="8296"/>
        </w:tabs>
        <w:rPr>
          <w:noProof/>
        </w:rPr>
      </w:pPr>
      <w:r>
        <w:rPr>
          <w:noProof/>
        </w:rPr>
        <w:t>(二)、船用配套设备项目组织结构</w:t>
      </w:r>
      <w:r>
        <w:rPr>
          <w:noProof/>
        </w:rPr>
        <w:tab/>
      </w:r>
      <w:r>
        <w:rPr>
          <w:noProof/>
        </w:rPr>
        <w:fldChar w:fldCharType="begin"/>
      </w:r>
      <w:r>
        <w:rPr>
          <w:noProof/>
        </w:rPr>
        <w:instrText xml:space="preserve"> PAGEREF _Toc155449836 \h </w:instrText>
      </w:r>
      <w:r>
        <w:rPr>
          <w:noProof/>
        </w:rPr>
        <w:fldChar w:fldCharType="separate"/>
      </w:r>
      <w:r>
        <w:rPr>
          <w:noProof/>
        </w:rPr>
        <w:t>70</w:t>
      </w:r>
      <w:r>
        <w:rPr>
          <w:noProof/>
        </w:rPr>
        <w:fldChar w:fldCharType="end"/>
      </w:r>
    </w:p>
    <w:p w:rsidR="00F03374" w14:paraId="1D9520CB" w14:textId="74619ECA">
      <w:pPr>
        <w:pStyle w:val="TOC2"/>
        <w:tabs>
          <w:tab w:val="right" w:leader="dot" w:pos="8296"/>
        </w:tabs>
        <w:rPr>
          <w:noProof/>
        </w:rPr>
      </w:pPr>
      <w:r>
        <w:rPr>
          <w:noProof/>
        </w:rPr>
        <w:t>(三)、船用配套设备项目计划与进度</w:t>
      </w:r>
      <w:r>
        <w:rPr>
          <w:noProof/>
        </w:rPr>
        <w:tab/>
      </w:r>
      <w:r>
        <w:rPr>
          <w:noProof/>
        </w:rPr>
        <w:fldChar w:fldCharType="begin"/>
      </w:r>
      <w:r>
        <w:rPr>
          <w:noProof/>
        </w:rPr>
        <w:instrText xml:space="preserve"> PAGEREF _Toc155449837 \h </w:instrText>
      </w:r>
      <w:r>
        <w:rPr>
          <w:noProof/>
        </w:rPr>
        <w:fldChar w:fldCharType="separate"/>
      </w:r>
      <w:r>
        <w:rPr>
          <w:noProof/>
        </w:rPr>
        <w:t>73</w:t>
      </w:r>
      <w:r>
        <w:rPr>
          <w:noProof/>
        </w:rPr>
        <w:fldChar w:fldCharType="end"/>
      </w:r>
    </w:p>
    <w:p w:rsidR="00F03374" w14:paraId="7D17C058" w14:textId="6B2F3509">
      <w:pPr>
        <w:pStyle w:val="TOC2"/>
        <w:tabs>
          <w:tab w:val="right" w:leader="dot" w:pos="8296"/>
        </w:tabs>
        <w:rPr>
          <w:noProof/>
        </w:rPr>
      </w:pPr>
      <w:r>
        <w:rPr>
          <w:noProof/>
        </w:rPr>
        <w:t>(四)、船用配套设备项目质量管理</w:t>
      </w:r>
      <w:r>
        <w:rPr>
          <w:noProof/>
        </w:rPr>
        <w:tab/>
      </w:r>
      <w:r>
        <w:rPr>
          <w:noProof/>
        </w:rPr>
        <w:fldChar w:fldCharType="begin"/>
      </w:r>
      <w:r>
        <w:rPr>
          <w:noProof/>
        </w:rPr>
        <w:instrText xml:space="preserve"> PAGEREF _Toc155449838 \h </w:instrText>
      </w:r>
      <w:r>
        <w:rPr>
          <w:noProof/>
        </w:rPr>
        <w:fldChar w:fldCharType="separate"/>
      </w:r>
      <w:r>
        <w:rPr>
          <w:noProof/>
        </w:rPr>
        <w:t>75</w:t>
      </w:r>
      <w:r>
        <w:rPr>
          <w:noProof/>
        </w:rPr>
        <w:fldChar w:fldCharType="end"/>
      </w:r>
    </w:p>
    <w:p w:rsidR="00F03374" w14:paraId="133ADD71" w14:textId="1C2B1D60">
      <w:pPr>
        <w:pStyle w:val="TOC2"/>
        <w:tabs>
          <w:tab w:val="right" w:leader="dot" w:pos="8296"/>
        </w:tabs>
        <w:rPr>
          <w:noProof/>
        </w:rPr>
      </w:pPr>
      <w:r>
        <w:rPr>
          <w:noProof/>
        </w:rPr>
        <w:t>(五)、船用配套设备项目风险管理</w:t>
      </w:r>
      <w:r>
        <w:rPr>
          <w:noProof/>
        </w:rPr>
        <w:tab/>
      </w:r>
      <w:r>
        <w:rPr>
          <w:noProof/>
        </w:rPr>
        <w:fldChar w:fldCharType="begin"/>
      </w:r>
      <w:r>
        <w:rPr>
          <w:noProof/>
        </w:rPr>
        <w:instrText xml:space="preserve"> PAGEREF _Toc155449839 \h </w:instrText>
      </w:r>
      <w:r>
        <w:rPr>
          <w:noProof/>
        </w:rPr>
        <w:fldChar w:fldCharType="separate"/>
      </w:r>
      <w:r>
        <w:rPr>
          <w:noProof/>
        </w:rPr>
        <w:t>77</w:t>
      </w:r>
      <w:r>
        <w:rPr>
          <w:noProof/>
        </w:rPr>
        <w:fldChar w:fldCharType="end"/>
      </w:r>
    </w:p>
    <w:p w:rsidR="00F03374" w14:paraId="544DFA10" w14:textId="154E64A4">
      <w:pPr>
        <w:pStyle w:val="TOC2"/>
        <w:tabs>
          <w:tab w:val="right" w:leader="dot" w:pos="8296"/>
        </w:tabs>
        <w:rPr>
          <w:noProof/>
        </w:rPr>
      </w:pPr>
      <w:r>
        <w:rPr>
          <w:noProof/>
        </w:rPr>
        <w:t>(六)、船用配套设备项目成本管理</w:t>
      </w:r>
      <w:r>
        <w:rPr>
          <w:noProof/>
        </w:rPr>
        <w:tab/>
      </w:r>
      <w:r>
        <w:rPr>
          <w:noProof/>
        </w:rPr>
        <w:fldChar w:fldCharType="begin"/>
      </w:r>
      <w:r>
        <w:rPr>
          <w:noProof/>
        </w:rPr>
        <w:instrText xml:space="preserve"> PAGEREF _Toc155449840 \h </w:instrText>
      </w:r>
      <w:r>
        <w:rPr>
          <w:noProof/>
        </w:rPr>
        <w:fldChar w:fldCharType="separate"/>
      </w:r>
      <w:r>
        <w:rPr>
          <w:noProof/>
        </w:rPr>
        <w:t>79</w:t>
      </w:r>
      <w:r>
        <w:rPr>
          <w:noProof/>
        </w:rPr>
        <w:fldChar w:fldCharType="end"/>
      </w:r>
    </w:p>
    <w:p w:rsidR="00F03374" w14:paraId="4E7F12A0" w14:textId="367F245F">
      <w:pPr>
        <w:pStyle w:val="TOC2"/>
        <w:tabs>
          <w:tab w:val="right" w:leader="dot" w:pos="8296"/>
        </w:tabs>
        <w:rPr>
          <w:noProof/>
        </w:rPr>
      </w:pPr>
      <w:r>
        <w:rPr>
          <w:noProof/>
        </w:rPr>
        <w:t>(七)、船用配套设备项目人力资源管理</w:t>
      </w:r>
      <w:r>
        <w:rPr>
          <w:noProof/>
        </w:rPr>
        <w:tab/>
      </w:r>
      <w:r>
        <w:rPr>
          <w:noProof/>
        </w:rPr>
        <w:fldChar w:fldCharType="begin"/>
      </w:r>
      <w:r>
        <w:rPr>
          <w:noProof/>
        </w:rPr>
        <w:instrText xml:space="preserve"> PAGEREF _Toc155449841 \h </w:instrText>
      </w:r>
      <w:r>
        <w:rPr>
          <w:noProof/>
        </w:rPr>
        <w:fldChar w:fldCharType="separate"/>
      </w:r>
      <w:r>
        <w:rPr>
          <w:noProof/>
        </w:rPr>
        <w:t>80</w:t>
      </w:r>
      <w:r>
        <w:rPr>
          <w:noProof/>
        </w:rPr>
        <w:fldChar w:fldCharType="end"/>
      </w:r>
    </w:p>
    <w:p w:rsidR="00F03374" w14:paraId="7BFA63A8" w14:textId="2ED69B6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(八)、船用配套设备项目沟通与合作</w:t>
      </w:r>
      <w:r>
        <w:rPr>
          <w:noProof/>
        </w:rPr>
        <w:tab/>
      </w:r>
      <w:r>
        <w:rPr>
          <w:noProof/>
        </w:rPr>
        <w:fldChar w:fldCharType="begin"/>
      </w:r>
      <w:r>
        <w:rPr>
          <w:noProof/>
        </w:rPr>
        <w:instrText xml:space="preserve"> PAGEREF _Toc155449842 \h </w:instrText>
      </w:r>
      <w:r>
        <w:rPr>
          <w:noProof/>
        </w:rPr>
        <w:fldChar w:fldCharType="separate"/>
      </w:r>
      <w:r>
        <w:rPr>
          <w:noProof/>
        </w:rPr>
        <w:t>83</w:t>
      </w:r>
      <w:r>
        <w:rPr>
          <w:noProof/>
        </w:rPr>
        <w:fldChar w:fldCharType="end"/>
      </w:r>
    </w:p>
    <w:p w:rsidR="00F03374" w14:paraId="4FCE1493" w14:textId="10C4CD31">
      <w:pPr>
        <w:pStyle w:val="TOC1"/>
        <w:tabs>
          <w:tab w:val="right" w:leader="dot" w:pos="8296"/>
        </w:tabs>
        <w:rPr>
          <w:noProof/>
        </w:rPr>
      </w:pPr>
      <w:r>
        <w:rPr>
          <w:noProof/>
        </w:rPr>
        <w:t>十、船用配套设备项目优势</w:t>
      </w:r>
      <w:r>
        <w:rPr>
          <w:noProof/>
        </w:rPr>
        <w:tab/>
      </w:r>
      <w:r>
        <w:rPr>
          <w:noProof/>
        </w:rPr>
        <w:fldChar w:fldCharType="begin"/>
      </w:r>
      <w:r>
        <w:rPr>
          <w:noProof/>
        </w:rPr>
        <w:instrText xml:space="preserve"> PAGEREF _Toc155449843 \h </w:instrText>
      </w:r>
      <w:r>
        <w:rPr>
          <w:noProof/>
        </w:rPr>
        <w:fldChar w:fldCharType="separate"/>
      </w:r>
      <w:r>
        <w:rPr>
          <w:noProof/>
        </w:rPr>
        <w:t>85</w:t>
      </w:r>
      <w:r>
        <w:rPr>
          <w:noProof/>
        </w:rPr>
        <w:fldChar w:fldCharType="end"/>
      </w:r>
    </w:p>
    <w:p w:rsidR="00F03374" w14:paraId="2FF81EA6" w14:textId="03E3492B">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_Toc155449844 \h </w:instrText>
      </w:r>
      <w:r>
        <w:rPr>
          <w:noProof/>
        </w:rPr>
        <w:fldChar w:fldCharType="separate"/>
      </w:r>
      <w:r>
        <w:rPr>
          <w:noProof/>
        </w:rPr>
        <w:t>85</w:t>
      </w:r>
      <w:r>
        <w:rPr>
          <w:noProof/>
        </w:rPr>
        <w:fldChar w:fldCharType="end"/>
      </w:r>
    </w:p>
    <w:p w:rsidR="00F03374" w14:paraId="5CBC9893" w14:textId="5FAC8630">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_Toc155449845 \h </w:instrText>
      </w:r>
      <w:r>
        <w:rPr>
          <w:noProof/>
        </w:rPr>
        <w:fldChar w:fldCharType="separate"/>
      </w:r>
      <w:r>
        <w:rPr>
          <w:noProof/>
        </w:rPr>
        <w:t>86</w:t>
      </w:r>
      <w:r>
        <w:rPr>
          <w:noProof/>
        </w:rPr>
        <w:fldChar w:fldCharType="end"/>
      </w:r>
    </w:p>
    <w:p w:rsidR="00F03374" w14:paraId="4A362A2D" w14:textId="6B9EED19">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_Toc155449846 \h </w:instrText>
      </w:r>
      <w:r>
        <w:rPr>
          <w:noProof/>
        </w:rPr>
        <w:fldChar w:fldCharType="separate"/>
      </w:r>
      <w:r>
        <w:rPr>
          <w:noProof/>
        </w:rPr>
        <w:t>88</w:t>
      </w:r>
      <w:r>
        <w:rPr>
          <w:noProof/>
        </w:rPr>
        <w:fldChar w:fldCharType="end"/>
      </w:r>
    </w:p>
    <w:p w:rsidR="00F03374" w14:paraId="1AFCD3F8" w14:textId="6D12ABAA">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_Toc155449847 \h </w:instrText>
      </w:r>
      <w:r>
        <w:rPr>
          <w:noProof/>
        </w:rPr>
        <w:fldChar w:fldCharType="separate"/>
      </w:r>
      <w:r>
        <w:rPr>
          <w:noProof/>
        </w:rPr>
        <w:t>90</w:t>
      </w:r>
      <w:r>
        <w:rPr>
          <w:noProof/>
        </w:rPr>
        <w:fldChar w:fldCharType="end"/>
      </w:r>
    </w:p>
    <w:p w:rsidR="00F03374" w:rsidP="00F03374" w14:paraId="55E288FF" w14:textId="705C9FD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03374" w:rsidP="00F03374" w14:paraId="47163885" w14:textId="1719DA90">
      <w:pPr>
        <w:pStyle w:val="Heading1"/>
        <w:jc w:val="center"/>
        <w:rPr>
          <w:rFonts w:hint="eastAsia"/>
        </w:rPr>
      </w:pPr>
      <w:bookmarkStart w:id="0" w:name="_Toc155449778"/>
      <w:r w:rsidRPr="00F03374">
        <w:rPr>
          <w:rFonts w:hint="eastAsia"/>
        </w:rPr>
        <w:t>前言</w:t>
      </w:r>
      <w:bookmarkEnd w:id="0"/>
    </w:p>
    <w:p w:rsidR="00F03374" w:rsidP="00F03374" w14:paraId="42092DEA" w14:textId="75334F62">
      <w:pPr>
        <w:ind w:firstLine="560" w:firstLineChars="200"/>
        <w:rPr>
          <w:rFonts w:ascii="仿宋" w:eastAsia="仿宋" w:hint="eastAsia"/>
          <w:sz w:val="28"/>
        </w:rPr>
      </w:pPr>
      <w:r w:rsidRPr="00F03374">
        <w:rPr>
          <w:rFonts w:ascii="仿宋" w:eastAsia="仿宋" w:hint="eastAsia"/>
          <w:sz w:val="28"/>
        </w:rPr>
        <w:t>本文档旨在介绍船用配套设备项目，以吸引潜在投资者的兴趣。项目船用配套设备是一项创新性的项目，通过引入先进技术和优质资源，致力于实现某一特定领域的发展和突破。本文档将全面展示项目船用配套设备的市场潜力、竞争优势以及预期收益，并为投资者提供详尽的风险分析和合作条件。此文档仅用于学习交流，不可做为商业用途，请投资者谨慎阅读。</w:t>
      </w:r>
    </w:p>
    <w:p w:rsidR="00F03374" w:rsidP="00F03374" w14:paraId="666EBA6A" w14:textId="40F25611">
      <w:pPr>
        <w:pStyle w:val="Heading1"/>
        <w:rPr>
          <w:rFonts w:hint="eastAsia"/>
        </w:rPr>
      </w:pPr>
      <w:bookmarkStart w:id="1" w:name="_Toc155449779"/>
      <w:r w:rsidRPr="00F03374">
        <w:rPr>
          <w:rFonts w:hint="eastAsia"/>
        </w:rPr>
        <w:t>一、建设规模</w:t>
      </w:r>
      <w:bookmarkEnd w:id="1"/>
    </w:p>
    <w:p w:rsidR="00F03374" w:rsidP="00F03374" w14:paraId="47A7607E" w14:textId="7B2D9038">
      <w:pPr>
        <w:pStyle w:val="Heading2"/>
      </w:pPr>
      <w:bookmarkStart w:id="2" w:name="_Toc155449780"/>
      <w:r w:rsidRPr="00F03374">
        <w:t>(一)、产品规划</w:t>
      </w:r>
      <w:bookmarkEnd w:id="2"/>
    </w:p>
    <w:p w:rsidR="00F03374" w:rsidRPr="00F03374" w:rsidP="00F03374" w14:paraId="107337FB" w14:textId="77777777">
      <w:pPr>
        <w:ind w:firstLine="560" w:firstLineChars="200"/>
        <w:rPr>
          <w:rFonts w:ascii="仿宋" w:eastAsia="仿宋" w:hAnsi="仿宋"/>
          <w:sz w:val="28"/>
        </w:rPr>
      </w:pPr>
      <w:r w:rsidRPr="00F03374">
        <w:rPr>
          <w:rFonts w:ascii="仿宋" w:eastAsia="仿宋" w:hAnsi="仿宋" w:hint="eastAsia"/>
          <w:sz w:val="28"/>
        </w:rPr>
        <w:t>船用配套设备项目的核心产品为高品质精胺。鉴于当前的市场环境，预计年产值将达到惊人的</w:t>
      </w:r>
      <w:r w:rsidRPr="00F03374">
        <w:rPr>
          <w:rFonts w:ascii="仿宋" w:eastAsia="仿宋" w:hAnsi="仿宋"/>
          <w:sz w:val="28"/>
        </w:rPr>
        <w:t>XXXX万元。</w:t>
      </w:r>
    </w:p>
    <w:p w:rsidR="00F03374" w:rsidRPr="00F03374" w:rsidP="00F03374" w14:paraId="7C9C2933" w14:textId="77777777">
      <w:pPr>
        <w:ind w:firstLine="560" w:firstLineChars="200"/>
        <w:rPr>
          <w:rFonts w:ascii="仿宋" w:eastAsia="仿宋" w:hAnsi="仿宋"/>
          <w:sz w:val="28"/>
        </w:rPr>
      </w:pPr>
      <w:r w:rsidRPr="00F03374">
        <w:rPr>
          <w:rFonts w:ascii="仿宋" w:eastAsia="仿宋" w:hAnsi="仿宋" w:hint="eastAsia"/>
          <w:sz w:val="28"/>
        </w:rPr>
        <w:t>基于对国内外市场需求的深入预测，我们可以预见，我国船用配套设备项目产品将主要以国内销售为主，同时积极拓展国际市场。随着我们加大产品宣传力度，降低产品价格，提高产品质量，以及增加产品多样性，我们相信船用配套设备项目产品将会更受市场欢迎。市场需求的分析表明，国内外市场对船用配套设备项目产品的需求量将持续逐年增长，因此市场销售前景非常看好。</w:t>
      </w:r>
    </w:p>
    <w:p w:rsidR="00F03374" w:rsidP="00F03374" w14:paraId="69DAC4E9" w14:textId="3785F7D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F03374" w:rsidP="00F03374" w14:textId="3785F7D7">
      <w:pPr>
        <w:ind w:firstLine="560" w:firstLineChars="200"/>
        <w:rPr>
          <w:rFonts w:ascii="仿宋" w:eastAsia="仿宋" w:hAnsi="仿宋" w:hint="eastAsia"/>
          <w:sz w:val="28"/>
        </w:rPr>
      </w:pPr>
      <w:r w:rsidRPr="00F03374">
        <w:rPr>
          <w:rFonts w:ascii="仿宋" w:eastAsia="仿宋" w:hAnsi="仿宋" w:hint="eastAsia"/>
          <w:sz w:val="28"/>
        </w:rPr>
        <w:t>作为船用配套设备项目承办单位，我们计划在船用配套设备项目建设地充分利用得天独厚的地理条件来推动船用配套设备项目的成功。与同行业其他企业相比，我们拥有一系列显著的竞争优势，包括</w:t>
      </w:r>
      <w:r w:rsidRPr="00F03374">
        <w:rPr>
          <w:rFonts w:ascii="仿宋" w:eastAsia="仿宋" w:hAnsi="仿宋" w:hint="eastAsia"/>
          <w:sz w:val="28"/>
        </w:rPr>
        <w:t>出色的地理位置、低成本的经营条件以及出色的投资回报率。这些因素使我们在行业中具备强大的竞争力，为相关产业的广泛发展创造了广阔前景。</w:t>
      </w:r>
    </w:p>
    <w:p w:rsidR="00F03374" w:rsidP="00F03374" w14:paraId="7210A38F" w14:textId="035FA215">
      <w:pPr>
        <w:pStyle w:val="Heading2"/>
      </w:pPr>
      <w:bookmarkStart w:id="3" w:name="_Toc155449781"/>
      <w:r w:rsidRPr="00F03374">
        <w:t>(二)、建设规模</w:t>
      </w:r>
      <w:bookmarkEnd w:id="3"/>
    </w:p>
    <w:p w:rsidR="00F03374" w:rsidRPr="00F03374" w:rsidP="00F03374" w14:paraId="569375AF" w14:textId="77777777">
      <w:pPr>
        <w:ind w:firstLine="560" w:firstLineChars="200"/>
        <w:rPr>
          <w:rFonts w:ascii="仿宋" w:eastAsia="仿宋" w:hAnsi="仿宋"/>
          <w:sz w:val="28"/>
        </w:rPr>
      </w:pPr>
      <w:r w:rsidRPr="00F03374">
        <w:rPr>
          <w:rFonts w:ascii="仿宋" w:eastAsia="仿宋" w:hAnsi="仿宋" w:hint="eastAsia"/>
          <w:sz w:val="28"/>
        </w:rPr>
        <w:t>（一）土地使用规模</w:t>
      </w:r>
    </w:p>
    <w:p w:rsidR="00F03374" w:rsidRPr="00F03374" w:rsidP="00F03374" w14:paraId="1358162A" w14:textId="77777777">
      <w:pPr>
        <w:ind w:firstLine="560" w:firstLineChars="200"/>
        <w:rPr>
          <w:rFonts w:ascii="仿宋" w:eastAsia="仿宋" w:hAnsi="仿宋"/>
          <w:sz w:val="28"/>
        </w:rPr>
      </w:pPr>
      <w:r w:rsidRPr="00F03374">
        <w:rPr>
          <w:rFonts w:ascii="仿宋" w:eastAsia="仿宋" w:hAnsi="仿宋" w:hint="eastAsia"/>
          <w:sz w:val="28"/>
        </w:rPr>
        <w:t>船用配套设备项目的用地范围总面积达到</w:t>
      </w:r>
      <w:r w:rsidRPr="00F03374">
        <w:rPr>
          <w:rFonts w:ascii="仿宋" w:eastAsia="仿宋" w:hAnsi="仿宋"/>
          <w:sz w:val="28"/>
        </w:rPr>
        <w:t>XX平方米，相当于大约XX亩土地。其中，有效用地面积占据XX平方米，符合红线范围的土地折算成XX亩。船用配套设备项目的总建筑规模达到XX平方米，其中包括主体工程建设占用的XX平方米，总共可容纳的建筑面积为XX平方米。预计用于建筑工程的资金投入将达到XX万元。</w:t>
      </w:r>
    </w:p>
    <w:p w:rsidR="00F03374" w:rsidRPr="00F03374" w:rsidP="00F03374" w14:paraId="6C91E331" w14:textId="77777777">
      <w:pPr>
        <w:ind w:firstLine="560" w:firstLineChars="200"/>
        <w:rPr>
          <w:rFonts w:ascii="仿宋" w:eastAsia="仿宋" w:hAnsi="仿宋"/>
          <w:sz w:val="28"/>
        </w:rPr>
      </w:pPr>
      <w:r w:rsidRPr="00F03374">
        <w:rPr>
          <w:rFonts w:ascii="仿宋" w:eastAsia="仿宋" w:hAnsi="仿宋" w:hint="eastAsia"/>
          <w:sz w:val="28"/>
        </w:rPr>
        <w:t>（二）设备采购</w:t>
      </w:r>
    </w:p>
    <w:p w:rsidR="00F03374" w:rsidRPr="00F03374" w:rsidP="00F03374" w14:paraId="615E89FE" w14:textId="77777777">
      <w:pPr>
        <w:ind w:firstLine="560" w:firstLineChars="200"/>
        <w:rPr>
          <w:rFonts w:ascii="仿宋" w:eastAsia="仿宋" w:hAnsi="仿宋"/>
          <w:sz w:val="28"/>
        </w:rPr>
      </w:pPr>
      <w:r w:rsidRPr="00F03374">
        <w:rPr>
          <w:rFonts w:ascii="仿宋" w:eastAsia="仿宋" w:hAnsi="仿宋" w:hint="eastAsia"/>
          <w:sz w:val="28"/>
        </w:rPr>
        <w:t>本船用配套设备项目计划购买设备总计</w:t>
      </w:r>
      <w:r w:rsidRPr="00F03374">
        <w:rPr>
          <w:rFonts w:ascii="仿宋" w:eastAsia="仿宋" w:hAnsi="仿宋"/>
          <w:sz w:val="28"/>
        </w:rPr>
        <w:t>XX台（或套），设备采购费用估计将达到XX万元。</w:t>
      </w:r>
    </w:p>
    <w:p w:rsidR="00F03374" w:rsidRPr="00F03374" w:rsidP="00F03374" w14:paraId="4C4660F8" w14:textId="77777777">
      <w:pPr>
        <w:ind w:firstLine="560" w:firstLineChars="200"/>
        <w:rPr>
          <w:rFonts w:ascii="仿宋" w:eastAsia="仿宋" w:hAnsi="仿宋"/>
          <w:sz w:val="28"/>
        </w:rPr>
      </w:pPr>
      <w:r w:rsidRPr="00F03374">
        <w:rPr>
          <w:rFonts w:ascii="仿宋" w:eastAsia="仿宋" w:hAnsi="仿宋" w:hint="eastAsia"/>
          <w:sz w:val="28"/>
        </w:rPr>
        <w:t>（三）产能规模</w:t>
      </w:r>
    </w:p>
    <w:p w:rsidR="00F03374" w:rsidP="00F03374" w14:paraId="6AB2CDB8" w14:textId="5F1752B1">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03374">
        <w:rPr>
          <w:rFonts w:ascii="仿宋" w:eastAsia="仿宋" w:hAnsi="仿宋" w:hint="eastAsia"/>
          <w:sz w:val="28"/>
        </w:rPr>
        <w:t>船用配套设备项目总共预算投入</w:t>
      </w:r>
      <w:r w:rsidRPr="00F03374">
        <w:rPr>
          <w:rFonts w:ascii="仿宋" w:eastAsia="仿宋" w:hAnsi="仿宋"/>
          <w:sz w:val="28"/>
        </w:rPr>
        <w:t>XX万元，预计年度的经营收入将达到XX万元。</w:t>
      </w:r>
    </w:p>
    <w:p w:rsidR="00F03374" w:rsidP="00F03374" w14:paraId="62A41447" w14:textId="4BAADC4E">
      <w:pPr>
        <w:pStyle w:val="Heading1"/>
        <w:rPr>
          <w:rFonts w:hint="eastAsia"/>
        </w:rPr>
      </w:pPr>
      <w:bookmarkStart w:id="4" w:name="_Toc155449782"/>
      <w:r w:rsidRPr="00F03374">
        <w:rPr>
          <w:rFonts w:hint="eastAsia"/>
        </w:rPr>
        <w:t>二、船用配套设备项目工程设计研究</w:t>
      </w:r>
      <w:bookmarkEnd w:id="4"/>
    </w:p>
    <w:p w:rsidR="00F03374" w:rsidP="00F03374" w14:paraId="4BA47025" w14:textId="7E6F1C05">
      <w:pPr>
        <w:pStyle w:val="Heading2"/>
      </w:pPr>
      <w:bookmarkStart w:id="5" w:name="_Toc155449783"/>
      <w:r w:rsidRPr="00F03374">
        <w:t>(一)、建筑工程设计原则</w:t>
      </w:r>
      <w:bookmarkEnd w:id="5"/>
    </w:p>
    <w:p w:rsidR="00F03374" w:rsidRPr="00F03374" w:rsidP="00F03374" w14:paraId="30B70E3E" w14:textId="77777777">
      <w:pPr>
        <w:ind w:firstLine="560" w:firstLineChars="200"/>
        <w:rPr>
          <w:rFonts w:ascii="仿宋" w:eastAsia="仿宋" w:hAnsi="仿宋"/>
          <w:sz w:val="28"/>
        </w:rPr>
      </w:pPr>
      <w:r w:rsidRPr="00F03374">
        <w:rPr>
          <w:rFonts w:ascii="仿宋" w:eastAsia="仿宋" w:hAnsi="仿宋" w:hint="eastAsia"/>
          <w:sz w:val="28"/>
        </w:rPr>
        <w:t>建筑工程设计原则是在规划和设计阶段明确的指导方针，以确保建筑物的安全性、功能性、美观性和可持续性。以下是一些常见的建</w:t>
      </w:r>
      <w:r w:rsidRPr="00F03374">
        <w:rPr>
          <w:rFonts w:ascii="仿宋" w:eastAsia="仿宋" w:hAnsi="仿宋" w:hint="eastAsia"/>
          <w:sz w:val="28"/>
        </w:rPr>
        <w:t>筑工程设计原则：</w:t>
      </w:r>
    </w:p>
    <w:p w:rsidR="00F03374" w:rsidRPr="00F03374" w:rsidP="00F03374" w14:paraId="1020EF65" w14:textId="77777777">
      <w:pPr>
        <w:ind w:firstLine="560" w:firstLineChars="200"/>
        <w:rPr>
          <w:rFonts w:ascii="仿宋" w:eastAsia="仿宋" w:hAnsi="仿宋"/>
          <w:sz w:val="28"/>
        </w:rPr>
      </w:pPr>
      <w:r w:rsidRPr="00F03374">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F03374" w:rsidRPr="00F03374" w:rsidP="00F03374" w14:paraId="62621B5C" w14:textId="77777777">
      <w:pPr>
        <w:ind w:firstLine="560" w:firstLineChars="200"/>
        <w:rPr>
          <w:rFonts w:ascii="仿宋" w:eastAsia="仿宋" w:hAnsi="仿宋"/>
          <w:sz w:val="28"/>
        </w:rPr>
      </w:pPr>
      <w:r w:rsidRPr="00F03374">
        <w:rPr>
          <w:rFonts w:ascii="仿宋" w:eastAsia="仿宋" w:hAnsi="仿宋"/>
          <w:sz w:val="28"/>
        </w:rPr>
        <w:t>2. 功能性：建筑物的设计应满足其预定的功能需求。这需要详细了解建筑物的用途，以确保各个功能区域的合理布局和便捷的使用。</w:t>
      </w:r>
    </w:p>
    <w:p w:rsidR="00F03374" w:rsidRPr="00F03374" w:rsidP="00F03374" w14:paraId="2BFC4875" w14:textId="77777777">
      <w:pPr>
        <w:ind w:firstLine="560" w:firstLineChars="200"/>
        <w:rPr>
          <w:rFonts w:ascii="仿宋" w:eastAsia="仿宋" w:hAnsi="仿宋"/>
          <w:sz w:val="28"/>
        </w:rPr>
      </w:pPr>
      <w:r w:rsidRPr="00F03374">
        <w:rPr>
          <w:rFonts w:ascii="仿宋" w:eastAsia="仿宋" w:hAnsi="仿宋"/>
          <w:sz w:val="28"/>
        </w:rPr>
        <w:t>3. 美观性：建筑物应具备良好的外观和空间设计。美观性原则关注建筑的外观、比例、材料选</w:t>
      </w:r>
      <w:r w:rsidRPr="00F03374">
        <w:rPr>
          <w:rFonts w:ascii="仿宋" w:eastAsia="仿宋" w:hAnsi="仿宋" w:hint="eastAsia"/>
          <w:sz w:val="28"/>
        </w:rPr>
        <w:t>择和景观设计，以创造宜人的环境。</w:t>
      </w:r>
    </w:p>
    <w:p w:rsidR="00F03374" w:rsidRPr="00F03374" w:rsidP="00F03374" w14:paraId="7A539EFB" w14:textId="77777777">
      <w:pPr>
        <w:ind w:firstLine="560" w:firstLineChars="200"/>
        <w:rPr>
          <w:rFonts w:ascii="仿宋" w:eastAsia="仿宋" w:hAnsi="仿宋"/>
          <w:sz w:val="28"/>
        </w:rPr>
      </w:pPr>
      <w:r w:rsidRPr="00F03374">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F03374" w:rsidRPr="00F03374" w:rsidP="00F03374" w14:paraId="29CBF6B2" w14:textId="77777777">
      <w:pPr>
        <w:ind w:firstLine="560" w:firstLineChars="200"/>
        <w:rPr>
          <w:rFonts w:ascii="仿宋" w:eastAsia="仿宋" w:hAnsi="仿宋"/>
          <w:sz w:val="28"/>
        </w:rPr>
      </w:pPr>
      <w:r w:rsidRPr="00F03374">
        <w:rPr>
          <w:rFonts w:ascii="仿宋" w:eastAsia="仿宋" w:hAnsi="仿宋"/>
          <w:sz w:val="28"/>
        </w:rPr>
        <w:t>5. 经济性：建筑物的设计应在预算内完成，并尽量降低建设和维护成本。这包括有效的空间利用、材料和技术的成本效益考量。</w:t>
      </w:r>
    </w:p>
    <w:p w:rsidR="00F03374" w:rsidRPr="00F03374" w:rsidP="00F03374" w14:paraId="43535ADE" w14:textId="77777777">
      <w:pPr>
        <w:ind w:firstLine="560" w:firstLineChars="200"/>
        <w:rPr>
          <w:rFonts w:ascii="仿宋" w:eastAsia="仿宋" w:hAnsi="仿宋"/>
          <w:sz w:val="28"/>
        </w:rPr>
      </w:pPr>
      <w:r w:rsidRPr="00F03374">
        <w:rPr>
          <w:rFonts w:ascii="仿宋" w:eastAsia="仿宋" w:hAnsi="仿宋"/>
          <w:sz w:val="28"/>
        </w:rPr>
        <w:t>6. 可访问性：建筑物应对所有人开放，包括老年人和残障人士。可访问性原则要求建筑设计考虑到所有人的需求，提供无障碍通道和设施。</w:t>
      </w:r>
    </w:p>
    <w:p w:rsidR="00F03374" w:rsidRPr="00F03374" w:rsidP="00F03374" w14:paraId="1B5BA59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03374">
        <w:rPr>
          <w:rFonts w:ascii="仿宋" w:eastAsia="仿宋" w:hAnsi="仿宋"/>
          <w:sz w:val="28"/>
        </w:rPr>
        <w:t>7.</w:t>
      </w:r>
    </w:p>
    <w:p w:rsidR="00F03374" w:rsidRPr="00F03374" w:rsidP="00F03374" w14:textId="77777777">
      <w:pPr>
        <w:ind w:firstLine="560" w:firstLineChars="200"/>
        <w:rPr>
          <w:rFonts w:ascii="仿宋" w:eastAsia="仿宋" w:hAnsi="仿宋"/>
          <w:sz w:val="28"/>
        </w:rPr>
      </w:pPr>
      <w:r w:rsidRPr="00F03374">
        <w:rPr>
          <w:rFonts w:ascii="仿宋" w:eastAsia="仿宋" w:hAnsi="仿宋"/>
          <w:sz w:val="28"/>
        </w:rPr>
        <w:t xml:space="preserve"> 灵活性：建筑物的设计应具备一定的灵活性，以适应未来的变化和需求。这包括可变的室</w:t>
      </w:r>
      <w:r w:rsidRPr="00F03374">
        <w:rPr>
          <w:rFonts w:ascii="仿宋" w:eastAsia="仿宋" w:hAnsi="仿宋" w:hint="eastAsia"/>
          <w:sz w:val="28"/>
        </w:rPr>
        <w:t>内布局和可扩展性的设计。</w:t>
      </w:r>
    </w:p>
    <w:p w:rsidR="00F03374" w:rsidRPr="00F03374" w:rsidP="00F03374" w14:paraId="504F7C9E" w14:textId="77777777">
      <w:pPr>
        <w:ind w:firstLine="560" w:firstLineChars="200"/>
        <w:rPr>
          <w:rFonts w:ascii="仿宋" w:eastAsia="仿宋" w:hAnsi="仿宋"/>
          <w:sz w:val="28"/>
        </w:rPr>
      </w:pPr>
      <w:r w:rsidRPr="00F03374">
        <w:rPr>
          <w:rFonts w:ascii="仿宋" w:eastAsia="仿宋" w:hAnsi="仿宋"/>
          <w:sz w:val="28"/>
        </w:rPr>
        <w:t>8. 区域环境适应性：建筑物应与其周围环境相协调。这包括建筑风格、材料和景观设计与当地文化和环境相契合。</w:t>
      </w:r>
    </w:p>
    <w:p w:rsidR="00F03374" w:rsidRPr="00F03374" w:rsidP="00F03374" w14:paraId="24E356A0" w14:textId="77777777">
      <w:pPr>
        <w:ind w:firstLine="560" w:firstLineChars="200"/>
        <w:rPr>
          <w:rFonts w:ascii="仿宋" w:eastAsia="仿宋" w:hAnsi="仿宋"/>
          <w:sz w:val="28"/>
        </w:rPr>
      </w:pPr>
      <w:r w:rsidRPr="00F03374">
        <w:rPr>
          <w:rFonts w:ascii="仿宋" w:eastAsia="仿宋" w:hAnsi="仿宋"/>
          <w:sz w:val="28"/>
        </w:rPr>
        <w:t>9. 可维护性：建筑物的设计应方便维护和维修。这涉及到材料的耐久性和易于维护的选择，以及设备的合理安排。</w:t>
      </w:r>
    </w:p>
    <w:p w:rsidR="00F03374" w:rsidRPr="00F03374" w:rsidP="00F03374" w14:paraId="64E9CD86" w14:textId="77777777">
      <w:pPr>
        <w:ind w:firstLine="560" w:firstLineChars="200"/>
        <w:rPr>
          <w:rFonts w:ascii="仿宋" w:eastAsia="仿宋" w:hAnsi="仿宋"/>
          <w:sz w:val="28"/>
        </w:rPr>
      </w:pPr>
      <w:r w:rsidRPr="00F03374">
        <w:rPr>
          <w:rFonts w:ascii="仿宋" w:eastAsia="仿宋" w:hAnsi="仿宋"/>
          <w:sz w:val="28"/>
        </w:rPr>
        <w:t>10. 创新性：建筑设计可以尝试新的材料、技术和构想，以推动行业的发展。创新性原则鼓励不断寻求改进和新的解决方案。</w:t>
      </w:r>
    </w:p>
    <w:p w:rsidR="00F03374" w:rsidP="00F03374" w14:paraId="2B3BA491" w14:textId="787E7035">
      <w:pPr>
        <w:ind w:firstLine="560" w:firstLineChars="200"/>
        <w:rPr>
          <w:rFonts w:ascii="仿宋" w:eastAsia="仿宋" w:hAnsi="仿宋" w:hint="eastAsia"/>
          <w:sz w:val="28"/>
        </w:rPr>
      </w:pPr>
      <w:r w:rsidRPr="00F03374">
        <w:rPr>
          <w:rFonts w:ascii="仿宋" w:eastAsia="仿宋" w:hAnsi="仿宋" w:hint="eastAsia"/>
          <w:sz w:val="28"/>
        </w:rPr>
        <w:t>这些原则通常在建筑工程设计的不同阶段得以体现，以确保最终建成的建筑物既满足功能需求，又具备安全性、美观性和可持续性。</w:t>
      </w:r>
    </w:p>
    <w:p w:rsidR="00F03374" w:rsidP="00F03374" w14:paraId="10A400C5" w14:textId="7EBE4075">
      <w:pPr>
        <w:pStyle w:val="Heading2"/>
      </w:pPr>
      <w:bookmarkStart w:id="6" w:name="_Toc155449784"/>
      <w:r w:rsidRPr="00F03374">
        <w:t>(二)、船用配套设备项目工程建设标准规范</w:t>
      </w:r>
      <w:bookmarkEnd w:id="6"/>
    </w:p>
    <w:p w:rsidR="00F03374" w:rsidRPr="00F03374" w:rsidP="00F03374" w14:paraId="78AD0820" w14:textId="77777777">
      <w:pPr>
        <w:ind w:firstLine="560" w:firstLineChars="200"/>
        <w:rPr>
          <w:rFonts w:ascii="仿宋" w:eastAsia="仿宋" w:hAnsi="仿宋"/>
          <w:sz w:val="28"/>
        </w:rPr>
      </w:pPr>
      <w:r w:rsidRPr="00F03374">
        <w:rPr>
          <w:rFonts w:ascii="仿宋" w:eastAsia="仿宋" w:hAnsi="仿宋" w:hint="eastAsia"/>
          <w:sz w:val="28"/>
        </w:rPr>
        <w:t>船用配套设备项目工程建设标准规范是确保船用配套设备项目建设过程中合理、高质量完成的指导性文件。这些标准规范通常由国家或地方政府、行业协会或专业机构制定，以确保船用配套设备项目在安全、环保和质量方面达到特定的要求。</w:t>
      </w:r>
    </w:p>
    <w:p w:rsidR="00F03374" w:rsidRPr="00F03374" w:rsidP="00F03374" w14:paraId="0B1B62AE" w14:textId="77777777">
      <w:pPr>
        <w:ind w:firstLine="560" w:firstLineChars="200"/>
        <w:rPr>
          <w:rFonts w:ascii="仿宋" w:eastAsia="仿宋" w:hAnsi="仿宋"/>
          <w:sz w:val="28"/>
        </w:rPr>
      </w:pPr>
      <w:r w:rsidRPr="00F03374">
        <w:rPr>
          <w:rFonts w:ascii="仿宋" w:eastAsia="仿宋" w:hAnsi="仿宋"/>
          <w:sz w:val="28"/>
        </w:rPr>
        <w:t>1. 建筑设计规范：包括建筑结构设计、建筑材料选用、建筑布局等各方面的规范，以确保建筑物的安全性、美观性和功能性。</w:t>
      </w:r>
    </w:p>
    <w:p w:rsidR="00F03374" w:rsidRPr="00F03374" w:rsidP="00F03374" w14:paraId="48EDE0ED" w14:textId="77777777">
      <w:pPr>
        <w:ind w:firstLine="560" w:firstLineChars="200"/>
        <w:rPr>
          <w:rFonts w:ascii="仿宋" w:eastAsia="仿宋" w:hAnsi="仿宋"/>
          <w:sz w:val="28"/>
        </w:rPr>
      </w:pPr>
      <w:r w:rsidRPr="00F03374">
        <w:rPr>
          <w:rFonts w:ascii="仿宋" w:eastAsia="仿宋" w:hAnsi="仿宋"/>
          <w:sz w:val="28"/>
        </w:rPr>
        <w:t>2. 土建工程规范：包括土地开发、基础工程、地基处理等方面的规范，以确保土地和基础设施的稳定性和可持续性。</w:t>
      </w:r>
    </w:p>
    <w:p w:rsidR="00F03374" w:rsidRPr="00F03374" w:rsidP="00F03374" w14:paraId="709F6EDF" w14:textId="77777777">
      <w:pPr>
        <w:ind w:firstLine="560" w:firstLineChars="200"/>
        <w:rPr>
          <w:rFonts w:ascii="仿宋" w:eastAsia="仿宋" w:hAnsi="仿宋"/>
          <w:sz w:val="28"/>
        </w:rPr>
      </w:pPr>
      <w:r w:rsidRPr="00F03374">
        <w:rPr>
          <w:rFonts w:ascii="仿宋" w:eastAsia="仿宋" w:hAnsi="仿宋"/>
          <w:sz w:val="28"/>
        </w:rPr>
        <w:t>3. 电气工程规范：包括电气设备选用、电线电缆布置、电气安全等方面的规范</w:t>
      </w:r>
      <w:r w:rsidRPr="00F03374">
        <w:rPr>
          <w:rFonts w:ascii="仿宋" w:eastAsia="仿宋" w:hAnsi="仿宋" w:hint="eastAsia"/>
          <w:sz w:val="28"/>
        </w:rPr>
        <w:t>，以确保电气系统的安全和可靠性。</w:t>
      </w:r>
    </w:p>
    <w:p w:rsidR="00F03374" w:rsidRPr="00F03374" w:rsidP="00F03374" w14:paraId="0F3D8F1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03374">
        <w:rPr>
          <w:rFonts w:ascii="仿宋" w:eastAsia="仿宋" w:hAnsi="仿宋"/>
          <w:sz w:val="28"/>
        </w:rPr>
        <w:t>4.</w:t>
      </w:r>
    </w:p>
    <w:p w:rsidR="00F03374" w:rsidRPr="00F03374" w:rsidP="00F03374" w14:textId="77777777">
      <w:pPr>
        <w:ind w:firstLine="560" w:firstLineChars="200"/>
        <w:rPr>
          <w:rFonts w:ascii="仿宋" w:eastAsia="仿宋" w:hAnsi="仿宋"/>
          <w:sz w:val="28"/>
        </w:rPr>
      </w:pPr>
      <w:r w:rsidRPr="00F03374">
        <w:rPr>
          <w:rFonts w:ascii="仿宋" w:eastAsia="仿宋" w:hAnsi="仿宋"/>
          <w:sz w:val="28"/>
        </w:rPr>
        <w:t xml:space="preserve"> 给排水工程规范：包括供水系统、排水系统、污水处理等方面的规范，以确保供水和排水的高效运作和环保。</w:t>
      </w:r>
    </w:p>
    <w:p w:rsidR="00F03374" w:rsidRPr="00F03374" w:rsidP="00F03374" w14:paraId="5E25E7B9" w14:textId="77777777">
      <w:pPr>
        <w:ind w:firstLine="560" w:firstLineChars="200"/>
        <w:rPr>
          <w:rFonts w:ascii="仿宋" w:eastAsia="仿宋" w:hAnsi="仿宋"/>
          <w:sz w:val="28"/>
        </w:rPr>
      </w:pPr>
      <w:r w:rsidRPr="00F03374">
        <w:rPr>
          <w:rFonts w:ascii="仿宋" w:eastAsia="仿宋" w:hAnsi="仿宋"/>
          <w:sz w:val="28"/>
        </w:rPr>
        <w:t>5. 暖通空调工程规范：包括采暖系统、通风系统、空调系统等方面的规范，以确保室内温度和空气质量的舒适性。</w:t>
      </w:r>
    </w:p>
    <w:p w:rsidR="00F03374" w:rsidRPr="00F03374" w:rsidP="00F03374" w14:paraId="3ECBC574" w14:textId="77777777">
      <w:pPr>
        <w:ind w:firstLine="560" w:firstLineChars="200"/>
        <w:rPr>
          <w:rFonts w:ascii="仿宋" w:eastAsia="仿宋" w:hAnsi="仿宋"/>
          <w:sz w:val="28"/>
        </w:rPr>
      </w:pPr>
      <w:r w:rsidRPr="00F03374">
        <w:rPr>
          <w:rFonts w:ascii="仿宋" w:eastAsia="仿宋" w:hAnsi="仿宋"/>
          <w:sz w:val="28"/>
        </w:rPr>
        <w:t>6. 环境保护规范：包括噪音控制、大气排放、废物处理等方面的规范，以确保船用配套设备项目建设过程对环境的最小影响。</w:t>
      </w:r>
    </w:p>
    <w:p w:rsidR="00F03374" w:rsidRPr="00F03374" w:rsidP="00F03374" w14:paraId="2C5B7F7A" w14:textId="77777777">
      <w:pPr>
        <w:ind w:firstLine="560" w:firstLineChars="200"/>
        <w:rPr>
          <w:rFonts w:ascii="仿宋" w:eastAsia="仿宋" w:hAnsi="仿宋"/>
          <w:sz w:val="28"/>
        </w:rPr>
      </w:pPr>
      <w:r w:rsidRPr="00F03374">
        <w:rPr>
          <w:rFonts w:ascii="仿宋" w:eastAsia="仿宋" w:hAnsi="仿宋"/>
          <w:sz w:val="28"/>
        </w:rPr>
        <w:t>7. 安全规范：包括建设工程的安全管理、防火措施、紧急救援等方面的规范，以确保工程建设期间和后期的安全性。</w:t>
      </w:r>
    </w:p>
    <w:p w:rsidR="00F03374" w:rsidRPr="00F03374" w:rsidP="00F03374" w14:paraId="1A1D0D25" w14:textId="77777777">
      <w:pPr>
        <w:ind w:firstLine="560" w:firstLineChars="200"/>
        <w:rPr>
          <w:rFonts w:ascii="仿宋" w:eastAsia="仿宋" w:hAnsi="仿宋"/>
          <w:sz w:val="28"/>
        </w:rPr>
      </w:pPr>
      <w:r w:rsidRPr="00F03374">
        <w:rPr>
          <w:rFonts w:ascii="仿宋" w:eastAsia="仿宋" w:hAnsi="仿宋"/>
          <w:sz w:val="28"/>
        </w:rPr>
        <w:t>8. 质量管理规范：包括工程质量检验、验收</w:t>
      </w:r>
      <w:r w:rsidRPr="00F03374">
        <w:rPr>
          <w:rFonts w:ascii="仿宋" w:eastAsia="仿宋" w:hAnsi="仿宋" w:hint="eastAsia"/>
          <w:sz w:val="28"/>
        </w:rPr>
        <w:t>标准、质量控制等方面的规范，以确保船用配套设备项目建成后的质量可控和高水平。</w:t>
      </w:r>
    </w:p>
    <w:p w:rsidR="00F03374" w:rsidRPr="00F03374" w:rsidP="00F03374" w14:paraId="4F2FE43A" w14:textId="77777777">
      <w:pPr>
        <w:ind w:firstLine="560" w:firstLineChars="200"/>
        <w:rPr>
          <w:rFonts w:ascii="仿宋" w:eastAsia="仿宋" w:hAnsi="仿宋"/>
          <w:sz w:val="28"/>
        </w:rPr>
      </w:pPr>
      <w:r w:rsidRPr="00F03374">
        <w:rPr>
          <w:rFonts w:ascii="仿宋" w:eastAsia="仿宋" w:hAnsi="仿宋"/>
          <w:sz w:val="28"/>
        </w:rPr>
        <w:t>9. 工程验收和监测规范：包括船用配套设备项目工程的验收程序、监测要求和报告标准，以确保船用配套设备项目符合规定的标准和质量。</w:t>
      </w:r>
    </w:p>
    <w:p w:rsidR="00F03374" w:rsidP="00F03374" w14:paraId="34BC68C3" w14:textId="7B53747C">
      <w:pPr>
        <w:ind w:firstLine="560" w:firstLineChars="200"/>
        <w:rPr>
          <w:rFonts w:ascii="仿宋" w:eastAsia="仿宋" w:hAnsi="仿宋" w:hint="eastAsia"/>
          <w:sz w:val="28"/>
        </w:rPr>
      </w:pPr>
      <w:r w:rsidRPr="00F03374">
        <w:rPr>
          <w:rFonts w:ascii="仿宋" w:eastAsia="仿宋" w:hAnsi="仿宋" w:hint="eastAsia"/>
          <w:sz w:val="28"/>
        </w:rPr>
        <w:t>这些标准规范的具体内容和适用范围会因船用配套设备项目的性质和规模而异。船用配套设备项目建设方应根据相关法规和政策，遵守适用的标准规范，并确保船用配套设备项目的合规性和质量。</w:t>
      </w:r>
    </w:p>
    <w:p w:rsidR="00F03374" w:rsidP="00F03374" w14:paraId="236A377A" w14:textId="3CDF184A">
      <w:pPr>
        <w:pStyle w:val="Heading2"/>
      </w:pPr>
      <w:bookmarkStart w:id="7" w:name="_Toc155449785"/>
      <w:r w:rsidRPr="00F03374">
        <w:t>(三)、船用配套设备项目总平面设计要求</w:t>
      </w:r>
      <w:bookmarkEnd w:id="7"/>
    </w:p>
    <w:p w:rsidR="00F03374" w:rsidP="00F03374" w14:paraId="683FD42C" w14:textId="73BB783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03374">
        <w:rPr>
          <w:rFonts w:ascii="仿宋" w:eastAsia="仿宋" w:hAnsi="仿宋" w:hint="eastAsia"/>
          <w:sz w:val="28"/>
        </w:rPr>
        <w:t>船用配套设备项目总平面设计的关键要求包括确定地块规划、合理的建筑布局、安全的道路和交通规划、精心设计的绿化方案、设施布置、环境保护、安全规划以及内部空间布局。这些要求将确保船用配套设备项目的总体规划和布局满足法规要求、员工需求和环境保护标准，从而创造出一个安全、高效且令人愉悦的工作环境。</w:t>
      </w:r>
    </w:p>
    <w:p w:rsidR="00F03374" w:rsidP="00F03374" w14:paraId="6A3B1331" w14:textId="775C2706">
      <w:pPr>
        <w:pStyle w:val="Heading2"/>
      </w:pPr>
      <w:bookmarkStart w:id="8" w:name="_Toc155449786"/>
      <w:r w:rsidRPr="00F03374">
        <w:t>(四)、建筑设计规范和标准</w:t>
      </w:r>
      <w:bookmarkEnd w:id="8"/>
    </w:p>
    <w:p w:rsidR="00F03374" w:rsidRPr="00F03374" w:rsidP="00F03374" w14:paraId="367A0347" w14:textId="77777777">
      <w:pPr>
        <w:ind w:firstLine="560" w:firstLineChars="200"/>
        <w:rPr>
          <w:rFonts w:ascii="仿宋" w:eastAsia="仿宋" w:hAnsi="仿宋"/>
          <w:sz w:val="28"/>
        </w:rPr>
      </w:pPr>
      <w:r w:rsidRPr="00F03374">
        <w:rPr>
          <w:rFonts w:ascii="仿宋" w:eastAsia="仿宋" w:hAnsi="仿宋" w:hint="eastAsia"/>
          <w:sz w:val="28"/>
        </w:rPr>
        <w:t>建筑设计规范和标准是船用配套设备项目建设中的重要参考依据，它们涵盖了建筑设计、施工、安全、环保等各个方面的具体要求。以下是一些常见的建筑设计规范和标准，不同国家和地区可能有不同</w:t>
      </w:r>
      <w:r w:rsidRPr="00F03374">
        <w:rPr>
          <w:rFonts w:ascii="仿宋" w:eastAsia="仿宋" w:hAnsi="仿宋" w:hint="eastAsia"/>
          <w:sz w:val="28"/>
        </w:rPr>
        <w:t>的规范和标准，具体应根据船用配套设备项目所在地的法规和要求来选择和遵守：</w:t>
      </w:r>
    </w:p>
    <w:p w:rsidR="00F03374" w:rsidRPr="00F03374" w:rsidP="00F03374" w14:paraId="02A705E9" w14:textId="77777777">
      <w:pPr>
        <w:ind w:firstLine="560" w:firstLineChars="200"/>
        <w:rPr>
          <w:rFonts w:ascii="仿宋" w:eastAsia="仿宋" w:hAnsi="仿宋"/>
          <w:sz w:val="28"/>
        </w:rPr>
      </w:pPr>
      <w:r w:rsidRPr="00F03374">
        <w:rPr>
          <w:rFonts w:ascii="仿宋" w:eastAsia="仿宋" w:hAnsi="仿宋"/>
          <w:sz w:val="28"/>
        </w:rPr>
        <w:t>1. 建筑设计规范：规定了建筑物的结构、布局、功能分区、建筑材料、建筑高度、通风与采光等方面的设计要求。</w:t>
      </w:r>
    </w:p>
    <w:p w:rsidR="00F03374" w:rsidRPr="00F03374" w:rsidP="00F03374" w14:paraId="2DBC88E1" w14:textId="77777777">
      <w:pPr>
        <w:ind w:firstLine="560" w:firstLineChars="200"/>
        <w:rPr>
          <w:rFonts w:ascii="仿宋" w:eastAsia="仿宋" w:hAnsi="仿宋"/>
          <w:sz w:val="28"/>
        </w:rPr>
      </w:pPr>
      <w:r w:rsidRPr="00F03374">
        <w:rPr>
          <w:rFonts w:ascii="仿宋" w:eastAsia="仿宋" w:hAnsi="仿宋"/>
          <w:sz w:val="28"/>
        </w:rPr>
        <w:t>2. 建筑施工规范：包括建筑施工工艺、质量控制、施工工程验收等要求，确保施工过程安全和建筑质量可控。</w:t>
      </w:r>
    </w:p>
    <w:p w:rsidR="00F03374" w:rsidRPr="00F03374" w:rsidP="00F03374" w14:paraId="0C281F3D" w14:textId="77777777">
      <w:pPr>
        <w:ind w:firstLine="560" w:firstLineChars="200"/>
        <w:rPr>
          <w:rFonts w:ascii="仿宋" w:eastAsia="仿宋" w:hAnsi="仿宋"/>
          <w:sz w:val="28"/>
        </w:rPr>
      </w:pPr>
      <w:r w:rsidRPr="00F03374">
        <w:rPr>
          <w:rFonts w:ascii="仿宋" w:eastAsia="仿宋" w:hAnsi="仿宋"/>
          <w:sz w:val="28"/>
        </w:rPr>
        <w:t>3. 建筑安全规范：关注建筑物的防火、抗震、逃生通道</w:t>
      </w:r>
      <w:r w:rsidRPr="00F03374">
        <w:rPr>
          <w:rFonts w:ascii="仿宋" w:eastAsia="仿宋" w:hAnsi="仿宋" w:hint="eastAsia"/>
          <w:sz w:val="28"/>
        </w:rPr>
        <w:t>、电气安全等方面，确保建筑的安全性。</w:t>
      </w:r>
    </w:p>
    <w:p w:rsidR="00F03374" w:rsidRPr="00F03374" w:rsidP="00F03374" w14:paraId="7BF455CA" w14:textId="77777777">
      <w:pPr>
        <w:ind w:firstLine="560" w:firstLineChars="200"/>
        <w:rPr>
          <w:rFonts w:ascii="仿宋" w:eastAsia="仿宋" w:hAnsi="仿宋"/>
          <w:sz w:val="28"/>
        </w:rPr>
      </w:pPr>
      <w:r w:rsidRPr="00F03374">
        <w:rPr>
          <w:rFonts w:ascii="仿宋" w:eastAsia="仿宋" w:hAnsi="仿宋"/>
          <w:sz w:val="28"/>
        </w:rPr>
        <w:t>4. 建筑环保规范：涵盖了建筑节能、绿色建筑、水资源利用、垃圾处理等环保要求，以降低对环境的影响。</w:t>
      </w:r>
    </w:p>
    <w:p w:rsidR="00F03374" w:rsidRPr="00F03374" w:rsidP="00F03374" w14:paraId="0615E13A" w14:textId="77777777">
      <w:pPr>
        <w:ind w:firstLine="560" w:firstLineChars="200"/>
        <w:rPr>
          <w:rFonts w:ascii="仿宋" w:eastAsia="仿宋" w:hAnsi="仿宋"/>
          <w:sz w:val="28"/>
        </w:rPr>
      </w:pPr>
      <w:r w:rsidRPr="00F03374">
        <w:rPr>
          <w:rFonts w:ascii="仿宋" w:eastAsia="仿宋" w:hAnsi="仿宋"/>
          <w:sz w:val="28"/>
        </w:rPr>
        <w:t>5. 建筑无障碍设计规范：为老年人和残疾人提供更好的建筑设施和通行条件，以确保社会的包容性。</w:t>
      </w:r>
    </w:p>
    <w:p w:rsidR="00F03374" w:rsidRPr="00F03374" w:rsidP="00F03374" w14:paraId="6BDEAB78" w14:textId="77777777">
      <w:pPr>
        <w:ind w:firstLine="560" w:firstLineChars="200"/>
        <w:rPr>
          <w:rFonts w:ascii="仿宋" w:eastAsia="仿宋" w:hAnsi="仿宋"/>
          <w:sz w:val="28"/>
        </w:rPr>
      </w:pPr>
      <w:r w:rsidRPr="00F03374">
        <w:rPr>
          <w:rFonts w:ascii="仿宋" w:eastAsia="仿宋" w:hAnsi="仿宋"/>
          <w:sz w:val="28"/>
        </w:rPr>
        <w:t>6. 建筑材料标准：规定了建筑材料的性能、质量、安全标准，以确保建筑材料的可靠性。</w:t>
      </w:r>
    </w:p>
    <w:p w:rsidR="00F03374" w:rsidRPr="00F03374" w:rsidP="00F03374" w14:paraId="37749072" w14:textId="77777777">
      <w:pPr>
        <w:ind w:firstLine="560" w:firstLineChars="200"/>
        <w:rPr>
          <w:rFonts w:ascii="仿宋" w:eastAsia="仿宋" w:hAnsi="仿宋"/>
          <w:sz w:val="28"/>
        </w:rPr>
      </w:pPr>
      <w:r w:rsidRPr="00F03374">
        <w:rPr>
          <w:rFonts w:ascii="仿宋" w:eastAsia="仿宋" w:hAnsi="仿宋"/>
          <w:sz w:val="28"/>
        </w:rPr>
        <w:t>7. 建筑节能标准：要求建筑在设计、施工和使用阶段都要尽量减少能源消耗，以提高能源利用效率。</w:t>
      </w:r>
    </w:p>
    <w:p w:rsidR="00F03374" w:rsidRPr="00F03374" w:rsidP="00F03374" w14:paraId="6BAABBC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03374">
        <w:rPr>
          <w:rFonts w:ascii="仿宋" w:eastAsia="仿宋" w:hAnsi="仿宋"/>
          <w:sz w:val="28"/>
        </w:rPr>
        <w:t>8. 土建工程规范：涵盖了土地利用、地基处理、地下管道、排水系统等土建工程的设计和施工要求。</w:t>
      </w:r>
    </w:p>
    <w:p w:rsidR="00F03374" w:rsidP="00F03374" w14:paraId="568064CC" w14:textId="08A9AEC9">
      <w:pPr>
        <w:ind w:firstLine="560" w:firstLineChars="200"/>
        <w:rPr>
          <w:rFonts w:ascii="仿宋" w:eastAsia="仿宋" w:hAnsi="仿宋" w:hint="eastAsia"/>
          <w:sz w:val="28"/>
        </w:rPr>
      </w:pPr>
      <w:r w:rsidRPr="00F03374">
        <w:rPr>
          <w:rFonts w:ascii="仿宋" w:eastAsia="仿宋" w:hAnsi="仿宋" w:hint="eastAsia"/>
          <w:sz w:val="28"/>
        </w:rPr>
        <w:t>以上是一些常见的建筑设计规范和标准，船用配套设备项目的具体需求和地点将决定哪些规范和标准适用。建筑设计和施工团队应密切遵守相关规范和标准，以确保船用配套设备项目的质量、安全和环保。</w:t>
      </w:r>
    </w:p>
    <w:p w:rsidR="00F03374" w:rsidP="00F03374" w14:paraId="3A1C5B37" w14:textId="6CE41416">
      <w:pPr>
        <w:pStyle w:val="Heading2"/>
      </w:pPr>
      <w:bookmarkStart w:id="9" w:name="_Toc155449787"/>
      <w:r w:rsidRPr="00F03374">
        <w:t>(五)、土建工程设计年限及安全等级</w:t>
      </w:r>
      <w:bookmarkEnd w:id="9"/>
    </w:p>
    <w:p w:rsidR="00F03374" w:rsidRPr="00F03374" w:rsidP="00F03374" w14:paraId="39F4C6CF" w14:textId="77777777">
      <w:pPr>
        <w:ind w:firstLine="560" w:firstLineChars="200"/>
        <w:rPr>
          <w:rFonts w:ascii="仿宋" w:eastAsia="仿宋" w:hAnsi="仿宋"/>
          <w:sz w:val="28"/>
        </w:rPr>
      </w:pPr>
      <w:r w:rsidRPr="00F03374">
        <w:rPr>
          <w:rFonts w:ascii="仿宋" w:eastAsia="仿宋" w:hAnsi="仿宋" w:hint="eastAsia"/>
          <w:sz w:val="28"/>
        </w:rPr>
        <w:t>一、土建工程设计年限</w:t>
      </w:r>
    </w:p>
    <w:p w:rsidR="00F03374" w:rsidRPr="00F03374" w:rsidP="00F03374" w14:paraId="0C91F531" w14:textId="77777777">
      <w:pPr>
        <w:ind w:firstLine="560" w:firstLineChars="200"/>
        <w:rPr>
          <w:rFonts w:ascii="仿宋" w:eastAsia="仿宋" w:hAnsi="仿宋"/>
          <w:sz w:val="28"/>
        </w:rPr>
      </w:pPr>
      <w:r w:rsidRPr="00F03374">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F03374">
        <w:rPr>
          <w:rFonts w:ascii="仿宋" w:eastAsia="仿宋" w:hAnsi="仿宋"/>
          <w:sz w:val="28"/>
        </w:rPr>
        <w:t>50年。这意味着，在正常维护和保养的情况下，土建工程应在设计使用年限内保持其安全性和功能性。</w:t>
      </w:r>
    </w:p>
    <w:p w:rsidR="00F03374" w:rsidRPr="00F03374" w:rsidP="00F03374" w14:paraId="576C06AE" w14:textId="77777777">
      <w:pPr>
        <w:ind w:firstLine="560" w:firstLineChars="200"/>
        <w:rPr>
          <w:rFonts w:ascii="仿宋" w:eastAsia="仿宋" w:hAnsi="仿宋"/>
          <w:sz w:val="28"/>
        </w:rPr>
      </w:pPr>
      <w:r w:rsidRPr="00F03374">
        <w:rPr>
          <w:rFonts w:ascii="仿宋" w:eastAsia="仿宋" w:hAnsi="仿宋" w:hint="eastAsia"/>
          <w:sz w:val="28"/>
        </w:rPr>
        <w:t>然而，不同的土建工程类型和用途可能会有不同的设计年限。例如，普通住宅的设计年限通常为</w:t>
      </w:r>
      <w:r w:rsidRPr="00F03374">
        <w:rPr>
          <w:rFonts w:ascii="仿宋" w:eastAsia="仿宋" w:hAnsi="仿宋"/>
          <w:sz w:val="28"/>
        </w:rPr>
        <w:t>50年，但商业建筑和工业厂房的设计年限可能会更长或更短。因此，在设计土建工程时，应根据工程的实际需求和用途来确定其设计年限。</w:t>
      </w:r>
    </w:p>
    <w:p w:rsidR="00F03374" w:rsidRPr="00F03374" w:rsidP="00F03374" w14:paraId="0796255C" w14:textId="77777777">
      <w:pPr>
        <w:ind w:firstLine="560" w:firstLineChars="200"/>
        <w:rPr>
          <w:rFonts w:ascii="仿宋" w:eastAsia="仿宋" w:hAnsi="仿宋"/>
          <w:sz w:val="28"/>
        </w:rPr>
      </w:pPr>
      <w:r w:rsidRPr="00F03374">
        <w:rPr>
          <w:rFonts w:ascii="仿宋" w:eastAsia="仿宋" w:hAnsi="仿宋" w:hint="eastAsia"/>
          <w:sz w:val="28"/>
        </w:rPr>
        <w:t>二、土建工程安全等级</w:t>
      </w:r>
    </w:p>
    <w:p w:rsidR="00F03374" w:rsidRPr="00F03374" w:rsidP="00F03374" w14:paraId="4D491E08" w14:textId="77777777">
      <w:pPr>
        <w:ind w:firstLine="560" w:firstLineChars="200"/>
        <w:rPr>
          <w:rFonts w:ascii="仿宋" w:eastAsia="仿宋" w:hAnsi="仿宋"/>
          <w:sz w:val="28"/>
        </w:rPr>
      </w:pPr>
      <w:r w:rsidRPr="00F03374">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F03374" w:rsidP="00F03374" w14:paraId="258AA918" w14:textId="0911FCC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03374" w:rsidP="00F03374" w14:textId="0911FCCA">
      <w:pPr>
        <w:ind w:firstLine="560" w:firstLineChars="200"/>
        <w:rPr>
          <w:rFonts w:ascii="仿宋" w:eastAsia="仿宋" w:hAnsi="仿宋" w:hint="eastAsia"/>
          <w:sz w:val="28"/>
        </w:rPr>
      </w:pPr>
      <w:r w:rsidRPr="00F03374">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F03374" w:rsidP="00F03374" w14:paraId="457F9530" w14:textId="4A8B2C80">
      <w:pPr>
        <w:pStyle w:val="Heading2"/>
      </w:pPr>
      <w:bookmarkStart w:id="10" w:name="_Toc155449788"/>
      <w:r w:rsidRPr="00F03374">
        <w:t>(六)、建筑工程设计总体要求</w:t>
      </w:r>
      <w:bookmarkEnd w:id="10"/>
    </w:p>
    <w:p w:rsidR="00F03374" w:rsidRPr="00F03374" w:rsidP="00F03374" w14:paraId="0D2CDF75" w14:textId="77777777">
      <w:pPr>
        <w:ind w:firstLine="560" w:firstLineChars="200"/>
        <w:rPr>
          <w:rFonts w:ascii="仿宋" w:eastAsia="仿宋" w:hAnsi="仿宋"/>
          <w:sz w:val="28"/>
        </w:rPr>
      </w:pPr>
      <w:r w:rsidRPr="00F03374">
        <w:rPr>
          <w:rFonts w:ascii="仿宋" w:eastAsia="仿宋" w:hAnsi="仿宋" w:hint="eastAsia"/>
          <w:sz w:val="28"/>
        </w:rPr>
        <w:t>在船用配套设备项目建筑和结构设计过程中，我们秉承一系列关</w:t>
      </w:r>
      <w:r w:rsidRPr="00F03374">
        <w:rPr>
          <w:rFonts w:ascii="仿宋" w:eastAsia="仿宋" w:hAnsi="仿宋" w:hint="eastAsia"/>
          <w:sz w:val="28"/>
        </w:rPr>
        <w:t>键原则，以确保船用配套设备项目建设的质量和可持续性。这些原则包括：</w:t>
      </w:r>
    </w:p>
    <w:p w:rsidR="00F03374" w:rsidRPr="00F03374" w:rsidP="00F03374" w14:paraId="4DB3BF00" w14:textId="77777777">
      <w:pPr>
        <w:ind w:firstLine="560" w:firstLineChars="200"/>
        <w:rPr>
          <w:rFonts w:ascii="仿宋" w:eastAsia="仿宋" w:hAnsi="仿宋"/>
          <w:sz w:val="28"/>
        </w:rPr>
      </w:pPr>
      <w:r w:rsidRPr="00F03374">
        <w:rPr>
          <w:rFonts w:ascii="仿宋" w:eastAsia="仿宋" w:hAnsi="仿宋"/>
          <w:sz w:val="28"/>
        </w:rPr>
        <w:t>1. 工业化生产：采用工业化方法，以提高建筑的施工效率和质量，并缩短工程周期。</w:t>
      </w:r>
    </w:p>
    <w:p w:rsidR="00F03374" w:rsidRPr="00F03374" w:rsidP="00F03374" w14:paraId="0D3D80C6" w14:textId="77777777">
      <w:pPr>
        <w:ind w:firstLine="560" w:firstLineChars="200"/>
        <w:rPr>
          <w:rFonts w:ascii="仿宋" w:eastAsia="仿宋" w:hAnsi="仿宋"/>
          <w:sz w:val="28"/>
        </w:rPr>
      </w:pPr>
      <w:r w:rsidRPr="00F03374">
        <w:rPr>
          <w:rFonts w:ascii="仿宋" w:eastAsia="仿宋" w:hAnsi="仿宋"/>
          <w:sz w:val="28"/>
        </w:rPr>
        <w:t>2. 最优化布局：依据实际情况，采用最优化的布局，以降低建筑体积和成本。</w:t>
      </w:r>
    </w:p>
    <w:p w:rsidR="00F03374" w:rsidRPr="00F03374" w:rsidP="00F03374" w14:paraId="1113C291" w14:textId="77777777">
      <w:pPr>
        <w:ind w:firstLine="560" w:firstLineChars="200"/>
        <w:rPr>
          <w:rFonts w:ascii="仿宋" w:eastAsia="仿宋" w:hAnsi="仿宋"/>
          <w:sz w:val="28"/>
        </w:rPr>
      </w:pPr>
      <w:r w:rsidRPr="00F03374">
        <w:rPr>
          <w:rFonts w:ascii="仿宋" w:eastAsia="仿宋" w:hAnsi="仿宋"/>
          <w:sz w:val="28"/>
        </w:rPr>
        <w:t>3. 轻量结构：选择轻量结构设计，以降低建筑自重，减轻地基负荷，并提高抗震性。</w:t>
      </w:r>
    </w:p>
    <w:p w:rsidR="00F03374" w:rsidRPr="00F03374" w:rsidP="00F03374" w14:paraId="5226F500" w14:textId="77777777">
      <w:pPr>
        <w:ind w:firstLine="560" w:firstLineChars="200"/>
        <w:rPr>
          <w:rFonts w:ascii="仿宋" w:eastAsia="仿宋" w:hAnsi="仿宋"/>
          <w:sz w:val="28"/>
        </w:rPr>
      </w:pPr>
      <w:r w:rsidRPr="00F03374">
        <w:rPr>
          <w:rFonts w:ascii="仿宋" w:eastAsia="仿宋" w:hAnsi="仿宋"/>
          <w:sz w:val="28"/>
        </w:rPr>
        <w:t>4. 灵活性设计：根据船用配套设备项目所在地的地理和气候条件，采取适宜的设计方案，以适应当地环境。</w:t>
      </w:r>
    </w:p>
    <w:p w:rsidR="00F03374" w:rsidRPr="00F03374" w:rsidP="00F03374" w14:paraId="1E44CD40" w14:textId="77777777">
      <w:pPr>
        <w:ind w:firstLine="560" w:firstLineChars="200"/>
        <w:rPr>
          <w:rFonts w:ascii="仿宋" w:eastAsia="仿宋" w:hAnsi="仿宋"/>
          <w:sz w:val="28"/>
        </w:rPr>
      </w:pPr>
      <w:r w:rsidRPr="00F03374">
        <w:rPr>
          <w:rFonts w:ascii="仿宋" w:eastAsia="仿宋" w:hAnsi="仿宋" w:hint="eastAsia"/>
          <w:sz w:val="28"/>
        </w:rPr>
        <w:t>此外，我们严格遵循国家相关规范、规程和法规，包括采光、通风、隔热保温、防火、防腐、抗震等方面的要求，以确保建筑物的安全性和可持续性。</w:t>
      </w:r>
    </w:p>
    <w:p w:rsidR="00F03374" w:rsidRPr="00F03374" w:rsidP="00F03374" w14:paraId="30F3D9D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03374">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F03374" w:rsidRPr="00F03374" w:rsidP="00F03374" w14:paraId="275B6BBD" w14:textId="77777777">
      <w:pPr>
        <w:ind w:firstLine="560" w:firstLineChars="200"/>
        <w:rPr>
          <w:rFonts w:ascii="仿宋" w:eastAsia="仿宋" w:hAnsi="仿宋"/>
          <w:sz w:val="28"/>
        </w:rPr>
      </w:pPr>
      <w:r w:rsidRPr="00F03374">
        <w:rPr>
          <w:rFonts w:ascii="仿宋" w:eastAsia="仿宋" w:hAnsi="仿宋" w:hint="eastAsia"/>
          <w:sz w:val="28"/>
        </w:rPr>
        <w:t>建筑物设计还要满足防火、防空、防腐、防盗等安全要求，同时注重环境美化和绿化，以确保与周围环境和谐一致，并具有独特的特色。</w:t>
      </w:r>
    </w:p>
    <w:p w:rsidR="00F03374" w:rsidP="00F03374" w14:paraId="5396F94B" w14:textId="4F549FD1">
      <w:pPr>
        <w:ind w:firstLine="560" w:firstLineChars="200"/>
        <w:rPr>
          <w:rFonts w:ascii="仿宋" w:eastAsia="仿宋" w:hAnsi="仿宋" w:hint="eastAsia"/>
          <w:sz w:val="28"/>
        </w:rPr>
      </w:pPr>
      <w:r w:rsidRPr="00F03374">
        <w:rPr>
          <w:rFonts w:ascii="仿宋" w:eastAsia="仿宋" w:hAnsi="仿宋" w:hint="eastAsia"/>
          <w:sz w:val="28"/>
        </w:rPr>
        <w:t>最后，建筑物设计应采用一体化、模块化的布局和标准化的构件，以便于施工和降低成本。这些原则的贯彻执行有助于确保船用配套设</w:t>
      </w:r>
      <w:r w:rsidRPr="00F03374">
        <w:rPr>
          <w:rFonts w:ascii="仿宋" w:eastAsia="仿宋" w:hAnsi="仿宋" w:hint="eastAsia"/>
          <w:sz w:val="28"/>
        </w:rPr>
        <w:t>备项目建设安全、技术先进、经济合理、美观实用。</w:t>
      </w:r>
    </w:p>
    <w:p w:rsidR="00F03374" w:rsidP="00F03374" w14:paraId="6F73C3F4" w14:textId="4731673E">
      <w:pPr>
        <w:pStyle w:val="Heading2"/>
      </w:pPr>
      <w:bookmarkStart w:id="11" w:name="_Toc155449789"/>
      <w:r w:rsidRPr="00F03374">
        <w:t>(七)、土建工程建设指标</w:t>
      </w:r>
      <w:bookmarkEnd w:id="11"/>
    </w:p>
    <w:p w:rsidR="00F03374" w:rsidRPr="00F03374" w:rsidP="00F03374" w14:paraId="3E9D57F6" w14:textId="77777777">
      <w:pPr>
        <w:ind w:firstLine="560" w:firstLineChars="200"/>
        <w:rPr>
          <w:rFonts w:ascii="仿宋" w:eastAsia="仿宋" w:hAnsi="仿宋"/>
          <w:sz w:val="28"/>
        </w:rPr>
      </w:pPr>
      <w:r w:rsidRPr="00F03374">
        <w:rPr>
          <w:rFonts w:ascii="仿宋" w:eastAsia="仿宋" w:hAnsi="仿宋" w:hint="eastAsia"/>
          <w:sz w:val="28"/>
        </w:rPr>
        <w:t>土建工程建设指标是船用配套设备项目规划和建设过程中的关键要素之一，它们在确保船用配套设备项目顺利进行、提高效率、控制成本以及满足法规和环境标准方面发挥着重要作用。对于本工程船用配套设备项目，一些重要的土建工程建设指标包括：</w:t>
      </w:r>
    </w:p>
    <w:p w:rsidR="00F03374" w:rsidRPr="00F03374" w:rsidP="00F03374" w14:paraId="19ED031A" w14:textId="77777777">
      <w:pPr>
        <w:ind w:firstLine="560" w:firstLineChars="200"/>
        <w:rPr>
          <w:rFonts w:ascii="仿宋" w:eastAsia="仿宋" w:hAnsi="仿宋"/>
          <w:sz w:val="28"/>
        </w:rPr>
      </w:pPr>
      <w:r w:rsidRPr="00F03374">
        <w:rPr>
          <w:rFonts w:ascii="仿宋" w:eastAsia="仿宋" w:hAnsi="仿宋"/>
          <w:sz w:val="28"/>
        </w:rPr>
        <w:t>1. **建筑面积**：船用配套设备项目的总建筑面积被规划为XX平方米，其中包括计容建筑面积，这是为了容纳船用配套设备项目所需的各项设施和功能而设计的建筑面积。这个指标考虑了船用配套设备项目的功能需求和空间分配。</w:t>
      </w:r>
    </w:p>
    <w:p w:rsidR="00F03374" w:rsidRPr="00F03374" w:rsidP="00F03374" w14:paraId="2D5CD909" w14:textId="77777777">
      <w:pPr>
        <w:ind w:firstLine="560" w:firstLineChars="200"/>
        <w:rPr>
          <w:rFonts w:ascii="仿宋" w:eastAsia="仿宋" w:hAnsi="仿宋"/>
          <w:sz w:val="28"/>
        </w:rPr>
      </w:pPr>
      <w:r w:rsidRPr="00F03374">
        <w:rPr>
          <w:rFonts w:ascii="仿宋" w:eastAsia="仿宋" w:hAnsi="仿宋"/>
          <w:sz w:val="28"/>
        </w:rPr>
        <w:t>2. **建筑工程投资**：计划的建筑工程投资为XX万元，这个数字占到了</w:t>
      </w:r>
      <w:r w:rsidRPr="00F03374">
        <w:rPr>
          <w:rFonts w:ascii="仿宋" w:eastAsia="仿宋" w:hAnsi="仿宋" w:hint="eastAsia"/>
          <w:sz w:val="28"/>
        </w:rPr>
        <w:t>船用配套设备项目总投资的</w:t>
      </w:r>
      <w:r w:rsidRPr="00F03374">
        <w:rPr>
          <w:rFonts w:ascii="仿宋" w:eastAsia="仿宋" w:hAnsi="仿宋"/>
          <w:sz w:val="28"/>
        </w:rPr>
        <w:t>XX%。建筑工程投资包括建筑物的设计、施工、装修和相关设备的安装等费用。这个指标反映了建筑工程在整个船用配套设备项目投资中的重要性。</w:t>
      </w:r>
    </w:p>
    <w:p w:rsidR="00F03374" w:rsidP="00F03374" w14:paraId="75411E36" w14:textId="5DFF0B1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03374" w:rsidP="00F03374" w14:textId="5DFF0B1B">
      <w:pPr>
        <w:ind w:firstLine="560" w:firstLineChars="200"/>
        <w:rPr>
          <w:rFonts w:ascii="仿宋" w:eastAsia="仿宋" w:hAnsi="仿宋" w:hint="eastAsia"/>
          <w:sz w:val="28"/>
        </w:rPr>
      </w:pPr>
      <w:r w:rsidRPr="00F03374">
        <w:rPr>
          <w:rFonts w:ascii="仿宋" w:eastAsia="仿宋" w:hAnsi="仿宋" w:hint="eastAsia"/>
          <w:sz w:val="28"/>
        </w:rPr>
        <w:t>这些土建工程建设指标的设定旨在确保船用配套设备项目的建设质量、安全性和可持续性。同时，它们还需要考虑到法规、环境保护和社会责任等方面的要求。通过合理规划和控制这些指标，可以实现船用配套设备项目的顺利进行，并为船用配套设备项目的成功运营打下坚实的基础。</w:t>
      </w:r>
    </w:p>
    <w:p w:rsidR="00F03374" w:rsidP="00F03374" w14:paraId="3FF3227C" w14:textId="6D7ECC41">
      <w:pPr>
        <w:pStyle w:val="Heading1"/>
        <w:rPr>
          <w:rFonts w:hint="eastAsia"/>
        </w:rPr>
      </w:pPr>
      <w:bookmarkStart w:id="12" w:name="_Toc155449790"/>
      <w:r w:rsidRPr="00F03374">
        <w:rPr>
          <w:rFonts w:hint="eastAsia"/>
        </w:rPr>
        <w:t>三、船用配套设备项目建设背景</w:t>
      </w:r>
      <w:bookmarkEnd w:id="12"/>
    </w:p>
    <w:p w:rsidR="00F03374" w:rsidP="00F03374" w14:paraId="1B6D7B43" w14:textId="521E7907">
      <w:pPr>
        <w:pStyle w:val="Heading2"/>
      </w:pPr>
      <w:bookmarkStart w:id="13" w:name="_Toc155449791"/>
      <w:r w:rsidRPr="00F03374">
        <w:t>(一)、船用配套设备项目承办单位背景分析</w:t>
      </w:r>
      <w:bookmarkEnd w:id="13"/>
    </w:p>
    <w:p w:rsidR="00F03374" w:rsidRPr="00F03374" w:rsidP="00F03374" w14:paraId="5B9AC83E" w14:textId="77777777">
      <w:pPr>
        <w:ind w:firstLine="560" w:firstLineChars="200"/>
        <w:rPr>
          <w:rFonts w:ascii="仿宋" w:eastAsia="仿宋" w:hAnsi="仿宋"/>
          <w:sz w:val="28"/>
        </w:rPr>
      </w:pPr>
      <w:r w:rsidRPr="00F03374">
        <w:rPr>
          <w:rFonts w:ascii="仿宋" w:eastAsia="仿宋" w:hAnsi="仿宋" w:hint="eastAsia"/>
          <w:sz w:val="28"/>
        </w:rPr>
        <w:t>（一）公司名称</w:t>
      </w:r>
    </w:p>
    <w:p w:rsidR="00F03374" w:rsidRPr="00F03374" w:rsidP="00F03374" w14:paraId="267EB405" w14:textId="77777777">
      <w:pPr>
        <w:ind w:firstLine="560" w:firstLineChars="200"/>
        <w:rPr>
          <w:rFonts w:ascii="仿宋" w:eastAsia="仿宋" w:hAnsi="仿宋"/>
          <w:sz w:val="28"/>
        </w:rPr>
      </w:pPr>
      <w:r w:rsidRPr="00F03374">
        <w:rPr>
          <w:rFonts w:ascii="仿宋" w:eastAsia="仿宋" w:hAnsi="仿宋"/>
          <w:sz w:val="28"/>
        </w:rPr>
        <w:t>XXX有限公司</w:t>
      </w:r>
    </w:p>
    <w:p w:rsidR="00F03374" w:rsidRPr="00F03374" w:rsidP="00F03374" w14:paraId="6531FB8F" w14:textId="77777777">
      <w:pPr>
        <w:ind w:firstLine="560" w:firstLineChars="200"/>
        <w:rPr>
          <w:rFonts w:ascii="仿宋" w:eastAsia="仿宋" w:hAnsi="仿宋"/>
          <w:sz w:val="28"/>
        </w:rPr>
      </w:pPr>
      <w:r w:rsidRPr="00F03374">
        <w:rPr>
          <w:rFonts w:ascii="仿宋" w:eastAsia="仿宋" w:hAnsi="仿宋" w:hint="eastAsia"/>
          <w:sz w:val="28"/>
        </w:rPr>
        <w:t>（二）公司简介</w:t>
      </w:r>
    </w:p>
    <w:p w:rsidR="00F03374" w:rsidRPr="00F03374" w:rsidP="00F03374" w14:paraId="2F2E589B" w14:textId="77777777">
      <w:pPr>
        <w:ind w:firstLine="560" w:firstLineChars="200"/>
        <w:rPr>
          <w:rFonts w:ascii="仿宋" w:eastAsia="仿宋" w:hAnsi="仿宋"/>
          <w:sz w:val="28"/>
        </w:rPr>
      </w:pPr>
      <w:r w:rsidRPr="00F03374">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F03374" w:rsidRPr="00F03374" w:rsidP="00F03374" w14:paraId="5ACFC56E" w14:textId="77777777">
      <w:pPr>
        <w:ind w:firstLine="560" w:firstLineChars="200"/>
        <w:rPr>
          <w:rFonts w:ascii="仿宋" w:eastAsia="仿宋" w:hAnsi="仿宋"/>
          <w:sz w:val="28"/>
        </w:rPr>
      </w:pPr>
      <w:r w:rsidRPr="00F03374">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F03374" w:rsidRPr="00F03374" w:rsidP="00F03374" w14:paraId="65AB64F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03374">
        <w:rPr>
          <w:rFonts w:ascii="仿宋" w:eastAsia="仿宋" w:hAnsi="仿宋" w:hint="eastAsia"/>
          <w:sz w:val="28"/>
        </w:rPr>
        <w:t>积年的经验积累让我们建立了稳定的原料供给和产品销售网络。我们强化企业管理水平，贯彻</w:t>
      </w:r>
    </w:p>
    <w:p w:rsidR="00F03374" w:rsidRPr="00F03374" w:rsidP="00F03374" w14:textId="77777777">
      <w:pPr>
        <w:ind w:firstLine="560" w:firstLineChars="200"/>
        <w:rPr>
          <w:rFonts w:ascii="仿宋" w:eastAsia="仿宋" w:hAnsi="仿宋"/>
          <w:sz w:val="28"/>
        </w:rPr>
      </w:pPr>
      <w:r w:rsidRPr="00F03374">
        <w:rPr>
          <w:rFonts w:ascii="仿宋" w:eastAsia="仿宋" w:hAnsi="仿宋"/>
          <w:sz w:val="28"/>
        </w:rPr>
        <w:t>ISO9000标准，追求以质量求效益的发展之路，以确保企业的发展与产品质量、效益相统一。我们坚守可持续发展的原则，不断进行结构调整。</w:t>
      </w:r>
    </w:p>
    <w:p w:rsidR="00F03374" w:rsidP="00F03374" w14:paraId="41D2B626" w14:textId="7B4DFDF8">
      <w:pPr>
        <w:ind w:firstLine="560" w:firstLineChars="200"/>
        <w:rPr>
          <w:rFonts w:ascii="仿宋" w:eastAsia="仿宋" w:hAnsi="仿宋" w:hint="eastAsia"/>
          <w:sz w:val="28"/>
        </w:rPr>
      </w:pPr>
      <w:r w:rsidRPr="00F03374">
        <w:rPr>
          <w:rFonts w:ascii="仿宋" w:eastAsia="仿宋" w:hAnsi="仿宋" w:hint="eastAsia"/>
          <w:sz w:val="28"/>
        </w:rPr>
        <w:t>展望未来，我们将立足先进制造业，提高技术能力，树立品牌，成为产业的领跑者和可信赖的合作伙伴。</w:t>
      </w:r>
    </w:p>
    <w:p w:rsidR="00F03374" w:rsidP="00F03374" w14:paraId="174FA863" w14:textId="65FBAC6A">
      <w:pPr>
        <w:pStyle w:val="Heading2"/>
      </w:pPr>
      <w:bookmarkStart w:id="14" w:name="_Toc155449792"/>
      <w:r w:rsidRPr="00F03374">
        <w:t>(二)、产业政策及发展规划</w:t>
      </w:r>
      <w:bookmarkEnd w:id="14"/>
    </w:p>
    <w:p w:rsidR="00F03374" w:rsidRPr="00F03374" w:rsidP="00F03374" w14:paraId="6B0976DE" w14:textId="77777777">
      <w:pPr>
        <w:ind w:firstLine="560" w:firstLineChars="200"/>
        <w:rPr>
          <w:rFonts w:ascii="仿宋" w:eastAsia="仿宋" w:hAnsi="仿宋"/>
          <w:sz w:val="28"/>
        </w:rPr>
      </w:pPr>
      <w:r w:rsidRPr="00F03374">
        <w:rPr>
          <w:rFonts w:ascii="仿宋" w:eastAsia="仿宋" w:hAnsi="仿宋"/>
          <w:sz w:val="28"/>
        </w:rPr>
        <w:t xml:space="preserve"> 1 产业政策</w:t>
      </w:r>
    </w:p>
    <w:p w:rsidR="00F03374" w:rsidRPr="00F03374" w:rsidP="00F03374" w14:paraId="652AAA5C" w14:textId="77777777">
      <w:pPr>
        <w:ind w:firstLine="560" w:firstLineChars="200"/>
        <w:rPr>
          <w:rFonts w:ascii="仿宋" w:eastAsia="仿宋" w:hAnsi="仿宋"/>
          <w:sz w:val="28"/>
        </w:rPr>
      </w:pPr>
      <w:r w:rsidRPr="00F03374">
        <w:rPr>
          <w:rFonts w:ascii="仿宋" w:eastAsia="仿宋" w:hAnsi="仿宋"/>
          <w:sz w:val="28"/>
        </w:rPr>
        <w:t xml:space="preserve"> 1.1 产业定位</w:t>
      </w:r>
    </w:p>
    <w:p w:rsidR="00F03374" w:rsidRPr="00F03374" w:rsidP="00F03374" w14:paraId="64A31B96" w14:textId="77777777">
      <w:pPr>
        <w:ind w:firstLine="560" w:firstLineChars="200"/>
        <w:rPr>
          <w:rFonts w:ascii="仿宋" w:eastAsia="仿宋" w:hAnsi="仿宋"/>
          <w:sz w:val="28"/>
        </w:rPr>
      </w:pPr>
      <w:r w:rsidRPr="00F03374">
        <w:rPr>
          <w:rFonts w:ascii="仿宋" w:eastAsia="仿宋" w:hAnsi="仿宋" w:hint="eastAsia"/>
          <w:sz w:val="28"/>
        </w:rPr>
        <w:t>明确定义</w:t>
      </w:r>
      <w:r w:rsidRPr="00F03374">
        <w:rPr>
          <w:rFonts w:ascii="仿宋" w:eastAsia="仿宋" w:hAnsi="仿宋"/>
          <w:sz w:val="28"/>
        </w:rPr>
        <w:t>XXX地区的核心产业领域，包括但不限于制造业、信息技术、绿色能源和服务业。产业定位应基于地区资源、市场需求和竞争优势。</w:t>
      </w:r>
    </w:p>
    <w:p w:rsidR="00F03374" w:rsidRPr="00F03374" w:rsidP="00F03374" w14:paraId="4D5A1807" w14:textId="77777777">
      <w:pPr>
        <w:ind w:firstLine="560" w:firstLineChars="200"/>
        <w:rPr>
          <w:rFonts w:ascii="仿宋" w:eastAsia="仿宋" w:hAnsi="仿宋"/>
          <w:sz w:val="28"/>
        </w:rPr>
      </w:pPr>
      <w:r w:rsidRPr="00F03374">
        <w:rPr>
          <w:rFonts w:ascii="仿宋" w:eastAsia="仿宋" w:hAnsi="仿宋"/>
          <w:sz w:val="28"/>
        </w:rPr>
        <w:t xml:space="preserve"> 1.1 投资激励</w:t>
      </w:r>
    </w:p>
    <w:p w:rsidR="00F03374" w:rsidRPr="00F03374" w:rsidP="00F03374" w14:paraId="16367BFB" w14:textId="77777777">
      <w:pPr>
        <w:ind w:firstLine="560" w:firstLineChars="200"/>
        <w:rPr>
          <w:rFonts w:ascii="仿宋" w:eastAsia="仿宋" w:hAnsi="仿宋"/>
          <w:sz w:val="28"/>
        </w:rPr>
      </w:pPr>
      <w:r w:rsidRPr="00F03374">
        <w:rPr>
          <w:rFonts w:ascii="仿宋" w:eastAsia="仿宋" w:hAnsi="仿宋" w:hint="eastAsia"/>
          <w:sz w:val="28"/>
        </w:rPr>
        <w:t>制定激励政策，以吸引国内和国际投资者参与核心产业。这可以包括税收减免、贷款支持和研发资金。</w:t>
      </w:r>
    </w:p>
    <w:p w:rsidR="00F03374" w:rsidRPr="00F03374" w:rsidP="00F03374" w14:paraId="6632C1EA" w14:textId="77777777">
      <w:pPr>
        <w:ind w:firstLine="560" w:firstLineChars="200"/>
        <w:rPr>
          <w:rFonts w:ascii="仿宋" w:eastAsia="仿宋" w:hAnsi="仿宋"/>
          <w:sz w:val="28"/>
        </w:rPr>
      </w:pPr>
      <w:r w:rsidRPr="00F03374">
        <w:rPr>
          <w:rFonts w:ascii="仿宋" w:eastAsia="仿宋" w:hAnsi="仿宋"/>
          <w:sz w:val="28"/>
        </w:rPr>
        <w:t xml:space="preserve"> 2 产业发展规划</w:t>
      </w:r>
    </w:p>
    <w:p w:rsidR="00F03374" w:rsidRPr="00F03374" w:rsidP="00F03374" w14:paraId="4F5FADB7" w14:textId="77777777">
      <w:pPr>
        <w:ind w:firstLine="560" w:firstLineChars="200"/>
        <w:rPr>
          <w:rFonts w:ascii="仿宋" w:eastAsia="仿宋" w:hAnsi="仿宋"/>
          <w:sz w:val="28"/>
        </w:rPr>
      </w:pPr>
      <w:r w:rsidRPr="00F03374">
        <w:rPr>
          <w:rFonts w:ascii="仿宋" w:eastAsia="仿宋" w:hAnsi="仿宋"/>
          <w:sz w:val="28"/>
        </w:rPr>
        <w:t xml:space="preserve"> 2.1 发展目标</w:t>
      </w:r>
    </w:p>
    <w:p w:rsidR="00F03374" w:rsidRPr="00F03374" w:rsidP="00F03374" w14:paraId="4069BD51" w14:textId="77777777">
      <w:pPr>
        <w:ind w:firstLine="560" w:firstLineChars="200"/>
        <w:rPr>
          <w:rFonts w:ascii="仿宋" w:eastAsia="仿宋" w:hAnsi="仿宋"/>
          <w:sz w:val="28"/>
        </w:rPr>
      </w:pPr>
      <w:r w:rsidRPr="00F03374">
        <w:rPr>
          <w:rFonts w:ascii="仿宋" w:eastAsia="仿宋" w:hAnsi="仿宋" w:hint="eastAsia"/>
          <w:sz w:val="28"/>
        </w:rPr>
        <w:t>明确制定</w:t>
      </w:r>
      <w:r w:rsidRPr="00F03374">
        <w:rPr>
          <w:rFonts w:ascii="仿宋" w:eastAsia="仿宋" w:hAnsi="仿宋"/>
          <w:sz w:val="28"/>
        </w:rPr>
        <w:t>XXX地区的产业发展目标，包括增加产出、提高生产效率、推动创新和创造就业机会。</w:t>
      </w:r>
    </w:p>
    <w:p w:rsidR="00F03374" w:rsidRPr="00F03374" w:rsidP="00F03374" w14:paraId="4C2DF412" w14:textId="77777777">
      <w:pPr>
        <w:ind w:firstLine="560" w:firstLineChars="200"/>
        <w:rPr>
          <w:rFonts w:ascii="仿宋" w:eastAsia="仿宋" w:hAnsi="仿宋"/>
          <w:sz w:val="28"/>
        </w:rPr>
      </w:pPr>
      <w:r w:rsidRPr="00F03374">
        <w:rPr>
          <w:rFonts w:ascii="仿宋" w:eastAsia="仿宋" w:hAnsi="仿宋"/>
          <w:sz w:val="28"/>
        </w:rPr>
        <w:t xml:space="preserve"> 2.1 技术创新</w:t>
      </w:r>
    </w:p>
    <w:p w:rsidR="00F03374" w:rsidRPr="00F03374" w:rsidP="00F03374" w14:paraId="0C57AFC9" w14:textId="77777777">
      <w:pPr>
        <w:ind w:firstLine="560" w:firstLineChars="200"/>
        <w:rPr>
          <w:rFonts w:ascii="仿宋" w:eastAsia="仿宋" w:hAnsi="仿宋"/>
          <w:sz w:val="28"/>
        </w:rPr>
      </w:pPr>
      <w:r w:rsidRPr="00F03374">
        <w:rPr>
          <w:rFonts w:ascii="仿宋" w:eastAsia="仿宋" w:hAnsi="仿宋" w:hint="eastAsia"/>
          <w:sz w:val="28"/>
        </w:rPr>
        <w:t>鼓励技术创新和研发，以提高产业竞争力。这可以包括建立研究中心、提供创新资金和鼓励技术合作。</w:t>
      </w:r>
    </w:p>
    <w:p w:rsidR="00F03374" w:rsidRPr="00F03374" w:rsidP="00F03374" w14:paraId="51365E3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03374">
        <w:rPr>
          <w:rFonts w:ascii="仿宋" w:eastAsia="仿宋" w:hAnsi="仿宋"/>
          <w:sz w:val="28"/>
        </w:rPr>
        <w:t xml:space="preserve"> 2.2 教育和培训</w:t>
      </w:r>
    </w:p>
    <w:p w:rsidR="00F03374" w:rsidRPr="00F03374" w:rsidP="00F03374" w14:paraId="61CE1308" w14:textId="77777777">
      <w:pPr>
        <w:ind w:firstLine="560" w:firstLineChars="200"/>
        <w:rPr>
          <w:rFonts w:ascii="仿宋" w:eastAsia="仿宋" w:hAnsi="仿宋"/>
          <w:sz w:val="28"/>
        </w:rPr>
      </w:pPr>
      <w:r w:rsidRPr="00F03374">
        <w:rPr>
          <w:rFonts w:ascii="仿宋" w:eastAsia="仿宋" w:hAnsi="仿宋" w:hint="eastAsia"/>
          <w:sz w:val="28"/>
        </w:rPr>
        <w:t>提供教育和培训计划，以培养技能工人和专业人才，以满足产业的需求。</w:t>
      </w:r>
    </w:p>
    <w:p w:rsidR="00F03374" w:rsidRPr="00F03374" w:rsidP="00F03374" w14:paraId="220D8A7B" w14:textId="77777777">
      <w:pPr>
        <w:ind w:firstLine="560" w:firstLineChars="200"/>
        <w:rPr>
          <w:rFonts w:ascii="仿宋" w:eastAsia="仿宋" w:hAnsi="仿宋"/>
          <w:sz w:val="28"/>
        </w:rPr>
      </w:pPr>
      <w:r w:rsidRPr="00F03374">
        <w:rPr>
          <w:rFonts w:ascii="仿宋" w:eastAsia="仿宋" w:hAnsi="仿宋"/>
          <w:sz w:val="28"/>
        </w:rPr>
        <w:t xml:space="preserve"> 3 可持续发展</w:t>
      </w:r>
    </w:p>
    <w:p w:rsidR="00F03374" w:rsidRPr="00F03374" w:rsidP="00F03374" w14:paraId="4A051B9F" w14:textId="77777777">
      <w:pPr>
        <w:ind w:firstLine="560" w:firstLineChars="200"/>
        <w:rPr>
          <w:rFonts w:ascii="仿宋" w:eastAsia="仿宋" w:hAnsi="仿宋"/>
          <w:sz w:val="28"/>
        </w:rPr>
      </w:pPr>
      <w:r w:rsidRPr="00F03374">
        <w:rPr>
          <w:rFonts w:ascii="仿宋" w:eastAsia="仿宋" w:hAnsi="仿宋"/>
          <w:sz w:val="28"/>
        </w:rPr>
        <w:t xml:space="preserve"> 3.1 环保政策</w:t>
      </w:r>
    </w:p>
    <w:p w:rsidR="00F03374" w:rsidRPr="00F03374" w:rsidP="00F03374" w14:paraId="15564002" w14:textId="77777777">
      <w:pPr>
        <w:ind w:firstLine="560" w:firstLineChars="200"/>
        <w:rPr>
          <w:rFonts w:ascii="仿宋" w:eastAsia="仿宋" w:hAnsi="仿宋"/>
          <w:sz w:val="28"/>
        </w:rPr>
      </w:pPr>
      <w:r w:rsidRPr="00F03374">
        <w:rPr>
          <w:rFonts w:ascii="仿宋" w:eastAsia="仿宋" w:hAnsi="仿宋" w:hint="eastAsia"/>
          <w:sz w:val="28"/>
        </w:rPr>
        <w:t>制定环保政策，以确保产业的可持续性和减少环境影响。这包括</w:t>
      </w:r>
      <w:r w:rsidRPr="00F03374">
        <w:rPr>
          <w:rFonts w:ascii="仿宋" w:eastAsia="仿宋" w:hAnsi="仿宋" w:hint="eastAsia"/>
          <w:sz w:val="28"/>
        </w:rPr>
        <w:t>减少排放、提倡绿色生产和资源管理。</w:t>
      </w:r>
    </w:p>
    <w:p w:rsidR="00F03374" w:rsidRPr="00F03374" w:rsidP="00F03374" w14:paraId="0EAE2F8F" w14:textId="77777777">
      <w:pPr>
        <w:ind w:firstLine="560" w:firstLineChars="200"/>
        <w:rPr>
          <w:rFonts w:ascii="仿宋" w:eastAsia="仿宋" w:hAnsi="仿宋"/>
          <w:sz w:val="28"/>
        </w:rPr>
      </w:pPr>
      <w:r w:rsidRPr="00F03374">
        <w:rPr>
          <w:rFonts w:ascii="仿宋" w:eastAsia="仿宋" w:hAnsi="仿宋"/>
          <w:sz w:val="28"/>
        </w:rPr>
        <w:t xml:space="preserve"> 3.1 社会责任</w:t>
      </w:r>
    </w:p>
    <w:p w:rsidR="00F03374" w:rsidRPr="00F03374" w:rsidP="00F03374" w14:paraId="0C046991" w14:textId="77777777">
      <w:pPr>
        <w:ind w:firstLine="560" w:firstLineChars="200"/>
        <w:rPr>
          <w:rFonts w:ascii="仿宋" w:eastAsia="仿宋" w:hAnsi="仿宋"/>
          <w:sz w:val="28"/>
        </w:rPr>
      </w:pPr>
      <w:r w:rsidRPr="00F03374">
        <w:rPr>
          <w:rFonts w:ascii="仿宋" w:eastAsia="仿宋" w:hAnsi="仿宋" w:hint="eastAsia"/>
          <w:sz w:val="28"/>
        </w:rPr>
        <w:t>鼓励企业承担社会责任，包括员工福利、社区支持和公益活动。</w:t>
      </w:r>
    </w:p>
    <w:p w:rsidR="00F03374" w:rsidRPr="00F03374" w:rsidP="00F03374" w14:paraId="194EC314" w14:textId="77777777">
      <w:pPr>
        <w:ind w:firstLine="560" w:firstLineChars="200"/>
        <w:rPr>
          <w:rFonts w:ascii="仿宋" w:eastAsia="仿宋" w:hAnsi="仿宋"/>
          <w:sz w:val="28"/>
        </w:rPr>
      </w:pPr>
      <w:r w:rsidRPr="00F03374">
        <w:rPr>
          <w:rFonts w:ascii="仿宋" w:eastAsia="仿宋" w:hAnsi="仿宋"/>
          <w:sz w:val="28"/>
        </w:rPr>
        <w:t xml:space="preserve"> 4 监督和评估</w:t>
      </w:r>
    </w:p>
    <w:p w:rsidR="00F03374" w:rsidRPr="00F03374" w:rsidP="00F03374" w14:paraId="36BC8396" w14:textId="77777777">
      <w:pPr>
        <w:ind w:firstLine="560" w:firstLineChars="200"/>
        <w:rPr>
          <w:rFonts w:ascii="仿宋" w:eastAsia="仿宋" w:hAnsi="仿宋"/>
          <w:sz w:val="28"/>
        </w:rPr>
      </w:pPr>
      <w:r w:rsidRPr="00F03374">
        <w:rPr>
          <w:rFonts w:ascii="仿宋" w:eastAsia="仿宋" w:hAnsi="仿宋" w:hint="eastAsia"/>
          <w:sz w:val="28"/>
        </w:rPr>
        <w:t>建立监督和评估机制，以跟踪产业政策和规划的实施。这包括：</w:t>
      </w:r>
    </w:p>
    <w:p w:rsidR="00F03374" w:rsidRPr="00F03374" w:rsidP="00F03374" w14:paraId="168EAB2B" w14:textId="77777777">
      <w:pPr>
        <w:ind w:firstLine="560" w:firstLineChars="200"/>
        <w:rPr>
          <w:rFonts w:ascii="仿宋" w:eastAsia="仿宋" w:hAnsi="仿宋"/>
          <w:sz w:val="28"/>
        </w:rPr>
      </w:pPr>
      <w:r w:rsidRPr="00F03374">
        <w:rPr>
          <w:rFonts w:ascii="仿宋" w:eastAsia="仿宋" w:hAnsi="仿宋"/>
          <w:sz w:val="28"/>
        </w:rPr>
        <w:t xml:space="preserve"> 制定关键绩效指标和评估标准。</w:t>
      </w:r>
    </w:p>
    <w:p w:rsidR="00F03374" w:rsidRPr="00F03374" w:rsidP="00F03374" w14:paraId="6B2A5DB2" w14:textId="77777777">
      <w:pPr>
        <w:ind w:firstLine="560" w:firstLineChars="200"/>
        <w:rPr>
          <w:rFonts w:ascii="仿宋" w:eastAsia="仿宋" w:hAnsi="仿宋"/>
          <w:sz w:val="28"/>
        </w:rPr>
      </w:pPr>
      <w:r w:rsidRPr="00F03374">
        <w:rPr>
          <w:rFonts w:ascii="仿宋" w:eastAsia="仿宋" w:hAnsi="仿宋"/>
          <w:sz w:val="28"/>
        </w:rPr>
        <w:t xml:space="preserve"> 定期审查政策和规划的有效性。</w:t>
      </w:r>
    </w:p>
    <w:p w:rsidR="00F03374" w:rsidP="00F03374" w14:paraId="6E0E143C" w14:textId="5359647B">
      <w:pPr>
        <w:ind w:firstLine="560" w:firstLineChars="200"/>
        <w:rPr>
          <w:rFonts w:ascii="仿宋" w:eastAsia="仿宋" w:hAnsi="仿宋"/>
          <w:sz w:val="28"/>
        </w:rPr>
      </w:pPr>
      <w:r w:rsidRPr="00F03374">
        <w:rPr>
          <w:rFonts w:ascii="仿宋" w:eastAsia="仿宋" w:hAnsi="仿宋"/>
          <w:sz w:val="28"/>
        </w:rPr>
        <w:t xml:space="preserve"> 收集利益相关者的反馈意见，以不断改进政策和规划。</w:t>
      </w:r>
    </w:p>
    <w:p w:rsidR="00F03374" w:rsidP="00F03374" w14:paraId="29EBE76B" w14:textId="5A19B3C9">
      <w:pPr>
        <w:pStyle w:val="Heading2"/>
      </w:pPr>
      <w:bookmarkStart w:id="15" w:name="_Toc155449793"/>
      <w:r w:rsidRPr="00F03374">
        <w:t>(三)、船用配套设备项目建设对区域经济的影响</w:t>
      </w:r>
      <w:bookmarkEnd w:id="15"/>
    </w:p>
    <w:p w:rsidR="00F03374" w:rsidRPr="00F03374" w:rsidP="00F03374" w14:paraId="3D86649D" w14:textId="77777777">
      <w:pPr>
        <w:ind w:firstLine="560" w:firstLineChars="200"/>
        <w:rPr>
          <w:rFonts w:ascii="仿宋" w:eastAsia="仿宋" w:hAnsi="仿宋"/>
          <w:sz w:val="28"/>
        </w:rPr>
      </w:pPr>
      <w:r w:rsidRPr="00F03374">
        <w:rPr>
          <w:rFonts w:ascii="仿宋" w:eastAsia="仿宋" w:hAnsi="仿宋"/>
          <w:sz w:val="28"/>
        </w:rPr>
        <w:t>1. 农村产业振兴： 船用配套设备项目建设区域的工业经济发展将直接刺激农、副业的繁荣。随着农产品需求的增加，农民将受益于扩大生产规模，提高产品质量，以满足市场需求。这将有助于推动农村产业振兴，提高农产品的附加值。</w:t>
      </w:r>
    </w:p>
    <w:p w:rsidR="00F03374" w:rsidRPr="00F03374" w:rsidP="00F03374" w14:paraId="7CFE499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03374">
        <w:rPr>
          <w:rFonts w:ascii="仿宋" w:eastAsia="仿宋" w:hAnsi="仿宋"/>
          <w:sz w:val="28"/>
        </w:rPr>
        <w:t>2.</w:t>
      </w:r>
      <w:r w:rsidRPr="00F03374">
        <w:rPr>
          <w:rFonts w:ascii="仿宋" w:eastAsia="仿宋" w:hAnsi="仿宋"/>
          <w:sz w:val="28"/>
        </w:rPr>
        <w:t xml:space="preserve"> 农业产业链延伸：</w:t>
      </w:r>
    </w:p>
    <w:p w:rsidR="00F03374" w:rsidRPr="00F03374" w:rsidP="00F03374" w14:textId="77777777">
      <w:pPr>
        <w:ind w:firstLine="560" w:firstLineChars="200"/>
        <w:rPr>
          <w:rFonts w:ascii="仿宋" w:eastAsia="仿宋" w:hAnsi="仿宋"/>
          <w:sz w:val="28"/>
        </w:rPr>
      </w:pPr>
      <w:r w:rsidRPr="00F03374">
        <w:rPr>
          <w:rFonts w:ascii="仿宋" w:eastAsia="仿宋" w:hAnsi="仿宋"/>
          <w:sz w:val="28"/>
        </w:rPr>
        <w:t xml:space="preserve"> 工业经济的发展与周边地区的农、副业之间将形成良性互动。农产品的加工、包装和销售将得到促进，从而延长了农业产业链，为农民提供了多样化的销售渠道，从而提高了他们的经济回报。</w:t>
      </w:r>
    </w:p>
    <w:p w:rsidR="00F03374" w:rsidRPr="00F03374" w:rsidP="00F03374" w14:paraId="6EB2F44A" w14:textId="77777777">
      <w:pPr>
        <w:ind w:firstLine="560" w:firstLineChars="200"/>
        <w:rPr>
          <w:rFonts w:ascii="仿宋" w:eastAsia="仿宋" w:hAnsi="仿宋"/>
          <w:sz w:val="28"/>
        </w:rPr>
      </w:pPr>
      <w:r w:rsidRPr="00F03374">
        <w:rPr>
          <w:rFonts w:ascii="仿宋" w:eastAsia="仿宋" w:hAnsi="仿宋"/>
          <w:sz w:val="28"/>
        </w:rPr>
        <w:t>3. 降低市场风险： 工业船用配套设备项目的引入可以减轻农民依赖传统农产品销售渠道的风险。由于船用配套</w:t>
      </w:r>
      <w:r w:rsidRPr="00F03374">
        <w:rPr>
          <w:rFonts w:ascii="仿宋" w:eastAsia="仿宋" w:hAnsi="仿宋" w:hint="eastAsia"/>
          <w:sz w:val="28"/>
        </w:rPr>
        <w:t>设备项目区域内的需求，农民可以多元化种植和养殖，减少了对单一市场的依赖，从而降低了市场波动对农民的不利影响。</w:t>
      </w:r>
    </w:p>
    <w:p w:rsidR="00F03374" w:rsidRPr="00F03374" w:rsidP="00F03374" w14:paraId="182B4BFC" w14:textId="77777777">
      <w:pPr>
        <w:ind w:firstLine="560" w:firstLineChars="200"/>
        <w:rPr>
          <w:rFonts w:ascii="仿宋" w:eastAsia="仿宋" w:hAnsi="仿宋"/>
          <w:sz w:val="28"/>
        </w:rPr>
      </w:pPr>
      <w:r w:rsidRPr="00F03374">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F03374" w:rsidP="00F03374" w14:paraId="1E95509B" w14:textId="6252A907">
      <w:pPr>
        <w:ind w:firstLine="560" w:firstLineChars="200"/>
        <w:rPr>
          <w:rFonts w:ascii="仿宋" w:eastAsia="仿宋" w:hAnsi="仿宋"/>
          <w:sz w:val="28"/>
        </w:rPr>
      </w:pPr>
    </w:p>
    <w:p w:rsidR="00F03374" w:rsidP="00F03374" w14:paraId="60CB65F1" w14:textId="7612C622">
      <w:pPr>
        <w:pStyle w:val="Heading2"/>
      </w:pPr>
      <w:bookmarkStart w:id="16" w:name="_Toc155449794"/>
      <w:r w:rsidRPr="00F03374">
        <w:t>(四)、船用配套设备项目必要性分析</w:t>
      </w:r>
      <w:bookmarkEnd w:id="16"/>
    </w:p>
    <w:p w:rsidR="00F03374" w:rsidRPr="00F03374" w:rsidP="00F03374" w14:paraId="02255BA6" w14:textId="77777777">
      <w:pPr>
        <w:ind w:firstLine="560" w:firstLineChars="200"/>
        <w:rPr>
          <w:rFonts w:ascii="仿宋" w:eastAsia="仿宋" w:hAnsi="仿宋"/>
          <w:sz w:val="28"/>
        </w:rPr>
      </w:pPr>
      <w:r w:rsidRPr="00F03374">
        <w:rPr>
          <w:rFonts w:ascii="仿宋" w:eastAsia="仿宋" w:hAnsi="仿宋" w:hint="eastAsia"/>
          <w:sz w:val="28"/>
        </w:rPr>
        <w:t>一、船用配套设备项目背景介绍</w:t>
      </w:r>
    </w:p>
    <w:p w:rsidR="00F03374" w:rsidRPr="00F03374" w:rsidP="00F03374" w14:paraId="57C44049" w14:textId="77777777">
      <w:pPr>
        <w:ind w:firstLine="560" w:firstLineChars="200"/>
        <w:rPr>
          <w:rFonts w:ascii="仿宋" w:eastAsia="仿宋" w:hAnsi="仿宋"/>
          <w:sz w:val="28"/>
        </w:rPr>
      </w:pPr>
      <w:r w:rsidRPr="00F03374">
        <w:rPr>
          <w:rFonts w:ascii="仿宋" w:eastAsia="仿宋" w:hAnsi="仿宋" w:hint="eastAsia"/>
          <w:sz w:val="28"/>
        </w:rPr>
        <w:t>随着科技的迅速发展和人们生活水平的提高，船用配套设备行业在近年来得到了广泛关注和大力支持。船用配套设备项目是在这样的背景下应运而生的，旨在解决当前船用配套设备领域中的一些重要问题，提高船用配套设备行业的整体竞争力。</w:t>
      </w:r>
    </w:p>
    <w:p w:rsidR="00F03374" w:rsidRPr="00F03374" w:rsidP="00F03374" w14:paraId="54F4FBB0" w14:textId="77777777">
      <w:pPr>
        <w:ind w:firstLine="560" w:firstLineChars="200"/>
        <w:rPr>
          <w:rFonts w:ascii="仿宋" w:eastAsia="仿宋" w:hAnsi="仿宋"/>
          <w:sz w:val="28"/>
        </w:rPr>
      </w:pPr>
      <w:r w:rsidRPr="00F03374">
        <w:rPr>
          <w:rFonts w:ascii="仿宋" w:eastAsia="仿宋" w:hAnsi="仿宋" w:hint="eastAsia"/>
          <w:sz w:val="28"/>
        </w:rPr>
        <w:t>二、船用配套设备项目实施的必要性</w:t>
      </w:r>
    </w:p>
    <w:p w:rsidR="00F03374" w:rsidRPr="00F03374" w:rsidP="00F03374" w14:paraId="2085B79B" w14:textId="77777777">
      <w:pPr>
        <w:ind w:firstLine="560" w:firstLineChars="200"/>
        <w:rPr>
          <w:rFonts w:ascii="仿宋" w:eastAsia="仿宋" w:hAnsi="仿宋"/>
          <w:sz w:val="28"/>
        </w:rPr>
      </w:pPr>
      <w:r w:rsidRPr="00F03374">
        <w:rPr>
          <w:rFonts w:ascii="仿宋" w:eastAsia="仿宋" w:hAnsi="仿宋"/>
          <w:sz w:val="28"/>
        </w:rPr>
        <w:t>1. 满足市场需求</w:t>
      </w:r>
    </w:p>
    <w:p w:rsidR="00F03374" w:rsidRPr="00F03374" w:rsidP="00F03374" w14:paraId="664593A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03374" w:rsidRPr="00F03374" w:rsidP="00F03374" w14:textId="77777777">
      <w:pPr>
        <w:ind w:firstLine="560" w:firstLineChars="200"/>
        <w:rPr>
          <w:rFonts w:ascii="仿宋" w:eastAsia="仿宋" w:hAnsi="仿宋"/>
          <w:sz w:val="28"/>
        </w:rPr>
      </w:pPr>
      <w:r w:rsidRPr="00F03374">
        <w:rPr>
          <w:rFonts w:ascii="仿宋" w:eastAsia="仿宋" w:hAnsi="仿宋" w:hint="eastAsia"/>
          <w:sz w:val="28"/>
        </w:rPr>
        <w:t>当前，船用配套设备行业正面临着巨大的市场潜力，消费者对于高质量、高性能的船用配套设备产品需求日益增长。通过本船用配套设备项目的实施，可以满足市场对于高品质船用配套设备产品的需求，推动行业的发展，为企业赢得更多的市场份额。</w:t>
      </w:r>
    </w:p>
    <w:p w:rsidR="00F03374" w:rsidRPr="00F03374" w:rsidP="00F03374" w14:paraId="72D363A6" w14:textId="77777777">
      <w:pPr>
        <w:ind w:firstLine="560" w:firstLineChars="200"/>
        <w:rPr>
          <w:rFonts w:ascii="仿宋" w:eastAsia="仿宋" w:hAnsi="仿宋"/>
          <w:sz w:val="28"/>
        </w:rPr>
      </w:pPr>
      <w:r w:rsidRPr="00F03374">
        <w:rPr>
          <w:rFonts w:ascii="仿宋" w:eastAsia="仿宋" w:hAnsi="仿宋"/>
          <w:sz w:val="28"/>
        </w:rPr>
        <w:t>2. 提升技术水平</w:t>
      </w:r>
    </w:p>
    <w:p w:rsidR="00F03374" w:rsidRPr="00F03374" w:rsidP="00F03374" w14:paraId="2F08BEC7" w14:textId="77777777">
      <w:pPr>
        <w:ind w:firstLine="560" w:firstLineChars="200"/>
        <w:rPr>
          <w:rFonts w:ascii="仿宋" w:eastAsia="仿宋" w:hAnsi="仿宋"/>
          <w:sz w:val="28"/>
        </w:rPr>
      </w:pPr>
      <w:r w:rsidRPr="00F03374">
        <w:rPr>
          <w:rFonts w:ascii="仿宋" w:eastAsia="仿宋" w:hAnsi="仿宋" w:hint="eastAsia"/>
          <w:sz w:val="28"/>
        </w:rPr>
        <w:t>本船用配套设备项目将采用先进的船用配套设备技术和设备，通过技术升级和创新，提升企业技术研发能力和生产效率。这将有助于企业在激烈的市场竞争中保持领先地位，推动整个行业的技术进步。</w:t>
      </w:r>
    </w:p>
    <w:p w:rsidR="00F03374" w:rsidRPr="00F03374" w:rsidP="00F03374" w14:paraId="7097328B" w14:textId="77777777">
      <w:pPr>
        <w:ind w:firstLine="560" w:firstLineChars="200"/>
        <w:rPr>
          <w:rFonts w:ascii="仿宋" w:eastAsia="仿宋" w:hAnsi="仿宋"/>
          <w:sz w:val="28"/>
        </w:rPr>
      </w:pPr>
      <w:r w:rsidRPr="00F03374">
        <w:rPr>
          <w:rFonts w:ascii="仿宋" w:eastAsia="仿宋" w:hAnsi="仿宋"/>
          <w:sz w:val="28"/>
        </w:rPr>
        <w:t>3. 优化资源配置</w:t>
      </w:r>
    </w:p>
    <w:p w:rsidR="00F03374" w:rsidRPr="00F03374" w:rsidP="00F03374" w14:paraId="1995931A" w14:textId="77777777">
      <w:pPr>
        <w:ind w:firstLine="560" w:firstLineChars="200"/>
        <w:rPr>
          <w:rFonts w:ascii="仿宋" w:eastAsia="仿宋" w:hAnsi="仿宋"/>
          <w:sz w:val="28"/>
        </w:rPr>
      </w:pPr>
      <w:r w:rsidRPr="00F03374">
        <w:rPr>
          <w:rFonts w:ascii="仿宋" w:eastAsia="仿宋" w:hAnsi="仿宋" w:hint="eastAsia"/>
          <w:sz w:val="28"/>
        </w:rPr>
        <w:t>本船用配套设备项目将在全国范围内进行资源整合和优化配置，充分利用各地的优势资源，降低生产成本。这将有助于提高企业的经济效益，增强企业的竞争力。</w:t>
      </w:r>
    </w:p>
    <w:p w:rsidR="00F03374" w:rsidRPr="00F03374" w:rsidP="00F03374" w14:paraId="1A9051F3" w14:textId="77777777">
      <w:pPr>
        <w:ind w:firstLine="560" w:firstLineChars="200"/>
        <w:rPr>
          <w:rFonts w:ascii="仿宋" w:eastAsia="仿宋" w:hAnsi="仿宋"/>
          <w:sz w:val="28"/>
        </w:rPr>
      </w:pPr>
      <w:r w:rsidRPr="00F03374">
        <w:rPr>
          <w:rFonts w:ascii="仿宋" w:eastAsia="仿宋" w:hAnsi="仿宋"/>
          <w:sz w:val="28"/>
        </w:rPr>
        <w:t>4. 增强企业竞争力</w:t>
      </w:r>
    </w:p>
    <w:p w:rsidR="00F03374" w:rsidRPr="00F03374" w:rsidP="00F03374" w14:paraId="5ABDCC01" w14:textId="77777777">
      <w:pPr>
        <w:ind w:firstLine="560" w:firstLineChars="200"/>
        <w:rPr>
          <w:rFonts w:ascii="仿宋" w:eastAsia="仿宋" w:hAnsi="仿宋"/>
          <w:sz w:val="28"/>
        </w:rPr>
      </w:pPr>
      <w:r w:rsidRPr="00F03374">
        <w:rPr>
          <w:rFonts w:ascii="仿宋" w:eastAsia="仿宋" w:hAnsi="仿宋" w:hint="eastAsia"/>
          <w:sz w:val="28"/>
        </w:rPr>
        <w:t>通过本船用配套设备项目的实施，企业将获得更多的发展机遇和空间，提高自身的核心竞争力和市场占有率。同时，本船用配套设备项目还将为企业培养一批高素质的人才队伍，提升企业的综合实力。</w:t>
      </w:r>
    </w:p>
    <w:p w:rsidR="00F03374" w:rsidRPr="00F03374" w:rsidP="00F03374" w14:paraId="73F42719" w14:textId="77777777">
      <w:pPr>
        <w:ind w:firstLine="560" w:firstLineChars="200"/>
        <w:rPr>
          <w:rFonts w:ascii="仿宋" w:eastAsia="仿宋" w:hAnsi="仿宋"/>
          <w:sz w:val="28"/>
        </w:rPr>
      </w:pPr>
      <w:r w:rsidRPr="00F03374">
        <w:rPr>
          <w:rFonts w:ascii="仿宋" w:eastAsia="仿宋" w:hAnsi="仿宋" w:hint="eastAsia"/>
          <w:sz w:val="28"/>
        </w:rPr>
        <w:t>三、船用配套设备项目实施的条件</w:t>
      </w:r>
    </w:p>
    <w:p w:rsidR="00F03374" w:rsidRPr="00F03374" w:rsidP="00F03374" w14:paraId="506F4AFE" w14:textId="77777777">
      <w:pPr>
        <w:ind w:firstLine="560" w:firstLineChars="200"/>
        <w:rPr>
          <w:rFonts w:ascii="仿宋" w:eastAsia="仿宋" w:hAnsi="仿宋"/>
          <w:sz w:val="28"/>
        </w:rPr>
      </w:pPr>
      <w:r w:rsidRPr="00F03374">
        <w:rPr>
          <w:rFonts w:ascii="仿宋" w:eastAsia="仿宋" w:hAnsi="仿宋"/>
          <w:sz w:val="28"/>
        </w:rPr>
        <w:t>1. 技术支持保障</w:t>
      </w:r>
    </w:p>
    <w:p w:rsidR="00F03374" w:rsidRPr="00F03374" w:rsidP="00F03374" w14:paraId="1C29EE34" w14:textId="77777777">
      <w:pPr>
        <w:ind w:firstLine="560" w:firstLineChars="200"/>
        <w:rPr>
          <w:rFonts w:ascii="仿宋" w:eastAsia="仿宋" w:hAnsi="仿宋"/>
          <w:sz w:val="28"/>
        </w:rPr>
      </w:pPr>
      <w:r w:rsidRPr="00F03374">
        <w:rPr>
          <w:rFonts w:ascii="仿宋" w:eastAsia="仿宋" w:hAnsi="仿宋" w:hint="eastAsia"/>
          <w:sz w:val="28"/>
        </w:rPr>
        <w:t>本船用配套设备项目将依托企业技术中心和产学研合作平台，加强与高校、科研院所的合作，引进和吸收国内外先进技术，为船用配套设备项目的顺利实施提供有力的技术支持保障。</w:t>
      </w:r>
    </w:p>
    <w:p w:rsidR="00F03374" w:rsidRPr="00F03374" w:rsidP="00F03374" w14:paraId="22AE4B9F" w14:textId="77777777">
      <w:pPr>
        <w:ind w:firstLine="560" w:firstLineChars="200"/>
        <w:rPr>
          <w:rFonts w:ascii="仿宋" w:eastAsia="仿宋" w:hAnsi="仿宋"/>
          <w:sz w:val="28"/>
        </w:rPr>
      </w:pPr>
      <w:r w:rsidRPr="00F03374">
        <w:rPr>
          <w:rFonts w:ascii="仿宋" w:eastAsia="仿宋" w:hAnsi="仿宋"/>
          <w:sz w:val="28"/>
        </w:rPr>
        <w:t>2. 资金保障</w:t>
      </w:r>
    </w:p>
    <w:p w:rsidR="00F03374" w:rsidRPr="00F03374" w:rsidP="00F03374" w14:paraId="59B21C5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03374">
        <w:rPr>
          <w:rFonts w:ascii="仿宋" w:eastAsia="仿宋" w:hAnsi="仿宋" w:hint="eastAsia"/>
          <w:sz w:val="28"/>
        </w:rPr>
        <w:t>本船用配套设备项目总投资预计为船用配套设备万元，资金来源为企业自筹和银行贷款。企业将制定合理的资金使用计划，确保船用配套设备项目的资金保障。</w:t>
      </w:r>
    </w:p>
    <w:p w:rsidR="00F03374" w:rsidRPr="00F03374" w:rsidP="00F03374" w14:paraId="7D672BE2" w14:textId="77777777">
      <w:pPr>
        <w:ind w:firstLine="560" w:firstLineChars="200"/>
        <w:rPr>
          <w:rFonts w:ascii="仿宋" w:eastAsia="仿宋" w:hAnsi="仿宋"/>
          <w:sz w:val="28"/>
        </w:rPr>
      </w:pPr>
      <w:r w:rsidRPr="00F03374">
        <w:rPr>
          <w:rFonts w:ascii="仿宋" w:eastAsia="仿宋" w:hAnsi="仿宋"/>
          <w:sz w:val="28"/>
        </w:rPr>
        <w:t>3. 人才保障</w:t>
      </w:r>
    </w:p>
    <w:p w:rsidR="00F03374" w:rsidP="00F03374" w14:paraId="6A9ACE0E" w14:textId="23604747">
      <w:pPr>
        <w:ind w:firstLine="560" w:firstLineChars="200"/>
        <w:rPr>
          <w:rFonts w:ascii="仿宋" w:eastAsia="仿宋" w:hAnsi="仿宋" w:hint="eastAsia"/>
          <w:sz w:val="28"/>
        </w:rPr>
      </w:pPr>
      <w:r w:rsidRPr="00F03374">
        <w:rPr>
          <w:rFonts w:ascii="仿宋" w:eastAsia="仿宋" w:hAnsi="仿宋" w:hint="eastAsia"/>
          <w:sz w:val="28"/>
        </w:rPr>
        <w:t>企业将加强人才引进和培养力度，通过内部培训和外部招聘的方式，组建一支高素质、专业化的人才队伍，为船用配套设备项目的顺利实施提供人才保障。</w:t>
      </w:r>
    </w:p>
    <w:p w:rsidR="00F03374" w:rsidP="00F03374" w14:paraId="40E29BAF" w14:textId="507B5107">
      <w:pPr>
        <w:pStyle w:val="Heading1"/>
        <w:rPr>
          <w:rFonts w:hint="eastAsia"/>
        </w:rPr>
      </w:pPr>
      <w:bookmarkStart w:id="17" w:name="_Toc155449795"/>
      <w:r w:rsidRPr="00F03374">
        <w:rPr>
          <w:rFonts w:hint="eastAsia"/>
        </w:rPr>
        <w:t>四、风险性分析</w:t>
      </w:r>
      <w:bookmarkEnd w:id="17"/>
    </w:p>
    <w:p w:rsidR="00F03374" w:rsidP="00F03374" w14:paraId="2DA31D78" w14:textId="65AE48A0">
      <w:pPr>
        <w:pStyle w:val="Heading2"/>
      </w:pPr>
      <w:bookmarkStart w:id="18" w:name="_Toc155449796"/>
      <w:r w:rsidRPr="00F03374">
        <w:t>(一)、风险识别与评估</w:t>
      </w:r>
      <w:bookmarkEnd w:id="18"/>
    </w:p>
    <w:p w:rsidR="00F03374" w:rsidRPr="00F03374" w:rsidP="00F03374" w14:paraId="30393FF1" w14:textId="77777777">
      <w:pPr>
        <w:ind w:firstLine="560" w:firstLineChars="200"/>
        <w:rPr>
          <w:rFonts w:ascii="仿宋" w:eastAsia="仿宋" w:hAnsi="仿宋"/>
          <w:sz w:val="28"/>
        </w:rPr>
      </w:pPr>
      <w:r w:rsidRPr="00F03374">
        <w:rPr>
          <w:rFonts w:ascii="仿宋" w:eastAsia="仿宋" w:hAnsi="仿宋"/>
          <w:sz w:val="28"/>
        </w:rPr>
        <w:t xml:space="preserve"> 风险识别与评估</w:t>
      </w:r>
    </w:p>
    <w:p w:rsidR="00F03374" w:rsidRPr="00F03374" w:rsidP="00F03374" w14:paraId="2C109CE4" w14:textId="77777777">
      <w:pPr>
        <w:ind w:firstLine="560" w:firstLineChars="200"/>
        <w:rPr>
          <w:rFonts w:ascii="仿宋" w:eastAsia="仿宋" w:hAnsi="仿宋"/>
          <w:sz w:val="28"/>
        </w:rPr>
      </w:pPr>
      <w:r w:rsidRPr="00F03374">
        <w:rPr>
          <w:rFonts w:ascii="仿宋" w:eastAsia="仿宋" w:hAnsi="仿宋" w:hint="eastAsia"/>
          <w:sz w:val="28"/>
        </w:rPr>
        <w:t>风险识别与评估是船用配套设备项目招商引资报告中的关键步骤，旨在全面了解船用配套设备项目可能面临的各种风险，并对其进行详尽评估。这一过程有助于制定明智的决策，降低投资风险，并确保船用配套设备项目的可行性。</w:t>
      </w:r>
    </w:p>
    <w:p w:rsidR="00F03374" w:rsidRPr="00F03374" w:rsidP="00F03374" w14:paraId="70553693" w14:textId="77777777">
      <w:pPr>
        <w:ind w:firstLine="560" w:firstLineChars="200"/>
        <w:rPr>
          <w:rFonts w:ascii="仿宋" w:eastAsia="仿宋" w:hAnsi="仿宋"/>
          <w:sz w:val="28"/>
        </w:rPr>
      </w:pPr>
      <w:r w:rsidRPr="00F03374">
        <w:rPr>
          <w:rFonts w:ascii="仿宋" w:eastAsia="仿宋" w:hAnsi="仿宋" w:hint="eastAsia"/>
          <w:sz w:val="28"/>
        </w:rPr>
        <w:t>风险识别</w:t>
      </w:r>
    </w:p>
    <w:p w:rsidR="00F03374" w:rsidRPr="00F03374" w:rsidP="00F03374" w14:paraId="6918A3A7" w14:textId="77777777">
      <w:pPr>
        <w:ind w:firstLine="560" w:firstLineChars="200"/>
        <w:rPr>
          <w:rFonts w:ascii="仿宋" w:eastAsia="仿宋" w:hAnsi="仿宋"/>
          <w:sz w:val="28"/>
        </w:rPr>
      </w:pPr>
      <w:r w:rsidRPr="00F03374">
        <w:rPr>
          <w:rFonts w:ascii="仿宋" w:eastAsia="仿宋" w:hAnsi="仿宋" w:hint="eastAsia"/>
          <w:sz w:val="28"/>
        </w:rPr>
        <w:t>风险识别阶段旨在识别与船用配套设备项目相关的各种潜在风险，包括但不限于技术、市场、管理、财务、船用配套设备项目建设和环境方面的风险。这需要广泛的信息收集和分析，包括与行业趋势、竞争对手、市场需求、政策法规和船用配套设备项目特点相关的数据。</w:t>
      </w:r>
    </w:p>
    <w:p w:rsidR="00F03374" w:rsidRPr="00F03374" w:rsidP="00F03374" w14:paraId="280E3D2C" w14:textId="77777777">
      <w:pPr>
        <w:ind w:firstLine="560" w:firstLineChars="200"/>
        <w:rPr>
          <w:rFonts w:ascii="仿宋" w:eastAsia="仿宋" w:hAnsi="仿宋"/>
          <w:sz w:val="28"/>
        </w:rPr>
      </w:pPr>
      <w:r w:rsidRPr="00F03374">
        <w:rPr>
          <w:rFonts w:ascii="仿宋" w:eastAsia="仿宋" w:hAnsi="仿宋" w:hint="eastAsia"/>
          <w:sz w:val="28"/>
        </w:rPr>
        <w:t>技术风险</w:t>
      </w:r>
    </w:p>
    <w:p w:rsidR="00F03374" w:rsidRPr="00F03374" w:rsidP="00F03374" w14:paraId="473529D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03374">
        <w:rPr>
          <w:rFonts w:ascii="仿宋" w:eastAsia="仿宋" w:hAnsi="仿宋" w:hint="eastAsia"/>
          <w:sz w:val="28"/>
        </w:rPr>
        <w:t>技术风险可能涉及到新技术的应用、技术难题的解决以及技术创新的风险。在这一阶段，我们会评估船用配套设备项目所涉及的技术成熟度、可行性和潜在挑战。</w:t>
      </w:r>
    </w:p>
    <w:p w:rsidR="00F03374" w:rsidRPr="00F03374" w:rsidP="00F03374" w14:paraId="1AB07267" w14:textId="77777777">
      <w:pPr>
        <w:ind w:firstLine="560" w:firstLineChars="200"/>
        <w:rPr>
          <w:rFonts w:ascii="仿宋" w:eastAsia="仿宋" w:hAnsi="仿宋"/>
          <w:sz w:val="28"/>
        </w:rPr>
      </w:pPr>
      <w:r w:rsidRPr="00F03374">
        <w:rPr>
          <w:rFonts w:ascii="仿宋" w:eastAsia="仿宋" w:hAnsi="仿宋" w:hint="eastAsia"/>
          <w:sz w:val="28"/>
        </w:rPr>
        <w:t>市场风险</w:t>
      </w:r>
    </w:p>
    <w:p w:rsidR="00F03374" w:rsidRPr="00F03374" w:rsidP="00F03374" w14:paraId="4AA0B595" w14:textId="77777777">
      <w:pPr>
        <w:ind w:firstLine="560" w:firstLineChars="200"/>
        <w:rPr>
          <w:rFonts w:ascii="仿宋" w:eastAsia="仿宋" w:hAnsi="仿宋"/>
          <w:sz w:val="28"/>
        </w:rPr>
      </w:pPr>
      <w:r w:rsidRPr="00F03374">
        <w:rPr>
          <w:rFonts w:ascii="仿宋" w:eastAsia="仿宋" w:hAnsi="仿宋" w:hint="eastAsia"/>
          <w:sz w:val="28"/>
        </w:rPr>
        <w:t>市场风险主要包括市场需求波动、竞争加剧以及市场规模的变化。我们将分析市场趋势、目标受众、竞争格局以及市场预测，以识别市场风险。</w:t>
      </w:r>
    </w:p>
    <w:p w:rsidR="00F03374" w:rsidRPr="00F03374" w:rsidP="00F03374" w14:paraId="7EFC2F82" w14:textId="77777777">
      <w:pPr>
        <w:ind w:firstLine="560" w:firstLineChars="200"/>
        <w:rPr>
          <w:rFonts w:ascii="仿宋" w:eastAsia="仿宋" w:hAnsi="仿宋"/>
          <w:sz w:val="28"/>
        </w:rPr>
      </w:pPr>
      <w:r w:rsidRPr="00F03374">
        <w:rPr>
          <w:rFonts w:ascii="仿宋" w:eastAsia="仿宋" w:hAnsi="仿宋" w:hint="eastAsia"/>
          <w:sz w:val="28"/>
        </w:rPr>
        <w:t>管理风险</w:t>
      </w:r>
    </w:p>
    <w:p w:rsidR="00F03374" w:rsidRPr="00F03374" w:rsidP="00F03374" w14:paraId="1B79B3AB" w14:textId="77777777">
      <w:pPr>
        <w:ind w:firstLine="560" w:firstLineChars="200"/>
        <w:rPr>
          <w:rFonts w:ascii="仿宋" w:eastAsia="仿宋" w:hAnsi="仿宋"/>
          <w:sz w:val="28"/>
        </w:rPr>
      </w:pPr>
      <w:r w:rsidRPr="00F03374">
        <w:rPr>
          <w:rFonts w:ascii="仿宋" w:eastAsia="仿宋" w:hAnsi="仿宋" w:hint="eastAsia"/>
          <w:sz w:val="28"/>
        </w:rPr>
        <w:t>管理风险涉及船用配套设备项目管理和运营的各个方面，包括团队协作、组织结构、决策过程和变更管理。在这一阶段，我们会评估船用配套设备项目的管理能力和制度，以识别可能的管理风险。</w:t>
      </w:r>
    </w:p>
    <w:p w:rsidR="00F03374" w:rsidRPr="00F03374" w:rsidP="00F03374" w14:paraId="3B2F4DCD" w14:textId="77777777">
      <w:pPr>
        <w:ind w:firstLine="560" w:firstLineChars="200"/>
        <w:rPr>
          <w:rFonts w:ascii="仿宋" w:eastAsia="仿宋" w:hAnsi="仿宋"/>
          <w:sz w:val="28"/>
        </w:rPr>
      </w:pPr>
      <w:r w:rsidRPr="00F03374">
        <w:rPr>
          <w:rFonts w:ascii="仿宋" w:eastAsia="仿宋" w:hAnsi="仿宋" w:hint="eastAsia"/>
          <w:sz w:val="28"/>
        </w:rPr>
        <w:t>财务风险</w:t>
      </w:r>
    </w:p>
    <w:p w:rsidR="00F03374" w:rsidRPr="00F03374" w:rsidP="00F03374" w14:paraId="357CECCF" w14:textId="77777777">
      <w:pPr>
        <w:ind w:firstLine="560" w:firstLineChars="200"/>
        <w:rPr>
          <w:rFonts w:ascii="仿宋" w:eastAsia="仿宋" w:hAnsi="仿宋"/>
          <w:sz w:val="28"/>
        </w:rPr>
      </w:pPr>
      <w:r w:rsidRPr="00F03374">
        <w:rPr>
          <w:rFonts w:ascii="仿宋" w:eastAsia="仿宋" w:hAnsi="仿宋" w:hint="eastAsia"/>
          <w:sz w:val="28"/>
        </w:rPr>
        <w:t>财务风险包括资金需求、成本控制、资金来源和财务计划等。我们将分析船用配套设备项目的财务模型、成本结构和资金筹集计划，以确定财务风险。</w:t>
      </w:r>
    </w:p>
    <w:p w:rsidR="00F03374" w:rsidRPr="00F03374" w:rsidP="00F03374" w14:paraId="3008B8E4" w14:textId="77777777">
      <w:pPr>
        <w:ind w:firstLine="560" w:firstLineChars="200"/>
        <w:rPr>
          <w:rFonts w:ascii="仿宋" w:eastAsia="仿宋" w:hAnsi="仿宋"/>
          <w:sz w:val="28"/>
        </w:rPr>
      </w:pPr>
      <w:r w:rsidRPr="00F03374">
        <w:rPr>
          <w:rFonts w:ascii="仿宋" w:eastAsia="仿宋" w:hAnsi="仿宋" w:hint="eastAsia"/>
          <w:sz w:val="28"/>
        </w:rPr>
        <w:t>船用配套设备项目建设风险</w:t>
      </w:r>
    </w:p>
    <w:p w:rsidR="00F03374" w:rsidRPr="00F03374" w:rsidP="00F03374" w14:paraId="4DCCCCF3" w14:textId="77777777">
      <w:pPr>
        <w:ind w:firstLine="560" w:firstLineChars="200"/>
        <w:rPr>
          <w:rFonts w:ascii="仿宋" w:eastAsia="仿宋" w:hAnsi="仿宋"/>
          <w:sz w:val="28"/>
        </w:rPr>
      </w:pPr>
      <w:r w:rsidRPr="00F03374">
        <w:rPr>
          <w:rFonts w:ascii="仿宋" w:eastAsia="仿宋" w:hAnsi="仿宋" w:hint="eastAsia"/>
          <w:sz w:val="28"/>
        </w:rPr>
        <w:t>船用配套设备项目建设风险涉及船用配套设备项目实施、时间管理、资源分配和执行计划等方面。我们将评估船用配套设备项目建设进展、进度控制和资源管理，以识别潜在的船用配套设备项目建设风险。</w:t>
      </w:r>
    </w:p>
    <w:p w:rsidR="00F03374" w:rsidRPr="00F03374" w:rsidP="00F03374" w14:paraId="4672C774" w14:textId="77777777">
      <w:pPr>
        <w:ind w:firstLine="560" w:firstLineChars="200"/>
        <w:rPr>
          <w:rFonts w:ascii="仿宋" w:eastAsia="仿宋" w:hAnsi="仿宋"/>
          <w:sz w:val="28"/>
        </w:rPr>
      </w:pPr>
      <w:r w:rsidRPr="00F03374">
        <w:rPr>
          <w:rFonts w:ascii="仿宋" w:eastAsia="仿宋" w:hAnsi="仿宋" w:hint="eastAsia"/>
          <w:sz w:val="28"/>
        </w:rPr>
        <w:t>环境风险</w:t>
      </w:r>
    </w:p>
    <w:p w:rsidR="00F03374" w:rsidRPr="00F03374" w:rsidP="00F03374" w14:paraId="0EFD3AFD" w14:textId="77777777">
      <w:pPr>
        <w:ind w:firstLine="560" w:firstLineChars="200"/>
        <w:rPr>
          <w:rFonts w:ascii="仿宋" w:eastAsia="仿宋" w:hAnsi="仿宋"/>
          <w:sz w:val="28"/>
        </w:rPr>
      </w:pPr>
      <w:r w:rsidRPr="00F03374">
        <w:rPr>
          <w:rFonts w:ascii="仿宋" w:eastAsia="仿宋" w:hAnsi="仿宋" w:hint="eastAsia"/>
          <w:sz w:val="28"/>
        </w:rPr>
        <w:t>环境风险与船用配套设备项目对环境的影响有关，包括资源利用、环境污染和生态保护等。我们将进行环境影响评估，以识别可能的环境风险。</w:t>
      </w:r>
    </w:p>
    <w:p w:rsidR="00F03374" w:rsidRPr="00F03374" w:rsidP="00F03374" w14:paraId="6A7DD19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03374">
        <w:rPr>
          <w:rFonts w:ascii="仿宋" w:eastAsia="仿宋" w:hAnsi="仿宋" w:hint="eastAsia"/>
          <w:sz w:val="28"/>
        </w:rPr>
        <w:t>风险评估</w:t>
      </w:r>
    </w:p>
    <w:p w:rsidR="00F03374" w:rsidRPr="00F03374" w:rsidP="00F03374" w14:paraId="443BF300" w14:textId="77777777">
      <w:pPr>
        <w:ind w:firstLine="560" w:firstLineChars="200"/>
        <w:rPr>
          <w:rFonts w:ascii="仿宋" w:eastAsia="仿宋" w:hAnsi="仿宋"/>
          <w:sz w:val="28"/>
        </w:rPr>
      </w:pPr>
      <w:r w:rsidRPr="00F03374">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F03374" w:rsidRPr="00F03374" w:rsidP="00F03374" w14:paraId="41BB9E99" w14:textId="77777777">
      <w:pPr>
        <w:ind w:firstLine="560" w:firstLineChars="200"/>
        <w:rPr>
          <w:rFonts w:ascii="仿宋" w:eastAsia="仿宋" w:hAnsi="仿宋"/>
          <w:sz w:val="28"/>
        </w:rPr>
      </w:pPr>
      <w:r w:rsidRPr="00F03374">
        <w:rPr>
          <w:rFonts w:ascii="仿宋" w:eastAsia="仿宋" w:hAnsi="仿宋" w:hint="eastAsia"/>
          <w:sz w:val="28"/>
        </w:rPr>
        <w:t>风险概率</w:t>
      </w:r>
    </w:p>
    <w:p w:rsidR="00F03374" w:rsidRPr="00F03374" w:rsidP="00F03374" w14:paraId="2C9F750A" w14:textId="77777777">
      <w:pPr>
        <w:ind w:firstLine="560" w:firstLineChars="200"/>
        <w:rPr>
          <w:rFonts w:ascii="仿宋" w:eastAsia="仿宋" w:hAnsi="仿宋"/>
          <w:sz w:val="28"/>
        </w:rPr>
      </w:pPr>
      <w:r w:rsidRPr="00F03374">
        <w:rPr>
          <w:rFonts w:ascii="仿宋" w:eastAsia="仿宋" w:hAnsi="仿宋" w:hint="eastAsia"/>
          <w:sz w:val="28"/>
        </w:rPr>
        <w:t>我们将评估各项风险发生的可能性，通常以概率百分比表示，以</w:t>
      </w:r>
      <w:r w:rsidRPr="00F03374">
        <w:rPr>
          <w:rFonts w:ascii="仿宋" w:eastAsia="仿宋" w:hAnsi="仿宋" w:hint="eastAsia"/>
          <w:sz w:val="28"/>
        </w:rPr>
        <w:t>确定其可能性。</w:t>
      </w:r>
    </w:p>
    <w:p w:rsidR="00F03374" w:rsidRPr="00F03374" w:rsidP="00F03374" w14:paraId="29ED69C9" w14:textId="77777777">
      <w:pPr>
        <w:ind w:firstLine="560" w:firstLineChars="200"/>
        <w:rPr>
          <w:rFonts w:ascii="仿宋" w:eastAsia="仿宋" w:hAnsi="仿宋"/>
          <w:sz w:val="28"/>
        </w:rPr>
      </w:pPr>
      <w:r w:rsidRPr="00F03374">
        <w:rPr>
          <w:rFonts w:ascii="仿宋" w:eastAsia="仿宋" w:hAnsi="仿宋" w:hint="eastAsia"/>
          <w:sz w:val="28"/>
        </w:rPr>
        <w:t>风险影响</w:t>
      </w:r>
    </w:p>
    <w:p w:rsidR="00F03374" w:rsidRPr="00F03374" w:rsidP="00F03374" w14:paraId="671BF783" w14:textId="77777777">
      <w:pPr>
        <w:ind w:firstLine="560" w:firstLineChars="200"/>
        <w:rPr>
          <w:rFonts w:ascii="仿宋" w:eastAsia="仿宋" w:hAnsi="仿宋"/>
          <w:sz w:val="28"/>
        </w:rPr>
      </w:pPr>
      <w:r w:rsidRPr="00F03374">
        <w:rPr>
          <w:rFonts w:ascii="仿宋" w:eastAsia="仿宋" w:hAnsi="仿宋" w:hint="eastAsia"/>
          <w:sz w:val="28"/>
        </w:rPr>
        <w:t>我们将评估各项风险发生时对船用配套设备项目的影响，包括财务损失、时间延误、声誉风险和法律责任等。</w:t>
      </w:r>
    </w:p>
    <w:p w:rsidR="00F03374" w:rsidRPr="00F03374" w:rsidP="00F03374" w14:paraId="4B8F0AD0" w14:textId="77777777">
      <w:pPr>
        <w:ind w:firstLine="560" w:firstLineChars="200"/>
        <w:rPr>
          <w:rFonts w:ascii="仿宋" w:eastAsia="仿宋" w:hAnsi="仿宋"/>
          <w:sz w:val="28"/>
        </w:rPr>
      </w:pPr>
      <w:r w:rsidRPr="00F03374">
        <w:rPr>
          <w:rFonts w:ascii="仿宋" w:eastAsia="仿宋" w:hAnsi="仿宋" w:hint="eastAsia"/>
          <w:sz w:val="28"/>
        </w:rPr>
        <w:t>风险级别</w:t>
      </w:r>
    </w:p>
    <w:p w:rsidR="00F03374" w:rsidRPr="00F03374" w:rsidP="00F03374" w14:paraId="4D1E1484" w14:textId="77777777">
      <w:pPr>
        <w:ind w:firstLine="560" w:firstLineChars="200"/>
        <w:rPr>
          <w:rFonts w:ascii="仿宋" w:eastAsia="仿宋" w:hAnsi="仿宋"/>
          <w:sz w:val="28"/>
        </w:rPr>
      </w:pPr>
      <w:r w:rsidRPr="00F03374">
        <w:rPr>
          <w:rFonts w:ascii="仿宋" w:eastAsia="仿宋" w:hAnsi="仿宋" w:hint="eastAsia"/>
          <w:sz w:val="28"/>
        </w:rPr>
        <w:t>通过将概率和影响综合考虑，我们将为每项风险分配一个风险级别，以确定其相对重要性和紧急性。</w:t>
      </w:r>
    </w:p>
    <w:p w:rsidR="00F03374" w:rsidRPr="00F03374" w:rsidP="00F03374" w14:paraId="2F84330A" w14:textId="77777777">
      <w:pPr>
        <w:ind w:firstLine="560" w:firstLineChars="200"/>
        <w:rPr>
          <w:rFonts w:ascii="仿宋" w:eastAsia="仿宋" w:hAnsi="仿宋"/>
          <w:sz w:val="28"/>
        </w:rPr>
      </w:pPr>
      <w:r w:rsidRPr="00F03374">
        <w:rPr>
          <w:rFonts w:ascii="仿宋" w:eastAsia="仿宋" w:hAnsi="仿宋" w:hint="eastAsia"/>
          <w:sz w:val="28"/>
        </w:rPr>
        <w:t>风险优先级</w:t>
      </w:r>
    </w:p>
    <w:p w:rsidR="00F03374" w:rsidRPr="00F03374" w:rsidP="00F03374" w14:paraId="360EFBC8" w14:textId="77777777">
      <w:pPr>
        <w:ind w:firstLine="560" w:firstLineChars="200"/>
        <w:rPr>
          <w:rFonts w:ascii="仿宋" w:eastAsia="仿宋" w:hAnsi="仿宋"/>
          <w:sz w:val="28"/>
        </w:rPr>
      </w:pPr>
      <w:r w:rsidRPr="00F03374">
        <w:rPr>
          <w:rFonts w:ascii="仿宋" w:eastAsia="仿宋" w:hAnsi="仿宋" w:hint="eastAsia"/>
          <w:sz w:val="28"/>
        </w:rPr>
        <w:t>根据风险级别，我们将确定哪些风险需要优先处理，以最大程度地降低其潜在影响。</w:t>
      </w:r>
    </w:p>
    <w:p w:rsidR="00F03374" w:rsidP="00F03374" w14:paraId="2D3B46D8" w14:textId="183775FB">
      <w:pPr>
        <w:ind w:firstLine="560" w:firstLineChars="200"/>
        <w:rPr>
          <w:rFonts w:ascii="仿宋" w:eastAsia="仿宋" w:hAnsi="仿宋" w:hint="eastAsia"/>
          <w:sz w:val="28"/>
        </w:rPr>
      </w:pPr>
      <w:r w:rsidRPr="00F03374">
        <w:rPr>
          <w:rFonts w:ascii="仿宋" w:eastAsia="仿宋" w:hAnsi="仿宋" w:hint="eastAsia"/>
          <w:sz w:val="28"/>
        </w:rPr>
        <w:t>风险识别与评估是船用配套设备项目决策的关键组成部分，它提供了有关船用配套设备项目可行性和风险水平的关键信息，有助于制定风险管理计划和决策方案。</w:t>
      </w:r>
    </w:p>
    <w:p w:rsidR="00F03374" w:rsidP="00F03374" w14:paraId="3386DA16" w14:textId="57694A58">
      <w:pPr>
        <w:pStyle w:val="Heading2"/>
      </w:pPr>
      <w:bookmarkStart w:id="19" w:name="_Toc155449797"/>
      <w:r w:rsidRPr="00F03374">
        <w:t>(二)、风险类型及分类</w:t>
      </w:r>
      <w:bookmarkEnd w:id="19"/>
    </w:p>
    <w:p w:rsidR="00F03374" w:rsidRPr="00F03374" w:rsidP="00F03374" w14:paraId="74880FED" w14:textId="77777777">
      <w:pPr>
        <w:ind w:firstLine="560" w:firstLineChars="200"/>
        <w:rPr>
          <w:rFonts w:ascii="仿宋" w:eastAsia="仿宋" w:hAnsi="仿宋"/>
          <w:sz w:val="28"/>
        </w:rPr>
      </w:pPr>
      <w:r w:rsidRPr="00F03374">
        <w:rPr>
          <w:rFonts w:ascii="仿宋" w:eastAsia="仿宋" w:hAnsi="仿宋" w:hint="eastAsia"/>
          <w:sz w:val="28"/>
        </w:rPr>
        <w:t>风险类型及分类</w:t>
      </w:r>
    </w:p>
    <w:p w:rsidR="00F03374" w:rsidRPr="00F03374" w:rsidP="00F03374" w14:paraId="448E286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F03374" w:rsidRPr="00F03374" w:rsidP="00F03374" w14:textId="77777777">
      <w:pPr>
        <w:ind w:firstLine="560" w:firstLineChars="200"/>
        <w:rPr>
          <w:rFonts w:ascii="仿宋" w:eastAsia="仿宋" w:hAnsi="仿宋"/>
          <w:sz w:val="28"/>
        </w:rPr>
      </w:pPr>
      <w:r w:rsidRPr="00F03374">
        <w:rPr>
          <w:rFonts w:ascii="仿宋" w:eastAsia="仿宋" w:hAnsi="仿宋" w:hint="eastAsia"/>
          <w:sz w:val="28"/>
        </w:rPr>
        <w:t>在船用配套设备项目招商引资报告中，对风险类型及其分类的明晰描述至关重要。风险类型的明确定义和分类可以帮助船用配套设备项目管理者更好地识别和应对潜在的风险，从而降低投资风险，确保船用配套设备项目的成功实施。</w:t>
      </w:r>
    </w:p>
    <w:p w:rsidR="00F03374" w:rsidRPr="00F03374" w:rsidP="00F03374" w14:paraId="603D386C" w14:textId="77777777">
      <w:pPr>
        <w:ind w:firstLine="560" w:firstLineChars="200"/>
        <w:rPr>
          <w:rFonts w:ascii="仿宋" w:eastAsia="仿宋" w:hAnsi="仿宋"/>
          <w:sz w:val="28"/>
        </w:rPr>
      </w:pPr>
      <w:r w:rsidRPr="00F03374">
        <w:rPr>
          <w:rFonts w:ascii="仿宋" w:eastAsia="仿宋" w:hAnsi="仿宋"/>
          <w:sz w:val="28"/>
        </w:rPr>
        <w:t xml:space="preserve"> 技术风险</w:t>
      </w:r>
    </w:p>
    <w:p w:rsidR="00F03374" w:rsidRPr="00F03374" w:rsidP="00F03374" w14:paraId="4FED5578" w14:textId="77777777">
      <w:pPr>
        <w:ind w:firstLine="560" w:firstLineChars="200"/>
        <w:rPr>
          <w:rFonts w:ascii="仿宋" w:eastAsia="仿宋" w:hAnsi="仿宋"/>
          <w:sz w:val="28"/>
        </w:rPr>
      </w:pPr>
      <w:r w:rsidRPr="00F03374">
        <w:rPr>
          <w:rFonts w:ascii="仿宋" w:eastAsia="仿宋" w:hAnsi="仿宋"/>
          <w:sz w:val="28"/>
        </w:rPr>
        <w:t xml:space="preserve"> 技术成熟度风险</w:t>
      </w:r>
    </w:p>
    <w:p w:rsidR="00F03374" w:rsidRPr="00F03374" w:rsidP="00F03374" w14:paraId="2351FBDF" w14:textId="77777777">
      <w:pPr>
        <w:ind w:firstLine="560" w:firstLineChars="200"/>
        <w:rPr>
          <w:rFonts w:ascii="仿宋" w:eastAsia="仿宋" w:hAnsi="仿宋"/>
          <w:sz w:val="28"/>
        </w:rPr>
      </w:pPr>
      <w:r w:rsidRPr="00F03374">
        <w:rPr>
          <w:rFonts w:ascii="仿宋" w:eastAsia="仿宋" w:hAnsi="仿宋" w:hint="eastAsia"/>
          <w:sz w:val="28"/>
        </w:rPr>
        <w:t>这种风险涉及到船用配套设备项目所采用的技术是否已经成熟并可行。如果船用配套设备项目依赖尚未成熟或尚未经过广泛验证的技术，可能会面临技术成熟度风险。</w:t>
      </w:r>
    </w:p>
    <w:p w:rsidR="00F03374" w:rsidRPr="00F03374" w:rsidP="00F03374" w14:paraId="5C90E898" w14:textId="77777777">
      <w:pPr>
        <w:ind w:firstLine="560" w:firstLineChars="200"/>
        <w:rPr>
          <w:rFonts w:ascii="仿宋" w:eastAsia="仿宋" w:hAnsi="仿宋"/>
          <w:sz w:val="28"/>
        </w:rPr>
      </w:pPr>
      <w:r w:rsidRPr="00F03374">
        <w:rPr>
          <w:rFonts w:ascii="仿宋" w:eastAsia="仿宋" w:hAnsi="仿宋"/>
          <w:sz w:val="28"/>
        </w:rPr>
        <w:t xml:space="preserve"> 技术难题风险</w:t>
      </w:r>
    </w:p>
    <w:p w:rsidR="00F03374" w:rsidRPr="00F03374" w:rsidP="00F03374" w14:paraId="4C6D1465" w14:textId="77777777">
      <w:pPr>
        <w:ind w:firstLine="560" w:firstLineChars="200"/>
        <w:rPr>
          <w:rFonts w:ascii="仿宋" w:eastAsia="仿宋" w:hAnsi="仿宋"/>
          <w:sz w:val="28"/>
        </w:rPr>
      </w:pPr>
      <w:r w:rsidRPr="00F03374">
        <w:rPr>
          <w:rFonts w:ascii="仿宋" w:eastAsia="仿宋" w:hAnsi="仿宋" w:hint="eastAsia"/>
          <w:sz w:val="28"/>
        </w:rPr>
        <w:t>船用配套设备项目中可能存在技术难题，例如需要解决的复杂技术问题。这种风险可能会导致船用配套设备项目进度延误或成本超支。</w:t>
      </w:r>
    </w:p>
    <w:p w:rsidR="00F03374" w:rsidRPr="00F03374" w:rsidP="00F03374" w14:paraId="12EE1E21" w14:textId="77777777">
      <w:pPr>
        <w:ind w:firstLine="560" w:firstLineChars="200"/>
        <w:rPr>
          <w:rFonts w:ascii="仿宋" w:eastAsia="仿宋" w:hAnsi="仿宋"/>
          <w:sz w:val="28"/>
        </w:rPr>
      </w:pPr>
      <w:r w:rsidRPr="00F03374">
        <w:rPr>
          <w:rFonts w:ascii="仿宋" w:eastAsia="仿宋" w:hAnsi="仿宋"/>
          <w:sz w:val="28"/>
        </w:rPr>
        <w:t xml:space="preserve"> 技术创新风险</w:t>
      </w:r>
    </w:p>
    <w:p w:rsidR="00F03374" w:rsidRPr="00F03374" w:rsidP="00F03374" w14:paraId="3F3BFF82" w14:textId="77777777">
      <w:pPr>
        <w:ind w:firstLine="560" w:firstLineChars="200"/>
        <w:rPr>
          <w:rFonts w:ascii="仿宋" w:eastAsia="仿宋" w:hAnsi="仿宋"/>
          <w:sz w:val="28"/>
        </w:rPr>
      </w:pPr>
      <w:r w:rsidRPr="00F03374">
        <w:rPr>
          <w:rFonts w:ascii="仿宋" w:eastAsia="仿宋" w:hAnsi="仿宋" w:hint="eastAsia"/>
          <w:sz w:val="28"/>
        </w:rPr>
        <w:t>技术创新风险涉及到船用配套设备项目是否需要采用新颖的技术，这可能会带来不确定性和风险。技术创新风险通常伴随着研发和测试的不确定性。</w:t>
      </w:r>
    </w:p>
    <w:p w:rsidR="00F03374" w:rsidRPr="00F03374" w:rsidP="00F03374" w14:paraId="72A56E8C" w14:textId="77777777">
      <w:pPr>
        <w:ind w:firstLine="560" w:firstLineChars="200"/>
        <w:rPr>
          <w:rFonts w:ascii="仿宋" w:eastAsia="仿宋" w:hAnsi="仿宋"/>
          <w:sz w:val="28"/>
        </w:rPr>
      </w:pPr>
      <w:r w:rsidRPr="00F03374">
        <w:rPr>
          <w:rFonts w:ascii="仿宋" w:eastAsia="仿宋" w:hAnsi="仿宋"/>
          <w:sz w:val="28"/>
        </w:rPr>
        <w:t xml:space="preserve"> 市场风险</w:t>
      </w:r>
    </w:p>
    <w:p w:rsidR="00F03374" w:rsidRPr="00F03374" w:rsidP="00F03374" w14:paraId="36EE6526" w14:textId="77777777">
      <w:pPr>
        <w:ind w:firstLine="560" w:firstLineChars="200"/>
        <w:rPr>
          <w:rFonts w:ascii="仿宋" w:eastAsia="仿宋" w:hAnsi="仿宋"/>
          <w:sz w:val="28"/>
        </w:rPr>
      </w:pPr>
      <w:r w:rsidRPr="00F03374">
        <w:rPr>
          <w:rFonts w:ascii="仿宋" w:eastAsia="仿宋" w:hAnsi="仿宋"/>
          <w:sz w:val="28"/>
        </w:rPr>
        <w:t xml:space="preserve"> 市场需求风险</w:t>
      </w:r>
    </w:p>
    <w:p w:rsidR="00F03374" w:rsidRPr="00F03374" w:rsidP="00F03374" w14:paraId="3DFCDC0D" w14:textId="77777777">
      <w:pPr>
        <w:ind w:firstLine="560" w:firstLineChars="200"/>
        <w:rPr>
          <w:rFonts w:ascii="仿宋" w:eastAsia="仿宋" w:hAnsi="仿宋"/>
          <w:sz w:val="28"/>
        </w:rPr>
      </w:pPr>
      <w:r w:rsidRPr="00F03374">
        <w:rPr>
          <w:rFonts w:ascii="仿宋" w:eastAsia="仿宋" w:hAnsi="仿宋" w:hint="eastAsia"/>
          <w:sz w:val="28"/>
        </w:rPr>
        <w:t>市场需求风险涉及船用配套设备项目产品或服务的市场需求是否足够大，以维持船用配套设备项目的可行性。如果市场需求不足，船用配套设备项目可能难以盈利。</w:t>
      </w:r>
    </w:p>
    <w:p w:rsidR="00F03374" w:rsidRPr="00F03374" w:rsidP="00F03374" w14:paraId="203518AF" w14:textId="77777777">
      <w:pPr>
        <w:ind w:firstLine="560" w:firstLineChars="200"/>
        <w:rPr>
          <w:rFonts w:ascii="仿宋" w:eastAsia="仿宋" w:hAnsi="仿宋"/>
          <w:sz w:val="28"/>
        </w:rPr>
      </w:pPr>
      <w:r w:rsidRPr="00F03374">
        <w:rPr>
          <w:rFonts w:ascii="仿宋" w:eastAsia="仿宋" w:hAnsi="仿宋"/>
          <w:sz w:val="28"/>
        </w:rPr>
        <w:t xml:space="preserve"> 竞争风险</w:t>
      </w:r>
    </w:p>
    <w:p w:rsidR="00F03374" w:rsidRPr="00F03374" w:rsidP="00F03374" w14:paraId="32216A6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F03374" w:rsidRPr="00F03374" w:rsidP="00F03374" w14:textId="77777777">
      <w:pPr>
        <w:ind w:firstLine="560" w:firstLineChars="200"/>
        <w:rPr>
          <w:rFonts w:ascii="仿宋" w:eastAsia="仿宋" w:hAnsi="仿宋"/>
          <w:sz w:val="28"/>
        </w:rPr>
      </w:pPr>
      <w:r w:rsidRPr="00F03374">
        <w:rPr>
          <w:rFonts w:ascii="仿宋" w:eastAsia="仿宋" w:hAnsi="仿宋" w:hint="eastAsia"/>
          <w:sz w:val="28"/>
        </w:rPr>
        <w:t>竞争风险包括市场上已有竞争对手或潜在竞争对手对船用配套设备项目的竞争。竞争激烈可能会对船用配套设备项目的市场份额和利润率造成压力。</w:t>
      </w:r>
    </w:p>
    <w:p w:rsidR="00F03374" w:rsidRPr="00F03374" w:rsidP="00F03374" w14:paraId="313ED4A4" w14:textId="77777777">
      <w:pPr>
        <w:ind w:firstLine="560" w:firstLineChars="200"/>
        <w:rPr>
          <w:rFonts w:ascii="仿宋" w:eastAsia="仿宋" w:hAnsi="仿宋"/>
          <w:sz w:val="28"/>
        </w:rPr>
      </w:pPr>
      <w:r w:rsidRPr="00F03374">
        <w:rPr>
          <w:rFonts w:ascii="仿宋" w:eastAsia="仿宋" w:hAnsi="仿宋"/>
          <w:sz w:val="28"/>
        </w:rPr>
        <w:t xml:space="preserve"> 市场规模风险</w:t>
      </w:r>
    </w:p>
    <w:p w:rsidR="00F03374" w:rsidRPr="00F03374" w:rsidP="00F03374" w14:paraId="12BAEF27" w14:textId="77777777">
      <w:pPr>
        <w:ind w:firstLine="560" w:firstLineChars="200"/>
        <w:rPr>
          <w:rFonts w:ascii="仿宋" w:eastAsia="仿宋" w:hAnsi="仿宋"/>
          <w:sz w:val="28"/>
        </w:rPr>
      </w:pPr>
      <w:r w:rsidRPr="00F03374">
        <w:rPr>
          <w:rFonts w:ascii="仿宋" w:eastAsia="仿宋" w:hAnsi="仿宋" w:hint="eastAsia"/>
          <w:sz w:val="28"/>
        </w:rPr>
        <w:t>市场规模风险与市场的变化和波动有关，可能导致船用配套设备项目的市场前景不确定。市场规模的波动可能会影响船用配套设备项</w:t>
      </w:r>
      <w:r w:rsidRPr="00F03374">
        <w:rPr>
          <w:rFonts w:ascii="仿宋" w:eastAsia="仿宋" w:hAnsi="仿宋" w:hint="eastAsia"/>
          <w:sz w:val="28"/>
        </w:rPr>
        <w:t>目的收入和盈利潜力。</w:t>
      </w:r>
    </w:p>
    <w:p w:rsidR="00F03374" w:rsidRPr="00F03374" w:rsidP="00F03374" w14:paraId="3D434901" w14:textId="77777777">
      <w:pPr>
        <w:ind w:firstLine="560" w:firstLineChars="200"/>
        <w:rPr>
          <w:rFonts w:ascii="仿宋" w:eastAsia="仿宋" w:hAnsi="仿宋"/>
          <w:sz w:val="28"/>
        </w:rPr>
      </w:pPr>
      <w:r w:rsidRPr="00F03374">
        <w:rPr>
          <w:rFonts w:ascii="仿宋" w:eastAsia="仿宋" w:hAnsi="仿宋"/>
          <w:sz w:val="28"/>
        </w:rPr>
        <w:t xml:space="preserve"> 管理风险</w:t>
      </w:r>
    </w:p>
    <w:p w:rsidR="00F03374" w:rsidRPr="00F03374" w:rsidP="00F03374" w14:paraId="1C025C7E" w14:textId="77777777">
      <w:pPr>
        <w:ind w:firstLine="560" w:firstLineChars="200"/>
        <w:rPr>
          <w:rFonts w:ascii="仿宋" w:eastAsia="仿宋" w:hAnsi="仿宋"/>
          <w:sz w:val="28"/>
        </w:rPr>
      </w:pPr>
      <w:r w:rsidRPr="00F03374">
        <w:rPr>
          <w:rFonts w:ascii="仿宋" w:eastAsia="仿宋" w:hAnsi="仿宋"/>
          <w:sz w:val="28"/>
        </w:rPr>
        <w:t xml:space="preserve"> 船用配套设备项目管理风险</w:t>
      </w:r>
    </w:p>
    <w:p w:rsidR="00F03374" w:rsidRPr="00F03374" w:rsidP="00F03374" w14:paraId="1B5C06DC" w14:textId="77777777">
      <w:pPr>
        <w:ind w:firstLine="560" w:firstLineChars="200"/>
        <w:rPr>
          <w:rFonts w:ascii="仿宋" w:eastAsia="仿宋" w:hAnsi="仿宋"/>
          <w:sz w:val="28"/>
        </w:rPr>
      </w:pPr>
      <w:r w:rsidRPr="00F03374">
        <w:rPr>
          <w:rFonts w:ascii="仿宋" w:eastAsia="仿宋" w:hAnsi="仿宋" w:hint="eastAsia"/>
          <w:sz w:val="28"/>
        </w:rPr>
        <w:t>船用配套设备项目管理风险包括船用配套设备项目进度、预算控制和团队协作等方面的挑战。管理风险可能导致船用配套设备项目延误和成本超支。</w:t>
      </w:r>
    </w:p>
    <w:p w:rsidR="00F03374" w:rsidRPr="00F03374" w:rsidP="00F03374" w14:paraId="2C055EB7" w14:textId="77777777">
      <w:pPr>
        <w:ind w:firstLine="560" w:firstLineChars="200"/>
        <w:rPr>
          <w:rFonts w:ascii="仿宋" w:eastAsia="仿宋" w:hAnsi="仿宋"/>
          <w:sz w:val="28"/>
        </w:rPr>
      </w:pPr>
      <w:r w:rsidRPr="00F03374">
        <w:rPr>
          <w:rFonts w:ascii="仿宋" w:eastAsia="仿宋" w:hAnsi="仿宋"/>
          <w:sz w:val="28"/>
        </w:rPr>
        <w:t xml:space="preserve"> 决策风险</w:t>
      </w:r>
    </w:p>
    <w:p w:rsidR="00F03374" w:rsidRPr="00F03374" w:rsidP="00F03374" w14:paraId="2D0BADD2" w14:textId="77777777">
      <w:pPr>
        <w:ind w:firstLine="560" w:firstLineChars="200"/>
        <w:rPr>
          <w:rFonts w:ascii="仿宋" w:eastAsia="仿宋" w:hAnsi="仿宋"/>
          <w:sz w:val="28"/>
        </w:rPr>
      </w:pPr>
      <w:r w:rsidRPr="00F03374">
        <w:rPr>
          <w:rFonts w:ascii="仿宋" w:eastAsia="仿宋" w:hAnsi="仿宋" w:hint="eastAsia"/>
          <w:sz w:val="28"/>
        </w:rPr>
        <w:t>决策风险涉及船用配套设备项目管理层的决策是否准确和明智。不正确的决策可能会对船用配套设备项目的整体表现产生负面影响。</w:t>
      </w:r>
    </w:p>
    <w:p w:rsidR="00F03374" w:rsidRPr="00F03374" w:rsidP="00F03374" w14:paraId="1EA89DC0" w14:textId="77777777">
      <w:pPr>
        <w:ind w:firstLine="560" w:firstLineChars="200"/>
        <w:rPr>
          <w:rFonts w:ascii="仿宋" w:eastAsia="仿宋" w:hAnsi="仿宋"/>
          <w:sz w:val="28"/>
        </w:rPr>
      </w:pPr>
      <w:r w:rsidRPr="00F03374">
        <w:rPr>
          <w:rFonts w:ascii="仿宋" w:eastAsia="仿宋" w:hAnsi="仿宋"/>
          <w:sz w:val="28"/>
        </w:rPr>
        <w:t xml:space="preserve"> 组织结构风险</w:t>
      </w:r>
    </w:p>
    <w:p w:rsidR="00F03374" w:rsidRPr="00F03374" w:rsidP="00F03374" w14:paraId="48040D00" w14:textId="77777777">
      <w:pPr>
        <w:ind w:firstLine="560" w:firstLineChars="200"/>
        <w:rPr>
          <w:rFonts w:ascii="仿宋" w:eastAsia="仿宋" w:hAnsi="仿宋"/>
          <w:sz w:val="28"/>
        </w:rPr>
      </w:pPr>
      <w:r w:rsidRPr="00F03374">
        <w:rPr>
          <w:rFonts w:ascii="仿宋" w:eastAsia="仿宋" w:hAnsi="仿宋" w:hint="eastAsia"/>
          <w:sz w:val="28"/>
        </w:rPr>
        <w:t>组织结构风险与船用配套设备项目所在组织的能力和资源分配有关。如果组织结构不合理或资源分配不足，船用配套设备项目可能会受到影响。</w:t>
      </w:r>
    </w:p>
    <w:p w:rsidR="00F03374" w:rsidRPr="00F03374" w:rsidP="00F03374" w14:paraId="130E9132" w14:textId="77777777">
      <w:pPr>
        <w:ind w:firstLine="560" w:firstLineChars="200"/>
        <w:rPr>
          <w:rFonts w:ascii="仿宋" w:eastAsia="仿宋" w:hAnsi="仿宋"/>
          <w:sz w:val="28"/>
        </w:rPr>
      </w:pPr>
      <w:r w:rsidRPr="00F03374">
        <w:rPr>
          <w:rFonts w:ascii="仿宋" w:eastAsia="仿宋" w:hAnsi="仿宋"/>
          <w:sz w:val="28"/>
        </w:rPr>
        <w:t xml:space="preserve"> 财务风险</w:t>
      </w:r>
    </w:p>
    <w:p w:rsidR="00F03374" w:rsidRPr="00F03374" w:rsidP="00F03374" w14:paraId="565255DB" w14:textId="77777777">
      <w:pPr>
        <w:ind w:firstLine="560" w:firstLineChars="200"/>
        <w:rPr>
          <w:rFonts w:ascii="仿宋" w:eastAsia="仿宋" w:hAnsi="仿宋"/>
          <w:sz w:val="28"/>
        </w:rPr>
      </w:pPr>
      <w:r w:rsidRPr="00F03374">
        <w:rPr>
          <w:rFonts w:ascii="仿宋" w:eastAsia="仿宋" w:hAnsi="仿宋"/>
          <w:sz w:val="28"/>
        </w:rPr>
        <w:t xml:space="preserve"> 资金需求风险</w:t>
      </w:r>
    </w:p>
    <w:p w:rsidR="00F03374" w:rsidRPr="00F03374" w:rsidP="00F03374" w14:paraId="07BD125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03374">
        <w:rPr>
          <w:rFonts w:ascii="仿宋" w:eastAsia="仿宋" w:hAnsi="仿宋" w:hint="eastAsia"/>
          <w:sz w:val="28"/>
        </w:rPr>
        <w:t>资金需求风险指船用配套设备项目是否需要大量资金来支持其运营和发展。资金需求不足可能会导致船用配套设备项目中断或失败。</w:t>
      </w:r>
    </w:p>
    <w:p w:rsidR="00F03374" w:rsidRPr="00F03374" w:rsidP="00F03374" w14:paraId="55A07998" w14:textId="77777777">
      <w:pPr>
        <w:ind w:firstLine="560" w:firstLineChars="200"/>
        <w:rPr>
          <w:rFonts w:ascii="仿宋" w:eastAsia="仿宋" w:hAnsi="仿宋"/>
          <w:sz w:val="28"/>
        </w:rPr>
      </w:pPr>
      <w:r w:rsidRPr="00F03374">
        <w:rPr>
          <w:rFonts w:ascii="仿宋" w:eastAsia="仿宋" w:hAnsi="仿宋"/>
          <w:sz w:val="28"/>
        </w:rPr>
        <w:t xml:space="preserve"> 成本控制风险</w:t>
      </w:r>
    </w:p>
    <w:p w:rsidR="00F03374" w:rsidRPr="00F03374" w:rsidP="00F03374" w14:paraId="73FB55A8" w14:textId="77777777">
      <w:pPr>
        <w:ind w:firstLine="560" w:firstLineChars="200"/>
        <w:rPr>
          <w:rFonts w:ascii="仿宋" w:eastAsia="仿宋" w:hAnsi="仿宋"/>
          <w:sz w:val="28"/>
        </w:rPr>
      </w:pPr>
      <w:r w:rsidRPr="00F03374">
        <w:rPr>
          <w:rFonts w:ascii="仿宋" w:eastAsia="仿宋" w:hAnsi="仿宋" w:hint="eastAsia"/>
          <w:sz w:val="28"/>
        </w:rPr>
        <w:t>成本控制风险与船用配套设备项目的成本管理和控制有关。不合理的成本控制可能会导致船用配套设备项目超出预算。</w:t>
      </w:r>
    </w:p>
    <w:p w:rsidR="00F03374" w:rsidRPr="00F03374" w:rsidP="00F03374" w14:paraId="2CDB3869" w14:textId="77777777">
      <w:pPr>
        <w:ind w:firstLine="560" w:firstLineChars="200"/>
        <w:rPr>
          <w:rFonts w:ascii="仿宋" w:eastAsia="仿宋" w:hAnsi="仿宋"/>
          <w:sz w:val="28"/>
        </w:rPr>
      </w:pPr>
      <w:r w:rsidRPr="00F03374">
        <w:rPr>
          <w:rFonts w:ascii="仿宋" w:eastAsia="仿宋" w:hAnsi="仿宋"/>
          <w:sz w:val="28"/>
        </w:rPr>
        <w:t xml:space="preserve"> 资金来源风险</w:t>
      </w:r>
    </w:p>
    <w:p w:rsidR="00F03374" w:rsidRPr="00F03374" w:rsidP="00F03374" w14:paraId="61C10A06" w14:textId="77777777">
      <w:pPr>
        <w:ind w:firstLine="560" w:firstLineChars="200"/>
        <w:rPr>
          <w:rFonts w:ascii="仿宋" w:eastAsia="仿宋" w:hAnsi="仿宋"/>
          <w:sz w:val="28"/>
        </w:rPr>
      </w:pPr>
      <w:r w:rsidRPr="00F03374">
        <w:rPr>
          <w:rFonts w:ascii="仿宋" w:eastAsia="仿宋" w:hAnsi="仿宋" w:hint="eastAsia"/>
          <w:sz w:val="28"/>
        </w:rPr>
        <w:t>资金来源风险涉及船用配套设备项目融资的可行性和可靠性。如</w:t>
      </w:r>
      <w:r w:rsidRPr="00F03374">
        <w:rPr>
          <w:rFonts w:ascii="仿宋" w:eastAsia="仿宋" w:hAnsi="仿宋" w:hint="eastAsia"/>
          <w:sz w:val="28"/>
        </w:rPr>
        <w:t>果资金来源不确定，船用配套设备项目可能难以获得足够的资金。</w:t>
      </w:r>
    </w:p>
    <w:p w:rsidR="00F03374" w:rsidRPr="00F03374" w:rsidP="00F03374" w14:paraId="37C96599" w14:textId="77777777">
      <w:pPr>
        <w:ind w:firstLine="560" w:firstLineChars="200"/>
        <w:rPr>
          <w:rFonts w:ascii="仿宋" w:eastAsia="仿宋" w:hAnsi="仿宋"/>
          <w:sz w:val="28"/>
        </w:rPr>
      </w:pPr>
      <w:r w:rsidRPr="00F03374">
        <w:rPr>
          <w:rFonts w:ascii="仿宋" w:eastAsia="仿宋" w:hAnsi="仿宋"/>
          <w:sz w:val="28"/>
        </w:rPr>
        <w:t xml:space="preserve"> 船用配套设备项目建设风险</w:t>
      </w:r>
    </w:p>
    <w:p w:rsidR="00F03374" w:rsidRPr="00F03374" w:rsidP="00F03374" w14:paraId="3D84F339" w14:textId="77777777">
      <w:pPr>
        <w:ind w:firstLine="560" w:firstLineChars="200"/>
        <w:rPr>
          <w:rFonts w:ascii="仿宋" w:eastAsia="仿宋" w:hAnsi="仿宋"/>
          <w:sz w:val="28"/>
        </w:rPr>
      </w:pPr>
      <w:r w:rsidRPr="00F03374">
        <w:rPr>
          <w:rFonts w:ascii="仿宋" w:eastAsia="仿宋" w:hAnsi="仿宋"/>
          <w:sz w:val="28"/>
        </w:rPr>
        <w:t xml:space="preserve"> 船用配套</w:t>
      </w:r>
      <w:r w:rsidRPr="00F03374">
        <w:rPr>
          <w:rFonts w:ascii="仿宋" w:eastAsia="仿宋" w:hAnsi="仿宋" w:hint="eastAsia"/>
          <w:sz w:val="28"/>
        </w:rPr>
        <w:t>设备项目实施风险</w:t>
      </w:r>
    </w:p>
    <w:p w:rsidR="00F03374" w:rsidRPr="00F03374" w:rsidP="00F03374" w14:paraId="11F6A456" w14:textId="77777777">
      <w:pPr>
        <w:ind w:firstLine="560" w:firstLineChars="200"/>
        <w:rPr>
          <w:rFonts w:ascii="仿宋" w:eastAsia="仿宋" w:hAnsi="仿宋"/>
          <w:sz w:val="28"/>
        </w:rPr>
      </w:pPr>
      <w:r w:rsidRPr="00F03374">
        <w:rPr>
          <w:rFonts w:ascii="仿宋" w:eastAsia="仿宋" w:hAnsi="仿宋" w:hint="eastAsia"/>
          <w:sz w:val="28"/>
        </w:rPr>
        <w:t>船用配套设备项目实施风险涉及船用配套设备项目开发和建设的各个方面，包括时间进度、资源分配和技术执行。船用配套设备项目实施风险可能导致船用配套设备项目延误或资源不足。</w:t>
      </w:r>
    </w:p>
    <w:p w:rsidR="00F03374" w:rsidRPr="00F03374" w:rsidP="00F03374" w14:paraId="4E4D1CB0" w14:textId="77777777">
      <w:pPr>
        <w:ind w:firstLine="560" w:firstLineChars="200"/>
        <w:rPr>
          <w:rFonts w:ascii="仿宋" w:eastAsia="仿宋" w:hAnsi="仿宋"/>
          <w:sz w:val="28"/>
        </w:rPr>
      </w:pPr>
      <w:r w:rsidRPr="00F03374">
        <w:rPr>
          <w:rFonts w:ascii="仿宋" w:eastAsia="仿宋" w:hAnsi="仿宋"/>
          <w:sz w:val="28"/>
        </w:rPr>
        <w:t xml:space="preserve"> 船用配套设备项目进度控制风险</w:t>
      </w:r>
    </w:p>
    <w:p w:rsidR="00F03374" w:rsidRPr="00F03374" w:rsidP="00F03374" w14:paraId="306226F6" w14:textId="77777777">
      <w:pPr>
        <w:ind w:firstLine="560" w:firstLineChars="200"/>
        <w:rPr>
          <w:rFonts w:ascii="仿宋" w:eastAsia="仿宋" w:hAnsi="仿宋"/>
          <w:sz w:val="28"/>
        </w:rPr>
      </w:pPr>
      <w:r w:rsidRPr="00F03374">
        <w:rPr>
          <w:rFonts w:ascii="仿宋" w:eastAsia="仿宋" w:hAnsi="仿宋" w:hint="eastAsia"/>
          <w:sz w:val="28"/>
        </w:rPr>
        <w:t>船用配套设备项目进度控制风险与船用配套设备项目进度的管理和控制有关。不合理的进度控制可能导致船用配套设备项目延误和不确定性。</w:t>
      </w:r>
    </w:p>
    <w:p w:rsidR="00F03374" w:rsidRPr="00F03374" w:rsidP="00F03374" w14:paraId="2960BFF4" w14:textId="77777777">
      <w:pPr>
        <w:ind w:firstLine="560" w:firstLineChars="200"/>
        <w:rPr>
          <w:rFonts w:ascii="仿宋" w:eastAsia="仿宋" w:hAnsi="仿宋"/>
          <w:sz w:val="28"/>
        </w:rPr>
      </w:pPr>
      <w:r w:rsidRPr="00F03374">
        <w:rPr>
          <w:rFonts w:ascii="仿宋" w:eastAsia="仿宋" w:hAnsi="仿宋"/>
          <w:sz w:val="28"/>
        </w:rPr>
        <w:t xml:space="preserve"> 船用配套设备项目变更管理风险</w:t>
      </w:r>
    </w:p>
    <w:p w:rsidR="00F03374" w:rsidRPr="00F03374" w:rsidP="00F03374" w14:paraId="181824BA" w14:textId="77777777">
      <w:pPr>
        <w:ind w:firstLine="560" w:firstLineChars="200"/>
        <w:rPr>
          <w:rFonts w:ascii="仿宋" w:eastAsia="仿宋" w:hAnsi="仿宋"/>
          <w:sz w:val="28"/>
        </w:rPr>
      </w:pPr>
      <w:r w:rsidRPr="00F03374">
        <w:rPr>
          <w:rFonts w:ascii="仿宋" w:eastAsia="仿宋" w:hAnsi="仿宋" w:hint="eastAsia"/>
          <w:sz w:val="28"/>
        </w:rPr>
        <w:t>船用配套设备项目变更管理风险涉及船用配套设备项目变更的管理和控制。不合理的变更管理可能会导致船用配套设备项目混乱和不确定性。</w:t>
      </w:r>
    </w:p>
    <w:p w:rsidR="00F03374" w:rsidRPr="00F03374" w:rsidP="00F03374" w14:paraId="3671F42F" w14:textId="77777777">
      <w:pPr>
        <w:ind w:firstLine="560" w:firstLineChars="200"/>
        <w:rPr>
          <w:rFonts w:ascii="仿宋" w:eastAsia="仿宋" w:hAnsi="仿宋"/>
          <w:sz w:val="28"/>
        </w:rPr>
      </w:pPr>
      <w:r w:rsidRPr="00F03374">
        <w:rPr>
          <w:rFonts w:ascii="仿宋" w:eastAsia="仿宋" w:hAnsi="仿宋"/>
          <w:sz w:val="28"/>
        </w:rPr>
        <w:t xml:space="preserve"> 环境风险</w:t>
      </w:r>
    </w:p>
    <w:p w:rsidR="00F03374" w:rsidRPr="00F03374" w:rsidP="00F03374" w14:paraId="505A3C23" w14:textId="77777777">
      <w:pPr>
        <w:ind w:firstLine="560" w:firstLineChars="200"/>
        <w:rPr>
          <w:rFonts w:ascii="仿宋" w:eastAsia="仿宋" w:hAnsi="仿宋"/>
          <w:sz w:val="28"/>
        </w:rPr>
      </w:pPr>
      <w:r w:rsidRPr="00F03374">
        <w:rPr>
          <w:rFonts w:ascii="仿宋" w:eastAsia="仿宋" w:hAnsi="仿宋"/>
          <w:sz w:val="28"/>
        </w:rPr>
        <w:t xml:space="preserve"> 环境影响风险</w:t>
      </w:r>
    </w:p>
    <w:p w:rsidR="00F03374" w:rsidRPr="00F03374" w:rsidP="00F03374" w14:paraId="2EC9A8E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F03374" w:rsidRPr="00F03374" w:rsidP="00F03374" w14:textId="77777777">
      <w:pPr>
        <w:ind w:firstLine="560" w:firstLineChars="200"/>
        <w:rPr>
          <w:rFonts w:ascii="仿宋" w:eastAsia="仿宋" w:hAnsi="仿宋"/>
          <w:sz w:val="28"/>
        </w:rPr>
      </w:pPr>
      <w:r w:rsidRPr="00F03374">
        <w:rPr>
          <w:rFonts w:ascii="仿宋" w:eastAsia="仿宋" w:hAnsi="仿宋" w:hint="eastAsia"/>
          <w:sz w:val="28"/>
        </w:rPr>
        <w:t>环境影响风险涉及船用配套设备项目对环境的潜在影响，包括资源利用、环境保护和生态平衡。环境影响风险需要遵守相关法规和标准。</w:t>
      </w:r>
    </w:p>
    <w:p w:rsidR="00F03374" w:rsidRPr="00F03374" w:rsidP="00F03374" w14:paraId="1A083240" w14:textId="77777777">
      <w:pPr>
        <w:ind w:firstLine="560" w:firstLineChars="200"/>
        <w:rPr>
          <w:rFonts w:ascii="仿宋" w:eastAsia="仿宋" w:hAnsi="仿宋"/>
          <w:sz w:val="28"/>
        </w:rPr>
      </w:pPr>
      <w:r w:rsidRPr="00F03374">
        <w:rPr>
          <w:rFonts w:ascii="仿宋" w:eastAsia="仿宋" w:hAnsi="仿宋"/>
          <w:sz w:val="28"/>
        </w:rPr>
        <w:t xml:space="preserve"> 环境监管风险</w:t>
      </w:r>
    </w:p>
    <w:p w:rsidR="00F03374" w:rsidRPr="00F03374" w:rsidP="00F03374" w14:paraId="4CBE4AC1" w14:textId="77777777">
      <w:pPr>
        <w:ind w:firstLine="560" w:firstLineChars="200"/>
        <w:rPr>
          <w:rFonts w:ascii="仿宋" w:eastAsia="仿宋" w:hAnsi="仿宋"/>
          <w:sz w:val="28"/>
        </w:rPr>
      </w:pPr>
      <w:r w:rsidRPr="00F03374">
        <w:rPr>
          <w:rFonts w:ascii="仿宋" w:eastAsia="仿宋" w:hAnsi="仿宋" w:hint="eastAsia"/>
          <w:sz w:val="28"/>
        </w:rPr>
        <w:t>环境监管风险涉及船用配套设备项目是否符合环境法规和标准。不合规可能会导致法律责任和声誉损失。</w:t>
      </w:r>
    </w:p>
    <w:p w:rsidR="00F03374" w:rsidP="00F03374" w14:paraId="64CB4FCA" w14:textId="3B46A0FC">
      <w:pPr>
        <w:ind w:firstLine="560" w:firstLineChars="200"/>
        <w:rPr>
          <w:rFonts w:ascii="仿宋" w:eastAsia="仿宋" w:hAnsi="仿宋" w:hint="eastAsia"/>
          <w:sz w:val="28"/>
        </w:rPr>
      </w:pPr>
      <w:r w:rsidRPr="00F03374">
        <w:rPr>
          <w:rFonts w:ascii="仿宋" w:eastAsia="仿宋" w:hAnsi="仿宋" w:hint="eastAsia"/>
          <w:sz w:val="28"/>
        </w:rPr>
        <w:t>对这些风险类型的分类有助于船用配套设备项目管理团队更全面地了解潜在风险，并采取相应的风险管理措施，以确保船用配套设备项目的可行性和成功实施。</w:t>
      </w:r>
    </w:p>
    <w:p w:rsidR="00F03374" w:rsidP="00F03374" w14:paraId="0DC517A0" w14:textId="5D280082">
      <w:pPr>
        <w:pStyle w:val="Heading2"/>
      </w:pPr>
      <w:bookmarkStart w:id="20" w:name="_Toc155449798"/>
      <w:r w:rsidRPr="00F03374">
        <w:t>(三)、技术风险及应对措施</w:t>
      </w:r>
      <w:bookmarkEnd w:id="20"/>
    </w:p>
    <w:p w:rsidR="00F03374" w:rsidRPr="00F03374" w:rsidP="00F03374" w14:paraId="4DDE6E93" w14:textId="77777777">
      <w:pPr>
        <w:ind w:firstLine="560" w:firstLineChars="200"/>
        <w:rPr>
          <w:rFonts w:ascii="仿宋" w:eastAsia="仿宋" w:hAnsi="仿宋"/>
          <w:sz w:val="28"/>
        </w:rPr>
      </w:pPr>
      <w:r w:rsidRPr="00F03374">
        <w:rPr>
          <w:rFonts w:ascii="仿宋" w:eastAsia="仿宋" w:hAnsi="仿宋"/>
          <w:sz w:val="28"/>
        </w:rPr>
        <w:t>3 技术风险及应对措施</w:t>
      </w:r>
    </w:p>
    <w:p w:rsidR="00F03374" w:rsidRPr="00F03374" w:rsidP="00F03374" w14:paraId="25437458" w14:textId="77777777">
      <w:pPr>
        <w:ind w:firstLine="560" w:firstLineChars="200"/>
        <w:rPr>
          <w:rFonts w:ascii="仿宋" w:eastAsia="仿宋" w:hAnsi="仿宋"/>
          <w:sz w:val="28"/>
        </w:rPr>
      </w:pPr>
      <w:r w:rsidRPr="00F03374">
        <w:rPr>
          <w:rFonts w:ascii="仿宋" w:eastAsia="仿宋" w:hAnsi="仿宋" w:hint="eastAsia"/>
          <w:sz w:val="28"/>
        </w:rPr>
        <w:t>技术风险是在船用配套设备项目中可能出现的风险类型之一，通常涉及到技术的选择、应用和创新方面。在招商引资船用配套设备项目中，技术风险可能会对船用配套设备项目的进展和成功产生影响。因此，对技术风险的识别和应对措施至关重要。</w:t>
      </w:r>
    </w:p>
    <w:p w:rsidR="00F03374" w:rsidRPr="00F03374" w:rsidP="00F03374" w14:paraId="6B29B486" w14:textId="77777777">
      <w:pPr>
        <w:ind w:firstLine="560" w:firstLineChars="200"/>
        <w:rPr>
          <w:rFonts w:ascii="仿宋" w:eastAsia="仿宋" w:hAnsi="仿宋"/>
          <w:sz w:val="28"/>
        </w:rPr>
      </w:pPr>
      <w:r w:rsidRPr="00F03374">
        <w:rPr>
          <w:rFonts w:ascii="仿宋" w:eastAsia="仿宋" w:hAnsi="仿宋"/>
          <w:sz w:val="28"/>
        </w:rPr>
        <w:t xml:space="preserve"> 技术风险类型</w:t>
      </w:r>
    </w:p>
    <w:p w:rsidR="00F03374" w:rsidRPr="00F03374" w:rsidP="00F03374" w14:paraId="17F8916C" w14:textId="77777777">
      <w:pPr>
        <w:ind w:firstLine="560" w:firstLineChars="200"/>
        <w:rPr>
          <w:rFonts w:ascii="仿宋" w:eastAsia="仿宋" w:hAnsi="仿宋"/>
          <w:sz w:val="28"/>
        </w:rPr>
      </w:pPr>
      <w:r w:rsidRPr="00F03374">
        <w:rPr>
          <w:rFonts w:ascii="仿宋" w:eastAsia="仿宋" w:hAnsi="仿宋"/>
          <w:sz w:val="28"/>
        </w:rPr>
        <w:t xml:space="preserve"> 1. 技术成熟度风险</w:t>
      </w:r>
    </w:p>
    <w:p w:rsidR="00F03374" w:rsidRPr="00F03374" w:rsidP="00F03374" w14:paraId="1996FC1B"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技术成熟度风险涉及船用配套设备项目所采用的技术是否已经成熟和可行。如果船用配套设备项目依赖尚未成熟或尚未经过广泛验证的技术，可能会面临技术成熟度风险。</w:t>
      </w:r>
    </w:p>
    <w:p w:rsidR="00F03374" w:rsidRPr="00F03374" w:rsidP="00F03374" w14:paraId="5DBF99CA" w14:textId="77777777">
      <w:pPr>
        <w:ind w:firstLine="560" w:firstLineChars="200"/>
        <w:rPr>
          <w:rFonts w:ascii="仿宋" w:eastAsia="仿宋" w:hAnsi="仿宋"/>
          <w:sz w:val="28"/>
        </w:rPr>
      </w:pPr>
      <w:r w:rsidRPr="00F03374">
        <w:rPr>
          <w:rFonts w:ascii="仿宋" w:eastAsia="仿宋" w:hAnsi="仿宋" w:hint="eastAsia"/>
          <w:sz w:val="28"/>
        </w:rPr>
        <w:t>应对措施：</w:t>
      </w:r>
    </w:p>
    <w:p w:rsidR="00F03374" w:rsidRPr="00F03374" w:rsidP="00F03374" w14:paraId="17AC6CA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03374">
        <w:rPr>
          <w:rFonts w:ascii="仿宋" w:eastAsia="仿宋" w:hAnsi="仿宋"/>
          <w:sz w:val="28"/>
        </w:rPr>
        <w:t xml:space="preserve"> 进行技术尽职调查，评估所选技术的成熟度和可行性。</w:t>
      </w:r>
    </w:p>
    <w:p w:rsidR="00F03374" w:rsidRPr="00F03374" w:rsidP="00F03374" w14:paraId="1E03A14B" w14:textId="77777777">
      <w:pPr>
        <w:ind w:firstLine="560" w:firstLineChars="200"/>
        <w:rPr>
          <w:rFonts w:ascii="仿宋" w:eastAsia="仿宋" w:hAnsi="仿宋"/>
          <w:sz w:val="28"/>
        </w:rPr>
      </w:pPr>
      <w:r w:rsidRPr="00F03374">
        <w:rPr>
          <w:rFonts w:ascii="仿宋" w:eastAsia="仿宋" w:hAnsi="仿宋"/>
          <w:sz w:val="28"/>
        </w:rPr>
        <w:t xml:space="preserve"> </w:t>
      </w:r>
      <w:r w:rsidRPr="00F03374">
        <w:rPr>
          <w:rFonts w:ascii="仿宋" w:eastAsia="仿宋" w:hAnsi="仿宋" w:hint="eastAsia"/>
          <w:sz w:val="28"/>
        </w:rPr>
        <w:t>寻找备用技术选项，以降低依赖性。</w:t>
      </w:r>
    </w:p>
    <w:p w:rsidR="00F03374" w:rsidRPr="00F03374" w:rsidP="00F03374" w14:paraId="602B0D1E" w14:textId="77777777">
      <w:pPr>
        <w:ind w:firstLine="560" w:firstLineChars="200"/>
        <w:rPr>
          <w:rFonts w:ascii="仿宋" w:eastAsia="仿宋" w:hAnsi="仿宋"/>
          <w:sz w:val="28"/>
        </w:rPr>
      </w:pPr>
      <w:r w:rsidRPr="00F03374">
        <w:rPr>
          <w:rFonts w:ascii="仿宋" w:eastAsia="仿宋" w:hAnsi="仿宋"/>
          <w:sz w:val="28"/>
        </w:rPr>
        <w:t xml:space="preserve"> 合作或咨询专业技术团队，以确保技术的有效应用。</w:t>
      </w:r>
    </w:p>
    <w:p w:rsidR="00F03374" w:rsidRPr="00F03374" w:rsidP="00F03374" w14:paraId="01650BE8" w14:textId="77777777">
      <w:pPr>
        <w:ind w:firstLine="560" w:firstLineChars="200"/>
        <w:rPr>
          <w:rFonts w:ascii="仿宋" w:eastAsia="仿宋" w:hAnsi="仿宋"/>
          <w:sz w:val="28"/>
        </w:rPr>
      </w:pPr>
      <w:r w:rsidRPr="00F03374">
        <w:rPr>
          <w:rFonts w:ascii="仿宋" w:eastAsia="仿宋" w:hAnsi="仿宋"/>
          <w:sz w:val="28"/>
        </w:rPr>
        <w:t xml:space="preserve"> 2. 技术难题风险</w:t>
      </w:r>
    </w:p>
    <w:p w:rsidR="00F03374" w:rsidRPr="00F03374" w:rsidP="00F03374" w14:paraId="741C35FF"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技术难题风险涉及到船用配套设备项目中可能存在的技术挑战，例如需要解决的复杂技术问题。这种风险可能会导致船用配</w:t>
      </w:r>
      <w:r w:rsidRPr="00F03374">
        <w:rPr>
          <w:rFonts w:ascii="仿宋" w:eastAsia="仿宋" w:hAnsi="仿宋"/>
          <w:sz w:val="28"/>
        </w:rPr>
        <w:t>套设备项目进度延误或成本超支。</w:t>
      </w:r>
    </w:p>
    <w:p w:rsidR="00F03374" w:rsidRPr="00F03374" w:rsidP="00F03374" w14:paraId="25419FD4" w14:textId="77777777">
      <w:pPr>
        <w:ind w:firstLine="560" w:firstLineChars="200"/>
        <w:rPr>
          <w:rFonts w:ascii="仿宋" w:eastAsia="仿宋" w:hAnsi="仿宋"/>
          <w:sz w:val="28"/>
        </w:rPr>
      </w:pPr>
      <w:r w:rsidRPr="00F03374">
        <w:rPr>
          <w:rFonts w:ascii="仿宋" w:eastAsia="仿宋" w:hAnsi="仿宋" w:hint="eastAsia"/>
          <w:sz w:val="28"/>
        </w:rPr>
        <w:t>应对措施：</w:t>
      </w:r>
    </w:p>
    <w:p w:rsidR="00F03374" w:rsidRPr="00F03374" w:rsidP="00F03374" w14:paraId="691CB5A4" w14:textId="77777777">
      <w:pPr>
        <w:ind w:firstLine="560" w:firstLineChars="200"/>
        <w:rPr>
          <w:rFonts w:ascii="仿宋" w:eastAsia="仿宋" w:hAnsi="仿宋"/>
          <w:sz w:val="28"/>
        </w:rPr>
      </w:pPr>
      <w:r w:rsidRPr="00F03374">
        <w:rPr>
          <w:rFonts w:ascii="仿宋" w:eastAsia="仿宋" w:hAnsi="仿宋"/>
          <w:sz w:val="28"/>
        </w:rPr>
        <w:t xml:space="preserve"> 进行详细的技术风险评估，以确定可能的技术挑战。</w:t>
      </w:r>
    </w:p>
    <w:p w:rsidR="00F03374" w:rsidRPr="00F03374" w:rsidP="00F03374" w14:paraId="4C16D922" w14:textId="77777777">
      <w:pPr>
        <w:ind w:firstLine="560" w:firstLineChars="200"/>
        <w:rPr>
          <w:rFonts w:ascii="仿宋" w:eastAsia="仿宋" w:hAnsi="仿宋"/>
          <w:sz w:val="28"/>
        </w:rPr>
      </w:pPr>
      <w:r w:rsidRPr="00F03374">
        <w:rPr>
          <w:rFonts w:ascii="仿宋" w:eastAsia="仿宋" w:hAnsi="仿宋"/>
          <w:sz w:val="28"/>
        </w:rPr>
        <w:t xml:space="preserve"> 制定解决方案和应对计划，以应对技术难题。</w:t>
      </w:r>
    </w:p>
    <w:p w:rsidR="00F03374" w:rsidRPr="00F03374" w:rsidP="00F03374" w14:paraId="20CC7065" w14:textId="77777777">
      <w:pPr>
        <w:ind w:firstLine="560" w:firstLineChars="200"/>
        <w:rPr>
          <w:rFonts w:ascii="仿宋" w:eastAsia="仿宋" w:hAnsi="仿宋"/>
          <w:sz w:val="28"/>
        </w:rPr>
      </w:pPr>
      <w:r w:rsidRPr="00F03374">
        <w:rPr>
          <w:rFonts w:ascii="仿宋" w:eastAsia="仿宋" w:hAnsi="仿宋"/>
          <w:sz w:val="28"/>
        </w:rPr>
        <w:t xml:space="preserve"> 预留额外的时间和资源，以应对潜在的技术挑战。</w:t>
      </w:r>
    </w:p>
    <w:p w:rsidR="00F03374" w:rsidRPr="00F03374" w:rsidP="00F03374" w14:paraId="5541D021" w14:textId="77777777">
      <w:pPr>
        <w:ind w:firstLine="560" w:firstLineChars="200"/>
        <w:rPr>
          <w:rFonts w:ascii="仿宋" w:eastAsia="仿宋" w:hAnsi="仿宋"/>
          <w:sz w:val="28"/>
        </w:rPr>
      </w:pPr>
      <w:r w:rsidRPr="00F03374">
        <w:rPr>
          <w:rFonts w:ascii="仿宋" w:eastAsia="仿宋" w:hAnsi="仿宋"/>
          <w:sz w:val="28"/>
        </w:rPr>
        <w:t xml:space="preserve"> 3. 技术创新风险</w:t>
      </w:r>
    </w:p>
    <w:p w:rsidR="00F03374" w:rsidRPr="00F03374" w:rsidP="00F03374" w14:paraId="12F4D3D7"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技术创新风险涉及到船用配套设备项目是否需要采用新颖的技术，这可能会带来不</w:t>
      </w:r>
      <w:r w:rsidRPr="00F03374">
        <w:rPr>
          <w:rFonts w:ascii="仿宋" w:eastAsia="仿宋" w:hAnsi="仿宋" w:hint="eastAsia"/>
          <w:sz w:val="28"/>
        </w:rPr>
        <w:t>确定性和风险。技术创新风险通常伴随着研发和测试的不确定性。</w:t>
      </w:r>
    </w:p>
    <w:p w:rsidR="00F03374" w:rsidRPr="00F03374" w:rsidP="00F03374" w14:paraId="7A6963BB" w14:textId="77777777">
      <w:pPr>
        <w:ind w:firstLine="560" w:firstLineChars="200"/>
        <w:rPr>
          <w:rFonts w:ascii="仿宋" w:eastAsia="仿宋" w:hAnsi="仿宋"/>
          <w:sz w:val="28"/>
        </w:rPr>
      </w:pPr>
      <w:r w:rsidRPr="00F03374">
        <w:rPr>
          <w:rFonts w:ascii="仿宋" w:eastAsia="仿宋" w:hAnsi="仿宋" w:hint="eastAsia"/>
          <w:sz w:val="28"/>
        </w:rPr>
        <w:t>应对措施：</w:t>
      </w:r>
    </w:p>
    <w:p w:rsidR="00F03374" w:rsidRPr="00F03374" w:rsidP="00F03374" w14:paraId="54128328" w14:textId="77777777">
      <w:pPr>
        <w:ind w:firstLine="560" w:firstLineChars="200"/>
        <w:rPr>
          <w:rFonts w:ascii="仿宋" w:eastAsia="仿宋" w:hAnsi="仿宋"/>
          <w:sz w:val="28"/>
        </w:rPr>
      </w:pPr>
      <w:r w:rsidRPr="00F03374">
        <w:rPr>
          <w:rFonts w:ascii="仿宋" w:eastAsia="仿宋" w:hAnsi="仿宋"/>
          <w:sz w:val="28"/>
        </w:rPr>
        <w:t xml:space="preserve"> 开展研发和测试阶段的定期评估，以监测技术创新的进展。</w:t>
      </w:r>
    </w:p>
    <w:p w:rsidR="00F03374" w:rsidRPr="00F03374" w:rsidP="00F03374" w14:paraId="2B3453CB" w14:textId="77777777">
      <w:pPr>
        <w:ind w:firstLine="560" w:firstLineChars="200"/>
        <w:rPr>
          <w:rFonts w:ascii="仿宋" w:eastAsia="仿宋" w:hAnsi="仿宋"/>
          <w:sz w:val="28"/>
        </w:rPr>
      </w:pPr>
      <w:r w:rsidRPr="00F03374">
        <w:rPr>
          <w:rFonts w:ascii="仿宋" w:eastAsia="仿宋" w:hAnsi="仿宋"/>
          <w:sz w:val="28"/>
        </w:rPr>
        <w:t xml:space="preserve"> 寻找专业技术合作伙伴，以分享风险和知识。</w:t>
      </w:r>
    </w:p>
    <w:p w:rsidR="00F03374" w:rsidRPr="00F03374" w:rsidP="00F03374" w14:paraId="5C5697A0" w14:textId="77777777">
      <w:pPr>
        <w:ind w:firstLine="560" w:firstLineChars="200"/>
        <w:rPr>
          <w:rFonts w:ascii="仿宋" w:eastAsia="仿宋" w:hAnsi="仿宋"/>
          <w:sz w:val="28"/>
        </w:rPr>
      </w:pPr>
      <w:r w:rsidRPr="00F03374">
        <w:rPr>
          <w:rFonts w:ascii="仿宋" w:eastAsia="仿宋" w:hAnsi="仿宋"/>
          <w:sz w:val="28"/>
        </w:rPr>
        <w:t xml:space="preserve"> 制定备用计划，以应对技术创新不成功的情况。</w:t>
      </w:r>
    </w:p>
    <w:p w:rsidR="00F03374" w:rsidRPr="00F03374" w:rsidP="00F03374" w14:paraId="07BA901E" w14:textId="77777777">
      <w:pPr>
        <w:ind w:firstLine="560" w:firstLineChars="200"/>
        <w:rPr>
          <w:rFonts w:ascii="仿宋" w:eastAsia="仿宋" w:hAnsi="仿宋"/>
          <w:sz w:val="28"/>
        </w:rPr>
      </w:pPr>
      <w:r w:rsidRPr="00F03374">
        <w:rPr>
          <w:rFonts w:ascii="仿宋" w:eastAsia="仿宋" w:hAnsi="仿宋"/>
          <w:sz w:val="28"/>
        </w:rPr>
        <w:t xml:space="preserve"> 应对技术风险的措施</w:t>
      </w:r>
    </w:p>
    <w:p w:rsidR="00F03374" w:rsidRPr="00F03374" w:rsidP="00F03374" w14:paraId="3D6BC4B6" w14:textId="77777777">
      <w:pPr>
        <w:ind w:firstLine="560" w:firstLineChars="200"/>
        <w:rPr>
          <w:rFonts w:ascii="仿宋" w:eastAsia="仿宋" w:hAnsi="仿宋"/>
          <w:sz w:val="28"/>
        </w:rPr>
      </w:pPr>
      <w:r w:rsidRPr="00F03374">
        <w:rPr>
          <w:rFonts w:ascii="仿宋" w:eastAsia="仿宋" w:hAnsi="仿宋"/>
          <w:sz w:val="28"/>
        </w:rPr>
        <w:t xml:space="preserve"> 1. 技术尽职调查</w:t>
      </w:r>
    </w:p>
    <w:p w:rsidR="00F03374" w:rsidRPr="00F03374" w:rsidP="00F03374" w14:paraId="2A05D62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F03374" w:rsidRPr="00F03374" w:rsidP="00F03374" w14:textId="77777777">
      <w:pPr>
        <w:ind w:firstLine="560" w:firstLineChars="200"/>
        <w:rPr>
          <w:rFonts w:ascii="仿宋" w:eastAsia="仿宋" w:hAnsi="仿宋"/>
          <w:sz w:val="28"/>
        </w:rPr>
      </w:pPr>
      <w:r w:rsidRPr="00F03374">
        <w:rPr>
          <w:rFonts w:ascii="仿宋" w:eastAsia="仿宋" w:hAnsi="仿宋" w:hint="eastAsia"/>
          <w:sz w:val="28"/>
        </w:rPr>
        <w:t>在船用配套设备项目前期，进行充分的技术尽职调查，评估所选技术的成熟度、可行性和风险。这将有助于选择最适合船用配套设备项目的技术，并减轻技术成熟度风险。</w:t>
      </w:r>
    </w:p>
    <w:p w:rsidR="00F03374" w:rsidRPr="00F03374" w:rsidP="00F03374" w14:paraId="261A7304" w14:textId="77777777">
      <w:pPr>
        <w:ind w:firstLine="560" w:firstLineChars="200"/>
        <w:rPr>
          <w:rFonts w:ascii="仿宋" w:eastAsia="仿宋" w:hAnsi="仿宋"/>
          <w:sz w:val="28"/>
        </w:rPr>
      </w:pPr>
      <w:r w:rsidRPr="00F03374">
        <w:rPr>
          <w:rFonts w:ascii="仿宋" w:eastAsia="仿宋" w:hAnsi="仿宋"/>
          <w:sz w:val="28"/>
        </w:rPr>
        <w:t xml:space="preserve"> 2. 备用技术选项</w:t>
      </w:r>
    </w:p>
    <w:p w:rsidR="00F03374" w:rsidRPr="00F03374" w:rsidP="00F03374" w14:paraId="276AC9A6" w14:textId="77777777">
      <w:pPr>
        <w:ind w:firstLine="560" w:firstLineChars="200"/>
        <w:rPr>
          <w:rFonts w:ascii="仿宋" w:eastAsia="仿宋" w:hAnsi="仿宋"/>
          <w:sz w:val="28"/>
        </w:rPr>
      </w:pPr>
      <w:r w:rsidRPr="00F03374">
        <w:rPr>
          <w:rFonts w:ascii="仿宋" w:eastAsia="仿宋" w:hAnsi="仿宋" w:hint="eastAsia"/>
          <w:sz w:val="28"/>
        </w:rPr>
        <w:t>寻找备用技术选项，以降低对单一技术的依赖性。这样，如果主要技术面临问题，可以迅速切换到备用技术。</w:t>
      </w:r>
    </w:p>
    <w:p w:rsidR="00F03374" w:rsidRPr="00F03374" w:rsidP="00F03374" w14:paraId="4CFF7565" w14:textId="77777777">
      <w:pPr>
        <w:ind w:firstLine="560" w:firstLineChars="200"/>
        <w:rPr>
          <w:rFonts w:ascii="仿宋" w:eastAsia="仿宋" w:hAnsi="仿宋"/>
          <w:sz w:val="28"/>
        </w:rPr>
      </w:pPr>
      <w:r w:rsidRPr="00F03374">
        <w:rPr>
          <w:rFonts w:ascii="仿宋" w:eastAsia="仿宋" w:hAnsi="仿宋"/>
          <w:sz w:val="28"/>
        </w:rPr>
        <w:t xml:space="preserve"> 3. 专业技术团队合作</w:t>
      </w:r>
    </w:p>
    <w:p w:rsidR="00F03374" w:rsidRPr="00F03374" w:rsidP="00F03374" w14:paraId="23C3A2E1" w14:textId="77777777">
      <w:pPr>
        <w:ind w:firstLine="560" w:firstLineChars="200"/>
        <w:rPr>
          <w:rFonts w:ascii="仿宋" w:eastAsia="仿宋" w:hAnsi="仿宋"/>
          <w:sz w:val="28"/>
        </w:rPr>
      </w:pPr>
      <w:r w:rsidRPr="00F03374">
        <w:rPr>
          <w:rFonts w:ascii="仿宋" w:eastAsia="仿宋" w:hAnsi="仿宋" w:hint="eastAsia"/>
          <w:sz w:val="28"/>
        </w:rPr>
        <w:t>与专业技术团队或咨询公司合作，以获取技术领域的专业知识和经验。他们可以提供关于技术应用的建议和指导。</w:t>
      </w:r>
    </w:p>
    <w:p w:rsidR="00F03374" w:rsidRPr="00F03374" w:rsidP="00F03374" w14:paraId="45606318" w14:textId="77777777">
      <w:pPr>
        <w:ind w:firstLine="560" w:firstLineChars="200"/>
        <w:rPr>
          <w:rFonts w:ascii="仿宋" w:eastAsia="仿宋" w:hAnsi="仿宋"/>
          <w:sz w:val="28"/>
        </w:rPr>
      </w:pPr>
      <w:r w:rsidRPr="00F03374">
        <w:rPr>
          <w:rFonts w:ascii="仿宋" w:eastAsia="仿宋" w:hAnsi="仿宋"/>
          <w:sz w:val="28"/>
        </w:rPr>
        <w:t xml:space="preserve"> 4. 技术风险管理计划</w:t>
      </w:r>
    </w:p>
    <w:p w:rsidR="00F03374" w:rsidRPr="00F03374" w:rsidP="00F03374" w14:paraId="5EE2653E" w14:textId="77777777">
      <w:pPr>
        <w:ind w:firstLine="560" w:firstLineChars="200"/>
        <w:rPr>
          <w:rFonts w:ascii="仿宋" w:eastAsia="仿宋" w:hAnsi="仿宋"/>
          <w:sz w:val="28"/>
        </w:rPr>
      </w:pPr>
      <w:r w:rsidRPr="00F03374">
        <w:rPr>
          <w:rFonts w:ascii="仿宋" w:eastAsia="仿宋" w:hAnsi="仿宋" w:hint="eastAsia"/>
          <w:sz w:val="28"/>
        </w:rPr>
        <w:t>制定技术风险管理计划，明确技术挑战和解决方案，预留额外的资源和时间以应对潜在的技术问题。</w:t>
      </w:r>
    </w:p>
    <w:p w:rsidR="00F03374" w:rsidRPr="00F03374" w:rsidP="00F03374" w14:paraId="3AAAC424" w14:textId="77777777">
      <w:pPr>
        <w:ind w:firstLine="560" w:firstLineChars="200"/>
        <w:rPr>
          <w:rFonts w:ascii="仿宋" w:eastAsia="仿宋" w:hAnsi="仿宋"/>
          <w:sz w:val="28"/>
        </w:rPr>
      </w:pPr>
      <w:r w:rsidRPr="00F03374">
        <w:rPr>
          <w:rFonts w:ascii="仿宋" w:eastAsia="仿宋" w:hAnsi="仿宋"/>
          <w:sz w:val="28"/>
        </w:rPr>
        <w:t xml:space="preserve"> 5. 持续监测和评估</w:t>
      </w:r>
    </w:p>
    <w:p w:rsidR="00F03374" w:rsidRPr="00F03374" w:rsidP="00F03374" w14:paraId="01C1FAD5" w14:textId="77777777">
      <w:pPr>
        <w:ind w:firstLine="560" w:firstLineChars="200"/>
        <w:rPr>
          <w:rFonts w:ascii="仿宋" w:eastAsia="仿宋" w:hAnsi="仿宋"/>
          <w:sz w:val="28"/>
        </w:rPr>
      </w:pPr>
      <w:r w:rsidRPr="00F03374">
        <w:rPr>
          <w:rFonts w:ascii="仿宋" w:eastAsia="仿宋" w:hAnsi="仿宋" w:hint="eastAsia"/>
          <w:sz w:val="28"/>
        </w:rPr>
        <w:t>在船用配套设备项目实施过程中，持续监测技术的进展和效果，及时应对可能出现的技术风险。</w:t>
      </w:r>
    </w:p>
    <w:p w:rsidR="00F03374" w:rsidP="00F03374" w14:paraId="6FCE5398" w14:textId="09C06253">
      <w:pPr>
        <w:ind w:firstLine="560" w:firstLineChars="200"/>
        <w:rPr>
          <w:rFonts w:ascii="仿宋" w:eastAsia="仿宋" w:hAnsi="仿宋" w:hint="eastAsia"/>
          <w:sz w:val="28"/>
        </w:rPr>
      </w:pPr>
      <w:r w:rsidRPr="00F03374">
        <w:rPr>
          <w:rFonts w:ascii="仿宋" w:eastAsia="仿宋" w:hAnsi="仿宋" w:hint="eastAsia"/>
          <w:sz w:val="28"/>
        </w:rPr>
        <w:t>通过明晰的技术风险识别和应对措施，船用配套设备项目管理团队可以更好地规避和应对潜在的技术风险，确保船用配套设备项目的成功实施。</w:t>
      </w:r>
    </w:p>
    <w:p w:rsidR="00F03374" w:rsidP="00F03374" w14:paraId="7C00BE30" w14:textId="438D226F">
      <w:pPr>
        <w:pStyle w:val="Heading2"/>
      </w:pPr>
      <w:bookmarkStart w:id="21" w:name="_Toc155449799"/>
      <w:r w:rsidRPr="00F03374">
        <w:t>(四)、市场风险及应对策略</w:t>
      </w:r>
      <w:bookmarkEnd w:id="21"/>
    </w:p>
    <w:p w:rsidR="00F03374" w:rsidRPr="00F03374" w:rsidP="00F03374" w14:paraId="6AB3A23C" w14:textId="77777777">
      <w:pPr>
        <w:ind w:firstLine="560" w:firstLineChars="200"/>
        <w:rPr>
          <w:rFonts w:ascii="仿宋" w:eastAsia="仿宋" w:hAnsi="仿宋"/>
          <w:sz w:val="28"/>
        </w:rPr>
      </w:pPr>
      <w:r w:rsidRPr="00F03374">
        <w:rPr>
          <w:rFonts w:ascii="仿宋" w:eastAsia="仿宋" w:hAnsi="仿宋"/>
          <w:sz w:val="28"/>
        </w:rPr>
        <w:t>4 市场风险及应对策略</w:t>
      </w:r>
    </w:p>
    <w:p w:rsidR="00F03374" w:rsidRPr="00F03374" w:rsidP="00F03374" w14:paraId="17A980D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F03374" w:rsidRPr="00F03374" w:rsidP="00F03374" w14:textId="77777777">
      <w:pPr>
        <w:ind w:firstLine="560" w:firstLineChars="200"/>
        <w:rPr>
          <w:rFonts w:ascii="仿宋" w:eastAsia="仿宋" w:hAnsi="仿宋"/>
          <w:sz w:val="28"/>
        </w:rPr>
      </w:pPr>
      <w:r w:rsidRPr="00F03374">
        <w:rPr>
          <w:rFonts w:ascii="仿宋" w:eastAsia="仿宋" w:hAnsi="仿宋" w:hint="eastAsia"/>
          <w:sz w:val="28"/>
        </w:rPr>
        <w:t>市场风险是在招商引资船用配套设备项目中常见的风险类型之一，通常涉及市场需求、竞争状况和市场变化等因素。了解市场风险并制定相应的应对策略是确保船用配套设备项目成功实施的关键步骤。</w:t>
      </w:r>
    </w:p>
    <w:p w:rsidR="00F03374" w:rsidRPr="00F03374" w:rsidP="00F03374" w14:paraId="4A98D7DC" w14:textId="77777777">
      <w:pPr>
        <w:ind w:firstLine="560" w:firstLineChars="200"/>
        <w:rPr>
          <w:rFonts w:ascii="仿宋" w:eastAsia="仿宋" w:hAnsi="仿宋"/>
          <w:sz w:val="28"/>
        </w:rPr>
      </w:pPr>
      <w:r w:rsidRPr="00F03374">
        <w:rPr>
          <w:rFonts w:ascii="仿宋" w:eastAsia="仿宋" w:hAnsi="仿宋"/>
          <w:sz w:val="28"/>
        </w:rPr>
        <w:t xml:space="preserve"> 市场风险类型</w:t>
      </w:r>
    </w:p>
    <w:p w:rsidR="00F03374" w:rsidRPr="00F03374" w:rsidP="00F03374" w14:paraId="1B4B7299" w14:textId="77777777">
      <w:pPr>
        <w:ind w:firstLine="560" w:firstLineChars="200"/>
        <w:rPr>
          <w:rFonts w:ascii="仿宋" w:eastAsia="仿宋" w:hAnsi="仿宋"/>
          <w:sz w:val="28"/>
        </w:rPr>
      </w:pPr>
      <w:r w:rsidRPr="00F03374">
        <w:rPr>
          <w:rFonts w:ascii="仿宋" w:eastAsia="仿宋" w:hAnsi="仿宋"/>
          <w:sz w:val="28"/>
        </w:rPr>
        <w:t xml:space="preserve"> 1. 市场需求风险</w:t>
      </w:r>
    </w:p>
    <w:p w:rsidR="00F03374" w:rsidRPr="00F03374" w:rsidP="00F03374" w14:paraId="0E269DBA"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市场需求风险涉及船用配套设备项目产品或服务的市场需求是否足够大，以维持船用配套设备项目的可行性。如果市场需求</w:t>
      </w:r>
      <w:r w:rsidRPr="00F03374">
        <w:rPr>
          <w:rFonts w:ascii="仿宋" w:eastAsia="仿宋" w:hAnsi="仿宋"/>
          <w:sz w:val="28"/>
        </w:rPr>
        <w:t>不足，船用配套设备项目可能难以盈利。</w:t>
      </w:r>
    </w:p>
    <w:p w:rsidR="00F03374" w:rsidRPr="00F03374" w:rsidP="00F03374" w14:paraId="3F6B0EF2" w14:textId="77777777">
      <w:pPr>
        <w:ind w:firstLine="560" w:firstLineChars="200"/>
        <w:rPr>
          <w:rFonts w:ascii="仿宋" w:eastAsia="仿宋" w:hAnsi="仿宋"/>
          <w:sz w:val="28"/>
        </w:rPr>
      </w:pPr>
      <w:r w:rsidRPr="00F03374">
        <w:rPr>
          <w:rFonts w:ascii="仿宋" w:eastAsia="仿宋" w:hAnsi="仿宋"/>
          <w:sz w:val="28"/>
        </w:rPr>
        <w:t xml:space="preserve"> 2. 竞争风险</w:t>
      </w:r>
    </w:p>
    <w:p w:rsidR="00F03374" w:rsidRPr="00F03374" w:rsidP="00F03374" w14:paraId="0E087F8D"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竞争风险包括市场上已有竞争对手或潜在竞争对手对船用配套设备项目的竞争。竞争激烈可能会对船用</w:t>
      </w:r>
      <w:r w:rsidRPr="00F03374">
        <w:rPr>
          <w:rFonts w:ascii="仿宋" w:eastAsia="仿宋" w:hAnsi="仿宋" w:hint="eastAsia"/>
          <w:sz w:val="28"/>
        </w:rPr>
        <w:t>配套设备项目的市场份额和利润率造成压力。</w:t>
      </w:r>
    </w:p>
    <w:p w:rsidR="00F03374" w:rsidRPr="00F03374" w:rsidP="00F03374" w14:paraId="0915EBA8" w14:textId="77777777">
      <w:pPr>
        <w:ind w:firstLine="560" w:firstLineChars="200"/>
        <w:rPr>
          <w:rFonts w:ascii="仿宋" w:eastAsia="仿宋" w:hAnsi="仿宋"/>
          <w:sz w:val="28"/>
        </w:rPr>
      </w:pPr>
      <w:r w:rsidRPr="00F03374">
        <w:rPr>
          <w:rFonts w:ascii="仿宋" w:eastAsia="仿宋" w:hAnsi="仿宋"/>
          <w:sz w:val="28"/>
        </w:rPr>
        <w:t xml:space="preserve"> 3. 市场规模风险</w:t>
      </w:r>
    </w:p>
    <w:p w:rsidR="00F03374" w:rsidRPr="00F03374" w:rsidP="00F03374" w14:paraId="1A315CEC"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市场规模风险与市场的变化和波动有关，可能导致船用配套设备项目的市场前景不确定。市场规模的波动可能会影响船用配套设备项目的收入和盈利潜力。</w:t>
      </w:r>
    </w:p>
    <w:p w:rsidR="00F03374" w:rsidRPr="00F03374" w:rsidP="00F03374" w14:paraId="4605D809" w14:textId="77777777">
      <w:pPr>
        <w:ind w:firstLine="560" w:firstLineChars="200"/>
        <w:rPr>
          <w:rFonts w:ascii="仿宋" w:eastAsia="仿宋" w:hAnsi="仿宋"/>
          <w:sz w:val="28"/>
        </w:rPr>
      </w:pPr>
      <w:r w:rsidRPr="00F03374">
        <w:rPr>
          <w:rFonts w:ascii="仿宋" w:eastAsia="仿宋" w:hAnsi="仿宋"/>
          <w:sz w:val="28"/>
        </w:rPr>
        <w:t xml:space="preserve"> 应对市场风险的策略</w:t>
      </w:r>
    </w:p>
    <w:p w:rsidR="00F03374" w:rsidRPr="00F03374" w:rsidP="00F03374" w14:paraId="7EE856AF" w14:textId="77777777">
      <w:pPr>
        <w:ind w:firstLine="560" w:firstLineChars="200"/>
        <w:rPr>
          <w:rFonts w:ascii="仿宋" w:eastAsia="仿宋" w:hAnsi="仿宋"/>
          <w:sz w:val="28"/>
        </w:rPr>
      </w:pPr>
      <w:r w:rsidRPr="00F03374">
        <w:rPr>
          <w:rFonts w:ascii="仿宋" w:eastAsia="仿宋" w:hAnsi="仿宋"/>
          <w:sz w:val="28"/>
        </w:rPr>
        <w:t xml:space="preserve"> 1. 市场研究和定位</w:t>
      </w:r>
    </w:p>
    <w:p w:rsidR="00F03374" w:rsidRPr="00F03374" w:rsidP="00F03374" w14:paraId="5C17391D" w14:textId="77777777">
      <w:pPr>
        <w:ind w:firstLine="560" w:firstLineChars="200"/>
        <w:rPr>
          <w:rFonts w:ascii="仿宋" w:eastAsia="仿宋" w:hAnsi="仿宋"/>
          <w:sz w:val="28"/>
        </w:rPr>
      </w:pPr>
      <w:r w:rsidRPr="00F03374">
        <w:rPr>
          <w:rFonts w:ascii="仿宋" w:eastAsia="仿宋" w:hAnsi="仿宋" w:hint="eastAsia"/>
          <w:sz w:val="28"/>
        </w:rPr>
        <w:t>进行全面的市场研究，了解市场需求、趋势和受众。根据市场研究结果，精确定位船用配套设备项目的目标市场和受众，以满足他们的需求。</w:t>
      </w:r>
    </w:p>
    <w:p w:rsidR="00F03374" w:rsidRPr="00F03374" w:rsidP="00F03374" w14:paraId="78565CB3" w14:textId="77777777">
      <w:pPr>
        <w:ind w:firstLine="560" w:firstLineChars="200"/>
        <w:rPr>
          <w:rFonts w:ascii="仿宋" w:eastAsia="仿宋" w:hAnsi="仿宋"/>
          <w:sz w:val="28"/>
        </w:rPr>
      </w:pPr>
      <w:r w:rsidRPr="00F03374">
        <w:rPr>
          <w:rFonts w:ascii="仿宋" w:eastAsia="仿宋" w:hAnsi="仿宋"/>
          <w:sz w:val="28"/>
        </w:rPr>
        <w:t xml:space="preserve"> 2. 竞争分析和差异化</w:t>
      </w:r>
    </w:p>
    <w:p w:rsidR="00F03374" w:rsidRPr="00F03374" w:rsidP="00F03374" w14:paraId="1B55654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F03374">
        <w:rPr>
          <w:rFonts w:ascii="仿宋" w:eastAsia="仿宋" w:hAnsi="仿宋" w:hint="eastAsia"/>
          <w:sz w:val="28"/>
        </w:rPr>
        <w:t>进行竞争对手分析，了解市场上已有的竞争对手以及潜在的竞争对手。制定差异化战略，突出船用配套设备项目的独特价值和优势。</w:t>
      </w:r>
    </w:p>
    <w:p w:rsidR="00F03374" w:rsidRPr="00F03374" w:rsidP="00F03374" w14:paraId="2AD2EADF" w14:textId="77777777">
      <w:pPr>
        <w:ind w:firstLine="560" w:firstLineChars="200"/>
        <w:rPr>
          <w:rFonts w:ascii="仿宋" w:eastAsia="仿宋" w:hAnsi="仿宋"/>
          <w:sz w:val="28"/>
        </w:rPr>
      </w:pPr>
      <w:r w:rsidRPr="00F03374">
        <w:rPr>
          <w:rFonts w:ascii="仿宋" w:eastAsia="仿宋" w:hAnsi="仿宋"/>
          <w:sz w:val="28"/>
        </w:rPr>
        <w:t xml:space="preserve"> 3. 多元化市场策略</w:t>
      </w:r>
    </w:p>
    <w:p w:rsidR="00F03374" w:rsidRPr="00F03374" w:rsidP="00F03374" w14:paraId="6BBE56D0" w14:textId="77777777">
      <w:pPr>
        <w:ind w:firstLine="560" w:firstLineChars="200"/>
        <w:rPr>
          <w:rFonts w:ascii="仿宋" w:eastAsia="仿宋" w:hAnsi="仿宋"/>
          <w:sz w:val="28"/>
        </w:rPr>
      </w:pPr>
      <w:r w:rsidRPr="00F03374">
        <w:rPr>
          <w:rFonts w:ascii="仿宋" w:eastAsia="仿宋" w:hAnsi="仿宋" w:hint="eastAsia"/>
          <w:sz w:val="28"/>
        </w:rPr>
        <w:t>不依赖于单一市场，而是探索多元化市场策略。拓展市场份额，同时减轻对单一市场的依赖性。</w:t>
      </w:r>
    </w:p>
    <w:p w:rsidR="00F03374" w:rsidRPr="00F03374" w:rsidP="00F03374" w14:paraId="4D6B19D9" w14:textId="77777777">
      <w:pPr>
        <w:ind w:firstLine="560" w:firstLineChars="200"/>
        <w:rPr>
          <w:rFonts w:ascii="仿宋" w:eastAsia="仿宋" w:hAnsi="仿宋"/>
          <w:sz w:val="28"/>
        </w:rPr>
      </w:pPr>
      <w:r w:rsidRPr="00F03374">
        <w:rPr>
          <w:rFonts w:ascii="仿宋" w:eastAsia="仿宋" w:hAnsi="仿宋"/>
          <w:sz w:val="28"/>
        </w:rPr>
        <w:t xml:space="preserve"> 4. 市场规模预测和应对计划</w:t>
      </w:r>
    </w:p>
    <w:p w:rsidR="00F03374" w:rsidRPr="00F03374" w:rsidP="00F03374" w14:paraId="2678435F" w14:textId="77777777">
      <w:pPr>
        <w:ind w:firstLine="560" w:firstLineChars="200"/>
        <w:rPr>
          <w:rFonts w:ascii="仿宋" w:eastAsia="仿宋" w:hAnsi="仿宋"/>
          <w:sz w:val="28"/>
        </w:rPr>
      </w:pPr>
      <w:r w:rsidRPr="00F03374">
        <w:rPr>
          <w:rFonts w:ascii="仿宋" w:eastAsia="仿宋" w:hAnsi="仿宋" w:hint="eastAsia"/>
          <w:sz w:val="28"/>
        </w:rPr>
        <w:t>对市场规模进行预测，并制定应对计划，以应对市场规模波动。</w:t>
      </w:r>
      <w:r w:rsidRPr="00F03374">
        <w:rPr>
          <w:rFonts w:ascii="仿宋" w:eastAsia="仿宋" w:hAnsi="仿宋" w:hint="eastAsia"/>
          <w:sz w:val="28"/>
        </w:rPr>
        <w:t>这包括根据市场变化调整市场策略和资源分配。</w:t>
      </w:r>
    </w:p>
    <w:p w:rsidR="00F03374" w:rsidRPr="00F03374" w:rsidP="00F03374" w14:paraId="72473C51" w14:textId="77777777">
      <w:pPr>
        <w:ind w:firstLine="560" w:firstLineChars="200"/>
        <w:rPr>
          <w:rFonts w:ascii="仿宋" w:eastAsia="仿宋" w:hAnsi="仿宋"/>
          <w:sz w:val="28"/>
        </w:rPr>
      </w:pPr>
      <w:r w:rsidRPr="00F03374">
        <w:rPr>
          <w:rFonts w:ascii="仿宋" w:eastAsia="仿宋" w:hAnsi="仿宋"/>
          <w:sz w:val="28"/>
        </w:rPr>
        <w:t xml:space="preserve"> 5. 客户关系管理</w:t>
      </w:r>
    </w:p>
    <w:p w:rsidR="00F03374" w:rsidRPr="00F03374" w:rsidP="00F03374" w14:paraId="56746144" w14:textId="77777777">
      <w:pPr>
        <w:ind w:firstLine="560" w:firstLineChars="200"/>
        <w:rPr>
          <w:rFonts w:ascii="仿宋" w:eastAsia="仿宋" w:hAnsi="仿宋"/>
          <w:sz w:val="28"/>
        </w:rPr>
      </w:pPr>
      <w:r w:rsidRPr="00F03374">
        <w:rPr>
          <w:rFonts w:ascii="仿宋" w:eastAsia="仿宋" w:hAnsi="仿宋" w:hint="eastAsia"/>
          <w:sz w:val="28"/>
        </w:rPr>
        <w:t>建立牢固的客户关系，维护现有客户并吸引新客户。提供卓越的客户服务和持续的价值，以保持客户满意度。</w:t>
      </w:r>
    </w:p>
    <w:p w:rsidR="00F03374" w:rsidRPr="00F03374" w:rsidP="00F03374" w14:paraId="0D188D38" w14:textId="77777777">
      <w:pPr>
        <w:ind w:firstLine="560" w:firstLineChars="200"/>
        <w:rPr>
          <w:rFonts w:ascii="仿宋" w:eastAsia="仿宋" w:hAnsi="仿宋"/>
          <w:sz w:val="28"/>
        </w:rPr>
      </w:pPr>
      <w:r w:rsidRPr="00F03374">
        <w:rPr>
          <w:rFonts w:ascii="仿宋" w:eastAsia="仿宋" w:hAnsi="仿宋"/>
          <w:sz w:val="28"/>
        </w:rPr>
        <w:t xml:space="preserve"> 6. 市场扩展和多元化产品线</w:t>
      </w:r>
    </w:p>
    <w:p w:rsidR="00F03374" w:rsidRPr="00F03374" w:rsidP="00F03374" w14:paraId="572303AE" w14:textId="77777777">
      <w:pPr>
        <w:ind w:firstLine="560" w:firstLineChars="200"/>
        <w:rPr>
          <w:rFonts w:ascii="仿宋" w:eastAsia="仿宋" w:hAnsi="仿宋"/>
          <w:sz w:val="28"/>
        </w:rPr>
      </w:pPr>
      <w:r w:rsidRPr="00F03374">
        <w:rPr>
          <w:rFonts w:ascii="仿宋" w:eastAsia="仿宋" w:hAnsi="仿宋" w:hint="eastAsia"/>
          <w:sz w:val="28"/>
        </w:rPr>
        <w:t>考虑市场扩展和多元化产品线，以满足不同市场需求。这有助于降低市场风险，并提高船用配套设备项目的灵活性。</w:t>
      </w:r>
    </w:p>
    <w:p w:rsidR="00F03374" w:rsidP="00F03374" w14:paraId="714E4194" w14:textId="7551180E">
      <w:pPr>
        <w:ind w:firstLine="560" w:firstLineChars="200"/>
        <w:rPr>
          <w:rFonts w:ascii="仿宋" w:eastAsia="仿宋" w:hAnsi="仿宋" w:hint="eastAsia"/>
          <w:sz w:val="28"/>
        </w:rPr>
      </w:pPr>
      <w:r w:rsidRPr="00F03374">
        <w:rPr>
          <w:rFonts w:ascii="仿宋" w:eastAsia="仿宋" w:hAnsi="仿宋" w:hint="eastAsia"/>
          <w:sz w:val="28"/>
        </w:rPr>
        <w:t>市场风险是船用配套设备项目实施过程中需要高度关注的方面。通过有效的市场研究、竞争分析和战略规划，船用配套设备项目管理团队可以更好地应对市场风险，确保船用配套设备项目的成功实施和可持续发展。</w:t>
      </w:r>
    </w:p>
    <w:p w:rsidR="00F03374" w:rsidP="00F03374" w14:paraId="0C91C4F7" w14:textId="4F3DFDDD">
      <w:pPr>
        <w:pStyle w:val="Heading2"/>
      </w:pPr>
      <w:bookmarkStart w:id="22" w:name="_Toc155449800"/>
      <w:r w:rsidRPr="00F03374">
        <w:t>(五)、管理风险及规避方法</w:t>
      </w:r>
      <w:bookmarkEnd w:id="22"/>
    </w:p>
    <w:p w:rsidR="00F03374" w:rsidRPr="00F03374" w:rsidP="00F03374" w14:paraId="271522D9" w14:textId="77777777">
      <w:pPr>
        <w:ind w:firstLine="560" w:firstLineChars="200"/>
        <w:rPr>
          <w:rFonts w:ascii="仿宋" w:eastAsia="仿宋" w:hAnsi="仿宋"/>
          <w:sz w:val="28"/>
        </w:rPr>
      </w:pPr>
      <w:r w:rsidRPr="00F03374">
        <w:rPr>
          <w:rFonts w:ascii="仿宋" w:eastAsia="仿宋" w:hAnsi="仿宋"/>
          <w:sz w:val="28"/>
        </w:rPr>
        <w:t>5 管理风险及规避方法</w:t>
      </w:r>
    </w:p>
    <w:p w:rsidR="00F03374" w:rsidRPr="00F03374" w:rsidP="00F03374" w14:paraId="0F5905C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F03374" w:rsidRPr="00F03374" w:rsidP="00F03374" w14:textId="77777777">
      <w:pPr>
        <w:ind w:firstLine="560" w:firstLineChars="200"/>
        <w:rPr>
          <w:rFonts w:ascii="仿宋" w:eastAsia="仿宋" w:hAnsi="仿宋"/>
          <w:sz w:val="28"/>
        </w:rPr>
      </w:pPr>
      <w:r w:rsidRPr="00F03374">
        <w:rPr>
          <w:rFonts w:ascii="仿宋" w:eastAsia="仿宋" w:hAnsi="仿宋" w:hint="eastAsia"/>
          <w:sz w:val="28"/>
        </w:rPr>
        <w:t>管理风险是船用配套设备项目招商引资报告中至关重要的一部分，因为管理风险的不当可能会导致船用配套设备项目延误、成本超支和资源浪费。在船用配套设备项目中明确定义管理风险并制定规避方法是确保船用配套设备项目成功的关键。</w:t>
      </w:r>
    </w:p>
    <w:p w:rsidR="00F03374" w:rsidRPr="00F03374" w:rsidP="00F03374" w14:paraId="305F5BB7" w14:textId="77777777">
      <w:pPr>
        <w:ind w:firstLine="560" w:firstLineChars="200"/>
        <w:rPr>
          <w:rFonts w:ascii="仿宋" w:eastAsia="仿宋" w:hAnsi="仿宋"/>
          <w:sz w:val="28"/>
        </w:rPr>
      </w:pPr>
      <w:r w:rsidRPr="00F03374">
        <w:rPr>
          <w:rFonts w:ascii="仿宋" w:eastAsia="仿宋" w:hAnsi="仿宋"/>
          <w:sz w:val="28"/>
        </w:rPr>
        <w:t xml:space="preserve"> 管理风险类型</w:t>
      </w:r>
    </w:p>
    <w:p w:rsidR="00F03374" w:rsidRPr="00F03374" w:rsidP="00F03374" w14:paraId="36CD77C0" w14:textId="77777777">
      <w:pPr>
        <w:ind w:firstLine="560" w:firstLineChars="200"/>
        <w:rPr>
          <w:rFonts w:ascii="仿宋" w:eastAsia="仿宋" w:hAnsi="仿宋"/>
          <w:sz w:val="28"/>
        </w:rPr>
      </w:pPr>
      <w:r w:rsidRPr="00F03374">
        <w:rPr>
          <w:rFonts w:ascii="仿宋" w:eastAsia="仿宋" w:hAnsi="仿宋"/>
          <w:sz w:val="28"/>
        </w:rPr>
        <w:t xml:space="preserve"> 1. 船用配套设备项目管理风险</w:t>
      </w:r>
    </w:p>
    <w:p w:rsidR="00F03374" w:rsidRPr="00F03374" w:rsidP="00F03374" w14:paraId="564A71C9"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船用配套设备项目管理风险涉及船用配套设备项目进度、预算控制和团队协作等方面的挑战。管理风险可能会导致船用配套设</w:t>
      </w:r>
      <w:r w:rsidRPr="00F03374">
        <w:rPr>
          <w:rFonts w:ascii="仿宋" w:eastAsia="仿宋" w:hAnsi="仿宋"/>
          <w:sz w:val="28"/>
        </w:rPr>
        <w:t>备项目延误和成本超支。</w:t>
      </w:r>
    </w:p>
    <w:p w:rsidR="00F03374" w:rsidRPr="00F03374" w:rsidP="00F03374" w14:paraId="5F4B9CA9" w14:textId="77777777">
      <w:pPr>
        <w:ind w:firstLine="560" w:firstLineChars="200"/>
        <w:rPr>
          <w:rFonts w:ascii="仿宋" w:eastAsia="仿宋" w:hAnsi="仿宋"/>
          <w:sz w:val="28"/>
        </w:rPr>
      </w:pPr>
      <w:r w:rsidRPr="00F03374">
        <w:rPr>
          <w:rFonts w:ascii="仿宋" w:eastAsia="仿宋" w:hAnsi="仿宋"/>
          <w:sz w:val="28"/>
        </w:rPr>
        <w:t xml:space="preserve"> 2. 决策风险</w:t>
      </w:r>
    </w:p>
    <w:p w:rsidR="00F03374" w:rsidRPr="00F03374" w:rsidP="00F03374" w14:paraId="1A14B12D"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决策风险涉及船用配套设备项目管理层的决策是否准确和明智</w:t>
      </w:r>
      <w:r w:rsidRPr="00F03374">
        <w:rPr>
          <w:rFonts w:ascii="仿宋" w:eastAsia="仿宋" w:hAnsi="仿宋" w:hint="eastAsia"/>
          <w:sz w:val="28"/>
        </w:rPr>
        <w:t>。不正确的决策可能会对船用配套设备项目的整体表现产生负面影响。</w:t>
      </w:r>
    </w:p>
    <w:p w:rsidR="00F03374" w:rsidRPr="00F03374" w:rsidP="00F03374" w14:paraId="24E88B13" w14:textId="77777777">
      <w:pPr>
        <w:ind w:firstLine="560" w:firstLineChars="200"/>
        <w:rPr>
          <w:rFonts w:ascii="仿宋" w:eastAsia="仿宋" w:hAnsi="仿宋"/>
          <w:sz w:val="28"/>
        </w:rPr>
      </w:pPr>
      <w:r w:rsidRPr="00F03374">
        <w:rPr>
          <w:rFonts w:ascii="仿宋" w:eastAsia="仿宋" w:hAnsi="仿宋"/>
          <w:sz w:val="28"/>
        </w:rPr>
        <w:t xml:space="preserve"> 3. 组织结构风险</w:t>
      </w:r>
    </w:p>
    <w:p w:rsidR="00F03374" w:rsidRPr="00F03374" w:rsidP="00F03374" w14:paraId="5FAD2F10"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组织结构风险与船用配套设备项目所在组织的能力和资源分配有关。如果组织结构不合理或资源分配不足，船用配套设备项目可能会受到影响。</w:t>
      </w:r>
    </w:p>
    <w:p w:rsidR="00F03374" w:rsidRPr="00F03374" w:rsidP="00F03374" w14:paraId="3E32684A" w14:textId="77777777">
      <w:pPr>
        <w:ind w:firstLine="560" w:firstLineChars="200"/>
        <w:rPr>
          <w:rFonts w:ascii="仿宋" w:eastAsia="仿宋" w:hAnsi="仿宋"/>
          <w:sz w:val="28"/>
        </w:rPr>
      </w:pPr>
      <w:r w:rsidRPr="00F03374">
        <w:rPr>
          <w:rFonts w:ascii="仿宋" w:eastAsia="仿宋" w:hAnsi="仿宋"/>
          <w:sz w:val="28"/>
        </w:rPr>
        <w:t xml:space="preserve"> 应对管理风险的规避方法</w:t>
      </w:r>
    </w:p>
    <w:p w:rsidR="00F03374" w:rsidRPr="00F03374" w:rsidP="00F03374" w14:paraId="246EE789" w14:textId="77777777">
      <w:pPr>
        <w:ind w:firstLine="560" w:firstLineChars="200"/>
        <w:rPr>
          <w:rFonts w:ascii="仿宋" w:eastAsia="仿宋" w:hAnsi="仿宋"/>
          <w:sz w:val="28"/>
        </w:rPr>
      </w:pPr>
      <w:r w:rsidRPr="00F03374">
        <w:rPr>
          <w:rFonts w:ascii="仿宋" w:eastAsia="仿宋" w:hAnsi="仿宋"/>
          <w:sz w:val="28"/>
        </w:rPr>
        <w:t xml:space="preserve"> 1. 船用配套设备项目管理计划</w:t>
      </w:r>
    </w:p>
    <w:p w:rsidR="00F03374" w:rsidRPr="00F03374" w:rsidP="00F03374" w14:paraId="06C64374" w14:textId="77777777">
      <w:pPr>
        <w:ind w:firstLine="560" w:firstLineChars="200"/>
        <w:rPr>
          <w:rFonts w:ascii="仿宋" w:eastAsia="仿宋" w:hAnsi="仿宋"/>
          <w:sz w:val="28"/>
        </w:rPr>
      </w:pPr>
      <w:r w:rsidRPr="00F03374">
        <w:rPr>
          <w:rFonts w:ascii="仿宋" w:eastAsia="仿宋" w:hAnsi="仿宋" w:hint="eastAsia"/>
          <w:sz w:val="28"/>
        </w:rPr>
        <w:t>制定详细的船用配套设备项目管理计划，包括船用配套设备项目进度、资源分配和团队协作。明确的计划有助于规避船用配套设备项目管理风险。</w:t>
      </w:r>
    </w:p>
    <w:p w:rsidR="00F03374" w:rsidRPr="00F03374" w:rsidP="00F03374" w14:paraId="1A2C5CC1" w14:textId="77777777">
      <w:pPr>
        <w:ind w:firstLine="560" w:firstLineChars="200"/>
        <w:rPr>
          <w:rFonts w:ascii="仿宋" w:eastAsia="仿宋" w:hAnsi="仿宋"/>
          <w:sz w:val="28"/>
        </w:rPr>
      </w:pPr>
      <w:r w:rsidRPr="00F03374">
        <w:rPr>
          <w:rFonts w:ascii="仿宋" w:eastAsia="仿宋" w:hAnsi="仿宋"/>
          <w:sz w:val="28"/>
        </w:rPr>
        <w:t xml:space="preserve"> 2. 风险评估和监测</w:t>
      </w:r>
    </w:p>
    <w:p w:rsidR="00F03374" w:rsidRPr="00F03374" w:rsidP="00F03374" w14:paraId="446175B2"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F03374">
        <w:rPr>
          <w:rFonts w:ascii="仿宋" w:eastAsia="仿宋" w:hAnsi="仿宋" w:hint="eastAsia"/>
          <w:sz w:val="28"/>
        </w:rPr>
        <w:t>进行定期的风险评估和监测，以识别可能的管理风险。早期识别风险可以采取措施加以解决。</w:t>
      </w:r>
    </w:p>
    <w:p w:rsidR="00F03374" w:rsidRPr="00F03374" w:rsidP="00F03374" w14:paraId="47E65346" w14:textId="77777777">
      <w:pPr>
        <w:ind w:firstLine="560" w:firstLineChars="200"/>
        <w:rPr>
          <w:rFonts w:ascii="仿宋" w:eastAsia="仿宋" w:hAnsi="仿宋"/>
          <w:sz w:val="28"/>
        </w:rPr>
      </w:pPr>
      <w:r w:rsidRPr="00F03374">
        <w:rPr>
          <w:rFonts w:ascii="仿宋" w:eastAsia="仿宋" w:hAnsi="仿宋"/>
          <w:sz w:val="28"/>
        </w:rPr>
        <w:t xml:space="preserve"> 3. 决策支持系统</w:t>
      </w:r>
    </w:p>
    <w:p w:rsidR="00F03374" w:rsidRPr="00F03374" w:rsidP="00F03374" w14:paraId="5081325C" w14:textId="77777777">
      <w:pPr>
        <w:ind w:firstLine="560" w:firstLineChars="200"/>
        <w:rPr>
          <w:rFonts w:ascii="仿宋" w:eastAsia="仿宋" w:hAnsi="仿宋"/>
          <w:sz w:val="28"/>
        </w:rPr>
      </w:pPr>
      <w:r w:rsidRPr="00F03374">
        <w:rPr>
          <w:rFonts w:ascii="仿宋" w:eastAsia="仿宋" w:hAnsi="仿宋" w:hint="eastAsia"/>
          <w:sz w:val="28"/>
        </w:rPr>
        <w:t>建立决策支持系统，为管理层提供准确的信息和数据，以支持明智的决策制定。</w:t>
      </w:r>
    </w:p>
    <w:p w:rsidR="00F03374" w:rsidRPr="00F03374" w:rsidP="00F03374" w14:paraId="4D0E37FC" w14:textId="77777777">
      <w:pPr>
        <w:ind w:firstLine="560" w:firstLineChars="200"/>
        <w:rPr>
          <w:rFonts w:ascii="仿宋" w:eastAsia="仿宋" w:hAnsi="仿宋"/>
          <w:sz w:val="28"/>
        </w:rPr>
      </w:pPr>
      <w:r w:rsidRPr="00F03374">
        <w:rPr>
          <w:rFonts w:ascii="仿宋" w:eastAsia="仿宋" w:hAnsi="仿宋"/>
          <w:sz w:val="28"/>
        </w:rPr>
        <w:t xml:space="preserve"> 4. 船用配套设备项目管理培训</w:t>
      </w:r>
    </w:p>
    <w:p w:rsidR="00F03374" w:rsidRPr="00F03374" w:rsidP="00F03374" w14:paraId="16837DEA" w14:textId="77777777">
      <w:pPr>
        <w:ind w:firstLine="560" w:firstLineChars="200"/>
        <w:rPr>
          <w:rFonts w:ascii="仿宋" w:eastAsia="仿宋" w:hAnsi="仿宋"/>
          <w:sz w:val="28"/>
        </w:rPr>
      </w:pPr>
      <w:r w:rsidRPr="00F03374">
        <w:rPr>
          <w:rFonts w:ascii="仿宋" w:eastAsia="仿宋" w:hAnsi="仿宋" w:hint="eastAsia"/>
          <w:sz w:val="28"/>
        </w:rPr>
        <w:t>提供船用配套设备项目管理培训，以提高团队的船用配套设备项</w:t>
      </w:r>
      <w:r w:rsidRPr="00F03374">
        <w:rPr>
          <w:rFonts w:ascii="仿宋" w:eastAsia="仿宋" w:hAnsi="仿宋" w:hint="eastAsia"/>
          <w:sz w:val="28"/>
        </w:rPr>
        <w:t>目管理能力。合格的船用配套设备项目经理和团队成员能够降低船用配套设备项目管理风险。</w:t>
      </w:r>
    </w:p>
    <w:p w:rsidR="00F03374" w:rsidRPr="00F03374" w:rsidP="00F03374" w14:paraId="160C403D" w14:textId="77777777">
      <w:pPr>
        <w:ind w:firstLine="560" w:firstLineChars="200"/>
        <w:rPr>
          <w:rFonts w:ascii="仿宋" w:eastAsia="仿宋" w:hAnsi="仿宋"/>
          <w:sz w:val="28"/>
        </w:rPr>
      </w:pPr>
      <w:r w:rsidRPr="00F03374">
        <w:rPr>
          <w:rFonts w:ascii="仿宋" w:eastAsia="仿宋" w:hAnsi="仿宋"/>
          <w:sz w:val="28"/>
        </w:rPr>
        <w:t xml:space="preserve"> 5. 组织结构优化</w:t>
      </w:r>
    </w:p>
    <w:p w:rsidR="00F03374" w:rsidRPr="00F03374" w:rsidP="00F03374" w14:paraId="3AE4F775" w14:textId="77777777">
      <w:pPr>
        <w:ind w:firstLine="560" w:firstLineChars="200"/>
        <w:rPr>
          <w:rFonts w:ascii="仿宋" w:eastAsia="仿宋" w:hAnsi="仿宋"/>
          <w:sz w:val="28"/>
        </w:rPr>
      </w:pPr>
      <w:r w:rsidRPr="00F03374">
        <w:rPr>
          <w:rFonts w:ascii="仿宋" w:eastAsia="仿宋" w:hAnsi="仿宋" w:hint="eastAsia"/>
          <w:sz w:val="28"/>
        </w:rPr>
        <w:t>优化组织结构和资源分配，确保船用配套设备项目所在组织有足够的能力和资源来支持船用配套设备项目的成功实施。</w:t>
      </w:r>
    </w:p>
    <w:p w:rsidR="00F03374" w:rsidRPr="00F03374" w:rsidP="00F03374" w14:paraId="079738BE" w14:textId="77777777">
      <w:pPr>
        <w:ind w:firstLine="560" w:firstLineChars="200"/>
        <w:rPr>
          <w:rFonts w:ascii="仿宋" w:eastAsia="仿宋" w:hAnsi="仿宋"/>
          <w:sz w:val="28"/>
        </w:rPr>
      </w:pPr>
      <w:r w:rsidRPr="00F03374">
        <w:rPr>
          <w:rFonts w:ascii="仿宋" w:eastAsia="仿宋" w:hAnsi="仿宋"/>
          <w:sz w:val="28"/>
        </w:rPr>
        <w:t xml:space="preserve"> 决策风险及规避方法</w:t>
      </w:r>
    </w:p>
    <w:p w:rsidR="00F03374" w:rsidRPr="00F03374" w:rsidP="00F03374" w14:paraId="75F54816" w14:textId="77777777">
      <w:pPr>
        <w:ind w:firstLine="560" w:firstLineChars="200"/>
        <w:rPr>
          <w:rFonts w:ascii="仿宋" w:eastAsia="仿宋" w:hAnsi="仿宋"/>
          <w:sz w:val="28"/>
        </w:rPr>
      </w:pPr>
      <w:r w:rsidRPr="00F03374">
        <w:rPr>
          <w:rFonts w:ascii="仿宋" w:eastAsia="仿宋" w:hAnsi="仿宋"/>
          <w:sz w:val="28"/>
        </w:rPr>
        <w:t xml:space="preserve"> 1. 决策分析</w:t>
      </w:r>
    </w:p>
    <w:p w:rsidR="00F03374" w:rsidRPr="00F03374" w:rsidP="00F03374" w14:paraId="122EC9CE" w14:textId="77777777">
      <w:pPr>
        <w:ind w:firstLine="560" w:firstLineChars="200"/>
        <w:rPr>
          <w:rFonts w:ascii="仿宋" w:eastAsia="仿宋" w:hAnsi="仿宋"/>
          <w:sz w:val="28"/>
        </w:rPr>
      </w:pPr>
      <w:r w:rsidRPr="00F03374">
        <w:rPr>
          <w:rFonts w:ascii="仿宋" w:eastAsia="仿宋" w:hAnsi="仿宋" w:hint="eastAsia"/>
          <w:sz w:val="28"/>
        </w:rPr>
        <w:t>使用决策分析工具和方法，如决策树、成本效益分析和风险评估，来支持决策制定过程。</w:t>
      </w:r>
    </w:p>
    <w:p w:rsidR="00F03374" w:rsidRPr="00F03374" w:rsidP="00F03374" w14:paraId="3D995D1E" w14:textId="77777777">
      <w:pPr>
        <w:ind w:firstLine="560" w:firstLineChars="200"/>
        <w:rPr>
          <w:rFonts w:ascii="仿宋" w:eastAsia="仿宋" w:hAnsi="仿宋"/>
          <w:sz w:val="28"/>
        </w:rPr>
      </w:pPr>
      <w:r w:rsidRPr="00F03374">
        <w:rPr>
          <w:rFonts w:ascii="仿宋" w:eastAsia="仿宋" w:hAnsi="仿宋"/>
          <w:sz w:val="28"/>
        </w:rPr>
        <w:t xml:space="preserve"> 2. 多元化决策制定</w:t>
      </w:r>
    </w:p>
    <w:p w:rsidR="00F03374" w:rsidRPr="00F03374" w:rsidP="00F03374" w14:paraId="06734551" w14:textId="77777777">
      <w:pPr>
        <w:ind w:firstLine="560" w:firstLineChars="200"/>
        <w:rPr>
          <w:rFonts w:ascii="仿宋" w:eastAsia="仿宋" w:hAnsi="仿宋"/>
          <w:sz w:val="28"/>
        </w:rPr>
      </w:pPr>
      <w:r w:rsidRPr="00F03374">
        <w:rPr>
          <w:rFonts w:ascii="仿宋" w:eastAsia="仿宋" w:hAnsi="仿宋" w:hint="eastAsia"/>
          <w:sz w:val="28"/>
        </w:rPr>
        <w:t>采用多元化决策制定方法，包括多方参与、专家咨询和决策团队的协作，以确保决策更加全面和准确。</w:t>
      </w:r>
    </w:p>
    <w:p w:rsidR="00F03374" w:rsidRPr="00F03374" w:rsidP="00F03374" w14:paraId="4A59C458" w14:textId="77777777">
      <w:pPr>
        <w:ind w:firstLine="560" w:firstLineChars="200"/>
        <w:rPr>
          <w:rFonts w:ascii="仿宋" w:eastAsia="仿宋" w:hAnsi="仿宋"/>
          <w:sz w:val="28"/>
        </w:rPr>
      </w:pPr>
      <w:r w:rsidRPr="00F03374">
        <w:rPr>
          <w:rFonts w:ascii="仿宋" w:eastAsia="仿宋" w:hAnsi="仿宋"/>
          <w:sz w:val="28"/>
        </w:rPr>
        <w:t xml:space="preserve"> 3. 风险评估</w:t>
      </w:r>
    </w:p>
    <w:p w:rsidR="00F03374" w:rsidRPr="00F03374" w:rsidP="00F03374" w14:paraId="2FE646C2" w14:textId="77777777">
      <w:pPr>
        <w:ind w:firstLine="560" w:firstLineChars="200"/>
        <w:rPr>
          <w:rFonts w:ascii="仿宋" w:eastAsia="仿宋" w:hAnsi="仿宋"/>
          <w:sz w:val="28"/>
        </w:rPr>
      </w:pPr>
      <w:r w:rsidRPr="00F03374">
        <w:rPr>
          <w:rFonts w:ascii="仿宋" w:eastAsia="仿宋" w:hAnsi="仿宋" w:hint="eastAsia"/>
          <w:sz w:val="28"/>
        </w:rPr>
        <w:t>在决策制定中考虑风险评估，评估不同决策选项可能产生的风险和不确定性。</w:t>
      </w:r>
    </w:p>
    <w:p w:rsidR="00F03374" w:rsidRPr="00F03374" w:rsidP="00F03374" w14:paraId="058F7860" w14:textId="77777777">
      <w:pPr>
        <w:ind w:firstLine="560" w:firstLineChars="200"/>
        <w:rPr>
          <w:rFonts w:ascii="仿宋" w:eastAsia="仿宋" w:hAnsi="仿宋"/>
          <w:sz w:val="28"/>
        </w:rPr>
      </w:pPr>
      <w:r w:rsidRPr="00F03374">
        <w:rPr>
          <w:rFonts w:ascii="仿宋" w:eastAsia="仿宋" w:hAnsi="仿宋"/>
          <w:sz w:val="28"/>
        </w:rPr>
        <w:t xml:space="preserve"> 4. 决策后续审查</w:t>
      </w:r>
    </w:p>
    <w:p w:rsidR="00F03374" w:rsidRPr="00F03374" w:rsidP="00F03374" w14:paraId="20791A51"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F03374" w:rsidRPr="00F03374" w:rsidP="00F03374" w14:textId="77777777">
      <w:pPr>
        <w:ind w:firstLine="560" w:firstLineChars="200"/>
        <w:rPr>
          <w:rFonts w:ascii="仿宋" w:eastAsia="仿宋" w:hAnsi="仿宋"/>
          <w:sz w:val="28"/>
        </w:rPr>
      </w:pPr>
      <w:r w:rsidRPr="00F03374">
        <w:rPr>
          <w:rFonts w:ascii="仿宋" w:eastAsia="仿宋" w:hAnsi="仿宋" w:hint="eastAsia"/>
          <w:sz w:val="28"/>
        </w:rPr>
        <w:t>建立决策后续审查机制，以监测决策的实施和效果，并在必要时进行调整。</w:t>
      </w:r>
    </w:p>
    <w:p w:rsidR="00F03374" w:rsidP="00F03374" w14:paraId="0C205944" w14:textId="72E41932">
      <w:pPr>
        <w:ind w:firstLine="560" w:firstLineChars="200"/>
        <w:rPr>
          <w:rFonts w:ascii="仿宋" w:eastAsia="仿宋" w:hAnsi="仿宋" w:hint="eastAsia"/>
          <w:sz w:val="28"/>
        </w:rPr>
      </w:pPr>
      <w:r w:rsidRPr="00F03374">
        <w:rPr>
          <w:rFonts w:ascii="仿宋" w:eastAsia="仿宋" w:hAnsi="仿宋" w:hint="eastAsia"/>
          <w:sz w:val="28"/>
        </w:rPr>
        <w:t>管理风险是船用配套设备项目管理的核心任务之一，有效的管理风险可以降低船用配套设备项目的不确定性，提高船用配套设备项目的成功率。通过明确的规避方法和决策风险管理策略，船用配套设备项目管理团队可以更好地应对各种管理风险。</w:t>
      </w:r>
    </w:p>
    <w:p w:rsidR="00F03374" w:rsidP="00F03374" w14:paraId="3D54BFC3" w14:textId="774D7800">
      <w:pPr>
        <w:pStyle w:val="Heading2"/>
      </w:pPr>
      <w:bookmarkStart w:id="23" w:name="_Toc155449801"/>
      <w:r w:rsidRPr="00F03374">
        <w:t>(六)、财务风险及防范措施</w:t>
      </w:r>
      <w:bookmarkEnd w:id="23"/>
    </w:p>
    <w:p w:rsidR="00F03374" w:rsidRPr="00F03374" w:rsidP="00F03374" w14:paraId="496DC1F4" w14:textId="77777777">
      <w:pPr>
        <w:ind w:firstLine="560" w:firstLineChars="200"/>
        <w:rPr>
          <w:rFonts w:ascii="仿宋" w:eastAsia="仿宋" w:hAnsi="仿宋"/>
          <w:sz w:val="28"/>
        </w:rPr>
      </w:pPr>
      <w:r w:rsidRPr="00F03374">
        <w:rPr>
          <w:rFonts w:ascii="仿宋" w:eastAsia="仿宋" w:hAnsi="仿宋"/>
          <w:sz w:val="28"/>
        </w:rPr>
        <w:t>6 财务风险及防范措施</w:t>
      </w:r>
    </w:p>
    <w:p w:rsidR="00F03374" w:rsidRPr="00F03374" w:rsidP="00F03374" w14:paraId="25889193" w14:textId="77777777">
      <w:pPr>
        <w:ind w:firstLine="560" w:firstLineChars="200"/>
        <w:rPr>
          <w:rFonts w:ascii="仿宋" w:eastAsia="仿宋" w:hAnsi="仿宋"/>
          <w:sz w:val="28"/>
        </w:rPr>
      </w:pPr>
      <w:r w:rsidRPr="00F03374">
        <w:rPr>
          <w:rFonts w:ascii="仿宋" w:eastAsia="仿宋" w:hAnsi="仿宋" w:hint="eastAsia"/>
          <w:sz w:val="28"/>
        </w:rPr>
        <w:t>财务风险在船用配套设备项目招商引资中是一个关键的方面，因为财务问题可能会导致船用配套设备项目资金不足、成本超支和财务不稳定。了解财务风险并制定相应的防范措施是确保船用配套设备项目顺利实施的重要步骤。</w:t>
      </w:r>
    </w:p>
    <w:p w:rsidR="00F03374" w:rsidRPr="00F03374" w:rsidP="00F03374" w14:paraId="198F2A53" w14:textId="77777777">
      <w:pPr>
        <w:ind w:firstLine="560" w:firstLineChars="200"/>
        <w:rPr>
          <w:rFonts w:ascii="仿宋" w:eastAsia="仿宋" w:hAnsi="仿宋"/>
          <w:sz w:val="28"/>
        </w:rPr>
      </w:pPr>
      <w:r w:rsidRPr="00F03374">
        <w:rPr>
          <w:rFonts w:ascii="仿宋" w:eastAsia="仿宋" w:hAnsi="仿宋"/>
          <w:sz w:val="28"/>
        </w:rPr>
        <w:t xml:space="preserve"> 财务风险类型</w:t>
      </w:r>
    </w:p>
    <w:p w:rsidR="00F03374" w:rsidRPr="00F03374" w:rsidP="00F03374" w14:paraId="4B6391D0" w14:textId="77777777">
      <w:pPr>
        <w:ind w:firstLine="560" w:firstLineChars="200"/>
        <w:rPr>
          <w:rFonts w:ascii="仿宋" w:eastAsia="仿宋" w:hAnsi="仿宋"/>
          <w:sz w:val="28"/>
        </w:rPr>
      </w:pPr>
      <w:r w:rsidRPr="00F03374">
        <w:rPr>
          <w:rFonts w:ascii="仿宋" w:eastAsia="仿宋" w:hAnsi="仿宋"/>
          <w:sz w:val="28"/>
        </w:rPr>
        <w:t xml:space="preserve"> 1. 资金需求风险</w:t>
      </w:r>
    </w:p>
    <w:p w:rsidR="00F03374" w:rsidRPr="00F03374" w:rsidP="00F03374" w14:paraId="1ABCB785"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资金需求风险指船用配套设备项目是否需要大量资金来支持其运营和发展。资金需求不足可能会导致船用配套设备项目中断或失败。</w:t>
      </w:r>
    </w:p>
    <w:p w:rsidR="00F03374" w:rsidRPr="00F03374" w:rsidP="00F03374" w14:paraId="27803170" w14:textId="77777777">
      <w:pPr>
        <w:ind w:firstLine="560" w:firstLineChars="200"/>
        <w:rPr>
          <w:rFonts w:ascii="仿宋" w:eastAsia="仿宋" w:hAnsi="仿宋"/>
          <w:sz w:val="28"/>
        </w:rPr>
      </w:pPr>
      <w:r w:rsidRPr="00F03374">
        <w:rPr>
          <w:rFonts w:ascii="仿宋" w:eastAsia="仿宋" w:hAnsi="仿宋"/>
          <w:sz w:val="28"/>
        </w:rPr>
        <w:t xml:space="preserve"> 2. 成本控制风险</w:t>
      </w:r>
    </w:p>
    <w:p w:rsidR="00F03374" w:rsidRPr="00F03374" w:rsidP="00F03374" w14:paraId="23691247"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成本控制风险与船用配套设备项目的成本管理和控制有关。不合理的成本控制可能会导致船用配套设备项</w:t>
      </w:r>
      <w:r w:rsidRPr="00F03374">
        <w:rPr>
          <w:rFonts w:ascii="仿宋" w:eastAsia="仿宋" w:hAnsi="仿宋" w:hint="eastAsia"/>
          <w:sz w:val="28"/>
        </w:rPr>
        <w:t>目超出预算。</w:t>
      </w:r>
    </w:p>
    <w:p w:rsidR="00F03374" w:rsidRPr="00F03374" w:rsidP="00F03374" w14:paraId="39390F3C" w14:textId="77777777">
      <w:pPr>
        <w:ind w:firstLine="560" w:firstLineChars="200"/>
        <w:rPr>
          <w:rFonts w:ascii="仿宋" w:eastAsia="仿宋" w:hAnsi="仿宋"/>
          <w:sz w:val="28"/>
        </w:rPr>
      </w:pPr>
      <w:r w:rsidRPr="00F03374">
        <w:rPr>
          <w:rFonts w:ascii="仿宋" w:eastAsia="仿宋" w:hAnsi="仿宋"/>
          <w:sz w:val="28"/>
        </w:rPr>
        <w:t xml:space="preserve"> 3. 资金来源风险</w:t>
      </w:r>
    </w:p>
    <w:p w:rsidR="00F03374" w:rsidRPr="00F03374" w:rsidP="00F03374" w14:paraId="546F5D3C"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F03374">
        <w:rPr>
          <w:rFonts w:ascii="仿宋" w:eastAsia="仿宋" w:hAnsi="仿宋" w:hint="eastAsia"/>
          <w:sz w:val="28"/>
        </w:rPr>
        <w:t>描述：</w:t>
      </w:r>
    </w:p>
    <w:p w:rsidR="00F03374" w:rsidRPr="00F03374" w:rsidP="00F03374" w14:textId="77777777">
      <w:pPr>
        <w:ind w:firstLine="560" w:firstLineChars="200"/>
        <w:rPr>
          <w:rFonts w:ascii="仿宋" w:eastAsia="仿宋" w:hAnsi="仿宋"/>
          <w:sz w:val="28"/>
        </w:rPr>
      </w:pPr>
      <w:r w:rsidRPr="00F03374">
        <w:rPr>
          <w:rFonts w:ascii="仿宋" w:eastAsia="仿宋" w:hAnsi="仿宋"/>
          <w:sz w:val="28"/>
        </w:rPr>
        <w:t xml:space="preserve"> 资金来源风险涉及船用配套设备项目融资的可行性和可靠性。如果资金来源不确定，船用配套设备项目可能难以获得足够的资金</w:t>
      </w:r>
      <w:r w:rsidRPr="00F03374">
        <w:rPr>
          <w:rFonts w:ascii="仿宋" w:eastAsia="仿宋" w:hAnsi="仿宋"/>
          <w:sz w:val="28"/>
        </w:rPr>
        <w:t>。</w:t>
      </w:r>
    </w:p>
    <w:p w:rsidR="00F03374" w:rsidRPr="00F03374" w:rsidP="00F03374" w14:paraId="172592BC" w14:textId="77777777">
      <w:pPr>
        <w:ind w:firstLine="560" w:firstLineChars="200"/>
        <w:rPr>
          <w:rFonts w:ascii="仿宋" w:eastAsia="仿宋" w:hAnsi="仿宋"/>
          <w:sz w:val="28"/>
        </w:rPr>
      </w:pPr>
      <w:r w:rsidRPr="00F03374">
        <w:rPr>
          <w:rFonts w:ascii="仿宋" w:eastAsia="仿宋" w:hAnsi="仿宋"/>
          <w:sz w:val="28"/>
        </w:rPr>
        <w:t xml:space="preserve"> 防范财务风险的措施</w:t>
      </w:r>
    </w:p>
    <w:p w:rsidR="00F03374" w:rsidRPr="00F03374" w:rsidP="00F03374" w14:paraId="60C629D8" w14:textId="77777777">
      <w:pPr>
        <w:ind w:firstLine="560" w:firstLineChars="200"/>
        <w:rPr>
          <w:rFonts w:ascii="仿宋" w:eastAsia="仿宋" w:hAnsi="仿宋"/>
          <w:sz w:val="28"/>
        </w:rPr>
      </w:pPr>
      <w:r w:rsidRPr="00F03374">
        <w:rPr>
          <w:rFonts w:ascii="仿宋" w:eastAsia="仿宋" w:hAnsi="仿宋"/>
          <w:sz w:val="28"/>
        </w:rPr>
        <w:t xml:space="preserve"> 1. 资金需求预测</w:t>
      </w:r>
    </w:p>
    <w:p w:rsidR="00F03374" w:rsidRPr="00F03374" w:rsidP="00F03374" w14:paraId="784CB6AE" w14:textId="77777777">
      <w:pPr>
        <w:ind w:firstLine="560" w:firstLineChars="200"/>
        <w:rPr>
          <w:rFonts w:ascii="仿宋" w:eastAsia="仿宋" w:hAnsi="仿宋"/>
          <w:sz w:val="28"/>
        </w:rPr>
      </w:pPr>
      <w:r w:rsidRPr="00F03374">
        <w:rPr>
          <w:rFonts w:ascii="仿宋" w:eastAsia="仿宋" w:hAnsi="仿宋" w:hint="eastAsia"/>
          <w:sz w:val="28"/>
        </w:rPr>
        <w:t>进行详细的资金需求预测，以确定船用配套设备项目所需的资金量和时间表。确保船用配套设备项目有足够的资金支持。</w:t>
      </w:r>
    </w:p>
    <w:p w:rsidR="00F03374" w:rsidRPr="00F03374" w:rsidP="00F03374" w14:paraId="2418B415" w14:textId="77777777">
      <w:pPr>
        <w:ind w:firstLine="560" w:firstLineChars="200"/>
        <w:rPr>
          <w:rFonts w:ascii="仿宋" w:eastAsia="仿宋" w:hAnsi="仿宋"/>
          <w:sz w:val="28"/>
        </w:rPr>
      </w:pPr>
      <w:r w:rsidRPr="00F03374">
        <w:rPr>
          <w:rFonts w:ascii="仿宋" w:eastAsia="仿宋" w:hAnsi="仿宋"/>
          <w:sz w:val="28"/>
        </w:rPr>
        <w:t xml:space="preserve"> 2. 成本控制策略</w:t>
      </w:r>
    </w:p>
    <w:p w:rsidR="00F03374" w:rsidRPr="00F03374" w:rsidP="00F03374" w14:paraId="4475F023" w14:textId="77777777">
      <w:pPr>
        <w:ind w:firstLine="560" w:firstLineChars="200"/>
        <w:rPr>
          <w:rFonts w:ascii="仿宋" w:eastAsia="仿宋" w:hAnsi="仿宋"/>
          <w:sz w:val="28"/>
        </w:rPr>
      </w:pPr>
      <w:r w:rsidRPr="00F03374">
        <w:rPr>
          <w:rFonts w:ascii="仿宋" w:eastAsia="仿宋" w:hAnsi="仿宋" w:hint="eastAsia"/>
          <w:sz w:val="28"/>
        </w:rPr>
        <w:t>制定严格的成本控制策略，包括成本预算和监测机制。确保船用配套设备项目在预算内运营。</w:t>
      </w:r>
    </w:p>
    <w:p w:rsidR="00F03374" w:rsidRPr="00F03374" w:rsidP="00F03374" w14:paraId="04FCAB05" w14:textId="77777777">
      <w:pPr>
        <w:ind w:firstLine="560" w:firstLineChars="200"/>
        <w:rPr>
          <w:rFonts w:ascii="仿宋" w:eastAsia="仿宋" w:hAnsi="仿宋"/>
          <w:sz w:val="28"/>
        </w:rPr>
      </w:pPr>
      <w:r w:rsidRPr="00F03374">
        <w:rPr>
          <w:rFonts w:ascii="仿宋" w:eastAsia="仿宋" w:hAnsi="仿宋"/>
          <w:sz w:val="28"/>
        </w:rPr>
        <w:t xml:space="preserve"> 3. 多元化资金来源</w:t>
      </w:r>
    </w:p>
    <w:p w:rsidR="00F03374" w:rsidRPr="00F03374" w:rsidP="00F03374" w14:paraId="5380BC98" w14:textId="77777777">
      <w:pPr>
        <w:ind w:firstLine="560" w:firstLineChars="200"/>
        <w:rPr>
          <w:rFonts w:ascii="仿宋" w:eastAsia="仿宋" w:hAnsi="仿宋"/>
          <w:sz w:val="28"/>
        </w:rPr>
      </w:pPr>
      <w:r w:rsidRPr="00F03374">
        <w:rPr>
          <w:rFonts w:ascii="仿宋" w:eastAsia="仿宋" w:hAnsi="仿宋" w:hint="eastAsia"/>
          <w:sz w:val="28"/>
        </w:rPr>
        <w:t>寻找多元化的资金来源，减轻对单一资金来源的依赖性。这包括贷款、股权融资和合作伙伴投资。</w:t>
      </w:r>
    </w:p>
    <w:p w:rsidR="00F03374" w:rsidRPr="00F03374" w:rsidP="00F03374" w14:paraId="21DFB1F0" w14:textId="77777777">
      <w:pPr>
        <w:ind w:firstLine="560" w:firstLineChars="200"/>
        <w:rPr>
          <w:rFonts w:ascii="仿宋" w:eastAsia="仿宋" w:hAnsi="仿宋"/>
          <w:sz w:val="28"/>
        </w:rPr>
      </w:pPr>
      <w:r w:rsidRPr="00F03374">
        <w:rPr>
          <w:rFonts w:ascii="仿宋" w:eastAsia="仿宋" w:hAnsi="仿宋"/>
          <w:sz w:val="28"/>
        </w:rPr>
        <w:t xml:space="preserve"> 4. 风险管理计划</w:t>
      </w:r>
    </w:p>
    <w:p w:rsidR="00F03374" w:rsidRPr="00F03374" w:rsidP="00F03374" w14:paraId="275332F3" w14:textId="77777777">
      <w:pPr>
        <w:ind w:firstLine="560" w:firstLineChars="200"/>
        <w:rPr>
          <w:rFonts w:ascii="仿宋" w:eastAsia="仿宋" w:hAnsi="仿宋"/>
          <w:sz w:val="28"/>
        </w:rPr>
      </w:pPr>
      <w:r w:rsidRPr="00F03374">
        <w:rPr>
          <w:rFonts w:ascii="仿宋" w:eastAsia="仿宋" w:hAnsi="仿宋" w:hint="eastAsia"/>
          <w:sz w:val="28"/>
        </w:rPr>
        <w:t>制定财务风险管理计划，明确潜在风险和应对措施。建立紧急备用计划以应对不确定的财务情况。</w:t>
      </w:r>
    </w:p>
    <w:p w:rsidR="00F03374" w:rsidRPr="00F03374" w:rsidP="00F03374" w14:paraId="61B0BB98" w14:textId="77777777">
      <w:pPr>
        <w:ind w:firstLine="560" w:firstLineChars="200"/>
        <w:rPr>
          <w:rFonts w:ascii="仿宋" w:eastAsia="仿宋" w:hAnsi="仿宋"/>
          <w:sz w:val="28"/>
        </w:rPr>
      </w:pPr>
      <w:r w:rsidRPr="00F03374">
        <w:rPr>
          <w:rFonts w:ascii="仿宋" w:eastAsia="仿宋" w:hAnsi="仿宋"/>
          <w:sz w:val="28"/>
        </w:rPr>
        <w:t xml:space="preserve"> 5. 资金储备</w:t>
      </w:r>
    </w:p>
    <w:p w:rsidR="00F03374" w:rsidRPr="00F03374" w:rsidP="00F03374" w14:paraId="67D959E6" w14:textId="77777777">
      <w:pPr>
        <w:ind w:firstLine="560" w:firstLineChars="200"/>
        <w:rPr>
          <w:rFonts w:ascii="仿宋" w:eastAsia="仿宋" w:hAnsi="仿宋"/>
          <w:sz w:val="28"/>
        </w:rPr>
      </w:pPr>
      <w:r w:rsidRPr="00F03374">
        <w:rPr>
          <w:rFonts w:ascii="仿宋" w:eastAsia="仿宋" w:hAnsi="仿宋" w:hint="eastAsia"/>
          <w:sz w:val="28"/>
        </w:rPr>
        <w:t>建立紧急资金储备，用于应对突发的财务问题，如市场波动或成本增加。</w:t>
      </w:r>
    </w:p>
    <w:p w:rsidR="00F03374" w:rsidRPr="00F03374" w:rsidP="00F03374" w14:paraId="6D9949B7" w14:textId="77777777">
      <w:pPr>
        <w:ind w:firstLine="560" w:firstLineChars="200"/>
        <w:rPr>
          <w:rFonts w:ascii="仿宋" w:eastAsia="仿宋" w:hAnsi="仿宋"/>
          <w:sz w:val="28"/>
        </w:rPr>
      </w:pPr>
      <w:r w:rsidRPr="00F03374">
        <w:rPr>
          <w:rFonts w:ascii="仿宋" w:eastAsia="仿宋" w:hAnsi="仿宋"/>
          <w:sz w:val="28"/>
        </w:rPr>
        <w:t xml:space="preserve"> 6. 资金流管理</w:t>
      </w:r>
    </w:p>
    <w:p w:rsidR="00F03374" w:rsidRPr="00F03374" w:rsidP="00F03374" w14:paraId="499C25A5" w14:textId="77777777">
      <w:pPr>
        <w:ind w:firstLine="560" w:firstLineChars="200"/>
        <w:rPr>
          <w:rFonts w:ascii="仿宋" w:eastAsia="仿宋" w:hAnsi="仿宋"/>
          <w:sz w:val="28"/>
        </w:rPr>
      </w:pPr>
      <w:r w:rsidRPr="00F03374">
        <w:rPr>
          <w:rFonts w:ascii="仿宋" w:eastAsia="仿宋" w:hAnsi="仿宋" w:hint="eastAsia"/>
          <w:sz w:val="28"/>
        </w:rPr>
        <w:t>建立有效的资金流管理系统，以确保资金的及时到账和使用。监控现金流动，确保船用配套设备项目运营的平稳性。</w:t>
      </w:r>
    </w:p>
    <w:p w:rsidR="00F03374" w:rsidP="00F03374" w14:paraId="3EE03B2D" w14:textId="3B256BF7">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F03374" w:rsidP="00F03374" w14:textId="3B256BF7">
      <w:pPr>
        <w:ind w:firstLine="560" w:firstLineChars="200"/>
        <w:rPr>
          <w:rFonts w:ascii="仿宋" w:eastAsia="仿宋" w:hAnsi="仿宋" w:hint="eastAsia"/>
          <w:sz w:val="28"/>
        </w:rPr>
      </w:pPr>
      <w:r w:rsidRPr="00F03374">
        <w:rPr>
          <w:rFonts w:ascii="仿宋" w:eastAsia="仿宋" w:hAnsi="仿宋" w:hint="eastAsia"/>
          <w:sz w:val="28"/>
        </w:rPr>
        <w:t>财务风险管理对于船用配套设备项目的可持续发展至关重要。通过预测资金需求、制定成本控制策略和多元化资金来源，船用配套设备项目管理团队可以更好地规避潜在的财务风险，确保船用配套设备项目的成功实施。</w:t>
      </w:r>
    </w:p>
    <w:p w:rsidR="00F03374" w:rsidP="00F03374" w14:paraId="46E7104D" w14:textId="29692461">
      <w:pPr>
        <w:pStyle w:val="Heading2"/>
      </w:pPr>
      <w:bookmarkStart w:id="24" w:name="_Toc155449802"/>
      <w:r w:rsidRPr="00F03374">
        <w:t>(七)、船用配套设备项目建设风险及控制手段</w:t>
      </w:r>
      <w:bookmarkEnd w:id="24"/>
    </w:p>
    <w:p w:rsidR="00F03374" w:rsidRPr="00F03374" w:rsidP="00F03374" w14:paraId="4FA2FD7F" w14:textId="77777777">
      <w:pPr>
        <w:ind w:firstLine="560" w:firstLineChars="200"/>
        <w:rPr>
          <w:rFonts w:ascii="仿宋" w:eastAsia="仿宋" w:hAnsi="仿宋"/>
          <w:sz w:val="28"/>
        </w:rPr>
      </w:pPr>
      <w:r w:rsidRPr="00F03374">
        <w:rPr>
          <w:rFonts w:ascii="仿宋" w:eastAsia="仿宋" w:hAnsi="仿宋"/>
          <w:sz w:val="28"/>
        </w:rPr>
        <w:t xml:space="preserve"> 7 船用配套设备项目建设风险及控制手段</w:t>
      </w:r>
    </w:p>
    <w:p w:rsidR="00F03374" w:rsidRPr="00F03374" w:rsidP="00F03374" w14:paraId="3CC0E251" w14:textId="77777777">
      <w:pPr>
        <w:ind w:firstLine="560" w:firstLineChars="200"/>
        <w:rPr>
          <w:rFonts w:ascii="仿宋" w:eastAsia="仿宋" w:hAnsi="仿宋"/>
          <w:sz w:val="28"/>
        </w:rPr>
      </w:pPr>
      <w:r w:rsidRPr="00F03374">
        <w:rPr>
          <w:rFonts w:ascii="仿宋" w:eastAsia="仿宋" w:hAnsi="仿宋" w:hint="eastAsia"/>
          <w:sz w:val="28"/>
        </w:rPr>
        <w:t>船用配套设备项目建设风险是船用配套设备项目招商引资中的一个关键方面，涉及到船用配套设备项目的开发和建设阶段可能出现的各种挑战。了解这些风险并采取相应的控制手段是确保船用配套设备项目成功的关键步骤。</w:t>
      </w:r>
    </w:p>
    <w:p w:rsidR="00F03374" w:rsidRPr="00F03374" w:rsidP="00F03374" w14:paraId="60F31E26" w14:textId="77777777">
      <w:pPr>
        <w:ind w:firstLine="560" w:firstLineChars="200"/>
        <w:rPr>
          <w:rFonts w:ascii="仿宋" w:eastAsia="仿宋" w:hAnsi="仿宋"/>
          <w:sz w:val="28"/>
        </w:rPr>
      </w:pPr>
      <w:r w:rsidRPr="00F03374">
        <w:rPr>
          <w:rFonts w:ascii="仿宋" w:eastAsia="仿宋" w:hAnsi="仿宋"/>
          <w:sz w:val="28"/>
        </w:rPr>
        <w:t xml:space="preserve"> 船用配套设备项目建设风险类型</w:t>
      </w:r>
    </w:p>
    <w:p w:rsidR="00F03374" w:rsidRPr="00F03374" w:rsidP="00F03374" w14:paraId="332FEEB6" w14:textId="77777777">
      <w:pPr>
        <w:ind w:firstLine="560" w:firstLineChars="200"/>
        <w:rPr>
          <w:rFonts w:ascii="仿宋" w:eastAsia="仿宋" w:hAnsi="仿宋"/>
          <w:sz w:val="28"/>
        </w:rPr>
      </w:pPr>
      <w:r w:rsidRPr="00F03374">
        <w:rPr>
          <w:rFonts w:ascii="仿宋" w:eastAsia="仿宋" w:hAnsi="仿宋"/>
          <w:sz w:val="28"/>
        </w:rPr>
        <w:t xml:space="preserve"> 1. 船用配套设备项目实施风险</w:t>
      </w:r>
    </w:p>
    <w:p w:rsidR="00F03374" w:rsidRPr="00F03374" w:rsidP="00F03374" w14:paraId="02730CF7"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船用配套设备项目实施风险涉及船用配套设备项目开发和建设的各个方面，包括时间进度、资源分配和技术执行。船用配套设备项目实施风险可能导致船用配套设备项目延误或资源不足。</w:t>
      </w:r>
    </w:p>
    <w:p w:rsidR="00F03374" w:rsidRPr="00F03374" w:rsidP="00F03374" w14:paraId="756FC3FC" w14:textId="77777777">
      <w:pPr>
        <w:ind w:firstLine="560" w:firstLineChars="200"/>
        <w:rPr>
          <w:rFonts w:ascii="仿宋" w:eastAsia="仿宋" w:hAnsi="仿宋"/>
          <w:sz w:val="28"/>
        </w:rPr>
      </w:pPr>
      <w:r w:rsidRPr="00F03374">
        <w:rPr>
          <w:rFonts w:ascii="仿宋" w:eastAsia="仿宋" w:hAnsi="仿宋"/>
          <w:sz w:val="28"/>
        </w:rPr>
        <w:t xml:space="preserve"> 2. 船用配套设备项目进度控</w:t>
      </w:r>
      <w:r w:rsidRPr="00F03374">
        <w:rPr>
          <w:rFonts w:ascii="仿宋" w:eastAsia="仿宋" w:hAnsi="仿宋" w:hint="eastAsia"/>
          <w:sz w:val="28"/>
        </w:rPr>
        <w:t>制风险</w:t>
      </w:r>
    </w:p>
    <w:p w:rsidR="00F03374" w:rsidRPr="00F03374" w:rsidP="00F03374" w14:paraId="13234026"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船用配套设备项目进度控制风险与船用配套设备项目进度的管理和控制有关。不合理的进度控制可能会导致船用配套设备项目延误和不确定性。</w:t>
      </w:r>
    </w:p>
    <w:p w:rsidR="00F03374" w:rsidRPr="00F03374" w:rsidP="00F03374" w14:paraId="7A4F7A34" w14:textId="77777777">
      <w:pPr>
        <w:ind w:firstLine="560" w:firstLineChars="200"/>
        <w:rPr>
          <w:rFonts w:ascii="仿宋" w:eastAsia="仿宋" w:hAnsi="仿宋"/>
          <w:sz w:val="28"/>
        </w:rPr>
      </w:pPr>
      <w:r w:rsidRPr="00F03374">
        <w:rPr>
          <w:rFonts w:ascii="仿宋" w:eastAsia="仿宋" w:hAnsi="仿宋"/>
          <w:sz w:val="28"/>
        </w:rPr>
        <w:t xml:space="preserve"> 3. 船用配套设备项目变更管理风险</w:t>
      </w:r>
    </w:p>
    <w:p w:rsidR="00F03374" w:rsidRPr="00F03374" w:rsidP="00F03374" w14:paraId="03373B7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F03374">
        <w:rPr>
          <w:rFonts w:ascii="仿宋" w:eastAsia="仿宋" w:hAnsi="仿宋" w:hint="eastAsia"/>
          <w:sz w:val="28"/>
        </w:rPr>
        <w:t>描述：</w:t>
      </w:r>
    </w:p>
    <w:p w:rsidR="00F03374" w:rsidRPr="00F03374" w:rsidP="00F03374" w14:textId="77777777">
      <w:pPr>
        <w:ind w:firstLine="560" w:firstLineChars="200"/>
        <w:rPr>
          <w:rFonts w:ascii="仿宋" w:eastAsia="仿宋" w:hAnsi="仿宋"/>
          <w:sz w:val="28"/>
        </w:rPr>
      </w:pPr>
      <w:r w:rsidRPr="00F03374">
        <w:rPr>
          <w:rFonts w:ascii="仿宋" w:eastAsia="仿宋" w:hAnsi="仿宋"/>
          <w:sz w:val="28"/>
        </w:rPr>
        <w:t xml:space="preserve"> 船用配套设备项目变更管理风险涉及船用配套设备项目变更的管理和控制。不合理的变更管理可能会导致船用配套设备项目混乱和不确定性</w:t>
      </w:r>
      <w:r w:rsidRPr="00F03374">
        <w:rPr>
          <w:rFonts w:ascii="仿宋" w:eastAsia="仿宋" w:hAnsi="仿宋"/>
          <w:sz w:val="28"/>
        </w:rPr>
        <w:t>。</w:t>
      </w:r>
    </w:p>
    <w:p w:rsidR="00F03374" w:rsidRPr="00F03374" w:rsidP="00F03374" w14:paraId="72EE12B9" w14:textId="77777777">
      <w:pPr>
        <w:ind w:firstLine="560" w:firstLineChars="200"/>
        <w:rPr>
          <w:rFonts w:ascii="仿宋" w:eastAsia="仿宋" w:hAnsi="仿宋"/>
          <w:sz w:val="28"/>
        </w:rPr>
      </w:pPr>
      <w:r w:rsidRPr="00F03374">
        <w:rPr>
          <w:rFonts w:ascii="仿宋" w:eastAsia="仿宋" w:hAnsi="仿宋"/>
          <w:sz w:val="28"/>
        </w:rPr>
        <w:t xml:space="preserve"> 控制船用配套设备项目建设风险的手段</w:t>
      </w:r>
    </w:p>
    <w:p w:rsidR="00F03374" w:rsidRPr="00F03374" w:rsidP="00F03374" w14:paraId="6E6C54BD" w14:textId="77777777">
      <w:pPr>
        <w:ind w:firstLine="560" w:firstLineChars="200"/>
        <w:rPr>
          <w:rFonts w:ascii="仿宋" w:eastAsia="仿宋" w:hAnsi="仿宋"/>
          <w:sz w:val="28"/>
        </w:rPr>
      </w:pPr>
      <w:r w:rsidRPr="00F03374">
        <w:rPr>
          <w:rFonts w:ascii="仿宋" w:eastAsia="仿宋" w:hAnsi="仿宋"/>
          <w:sz w:val="28"/>
        </w:rPr>
        <w:t xml:space="preserve"> 1. 详细船用配套设备项目计划</w:t>
      </w:r>
    </w:p>
    <w:p w:rsidR="00F03374" w:rsidRPr="00F03374" w:rsidP="00F03374" w14:paraId="4F40A018" w14:textId="77777777">
      <w:pPr>
        <w:ind w:firstLine="560" w:firstLineChars="200"/>
        <w:rPr>
          <w:rFonts w:ascii="仿宋" w:eastAsia="仿宋" w:hAnsi="仿宋"/>
          <w:sz w:val="28"/>
        </w:rPr>
      </w:pPr>
      <w:r w:rsidRPr="00F03374">
        <w:rPr>
          <w:rFonts w:ascii="仿宋" w:eastAsia="仿宋" w:hAnsi="仿宋" w:hint="eastAsia"/>
          <w:sz w:val="28"/>
        </w:rPr>
        <w:t>制定详细的船用配套设备项目计划，包括时间表、资源分配和执行计划。确保船用配套设备项目实施过程有清晰的指导和控制。</w:t>
      </w:r>
    </w:p>
    <w:p w:rsidR="00F03374" w:rsidRPr="00F03374" w:rsidP="00F03374" w14:paraId="65F1AD55" w14:textId="77777777">
      <w:pPr>
        <w:ind w:firstLine="560" w:firstLineChars="200"/>
        <w:rPr>
          <w:rFonts w:ascii="仿宋" w:eastAsia="仿宋" w:hAnsi="仿宋"/>
          <w:sz w:val="28"/>
        </w:rPr>
      </w:pPr>
      <w:r w:rsidRPr="00F03374">
        <w:rPr>
          <w:rFonts w:ascii="仿宋" w:eastAsia="仿宋" w:hAnsi="仿宋"/>
          <w:sz w:val="28"/>
        </w:rPr>
        <w:t xml:space="preserve"> 2. </w:t>
      </w:r>
      <w:r w:rsidRPr="00F03374">
        <w:rPr>
          <w:rFonts w:ascii="仿宋" w:eastAsia="仿宋" w:hAnsi="仿宋" w:hint="eastAsia"/>
          <w:sz w:val="28"/>
        </w:rPr>
        <w:t>风险评估和监测</w:t>
      </w:r>
    </w:p>
    <w:p w:rsidR="00F03374" w:rsidRPr="00F03374" w:rsidP="00F03374" w14:paraId="3CF520F9" w14:textId="77777777">
      <w:pPr>
        <w:ind w:firstLine="560" w:firstLineChars="200"/>
        <w:rPr>
          <w:rFonts w:ascii="仿宋" w:eastAsia="仿宋" w:hAnsi="仿宋"/>
          <w:sz w:val="28"/>
        </w:rPr>
      </w:pPr>
      <w:r w:rsidRPr="00F03374">
        <w:rPr>
          <w:rFonts w:ascii="仿宋" w:eastAsia="仿宋" w:hAnsi="仿宋" w:hint="eastAsia"/>
          <w:sz w:val="28"/>
        </w:rPr>
        <w:t>定期进行风险评估和监测，以及时识别可能的船用配套设备项目实施风险。建立早期警报系统来应对风险。</w:t>
      </w:r>
    </w:p>
    <w:p w:rsidR="00F03374" w:rsidRPr="00F03374" w:rsidP="00F03374" w14:paraId="21FD0A4B" w14:textId="77777777">
      <w:pPr>
        <w:ind w:firstLine="560" w:firstLineChars="200"/>
        <w:rPr>
          <w:rFonts w:ascii="仿宋" w:eastAsia="仿宋" w:hAnsi="仿宋"/>
          <w:sz w:val="28"/>
        </w:rPr>
      </w:pPr>
      <w:r w:rsidRPr="00F03374">
        <w:rPr>
          <w:rFonts w:ascii="仿宋" w:eastAsia="仿宋" w:hAnsi="仿宋"/>
          <w:sz w:val="28"/>
        </w:rPr>
        <w:t xml:space="preserve"> 3. 船用配套设备项目进度控制</w:t>
      </w:r>
    </w:p>
    <w:p w:rsidR="00F03374" w:rsidRPr="00F03374" w:rsidP="00F03374" w14:paraId="76E05F80" w14:textId="77777777">
      <w:pPr>
        <w:ind w:firstLine="560" w:firstLineChars="200"/>
        <w:rPr>
          <w:rFonts w:ascii="仿宋" w:eastAsia="仿宋" w:hAnsi="仿宋"/>
          <w:sz w:val="28"/>
        </w:rPr>
      </w:pPr>
      <w:r w:rsidRPr="00F03374">
        <w:rPr>
          <w:rFonts w:ascii="仿宋" w:eastAsia="仿宋" w:hAnsi="仿宋" w:hint="eastAsia"/>
          <w:sz w:val="28"/>
        </w:rPr>
        <w:t>建立有效的船用配套设备项目进度控制机制，包括定期的进度审查和更新。确保船用配套设备项目按计划进行，及时发现并解决问题。</w:t>
      </w:r>
    </w:p>
    <w:p w:rsidR="00F03374" w:rsidRPr="00F03374" w:rsidP="00F03374" w14:paraId="17A4330A" w14:textId="77777777">
      <w:pPr>
        <w:ind w:firstLine="560" w:firstLineChars="200"/>
        <w:rPr>
          <w:rFonts w:ascii="仿宋" w:eastAsia="仿宋" w:hAnsi="仿宋"/>
          <w:sz w:val="28"/>
        </w:rPr>
      </w:pPr>
      <w:r w:rsidRPr="00F03374">
        <w:rPr>
          <w:rFonts w:ascii="仿宋" w:eastAsia="仿宋" w:hAnsi="仿宋"/>
          <w:sz w:val="28"/>
        </w:rPr>
        <w:t xml:space="preserve"> 4. 变更管理流程</w:t>
      </w:r>
    </w:p>
    <w:p w:rsidR="00F03374" w:rsidRPr="00F03374" w:rsidP="00F03374" w14:paraId="4EFE221A" w14:textId="77777777">
      <w:pPr>
        <w:ind w:firstLine="560" w:firstLineChars="200"/>
        <w:rPr>
          <w:rFonts w:ascii="仿宋" w:eastAsia="仿宋" w:hAnsi="仿宋"/>
          <w:sz w:val="28"/>
        </w:rPr>
      </w:pPr>
      <w:r w:rsidRPr="00F03374">
        <w:rPr>
          <w:rFonts w:ascii="仿宋" w:eastAsia="仿宋" w:hAnsi="仿宋" w:hint="eastAsia"/>
          <w:sz w:val="28"/>
        </w:rPr>
        <w:t>建立严格的变更管理流程，以确保船用配套设备项目变更经过审批和记录。避免不合理的变更对船用配套设备项目产生负面影响。</w:t>
      </w:r>
    </w:p>
    <w:p w:rsidR="00F03374" w:rsidRPr="00F03374" w:rsidP="00F03374" w14:paraId="70B0C59A" w14:textId="77777777">
      <w:pPr>
        <w:ind w:firstLine="560" w:firstLineChars="200"/>
        <w:rPr>
          <w:rFonts w:ascii="仿宋" w:eastAsia="仿宋" w:hAnsi="仿宋"/>
          <w:sz w:val="28"/>
        </w:rPr>
      </w:pPr>
      <w:r w:rsidRPr="00F03374">
        <w:rPr>
          <w:rFonts w:ascii="仿宋" w:eastAsia="仿宋" w:hAnsi="仿宋"/>
          <w:sz w:val="28"/>
        </w:rPr>
        <w:t xml:space="preserve"> 5. 应急计划</w:t>
      </w:r>
    </w:p>
    <w:p w:rsidR="00F03374" w:rsidRPr="00F03374" w:rsidP="00F03374" w14:paraId="3F499C5A" w14:textId="77777777">
      <w:pPr>
        <w:ind w:firstLine="560" w:firstLineChars="200"/>
        <w:rPr>
          <w:rFonts w:ascii="仿宋" w:eastAsia="仿宋" w:hAnsi="仿宋"/>
          <w:sz w:val="28"/>
        </w:rPr>
      </w:pPr>
      <w:r w:rsidRPr="00F03374">
        <w:rPr>
          <w:rFonts w:ascii="仿宋" w:eastAsia="仿宋" w:hAnsi="仿宋" w:hint="eastAsia"/>
          <w:sz w:val="28"/>
        </w:rPr>
        <w:t>制定应急计划，包括船用配套设备项目延误和资源不足的情况。准备备用方案，以应对潜在的风险。</w:t>
      </w:r>
    </w:p>
    <w:p w:rsidR="00F03374" w:rsidRPr="00F03374" w:rsidP="00F03374" w14:paraId="46773595" w14:textId="77777777">
      <w:pPr>
        <w:ind w:firstLine="560" w:firstLineChars="200"/>
        <w:rPr>
          <w:rFonts w:ascii="仿宋" w:eastAsia="仿宋" w:hAnsi="仿宋"/>
          <w:sz w:val="28"/>
        </w:rPr>
      </w:pPr>
      <w:r w:rsidRPr="00F03374">
        <w:rPr>
          <w:rFonts w:ascii="仿宋" w:eastAsia="仿宋" w:hAnsi="仿宋"/>
          <w:sz w:val="28"/>
        </w:rPr>
        <w:t xml:space="preserve"> 6. 船用配套设备项目管理团队</w:t>
      </w:r>
    </w:p>
    <w:p w:rsidR="00F03374" w:rsidRPr="00F03374" w:rsidP="00F03374" w14:paraId="1F1D6622" w14:textId="77777777">
      <w:pPr>
        <w:ind w:firstLine="560" w:firstLineChars="200"/>
        <w:rPr>
          <w:rFonts w:ascii="仿宋" w:eastAsia="仿宋" w:hAnsi="仿宋"/>
          <w:sz w:val="28"/>
        </w:rPr>
      </w:pPr>
      <w:r w:rsidRPr="00F03374">
        <w:rPr>
          <w:rFonts w:ascii="仿宋" w:eastAsia="仿宋" w:hAnsi="仿宋" w:hint="eastAsia"/>
          <w:sz w:val="28"/>
        </w:rPr>
        <w:t>组建高效的船用配套设备项目管理团队，确保船用配套设备项目管理者和团队成员有足够的经验和技能来应对船用配套设备项目建设风险。</w:t>
      </w:r>
    </w:p>
    <w:p w:rsidR="00F03374" w:rsidP="00F03374" w14:paraId="003595B7" w14:textId="45E3EA89">
      <w:pPr>
        <w:ind w:firstLine="560" w:firstLineChars="200"/>
        <w:rPr>
          <w:rFonts w:ascii="仿宋" w:eastAsia="仿宋" w:hAnsi="仿宋" w:hint="eastAsia"/>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F03374" w:rsidP="00F03374" w14:textId="45E3EA89">
      <w:pPr>
        <w:ind w:firstLine="560" w:firstLineChars="200"/>
        <w:rPr>
          <w:rFonts w:ascii="仿宋" w:eastAsia="仿宋" w:hAnsi="仿宋" w:hint="eastAsia"/>
          <w:sz w:val="28"/>
        </w:rPr>
      </w:pPr>
      <w:r w:rsidRPr="00F03374">
        <w:rPr>
          <w:rFonts w:ascii="仿宋" w:eastAsia="仿宋" w:hAnsi="仿宋" w:hint="eastAsia"/>
          <w:sz w:val="28"/>
        </w:rPr>
        <w:t>船用配套设备项目建设风险管理对于船用配套设备项目的成功实施至关重要。通过明确的船用配套设备项目计划、风险评估和控制机制，船用配套设备项目管理团队可以更好地规避和应对各种船用配套设备项目建设风险，确保船用配套设备项目的按计划推进。</w:t>
      </w:r>
    </w:p>
    <w:p w:rsidR="00F03374" w:rsidP="00F03374" w14:paraId="260E55F2" w14:textId="0F03F9F6">
      <w:pPr>
        <w:pStyle w:val="Heading2"/>
      </w:pPr>
      <w:bookmarkStart w:id="25" w:name="_Toc155449803"/>
      <w:r w:rsidRPr="00F03374">
        <w:t>(八)、环境风险及安全防范</w:t>
      </w:r>
      <w:bookmarkEnd w:id="25"/>
    </w:p>
    <w:p w:rsidR="00F03374" w:rsidRPr="00F03374" w:rsidP="00F03374" w14:paraId="268119A6" w14:textId="77777777">
      <w:pPr>
        <w:ind w:firstLine="560" w:firstLineChars="200"/>
        <w:rPr>
          <w:rFonts w:ascii="仿宋" w:eastAsia="仿宋" w:hAnsi="仿宋"/>
          <w:sz w:val="28"/>
        </w:rPr>
      </w:pPr>
      <w:r w:rsidRPr="00F03374">
        <w:rPr>
          <w:rFonts w:ascii="仿宋" w:eastAsia="仿宋" w:hAnsi="仿宋"/>
          <w:sz w:val="28"/>
        </w:rPr>
        <w:t>8 环境风险及安全防范</w:t>
      </w:r>
    </w:p>
    <w:p w:rsidR="00F03374" w:rsidRPr="00F03374" w:rsidP="00F03374" w14:paraId="44BCD10D" w14:textId="77777777">
      <w:pPr>
        <w:ind w:firstLine="560" w:firstLineChars="200"/>
        <w:rPr>
          <w:rFonts w:ascii="仿宋" w:eastAsia="仿宋" w:hAnsi="仿宋"/>
          <w:sz w:val="28"/>
        </w:rPr>
      </w:pPr>
      <w:r w:rsidRPr="00F03374">
        <w:rPr>
          <w:rFonts w:ascii="仿宋" w:eastAsia="仿宋" w:hAnsi="仿宋" w:hint="eastAsia"/>
          <w:sz w:val="28"/>
        </w:rPr>
        <w:t>环境风险和安全防范是招商引资船用配套设备项目中需要高度关注的方面，特别是对于那些可能对周围环境和人员产生影响的船用配套设备项目。了解环境风险并采取安全防范措施是确保船用配套设备项目的可持续性和社会责任的重要部分。</w:t>
      </w:r>
    </w:p>
    <w:p w:rsidR="00F03374" w:rsidRPr="00F03374" w:rsidP="00F03374" w14:paraId="6E0D09DB" w14:textId="77777777">
      <w:pPr>
        <w:ind w:firstLine="560" w:firstLineChars="200"/>
        <w:rPr>
          <w:rFonts w:ascii="仿宋" w:eastAsia="仿宋" w:hAnsi="仿宋"/>
          <w:sz w:val="28"/>
        </w:rPr>
      </w:pPr>
      <w:r w:rsidRPr="00F03374">
        <w:rPr>
          <w:rFonts w:ascii="仿宋" w:eastAsia="仿宋" w:hAnsi="仿宋"/>
          <w:sz w:val="28"/>
        </w:rPr>
        <w:t xml:space="preserve"> 环境风险类型</w:t>
      </w:r>
    </w:p>
    <w:p w:rsidR="00F03374" w:rsidRPr="00F03374" w:rsidP="00F03374" w14:paraId="02ED5440" w14:textId="77777777">
      <w:pPr>
        <w:ind w:firstLine="560" w:firstLineChars="200"/>
        <w:rPr>
          <w:rFonts w:ascii="仿宋" w:eastAsia="仿宋" w:hAnsi="仿宋"/>
          <w:sz w:val="28"/>
        </w:rPr>
      </w:pPr>
      <w:r w:rsidRPr="00F03374">
        <w:rPr>
          <w:rFonts w:ascii="仿宋" w:eastAsia="仿宋" w:hAnsi="仿宋"/>
          <w:sz w:val="28"/>
        </w:rPr>
        <w:t xml:space="preserve"> 1. 生态环境风险</w:t>
      </w:r>
    </w:p>
    <w:p w:rsidR="00F03374" w:rsidRPr="00F03374" w:rsidP="00F03374" w14:paraId="018C8CF5"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生态环境风险涉及船用配套设备项目对当地生态系统的影响，包括植被、土壤和野生动植物。不合理的开发可能会对生态环境造成破坏。</w:t>
      </w:r>
    </w:p>
    <w:p w:rsidR="00F03374" w:rsidRPr="00F03374" w:rsidP="00F03374" w14:paraId="41D21F5B" w14:textId="77777777">
      <w:pPr>
        <w:ind w:firstLine="560" w:firstLineChars="200"/>
        <w:rPr>
          <w:rFonts w:ascii="仿宋" w:eastAsia="仿宋" w:hAnsi="仿宋"/>
          <w:sz w:val="28"/>
        </w:rPr>
      </w:pPr>
      <w:r w:rsidRPr="00F03374">
        <w:rPr>
          <w:rFonts w:ascii="仿宋" w:eastAsia="仿宋" w:hAnsi="仿宋"/>
          <w:sz w:val="28"/>
        </w:rPr>
        <w:t xml:space="preserve"> 2. 污染风险</w:t>
      </w:r>
    </w:p>
    <w:p w:rsidR="00F03374" w:rsidRPr="00F03374" w:rsidP="00F03374" w14:paraId="504B376A" w14:textId="77777777">
      <w:pPr>
        <w:ind w:firstLine="560" w:firstLineChars="200"/>
        <w:rPr>
          <w:rFonts w:ascii="仿宋" w:eastAsia="仿宋" w:hAnsi="仿宋"/>
          <w:sz w:val="28"/>
        </w:rPr>
      </w:pPr>
      <w:r w:rsidRPr="00F03374">
        <w:rPr>
          <w:rFonts w:ascii="仿宋" w:eastAsia="仿宋" w:hAnsi="仿宋" w:hint="eastAsia"/>
          <w:sz w:val="28"/>
        </w:rPr>
        <w:t>描述：</w:t>
      </w:r>
      <w:r w:rsidRPr="00F03374">
        <w:rPr>
          <w:rFonts w:ascii="仿宋" w:eastAsia="仿宋" w:hAnsi="仿宋"/>
          <w:sz w:val="28"/>
        </w:rPr>
        <w:t xml:space="preserve"> 污染风险包括船用配套设备项目可能产生的污染物和废弃物对空气、水和土地的影响。不</w:t>
      </w:r>
      <w:r w:rsidRPr="00F03374">
        <w:rPr>
          <w:rFonts w:ascii="仿宋" w:eastAsia="仿宋" w:hAnsi="仿宋" w:hint="eastAsia"/>
          <w:sz w:val="28"/>
        </w:rPr>
        <w:t>合理的废物处理可能导致环境污染。</w:t>
      </w:r>
    </w:p>
    <w:p w:rsidR="00F03374" w:rsidRPr="00F03374" w:rsidP="00F03374" w14:paraId="57B6597D" w14:textId="77777777">
      <w:pPr>
        <w:ind w:firstLine="560" w:firstLineChars="200"/>
        <w:rPr>
          <w:rFonts w:ascii="仿宋" w:eastAsia="仿宋" w:hAnsi="仿宋"/>
          <w:sz w:val="28"/>
        </w:rPr>
      </w:pPr>
      <w:r w:rsidRPr="00F03374">
        <w:rPr>
          <w:rFonts w:ascii="仿宋" w:eastAsia="仿宋" w:hAnsi="仿宋"/>
          <w:sz w:val="28"/>
        </w:rPr>
        <w:t xml:space="preserve"> 安全防范措施</w:t>
      </w:r>
    </w:p>
    <w:p w:rsidR="00F03374" w:rsidRPr="00F03374" w:rsidP="00F03374" w14:paraId="0D79C94D" w14:textId="77777777">
      <w:pPr>
        <w:ind w:firstLine="560" w:firstLineChars="200"/>
        <w:rPr>
          <w:rFonts w:ascii="仿宋" w:eastAsia="仿宋" w:hAnsi="仿宋"/>
          <w:sz w:val="28"/>
        </w:rPr>
      </w:pPr>
      <w:r w:rsidRPr="00F03374">
        <w:rPr>
          <w:rFonts w:ascii="仿宋" w:eastAsia="仿宋" w:hAnsi="仿宋"/>
          <w:sz w:val="28"/>
        </w:rPr>
        <w:t xml:space="preserve"> 1. 环境影响评估</w:t>
      </w:r>
    </w:p>
    <w:p w:rsidR="00F03374" w:rsidRPr="00F03374" w:rsidP="00F03374" w14:paraId="18B108E4"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F03374">
        <w:rPr>
          <w:rFonts w:ascii="仿宋" w:eastAsia="仿宋" w:hAnsi="仿宋" w:hint="eastAsia"/>
          <w:sz w:val="28"/>
        </w:rPr>
        <w:t>进行全面的环境影响评估，以确定船用配套设备项目对环境可能产生的影响。遵守当地环保法规和标准，确保环境风险最小化。</w:t>
      </w:r>
    </w:p>
    <w:p w:rsidR="00F03374" w:rsidRPr="00F03374" w:rsidP="00F03374" w14:paraId="7DEC1C27" w14:textId="77777777">
      <w:pPr>
        <w:ind w:firstLine="560" w:firstLineChars="200"/>
        <w:rPr>
          <w:rFonts w:ascii="仿宋" w:eastAsia="仿宋" w:hAnsi="仿宋"/>
          <w:sz w:val="28"/>
        </w:rPr>
      </w:pPr>
      <w:r w:rsidRPr="00F03374">
        <w:rPr>
          <w:rFonts w:ascii="仿宋" w:eastAsia="仿宋" w:hAnsi="仿宋"/>
          <w:sz w:val="28"/>
        </w:rPr>
        <w:t xml:space="preserve"> 2. 污染防控措施</w:t>
      </w:r>
    </w:p>
    <w:p w:rsidR="00F03374" w:rsidRPr="00F03374" w:rsidP="00F03374" w14:paraId="0BCEAD9B" w14:textId="77777777">
      <w:pPr>
        <w:ind w:firstLine="560" w:firstLineChars="200"/>
        <w:rPr>
          <w:rFonts w:ascii="仿宋" w:eastAsia="仿宋" w:hAnsi="仿宋"/>
          <w:sz w:val="28"/>
        </w:rPr>
      </w:pPr>
      <w:r w:rsidRPr="00F03374">
        <w:rPr>
          <w:rFonts w:ascii="仿宋" w:eastAsia="仿宋" w:hAnsi="仿宋" w:hint="eastAsia"/>
          <w:sz w:val="28"/>
        </w:rPr>
        <w:t>制定污染防控措施，包括废物处理、废水处理和废气排放。采取适当的技术来减少污染物排放。</w:t>
      </w:r>
    </w:p>
    <w:p w:rsidR="00F03374" w:rsidRPr="00F03374" w:rsidP="00F03374" w14:paraId="3BC38EEA" w14:textId="77777777">
      <w:pPr>
        <w:ind w:firstLine="560" w:firstLineChars="200"/>
        <w:rPr>
          <w:rFonts w:ascii="仿宋" w:eastAsia="仿宋" w:hAnsi="仿宋"/>
          <w:sz w:val="28"/>
        </w:rPr>
      </w:pPr>
      <w:r w:rsidRPr="00F03374">
        <w:rPr>
          <w:rFonts w:ascii="仿宋" w:eastAsia="仿宋" w:hAnsi="仿宋"/>
          <w:sz w:val="28"/>
        </w:rPr>
        <w:t xml:space="preserve"> 3. 生态保护措施</w:t>
      </w:r>
    </w:p>
    <w:p w:rsidR="00F03374" w:rsidRPr="00F03374" w:rsidP="00F03374" w14:paraId="26FE1AD1" w14:textId="77777777">
      <w:pPr>
        <w:ind w:firstLine="560" w:firstLineChars="200"/>
        <w:rPr>
          <w:rFonts w:ascii="仿宋" w:eastAsia="仿宋" w:hAnsi="仿宋"/>
          <w:sz w:val="28"/>
        </w:rPr>
      </w:pPr>
      <w:r w:rsidRPr="00F03374">
        <w:rPr>
          <w:rFonts w:ascii="仿宋" w:eastAsia="仿宋" w:hAnsi="仿宋" w:hint="eastAsia"/>
          <w:sz w:val="28"/>
        </w:rPr>
        <w:t>采取措施保护当地生态环境，包括植被保护、野生动植物保护和土壤保护。确保船用配套设备项目对生态系统的影响最小化。</w:t>
      </w:r>
    </w:p>
    <w:p w:rsidR="00F03374" w:rsidRPr="00F03374" w:rsidP="00F03374" w14:paraId="203054B8" w14:textId="77777777">
      <w:pPr>
        <w:ind w:firstLine="560" w:firstLineChars="200"/>
        <w:rPr>
          <w:rFonts w:ascii="仿宋" w:eastAsia="仿宋" w:hAnsi="仿宋"/>
          <w:sz w:val="28"/>
        </w:rPr>
      </w:pPr>
      <w:r w:rsidRPr="00F03374">
        <w:rPr>
          <w:rFonts w:ascii="仿宋" w:eastAsia="仿宋" w:hAnsi="仿宋"/>
          <w:sz w:val="28"/>
        </w:rPr>
        <w:t xml:space="preserve"> 4. 安全培训和意识</w:t>
      </w:r>
    </w:p>
    <w:p w:rsidR="00F03374" w:rsidRPr="00F03374" w:rsidP="00F03374" w14:paraId="141E18F9" w14:textId="77777777">
      <w:pPr>
        <w:ind w:firstLine="560" w:firstLineChars="200"/>
        <w:rPr>
          <w:rFonts w:ascii="仿宋" w:eastAsia="仿宋" w:hAnsi="仿宋"/>
          <w:sz w:val="28"/>
        </w:rPr>
      </w:pPr>
      <w:r w:rsidRPr="00F03374">
        <w:rPr>
          <w:rFonts w:ascii="仿宋" w:eastAsia="仿宋" w:hAnsi="仿宋" w:hint="eastAsia"/>
          <w:sz w:val="28"/>
        </w:rPr>
        <w:t>为船用配套设备项目员工提供安全培训和意识培养，确保他们了解环境风险和安全操作规程。</w:t>
      </w:r>
    </w:p>
    <w:p w:rsidR="00F03374" w:rsidRPr="00F03374" w:rsidP="00F03374" w14:paraId="57F225C8" w14:textId="77777777">
      <w:pPr>
        <w:ind w:firstLine="560" w:firstLineChars="200"/>
        <w:rPr>
          <w:rFonts w:ascii="仿宋" w:eastAsia="仿宋" w:hAnsi="仿宋"/>
          <w:sz w:val="28"/>
        </w:rPr>
      </w:pPr>
      <w:r w:rsidRPr="00F03374">
        <w:rPr>
          <w:rFonts w:ascii="仿宋" w:eastAsia="仿宋" w:hAnsi="仿宋"/>
          <w:sz w:val="28"/>
        </w:rPr>
        <w:t xml:space="preserve"> 5. 应急预案</w:t>
      </w:r>
    </w:p>
    <w:p w:rsidR="00F03374" w:rsidRPr="00F03374" w:rsidP="00F03374" w14:paraId="1AF740B1" w14:textId="77777777">
      <w:pPr>
        <w:ind w:firstLine="560" w:firstLineChars="200"/>
        <w:rPr>
          <w:rFonts w:ascii="仿宋" w:eastAsia="仿宋" w:hAnsi="仿宋"/>
          <w:sz w:val="28"/>
        </w:rPr>
      </w:pPr>
      <w:r w:rsidRPr="00F03374">
        <w:rPr>
          <w:rFonts w:ascii="仿宋" w:eastAsia="仿宋" w:hAnsi="仿宋" w:hint="eastAsia"/>
          <w:sz w:val="28"/>
        </w:rPr>
        <w:t>制定应急预案，以应对环境事故和突发事件。确保船用配套设备项目有能力快速响应和处理突发情况。</w:t>
      </w:r>
    </w:p>
    <w:p w:rsidR="00F03374" w:rsidRPr="00F03374" w:rsidP="00F03374" w14:paraId="43E51A93" w14:textId="77777777">
      <w:pPr>
        <w:ind w:firstLine="560" w:firstLineChars="200"/>
        <w:rPr>
          <w:rFonts w:ascii="仿宋" w:eastAsia="仿宋" w:hAnsi="仿宋"/>
          <w:sz w:val="28"/>
        </w:rPr>
      </w:pPr>
      <w:r w:rsidRPr="00F03374">
        <w:rPr>
          <w:rFonts w:ascii="仿宋" w:eastAsia="仿宋" w:hAnsi="仿宋"/>
          <w:sz w:val="28"/>
        </w:rPr>
        <w:t xml:space="preserve"> 6. 环境监测</w:t>
      </w:r>
    </w:p>
    <w:p w:rsidR="00F03374" w:rsidRPr="00F03374" w:rsidP="00F03374" w14:paraId="77857EE0" w14:textId="77777777">
      <w:pPr>
        <w:ind w:firstLine="560" w:firstLineChars="200"/>
        <w:rPr>
          <w:rFonts w:ascii="仿宋" w:eastAsia="仿宋" w:hAnsi="仿宋"/>
          <w:sz w:val="28"/>
        </w:rPr>
      </w:pPr>
      <w:r w:rsidRPr="00F03374">
        <w:rPr>
          <w:rFonts w:ascii="仿宋" w:eastAsia="仿宋" w:hAnsi="仿宋" w:hint="eastAsia"/>
          <w:sz w:val="28"/>
        </w:rPr>
        <w:t>建立环境监测体系，定期监测船用配套设备项目对环境的影响。及时发现问题并采取纠正措施。</w:t>
      </w:r>
    </w:p>
    <w:p w:rsidR="00F03374" w:rsidP="00F03374" w14:paraId="58709668" w14:textId="57614166">
      <w:pPr>
        <w:ind w:firstLine="560" w:firstLineChars="200"/>
        <w:rPr>
          <w:rFonts w:ascii="仿宋" w:eastAsia="仿宋" w:hAnsi="仿宋" w:hint="eastAsia"/>
          <w:sz w:val="28"/>
        </w:rPr>
      </w:pPr>
      <w:r w:rsidRPr="00F03374">
        <w:rPr>
          <w:rFonts w:ascii="仿宋" w:eastAsia="仿宋" w:hAnsi="仿宋" w:hint="eastAsia"/>
          <w:sz w:val="28"/>
        </w:rPr>
        <w:t>环境风险和安全防范是船用配套设备项目可持续性的一部分。通过环境影响评估、污染防控、生态保护和员工培训，船用配套设备项目管理团队可以更好地应对环境风险，确保船用配套设备项目的社会责任和可持续发展。</w:t>
      </w:r>
    </w:p>
    <w:p w:rsidR="00F03374" w:rsidP="00F03374" w14:paraId="08EF0451" w14:textId="54853F5D">
      <w:pPr>
        <w:pStyle w:val="Heading2"/>
      </w:pPr>
      <w:bookmarkStart w:id="26" w:name="_Toc155449804"/>
      <w:r w:rsidRPr="00F03374">
        <w:t>(九)、风险综合评估与决策分析</w:t>
      </w:r>
      <w:bookmarkEnd w:id="26"/>
    </w:p>
    <w:p w:rsidR="00F03374" w:rsidRPr="00F03374" w:rsidP="00F03374" w14:paraId="3DE7D776"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F03374">
        <w:rPr>
          <w:rFonts w:ascii="仿宋" w:eastAsia="仿宋" w:hAnsi="仿宋"/>
          <w:sz w:val="28"/>
        </w:rPr>
        <w:t>9 风险综合评估与决策分析</w:t>
      </w:r>
    </w:p>
    <w:p w:rsidR="00F03374" w:rsidRPr="00F03374" w:rsidP="00F03374" w14:paraId="360E9533" w14:textId="77777777">
      <w:pPr>
        <w:ind w:firstLine="560" w:firstLineChars="200"/>
        <w:rPr>
          <w:rFonts w:ascii="仿宋" w:eastAsia="仿宋" w:hAnsi="仿宋"/>
          <w:sz w:val="28"/>
        </w:rPr>
      </w:pPr>
      <w:r w:rsidRPr="00F03374">
        <w:rPr>
          <w:rFonts w:ascii="仿宋" w:eastAsia="仿宋" w:hAnsi="仿宋" w:hint="eastAsia"/>
          <w:sz w:val="28"/>
        </w:rPr>
        <w:t>风险综合评估与决策分析是确保船用配套设备项目招商引资的成功和可持续发展的关键环节。在面对多种类型的风险时，船用配套设备项目管理团队需要进行全面的评估，并采用决策分析来选择最佳的应对策略。</w:t>
      </w:r>
    </w:p>
    <w:p w:rsidR="00F03374" w:rsidRPr="00F03374" w:rsidP="00F03374" w14:paraId="5D13868D" w14:textId="77777777">
      <w:pPr>
        <w:ind w:firstLine="560" w:firstLineChars="200"/>
        <w:rPr>
          <w:rFonts w:ascii="仿宋" w:eastAsia="仿宋" w:hAnsi="仿宋"/>
          <w:sz w:val="28"/>
        </w:rPr>
      </w:pPr>
      <w:r w:rsidRPr="00F03374">
        <w:rPr>
          <w:rFonts w:ascii="仿宋" w:eastAsia="仿宋" w:hAnsi="仿宋"/>
          <w:sz w:val="28"/>
        </w:rPr>
        <w:t xml:space="preserve"> 风险综合评估</w:t>
      </w:r>
    </w:p>
    <w:p w:rsidR="00F03374" w:rsidRPr="00F03374" w:rsidP="00F03374" w14:paraId="7C781F20" w14:textId="77777777">
      <w:pPr>
        <w:ind w:firstLine="560" w:firstLineChars="200"/>
        <w:rPr>
          <w:rFonts w:ascii="仿宋" w:eastAsia="仿宋" w:hAnsi="仿宋"/>
          <w:sz w:val="28"/>
        </w:rPr>
      </w:pPr>
      <w:r w:rsidRPr="00F03374">
        <w:rPr>
          <w:rFonts w:ascii="仿宋" w:eastAsia="仿宋" w:hAnsi="仿宋"/>
          <w:sz w:val="28"/>
        </w:rPr>
        <w:t xml:space="preserve"> 1. 风险识别</w:t>
      </w:r>
    </w:p>
    <w:p w:rsidR="00F03374" w:rsidRPr="00F03374" w:rsidP="00F03374" w14:paraId="532FBD86" w14:textId="77777777">
      <w:pPr>
        <w:ind w:firstLine="560" w:firstLineChars="200"/>
        <w:rPr>
          <w:rFonts w:ascii="仿宋" w:eastAsia="仿宋" w:hAnsi="仿宋"/>
          <w:sz w:val="28"/>
        </w:rPr>
      </w:pPr>
      <w:r w:rsidRPr="00F03374">
        <w:rPr>
          <w:rFonts w:ascii="仿宋" w:eastAsia="仿宋" w:hAnsi="仿宋" w:hint="eastAsia"/>
          <w:sz w:val="28"/>
        </w:rPr>
        <w:t>识别所有潜在的风险，包括市场、管理、财务、船用配套设备项目建设和环境等各个方面的风险。这包括定性和定量的评估。</w:t>
      </w:r>
    </w:p>
    <w:p w:rsidR="00F03374" w:rsidRPr="00F03374" w:rsidP="00F03374" w14:paraId="69CBEDDE" w14:textId="77777777">
      <w:pPr>
        <w:ind w:firstLine="560" w:firstLineChars="200"/>
        <w:rPr>
          <w:rFonts w:ascii="仿宋" w:eastAsia="仿宋" w:hAnsi="仿宋"/>
          <w:sz w:val="28"/>
        </w:rPr>
      </w:pPr>
      <w:r w:rsidRPr="00F03374">
        <w:rPr>
          <w:rFonts w:ascii="仿宋" w:eastAsia="仿宋" w:hAnsi="仿宋"/>
          <w:sz w:val="28"/>
        </w:rPr>
        <w:t xml:space="preserve"> 2. 风险分析</w:t>
      </w:r>
    </w:p>
    <w:p w:rsidR="00F03374" w:rsidRPr="00F03374" w:rsidP="00F03374" w14:paraId="5191B168" w14:textId="77777777">
      <w:pPr>
        <w:ind w:firstLine="560" w:firstLineChars="200"/>
        <w:rPr>
          <w:rFonts w:ascii="仿宋" w:eastAsia="仿宋" w:hAnsi="仿宋"/>
          <w:sz w:val="28"/>
        </w:rPr>
      </w:pPr>
      <w:r w:rsidRPr="00F03374">
        <w:rPr>
          <w:rFonts w:ascii="仿宋" w:eastAsia="仿宋" w:hAnsi="仿宋" w:hint="eastAsia"/>
          <w:sz w:val="28"/>
        </w:rPr>
        <w:t>对每种风险进行详细的分析，包括可能性、影响程度和潜在后果。使用适当的工具和技术来分析风险。</w:t>
      </w:r>
    </w:p>
    <w:p w:rsidR="00F03374" w:rsidRPr="00F03374" w:rsidP="00F03374" w14:paraId="57574DAF" w14:textId="77777777">
      <w:pPr>
        <w:ind w:firstLine="560" w:firstLineChars="200"/>
        <w:rPr>
          <w:rFonts w:ascii="仿宋" w:eastAsia="仿宋" w:hAnsi="仿宋"/>
          <w:sz w:val="28"/>
        </w:rPr>
      </w:pPr>
      <w:r w:rsidRPr="00F03374">
        <w:rPr>
          <w:rFonts w:ascii="仿宋" w:eastAsia="仿宋" w:hAnsi="仿宋"/>
          <w:sz w:val="28"/>
        </w:rPr>
        <w:t xml:space="preserve"> 3. 风险评估</w:t>
      </w:r>
    </w:p>
    <w:p w:rsidR="00F03374" w:rsidRPr="00F03374" w:rsidP="00F03374" w14:paraId="1559EC7E" w14:textId="77777777">
      <w:pPr>
        <w:ind w:firstLine="560" w:firstLineChars="200"/>
        <w:rPr>
          <w:rFonts w:ascii="仿宋" w:eastAsia="仿宋" w:hAnsi="仿宋"/>
          <w:sz w:val="28"/>
        </w:rPr>
      </w:pPr>
      <w:r w:rsidRPr="00F03374">
        <w:rPr>
          <w:rFonts w:ascii="仿宋" w:eastAsia="仿宋" w:hAnsi="仿宋" w:hint="eastAsia"/>
          <w:sz w:val="28"/>
        </w:rPr>
        <w:t>综合所有风险，进行整体风险评估。确定每种风险对船用配套设备项目的重要性和优先级。</w:t>
      </w:r>
    </w:p>
    <w:p w:rsidR="00F03374" w:rsidRPr="00F03374" w:rsidP="00F03374" w14:paraId="63F92E16" w14:textId="77777777">
      <w:pPr>
        <w:ind w:firstLine="560" w:firstLineChars="200"/>
        <w:rPr>
          <w:rFonts w:ascii="仿宋" w:eastAsia="仿宋" w:hAnsi="仿宋"/>
          <w:sz w:val="28"/>
        </w:rPr>
      </w:pPr>
      <w:r w:rsidRPr="00F03374">
        <w:rPr>
          <w:rFonts w:ascii="仿宋" w:eastAsia="仿宋" w:hAnsi="仿宋"/>
          <w:sz w:val="28"/>
        </w:rPr>
        <w:t xml:space="preserve"> 4. 风险优化</w:t>
      </w:r>
    </w:p>
    <w:p w:rsidR="00F03374" w:rsidRPr="00F03374" w:rsidP="00F03374" w14:paraId="713C8199" w14:textId="77777777">
      <w:pPr>
        <w:ind w:firstLine="560" w:firstLineChars="200"/>
        <w:rPr>
          <w:rFonts w:ascii="仿宋" w:eastAsia="仿宋" w:hAnsi="仿宋"/>
          <w:sz w:val="28"/>
        </w:rPr>
      </w:pPr>
      <w:r w:rsidRPr="00F03374">
        <w:rPr>
          <w:rFonts w:ascii="仿宋" w:eastAsia="仿宋" w:hAnsi="仿宋" w:hint="eastAsia"/>
          <w:sz w:val="28"/>
        </w:rPr>
        <w:t>确定哪些风险可以通过控制措施降低，哪些风险可以通过保险或其他金融工具转移，以及哪些风险需要接受。</w:t>
      </w:r>
    </w:p>
    <w:p w:rsidR="00F03374" w:rsidRPr="00F03374" w:rsidP="00F03374" w14:paraId="1A982739" w14:textId="77777777">
      <w:pPr>
        <w:ind w:firstLine="560" w:firstLineChars="200"/>
        <w:rPr>
          <w:rFonts w:ascii="仿宋" w:eastAsia="仿宋" w:hAnsi="仿宋"/>
          <w:sz w:val="28"/>
        </w:rPr>
      </w:pPr>
      <w:r w:rsidRPr="00F03374">
        <w:rPr>
          <w:rFonts w:ascii="仿宋" w:eastAsia="仿宋" w:hAnsi="仿宋"/>
          <w:sz w:val="28"/>
        </w:rPr>
        <w:t xml:space="preserve"> 决策分析</w:t>
      </w:r>
    </w:p>
    <w:p w:rsidR="00F03374" w:rsidRPr="00F03374" w:rsidP="00F03374" w14:paraId="676F2B2F" w14:textId="77777777">
      <w:pPr>
        <w:ind w:firstLine="560" w:firstLineChars="200"/>
        <w:rPr>
          <w:rFonts w:ascii="仿宋" w:eastAsia="仿宋" w:hAnsi="仿宋"/>
          <w:sz w:val="28"/>
        </w:rPr>
      </w:pPr>
      <w:r w:rsidRPr="00F03374">
        <w:rPr>
          <w:rFonts w:ascii="仿宋" w:eastAsia="仿宋" w:hAnsi="仿宋"/>
          <w:sz w:val="28"/>
        </w:rPr>
        <w:t xml:space="preserve"> 1. 决策树分析</w:t>
      </w:r>
    </w:p>
    <w:p w:rsidR="00F03374" w:rsidRPr="00F03374" w:rsidP="00F03374" w14:paraId="07B3AD23" w14:textId="77777777">
      <w:pPr>
        <w:ind w:firstLine="560" w:firstLineChars="200"/>
        <w:rPr>
          <w:rFonts w:ascii="仿宋" w:eastAsia="仿宋" w:hAnsi="仿宋"/>
          <w:sz w:val="28"/>
        </w:rPr>
      </w:pPr>
      <w:r w:rsidRPr="00F03374">
        <w:rPr>
          <w:rFonts w:ascii="仿宋" w:eastAsia="仿宋" w:hAnsi="仿宋" w:hint="eastAsia"/>
          <w:sz w:val="28"/>
        </w:rPr>
        <w:t>使用决策树工具来评估各种决策选项的可能性和结果。这有助于选择最佳的决策路径。</w:t>
      </w:r>
    </w:p>
    <w:p w:rsidR="00F03374" w:rsidRPr="00F03374" w:rsidP="00F03374" w14:paraId="5F70B28F"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F03374">
        <w:rPr>
          <w:rFonts w:ascii="仿宋" w:eastAsia="仿宋" w:hAnsi="仿宋"/>
          <w:sz w:val="28"/>
        </w:rPr>
        <w:t xml:space="preserve"> 2. 成本效益分析</w:t>
      </w:r>
    </w:p>
    <w:p w:rsidR="00F03374" w:rsidRPr="00F03374" w:rsidP="00F03374" w14:paraId="0E6E49ED" w14:textId="77777777">
      <w:pPr>
        <w:ind w:firstLine="560" w:firstLineChars="200"/>
        <w:rPr>
          <w:rFonts w:ascii="仿宋" w:eastAsia="仿宋" w:hAnsi="仿宋"/>
          <w:sz w:val="28"/>
        </w:rPr>
      </w:pPr>
      <w:r w:rsidRPr="00F03374">
        <w:rPr>
          <w:rFonts w:ascii="仿宋" w:eastAsia="仿宋" w:hAnsi="仿宋" w:hint="eastAsia"/>
          <w:sz w:val="28"/>
        </w:rPr>
        <w:t>进行成本效益分析，以确定各种决策选项的经济效益和成本。这有助于选择最经济的决策。</w:t>
      </w:r>
    </w:p>
    <w:p w:rsidR="00F03374" w:rsidRPr="00F03374" w:rsidP="00F03374" w14:paraId="5A574C03" w14:textId="77777777">
      <w:pPr>
        <w:ind w:firstLine="560" w:firstLineChars="200"/>
        <w:rPr>
          <w:rFonts w:ascii="仿宋" w:eastAsia="仿宋" w:hAnsi="仿宋"/>
          <w:sz w:val="28"/>
        </w:rPr>
      </w:pPr>
      <w:r w:rsidRPr="00F03374">
        <w:rPr>
          <w:rFonts w:ascii="仿宋" w:eastAsia="仿宋" w:hAnsi="仿宋"/>
          <w:sz w:val="28"/>
        </w:rPr>
        <w:t xml:space="preserve"> 3. 敏感性分析</w:t>
      </w:r>
    </w:p>
    <w:p w:rsidR="00F03374" w:rsidRPr="00F03374" w:rsidP="00F03374" w14:paraId="48615B38" w14:textId="77777777">
      <w:pPr>
        <w:ind w:firstLine="560" w:firstLineChars="200"/>
        <w:rPr>
          <w:rFonts w:ascii="仿宋" w:eastAsia="仿宋" w:hAnsi="仿宋"/>
          <w:sz w:val="28"/>
        </w:rPr>
      </w:pPr>
      <w:r w:rsidRPr="00F03374">
        <w:rPr>
          <w:rFonts w:ascii="仿宋" w:eastAsia="仿宋" w:hAnsi="仿宋" w:hint="eastAsia"/>
          <w:sz w:val="28"/>
        </w:rPr>
        <w:t>进行敏感性分析，考虑不同变化条件下的决策结果。这有助于确定决策的鲁棒性。</w:t>
      </w:r>
    </w:p>
    <w:p w:rsidR="00F03374" w:rsidRPr="00F03374" w:rsidP="00F03374" w14:paraId="30F29767" w14:textId="77777777">
      <w:pPr>
        <w:ind w:firstLine="560" w:firstLineChars="200"/>
        <w:rPr>
          <w:rFonts w:ascii="仿宋" w:eastAsia="仿宋" w:hAnsi="仿宋"/>
          <w:sz w:val="28"/>
        </w:rPr>
      </w:pPr>
      <w:r w:rsidRPr="00F03374">
        <w:rPr>
          <w:rFonts w:ascii="仿宋" w:eastAsia="仿宋" w:hAnsi="仿宋"/>
          <w:sz w:val="28"/>
        </w:rPr>
        <w:t xml:space="preserve"> 4. 决策制定</w:t>
      </w:r>
    </w:p>
    <w:p w:rsidR="00F03374" w:rsidRPr="00F03374" w:rsidP="00F03374" w14:paraId="0431834F" w14:textId="77777777">
      <w:pPr>
        <w:ind w:firstLine="560" w:firstLineChars="200"/>
        <w:rPr>
          <w:rFonts w:ascii="仿宋" w:eastAsia="仿宋" w:hAnsi="仿宋"/>
          <w:sz w:val="28"/>
        </w:rPr>
      </w:pPr>
      <w:r w:rsidRPr="00F03374">
        <w:rPr>
          <w:rFonts w:ascii="仿宋" w:eastAsia="仿宋" w:hAnsi="仿宋" w:hint="eastAsia"/>
          <w:sz w:val="28"/>
        </w:rPr>
        <w:t>根据风险评估和决策分析的结果，制定最佳的决策方案。这需要综合考虑风险和潜在回报。</w:t>
      </w:r>
    </w:p>
    <w:p w:rsidR="00F03374" w:rsidRPr="00F03374" w:rsidP="00F03374" w14:paraId="2BD17B60" w14:textId="77777777">
      <w:pPr>
        <w:ind w:firstLine="560" w:firstLineChars="200"/>
        <w:rPr>
          <w:rFonts w:ascii="仿宋" w:eastAsia="仿宋" w:hAnsi="仿宋"/>
          <w:sz w:val="28"/>
        </w:rPr>
      </w:pPr>
      <w:r w:rsidRPr="00F03374">
        <w:rPr>
          <w:rFonts w:ascii="仿宋" w:eastAsia="仿宋" w:hAnsi="仿宋"/>
          <w:sz w:val="28"/>
        </w:rPr>
        <w:t xml:space="preserve"> 风险管理计划</w:t>
      </w:r>
    </w:p>
    <w:p w:rsidR="00F03374" w:rsidRPr="00F03374" w:rsidP="00F03374" w14:paraId="09A8875F" w14:textId="77777777">
      <w:pPr>
        <w:ind w:firstLine="560" w:firstLineChars="200"/>
        <w:rPr>
          <w:rFonts w:ascii="仿宋" w:eastAsia="仿宋" w:hAnsi="仿宋"/>
          <w:sz w:val="28"/>
        </w:rPr>
      </w:pPr>
      <w:r w:rsidRPr="00F03374">
        <w:rPr>
          <w:rFonts w:ascii="仿宋" w:eastAsia="仿宋" w:hAnsi="仿宋" w:hint="eastAsia"/>
          <w:sz w:val="28"/>
        </w:rPr>
        <w:t>制定风险管理计划，包括风险识别、风险分析和风险应对策略。确保风险管理计划的实施和监测。</w:t>
      </w:r>
    </w:p>
    <w:p w:rsidR="00F03374" w:rsidP="00F03374" w14:paraId="29C63416" w14:textId="215E0541">
      <w:pPr>
        <w:ind w:firstLine="560" w:firstLineChars="200"/>
        <w:rPr>
          <w:rFonts w:ascii="仿宋" w:eastAsia="仿宋" w:hAnsi="仿宋" w:hint="eastAsia"/>
          <w:sz w:val="28"/>
        </w:rPr>
      </w:pPr>
      <w:r w:rsidRPr="00F03374">
        <w:rPr>
          <w:rFonts w:ascii="仿宋" w:eastAsia="仿宋" w:hAnsi="仿宋" w:hint="eastAsia"/>
          <w:sz w:val="28"/>
        </w:rPr>
        <w:t>风险综合评估与决策分析是船用配套设备项目管理中的关键环节。通过全面的风险评估和决策分析，船用配套设备项目管理团队可以更好地了解船用配套设备项目的风险和机会，制定明智的决策来应对这些风险，并确保船用配套设备项目的成功实施和可持续发展。</w:t>
      </w:r>
    </w:p>
    <w:p w:rsidR="00F03374" w:rsidP="00F03374" w14:paraId="225D118B" w14:textId="6776B652">
      <w:pPr>
        <w:pStyle w:val="Heading2"/>
      </w:pPr>
      <w:bookmarkStart w:id="27" w:name="_Toc155449805"/>
      <w:r w:rsidRPr="00F03374">
        <w:t>(十)、风险管理计划与控制方案</w:t>
      </w:r>
      <w:bookmarkEnd w:id="27"/>
    </w:p>
    <w:p w:rsidR="00F03374" w:rsidRPr="00F03374" w:rsidP="00F03374" w14:paraId="45FD61A0" w14:textId="77777777">
      <w:pPr>
        <w:ind w:firstLine="560" w:firstLineChars="200"/>
        <w:rPr>
          <w:rFonts w:ascii="仿宋" w:eastAsia="仿宋" w:hAnsi="仿宋"/>
          <w:sz w:val="28"/>
        </w:rPr>
      </w:pPr>
      <w:r w:rsidRPr="00F03374">
        <w:rPr>
          <w:rFonts w:ascii="仿宋" w:eastAsia="仿宋" w:hAnsi="仿宋"/>
          <w:sz w:val="28"/>
        </w:rPr>
        <w:t>10 风险管理计划与控制方案</w:t>
      </w:r>
    </w:p>
    <w:p w:rsidR="00F03374" w:rsidRPr="00F03374" w:rsidP="00F03374" w14:paraId="1D200573"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F03374">
        <w:rPr>
          <w:rFonts w:ascii="仿宋" w:eastAsia="仿宋" w:hAnsi="仿宋" w:hint="eastAsia"/>
          <w:sz w:val="28"/>
        </w:rPr>
        <w:t>风险管理计划和控制方案是确保船用配套设备项目在招商引资中成功实施的关键组成部分。这些计划和方案帮助船用配套设备项目管理团队识别、评估和应对潜在风险，以减轻潜在风险对船用配套设备项目的不利影响。</w:t>
      </w:r>
    </w:p>
    <w:p w:rsidR="00F03374" w:rsidRPr="00F03374" w:rsidP="00F03374" w14:paraId="266FEAD1" w14:textId="77777777">
      <w:pPr>
        <w:ind w:firstLine="560" w:firstLineChars="200"/>
        <w:rPr>
          <w:rFonts w:ascii="仿宋" w:eastAsia="仿宋" w:hAnsi="仿宋"/>
          <w:sz w:val="28"/>
        </w:rPr>
      </w:pPr>
      <w:r w:rsidRPr="00F03374">
        <w:rPr>
          <w:rFonts w:ascii="仿宋" w:eastAsia="仿宋" w:hAnsi="仿宋"/>
          <w:sz w:val="28"/>
        </w:rPr>
        <w:t xml:space="preserve"> 风险管理计划</w:t>
      </w:r>
    </w:p>
    <w:p w:rsidR="00F03374" w:rsidRPr="00F03374" w:rsidP="00F03374" w14:paraId="6A781E0C" w14:textId="77777777">
      <w:pPr>
        <w:ind w:firstLine="560" w:firstLineChars="200"/>
        <w:rPr>
          <w:rFonts w:ascii="仿宋" w:eastAsia="仿宋" w:hAnsi="仿宋"/>
          <w:sz w:val="28"/>
        </w:rPr>
      </w:pPr>
      <w:r w:rsidRPr="00F03374">
        <w:rPr>
          <w:rFonts w:ascii="仿宋" w:eastAsia="仿宋" w:hAnsi="仿宋"/>
          <w:sz w:val="28"/>
        </w:rPr>
        <w:t xml:space="preserve"> 1. 风险识别和分类</w:t>
      </w:r>
    </w:p>
    <w:p w:rsidR="00F03374" w:rsidRPr="00F03374" w:rsidP="00F03374" w14:paraId="16F04A27" w14:textId="77777777">
      <w:pPr>
        <w:ind w:firstLine="560" w:firstLineChars="200"/>
        <w:rPr>
          <w:rFonts w:ascii="仿宋" w:eastAsia="仿宋" w:hAnsi="仿宋"/>
          <w:sz w:val="28"/>
        </w:rPr>
      </w:pPr>
      <w:r w:rsidRPr="00F03374">
        <w:rPr>
          <w:rFonts w:ascii="仿宋" w:eastAsia="仿宋" w:hAnsi="仿宋" w:hint="eastAsia"/>
          <w:sz w:val="28"/>
        </w:rPr>
        <w:t>明确定义船用配套设备项目可能面临的风险类型，包括市场、管理、财务、船用配套设备项目建设和环境风险。将风险分为不同类别，以便更好地管理。</w:t>
      </w:r>
    </w:p>
    <w:p w:rsidR="00F03374" w:rsidRPr="00F03374" w:rsidP="00F03374" w14:paraId="5345A84A" w14:textId="77777777">
      <w:pPr>
        <w:ind w:firstLine="560" w:firstLineChars="200"/>
        <w:rPr>
          <w:rFonts w:ascii="仿宋" w:eastAsia="仿宋" w:hAnsi="仿宋"/>
          <w:sz w:val="28"/>
        </w:rPr>
      </w:pPr>
      <w:r w:rsidRPr="00F03374">
        <w:rPr>
          <w:rFonts w:ascii="仿宋" w:eastAsia="仿宋" w:hAnsi="仿宋"/>
          <w:sz w:val="28"/>
        </w:rPr>
        <w:t xml:space="preserve"> 2. 风险评估和优先级</w:t>
      </w:r>
    </w:p>
    <w:p w:rsidR="00F03374" w:rsidRPr="00F03374" w:rsidP="00F03374" w14:paraId="364CDF45" w14:textId="77777777">
      <w:pPr>
        <w:ind w:firstLine="560" w:firstLineChars="200"/>
        <w:rPr>
          <w:rFonts w:ascii="仿宋" w:eastAsia="仿宋" w:hAnsi="仿宋"/>
          <w:sz w:val="28"/>
        </w:rPr>
      </w:pPr>
      <w:r w:rsidRPr="00F03374">
        <w:rPr>
          <w:rFonts w:ascii="仿宋" w:eastAsia="仿宋" w:hAnsi="仿宋" w:hint="eastAsia"/>
          <w:sz w:val="28"/>
        </w:rPr>
        <w:t>对每种风险进行评估，包括可能性、影响程度和潜在后果。根据评估结果确定风险的优先级，以便集中资源和注意力应对最重要的风险。</w:t>
      </w:r>
    </w:p>
    <w:p w:rsidR="00F03374" w:rsidRPr="00F03374" w:rsidP="00F03374" w14:paraId="2705051A" w14:textId="77777777">
      <w:pPr>
        <w:ind w:firstLine="560" w:firstLineChars="200"/>
        <w:rPr>
          <w:rFonts w:ascii="仿宋" w:eastAsia="仿宋" w:hAnsi="仿宋"/>
          <w:sz w:val="28"/>
        </w:rPr>
      </w:pPr>
      <w:r w:rsidRPr="00F03374">
        <w:rPr>
          <w:rFonts w:ascii="仿宋" w:eastAsia="仿宋" w:hAnsi="仿宋"/>
          <w:sz w:val="28"/>
        </w:rPr>
        <w:t xml:space="preserve"> 3. 风险应对策略</w:t>
      </w:r>
    </w:p>
    <w:p w:rsidR="00F03374" w:rsidRPr="00F03374" w:rsidP="00F03374" w14:paraId="0D4A06DC" w14:textId="77777777">
      <w:pPr>
        <w:ind w:firstLine="560" w:firstLineChars="200"/>
        <w:rPr>
          <w:rFonts w:ascii="仿宋" w:eastAsia="仿宋" w:hAnsi="仿宋"/>
          <w:sz w:val="28"/>
        </w:rPr>
      </w:pPr>
      <w:r w:rsidRPr="00F03374">
        <w:rPr>
          <w:rFonts w:ascii="仿宋" w:eastAsia="仿宋" w:hAnsi="仿宋" w:hint="eastAsia"/>
          <w:sz w:val="28"/>
        </w:rPr>
        <w:t>制定针对每种风险的应对策略，包括规避、减轻、转移和接受。明确每种风险的应对计划和责任人。</w:t>
      </w:r>
    </w:p>
    <w:p w:rsidR="00F03374" w:rsidRPr="00F03374" w:rsidP="00F03374" w14:paraId="545F502C" w14:textId="77777777">
      <w:pPr>
        <w:ind w:firstLine="560" w:firstLineChars="200"/>
        <w:rPr>
          <w:rFonts w:ascii="仿宋" w:eastAsia="仿宋" w:hAnsi="仿宋"/>
          <w:sz w:val="28"/>
        </w:rPr>
      </w:pPr>
      <w:r w:rsidRPr="00F03374">
        <w:rPr>
          <w:rFonts w:ascii="仿宋" w:eastAsia="仿宋" w:hAnsi="仿宋"/>
          <w:sz w:val="28"/>
        </w:rPr>
        <w:t xml:space="preserve"> 4. 风险监测和控制</w:t>
      </w:r>
    </w:p>
    <w:p w:rsidR="00F03374" w:rsidRPr="00F03374" w:rsidP="00F03374" w14:paraId="4C1CEECA" w14:textId="77777777">
      <w:pPr>
        <w:ind w:firstLine="560" w:firstLineChars="200"/>
        <w:rPr>
          <w:rFonts w:ascii="仿宋" w:eastAsia="仿宋" w:hAnsi="仿宋"/>
          <w:sz w:val="28"/>
        </w:rPr>
      </w:pPr>
      <w:r w:rsidRPr="00F03374">
        <w:rPr>
          <w:rFonts w:ascii="仿宋" w:eastAsia="仿宋" w:hAnsi="仿宋" w:hint="eastAsia"/>
          <w:sz w:val="28"/>
        </w:rPr>
        <w:t>建立风险监测和控制机制，定期追踪风险的发展和变化。根据监测结果对应对策略进行调整和优化。</w:t>
      </w:r>
    </w:p>
    <w:p w:rsidR="00F03374" w:rsidRPr="00F03374" w:rsidP="00F03374" w14:paraId="0E7EF7A3" w14:textId="77777777">
      <w:pPr>
        <w:ind w:firstLine="560" w:firstLineChars="200"/>
        <w:rPr>
          <w:rFonts w:ascii="仿宋" w:eastAsia="仿宋" w:hAnsi="仿宋"/>
          <w:sz w:val="28"/>
        </w:rPr>
      </w:pPr>
      <w:r w:rsidRPr="00F03374">
        <w:rPr>
          <w:rFonts w:ascii="仿宋" w:eastAsia="仿宋" w:hAnsi="仿宋"/>
          <w:sz w:val="28"/>
        </w:rPr>
        <w:t xml:space="preserve"> 风险控制方案</w:t>
      </w:r>
    </w:p>
    <w:p w:rsidR="00F03374" w:rsidRPr="00F03374" w:rsidP="00F03374" w14:paraId="6041148D" w14:textId="77777777">
      <w:pPr>
        <w:ind w:firstLine="560" w:firstLineChars="200"/>
        <w:rPr>
          <w:rFonts w:ascii="仿宋" w:eastAsia="仿宋" w:hAnsi="仿宋"/>
          <w:sz w:val="28"/>
        </w:rPr>
      </w:pPr>
      <w:r w:rsidRPr="00F03374">
        <w:rPr>
          <w:rFonts w:ascii="仿宋" w:eastAsia="仿宋" w:hAnsi="仿宋"/>
          <w:sz w:val="28"/>
        </w:rPr>
        <w:t xml:space="preserve"> 1. 风险规避</w:t>
      </w:r>
    </w:p>
    <w:p w:rsidR="00F03374" w:rsidRPr="00F03374" w:rsidP="00F03374" w14:paraId="13618B76" w14:textId="77777777">
      <w:pPr>
        <w:ind w:firstLine="560" w:firstLineChars="200"/>
        <w:rPr>
          <w:rFonts w:ascii="仿宋" w:eastAsia="仿宋" w:hAnsi="仿宋"/>
          <w:sz w:val="28"/>
        </w:rPr>
      </w:pPr>
      <w:r w:rsidRPr="00F03374">
        <w:rPr>
          <w:rFonts w:ascii="仿宋" w:eastAsia="仿宋" w:hAnsi="仿宋" w:hint="eastAsia"/>
          <w:sz w:val="28"/>
        </w:rPr>
        <w:t>对那些可能导致严重风险的活动或决策进行规避。这可能包括重新评估船用配套设备项目计划、选择更稳妥的做法或放弃高风险船用配套设备项目。</w:t>
      </w:r>
    </w:p>
    <w:p w:rsidR="00F03374" w:rsidRPr="00F03374" w:rsidP="00F03374" w14:paraId="68187C50" w14:textId="77777777">
      <w:pPr>
        <w:ind w:firstLine="560" w:firstLineChars="200"/>
        <w:rPr>
          <w:rFonts w:ascii="仿宋" w:eastAsia="仿宋" w:hAnsi="仿宋"/>
          <w:sz w:val="28"/>
        </w:rPr>
      </w:pPr>
      <w:r w:rsidRPr="00F03374">
        <w:rPr>
          <w:rFonts w:ascii="仿宋" w:eastAsia="仿宋" w:hAnsi="仿宋"/>
          <w:sz w:val="28"/>
        </w:rPr>
        <w:t xml:space="preserve"> 2. 风险减轻</w:t>
      </w:r>
    </w:p>
    <w:p w:rsidR="00F03374" w:rsidRPr="00F03374" w:rsidP="00F03374" w14:paraId="11C7EC7E" w14:textId="77777777">
      <w:pPr>
        <w:ind w:firstLine="560" w:firstLineChars="200"/>
        <w:rPr>
          <w:rFonts w:ascii="仿宋" w:eastAsia="仿宋" w:hAnsi="仿宋"/>
          <w:sz w:val="28"/>
        </w:rPr>
      </w:pPr>
      <w:r w:rsidRPr="00F03374">
        <w:rPr>
          <w:rFonts w:ascii="仿宋" w:eastAsia="仿宋" w:hAnsi="仿宋" w:hint="eastAsia"/>
          <w:sz w:val="28"/>
        </w:rPr>
        <w:t>采取措施降低风险的可能性和</w:t>
      </w:r>
      <w:r w:rsidRPr="00F03374">
        <w:rPr>
          <w:rFonts w:ascii="仿宋" w:eastAsia="仿宋" w:hAnsi="仿宋"/>
          <w:sz w:val="28"/>
        </w:rPr>
        <w:br/>
      </w:r>
      <w:r w:rsidRPr="00F0337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4" w:history="1">
        <w:r>
          <w:rPr>
            <w:rFonts w:ascii="SimSun" w:eastAsia="SimSun" w:hAnsi="SimSun" w:cs="SimSun"/>
            <w:b/>
            <w:bCs/>
            <w:color w:val="0000EE"/>
            <w:kern w:val="0"/>
            <w:sz w:val="30"/>
            <w:szCs w:val="30"/>
            <w:u w:val="single" w:color="0000EE"/>
          </w:rPr>
          <w:t>https://d.book118.com/358044135133006025</w:t>
        </w:r>
      </w:hyperlink>
    </w:p>
    <w:p w:rsidR="00F03374" w:rsidRPr="00F03374" w:rsidP="00F03374">
      <w:pPr>
        <w:ind w:firstLine="560" w:firstLineChars="200"/>
        <w:rPr>
          <w:rFonts w:ascii="仿宋" w:eastAsia="仿宋" w:hAnsi="仿宋"/>
          <w:sz w:val="28"/>
        </w:rPr>
      </w:pPr>
    </w:p>
    <w:sectPr>
      <w:headerReference w:type="even" r:id="rId245"/>
      <w:headerReference w:type="default" r:id="rId246"/>
      <w:footerReference w:type="even" r:id="rId247"/>
      <w:footerReference w:type="default" r:id="rId248"/>
      <w:headerReference w:type="first" r:id="rId249"/>
      <w:footerReference w:type="first" r:id="rId250"/>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paraId="2607C9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paraId="25CAA57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paraId="13DCB412"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03374" w14:paraId="4BC4139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paraId="284A3B2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0337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0337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0337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0337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0337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0337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0337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0337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0337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0337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0337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0337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0337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0337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0337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0337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0337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0337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0337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0337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0337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0337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0337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0337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0337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0337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0337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0337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0337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0337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0337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0337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03374"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F03374"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F03374"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F03374"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F03374"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F03374"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F03374"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374"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P="007D44E8" w14:textId="11B9C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F03374"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paraId="5CA01F5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paraId="4E4B1C6F"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paraId="43DF704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rsidRPr="00F03374" w:rsidP="00F03374" w14:textId="42CC5FA6">
    <w:pPr>
      <w:pStyle w:val="Header"/>
      <w:rPr>
        <w:rFonts w:ascii="仿宋" w:eastAsia="仿宋" w:hAnsi="仿宋"/>
      </w:rPr>
    </w:pPr>
    <w:r w:rsidRPr="00F03374">
      <w:rPr>
        <w:rFonts w:ascii="仿宋" w:eastAsia="仿宋" w:hAnsi="仿宋" w:hint="eastAsia"/>
      </w:rPr>
      <w:t>船用配套设备项目招商引资推介报告</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37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374"/>
    <w:rsid w:val="007D44E8"/>
    <w:rsid w:val="00990E6E"/>
    <w:rsid w:val="00CF0DFC"/>
    <w:rsid w:val="00EF781E"/>
    <w:rsid w:val="00F03374"/>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257EB3"/>
  <w15:chartTrackingRefBased/>
  <w15:docId w15:val="{E85024F1-BF1E-4691-ADBE-8992B7E32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0337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0337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03374"/>
    <w:rPr>
      <w:b/>
      <w:bCs/>
      <w:kern w:val="44"/>
      <w:sz w:val="44"/>
      <w:szCs w:val="44"/>
    </w:rPr>
  </w:style>
  <w:style w:type="character" w:customStyle="1" w:styleId="2">
    <w:name w:val="标题 2 字符"/>
    <w:basedOn w:val="DefaultParagraphFont"/>
    <w:link w:val="Heading2"/>
    <w:uiPriority w:val="9"/>
    <w:rsid w:val="00F0337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0337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03374"/>
    <w:rPr>
      <w:sz w:val="18"/>
      <w:szCs w:val="18"/>
    </w:rPr>
  </w:style>
  <w:style w:type="paragraph" w:styleId="Footer">
    <w:name w:val="footer"/>
    <w:basedOn w:val="Normal"/>
    <w:link w:val="a0"/>
    <w:uiPriority w:val="99"/>
    <w:unhideWhenUsed/>
    <w:rsid w:val="00F0337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03374"/>
    <w:rPr>
      <w:sz w:val="18"/>
      <w:szCs w:val="18"/>
    </w:rPr>
  </w:style>
  <w:style w:type="character" w:styleId="PageNumber">
    <w:name w:val="page number"/>
    <w:basedOn w:val="DefaultParagraphFont"/>
    <w:uiPriority w:val="99"/>
    <w:semiHidden/>
    <w:unhideWhenUsed/>
    <w:rsid w:val="00F03374"/>
  </w:style>
  <w:style w:type="paragraph" w:styleId="TOC1">
    <w:name w:val="toc 1"/>
    <w:basedOn w:val="Normal"/>
    <w:next w:val="Normal"/>
    <w:autoRedefine/>
    <w:uiPriority w:val="39"/>
    <w:unhideWhenUsed/>
    <w:rsid w:val="00F03374"/>
  </w:style>
  <w:style w:type="paragraph" w:styleId="TOC2">
    <w:name w:val="toc 2"/>
    <w:basedOn w:val="Normal"/>
    <w:next w:val="Normal"/>
    <w:autoRedefine/>
    <w:uiPriority w:val="39"/>
    <w:unhideWhenUsed/>
    <w:rsid w:val="00F0337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yperlink" Target="https://d.book118.com/358044135133006025" TargetMode="External" /><Relationship Id="rId245" Type="http://schemas.openxmlformats.org/officeDocument/2006/relationships/header" Target="header121.xml" /><Relationship Id="rId246" Type="http://schemas.openxmlformats.org/officeDocument/2006/relationships/header" Target="header122.xml" /><Relationship Id="rId247" Type="http://schemas.openxmlformats.org/officeDocument/2006/relationships/footer" Target="footer121.xml" /><Relationship Id="rId248" Type="http://schemas.openxmlformats.org/officeDocument/2006/relationships/footer" Target="footer122.xml" /><Relationship Id="rId249" Type="http://schemas.openxmlformats.org/officeDocument/2006/relationships/header" Target="header123.xml" /><Relationship Id="rId25" Type="http://schemas.openxmlformats.org/officeDocument/2006/relationships/footer" Target="footer11.xml" /><Relationship Id="rId250" Type="http://schemas.openxmlformats.org/officeDocument/2006/relationships/footer" Target="footer123.xml" /><Relationship Id="rId251" Type="http://schemas.openxmlformats.org/officeDocument/2006/relationships/theme" Target="theme/theme1.xml" /><Relationship Id="rId252"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56</Pages>
  <Words>6811</Words>
  <Characters>38828</Characters>
  <Application>Microsoft Office Word</Application>
  <DocSecurity>0</DocSecurity>
  <Lines>323</Lines>
  <Paragraphs>91</Paragraphs>
  <ScaleCrop>false</ScaleCrop>
  <Company/>
  <LinksUpToDate>false</LinksUpToDate>
  <CharactersWithSpaces>45548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2024-01-06T08:08:00Z</dcterms:created>
  <dcterms:modified xsi:type="dcterms:W3CDTF">2024-01-06T08:09:00Z</dcterms:modified>
</cp:coreProperties>
</file>