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2" w:history="1">
        <w:r>
          <w:rPr>
            <w:rFonts w:ascii="仿宋" w:eastAsia="仿宋" w:hAnsi="仿宋" w:cs="仿宋" w:hint="eastAsia"/>
            <w:lang w:eastAsia="zh-CN"/>
          </w:rPr>
          <w:t>前言</w:t>
        </w:r>
        <w:r>
          <w:tab/>
        </w:r>
        <w:r>
          <w:fldChar w:fldCharType="begin"/>
        </w:r>
        <w:r>
          <w:instrText xml:space="preserve"> PAGEREF _Toc26432 \h </w:instrText>
        </w:r>
        <w:r>
          <w:fldChar w:fldCharType="separate"/>
        </w:r>
        <w:r>
          <w:t>4</w:t>
        </w:r>
        <w:r>
          <w:fldChar w:fldCharType="end"/>
        </w:r>
      </w:hyperlink>
    </w:p>
    <w:p>
      <w:pPr>
        <w:pStyle w:val="TOC1"/>
        <w:tabs>
          <w:tab w:val="right" w:leader="dot" w:pos="8306"/>
        </w:tabs>
      </w:pPr>
      <w:hyperlink w:anchor="_Toc23211" w:history="1">
        <w:r>
          <w:rPr>
            <w:rFonts w:ascii="仿宋" w:eastAsia="仿宋" w:hAnsi="仿宋" w:cs="仿宋" w:hint="eastAsia"/>
            <w:lang w:eastAsia="zh-CN"/>
          </w:rPr>
          <w:t>一、建设风险评估分析</w:t>
        </w:r>
        <w:r>
          <w:tab/>
        </w:r>
        <w:r>
          <w:fldChar w:fldCharType="begin"/>
        </w:r>
        <w:r>
          <w:instrText xml:space="preserve"> PAGEREF _Toc23211 \h </w:instrText>
        </w:r>
        <w:r>
          <w:fldChar w:fldCharType="separate"/>
        </w:r>
        <w:r>
          <w:t>4</w:t>
        </w:r>
        <w:r>
          <w:fldChar w:fldCharType="end"/>
        </w:r>
      </w:hyperlink>
    </w:p>
    <w:p>
      <w:pPr>
        <w:pStyle w:val="TOC2"/>
        <w:tabs>
          <w:tab w:val="right" w:leader="dot" w:pos="8306"/>
        </w:tabs>
      </w:pPr>
      <w:hyperlink w:anchor="_Toc21449" w:history="1">
        <w:r>
          <w:rPr>
            <w:rFonts w:ascii="仿宋" w:eastAsia="仿宋" w:hAnsi="仿宋" w:cs="仿宋" w:hint="eastAsia"/>
            <w:lang w:eastAsia="zh-CN"/>
          </w:rPr>
          <w:t>(一)、政策风险分析</w:t>
        </w:r>
        <w:r>
          <w:tab/>
        </w:r>
        <w:r>
          <w:fldChar w:fldCharType="begin"/>
        </w:r>
        <w:r>
          <w:instrText xml:space="preserve"> PAGEREF _Toc21449 \h </w:instrText>
        </w:r>
        <w:r>
          <w:fldChar w:fldCharType="separate"/>
        </w:r>
        <w:r>
          <w:t>4</w:t>
        </w:r>
        <w:r>
          <w:fldChar w:fldCharType="end"/>
        </w:r>
      </w:hyperlink>
    </w:p>
    <w:p>
      <w:pPr>
        <w:pStyle w:val="TOC2"/>
        <w:tabs>
          <w:tab w:val="right" w:leader="dot" w:pos="8306"/>
        </w:tabs>
      </w:pPr>
      <w:hyperlink w:anchor="_Toc130" w:history="1">
        <w:r>
          <w:rPr>
            <w:rFonts w:ascii="仿宋" w:eastAsia="仿宋" w:hAnsi="仿宋" w:cs="仿宋" w:hint="eastAsia"/>
            <w:lang w:eastAsia="zh-CN"/>
          </w:rPr>
          <w:t>(二)、社会风险分析</w:t>
        </w:r>
        <w:r>
          <w:tab/>
        </w:r>
        <w:r>
          <w:fldChar w:fldCharType="begin"/>
        </w:r>
        <w:r>
          <w:instrText xml:space="preserve"> PAGEREF _Toc130 \h </w:instrText>
        </w:r>
        <w:r>
          <w:fldChar w:fldCharType="separate"/>
        </w:r>
        <w:r>
          <w:t>5</w:t>
        </w:r>
        <w:r>
          <w:fldChar w:fldCharType="end"/>
        </w:r>
      </w:hyperlink>
    </w:p>
    <w:p>
      <w:pPr>
        <w:pStyle w:val="TOC2"/>
        <w:tabs>
          <w:tab w:val="right" w:leader="dot" w:pos="8306"/>
        </w:tabs>
      </w:pPr>
      <w:hyperlink w:anchor="_Toc15245" w:history="1">
        <w:r>
          <w:rPr>
            <w:rFonts w:ascii="仿宋" w:eastAsia="仿宋" w:hAnsi="仿宋" w:cs="仿宋" w:hint="eastAsia"/>
            <w:lang w:eastAsia="zh-CN"/>
          </w:rPr>
          <w:t>(三)、市场风险分析</w:t>
        </w:r>
        <w:r>
          <w:tab/>
        </w:r>
        <w:r>
          <w:fldChar w:fldCharType="begin"/>
        </w:r>
        <w:r>
          <w:instrText xml:space="preserve"> PAGEREF _Toc15245 \h </w:instrText>
        </w:r>
        <w:r>
          <w:fldChar w:fldCharType="separate"/>
        </w:r>
        <w:r>
          <w:t>7</w:t>
        </w:r>
        <w:r>
          <w:fldChar w:fldCharType="end"/>
        </w:r>
      </w:hyperlink>
    </w:p>
    <w:p>
      <w:pPr>
        <w:pStyle w:val="TOC2"/>
        <w:tabs>
          <w:tab w:val="right" w:leader="dot" w:pos="8306"/>
        </w:tabs>
      </w:pPr>
      <w:hyperlink w:anchor="_Toc27259" w:history="1">
        <w:r>
          <w:rPr>
            <w:rFonts w:ascii="仿宋" w:eastAsia="仿宋" w:hAnsi="仿宋" w:cs="仿宋" w:hint="eastAsia"/>
            <w:lang w:eastAsia="zh-CN"/>
          </w:rPr>
          <w:t>(四)、资金风险分析</w:t>
        </w:r>
        <w:r>
          <w:tab/>
        </w:r>
        <w:r>
          <w:fldChar w:fldCharType="begin"/>
        </w:r>
        <w:r>
          <w:instrText xml:space="preserve"> PAGEREF _Toc27259 \h </w:instrText>
        </w:r>
        <w:r>
          <w:fldChar w:fldCharType="separate"/>
        </w:r>
        <w:r>
          <w:t>7</w:t>
        </w:r>
        <w:r>
          <w:fldChar w:fldCharType="end"/>
        </w:r>
      </w:hyperlink>
    </w:p>
    <w:p>
      <w:pPr>
        <w:pStyle w:val="TOC2"/>
        <w:tabs>
          <w:tab w:val="right" w:leader="dot" w:pos="8306"/>
        </w:tabs>
      </w:pPr>
      <w:hyperlink w:anchor="_Toc4719" w:history="1">
        <w:r>
          <w:rPr>
            <w:rFonts w:ascii="仿宋" w:eastAsia="仿宋" w:hAnsi="仿宋" w:cs="仿宋" w:hint="eastAsia"/>
            <w:lang w:eastAsia="zh-CN"/>
          </w:rPr>
          <w:t>(五)、技术风险分析</w:t>
        </w:r>
        <w:r>
          <w:tab/>
        </w:r>
        <w:r>
          <w:fldChar w:fldCharType="begin"/>
        </w:r>
        <w:r>
          <w:instrText xml:space="preserve"> PAGEREF _Toc4719 \h </w:instrText>
        </w:r>
        <w:r>
          <w:fldChar w:fldCharType="separate"/>
        </w:r>
        <w:r>
          <w:t>9</w:t>
        </w:r>
        <w:r>
          <w:fldChar w:fldCharType="end"/>
        </w:r>
      </w:hyperlink>
    </w:p>
    <w:p>
      <w:pPr>
        <w:pStyle w:val="TOC2"/>
        <w:tabs>
          <w:tab w:val="right" w:leader="dot" w:pos="8306"/>
        </w:tabs>
      </w:pPr>
      <w:hyperlink w:anchor="_Toc15751" w:history="1">
        <w:r>
          <w:rPr>
            <w:rFonts w:ascii="仿宋" w:eastAsia="仿宋" w:hAnsi="仿宋" w:cs="仿宋" w:hint="eastAsia"/>
            <w:lang w:eastAsia="zh-CN"/>
          </w:rPr>
          <w:t>(六)、财务风险分析</w:t>
        </w:r>
        <w:r>
          <w:tab/>
        </w:r>
        <w:r>
          <w:fldChar w:fldCharType="begin"/>
        </w:r>
        <w:r>
          <w:instrText xml:space="preserve"> PAGEREF _Toc15751 \h </w:instrText>
        </w:r>
        <w:r>
          <w:fldChar w:fldCharType="separate"/>
        </w:r>
        <w:r>
          <w:t>10</w:t>
        </w:r>
        <w:r>
          <w:fldChar w:fldCharType="end"/>
        </w:r>
      </w:hyperlink>
    </w:p>
    <w:p>
      <w:pPr>
        <w:pStyle w:val="TOC2"/>
        <w:tabs>
          <w:tab w:val="right" w:leader="dot" w:pos="8306"/>
        </w:tabs>
      </w:pPr>
      <w:hyperlink w:anchor="_Toc20434" w:history="1">
        <w:r>
          <w:rPr>
            <w:rFonts w:ascii="仿宋" w:eastAsia="仿宋" w:hAnsi="仿宋" w:cs="仿宋" w:hint="eastAsia"/>
            <w:lang w:eastAsia="zh-CN"/>
          </w:rPr>
          <w:t>(七)、管理风险分析</w:t>
        </w:r>
        <w:r>
          <w:tab/>
        </w:r>
        <w:r>
          <w:fldChar w:fldCharType="begin"/>
        </w:r>
        <w:r>
          <w:instrText xml:space="preserve"> PAGEREF _Toc20434 \h </w:instrText>
        </w:r>
        <w:r>
          <w:fldChar w:fldCharType="separate"/>
        </w:r>
        <w:r>
          <w:t>12</w:t>
        </w:r>
        <w:r>
          <w:fldChar w:fldCharType="end"/>
        </w:r>
      </w:hyperlink>
    </w:p>
    <w:p>
      <w:pPr>
        <w:pStyle w:val="TOC2"/>
        <w:tabs>
          <w:tab w:val="right" w:leader="dot" w:pos="8306"/>
        </w:tabs>
      </w:pPr>
      <w:hyperlink w:anchor="_Toc10473" w:history="1">
        <w:r>
          <w:rPr>
            <w:rFonts w:ascii="仿宋" w:eastAsia="仿宋" w:hAnsi="仿宋" w:cs="仿宋" w:hint="eastAsia"/>
            <w:lang w:eastAsia="zh-CN"/>
          </w:rPr>
          <w:t>(八)、其它风险分析</w:t>
        </w:r>
        <w:r>
          <w:tab/>
        </w:r>
        <w:r>
          <w:fldChar w:fldCharType="begin"/>
        </w:r>
        <w:r>
          <w:instrText xml:space="preserve"> PAGEREF _Toc10473 \h </w:instrText>
        </w:r>
        <w:r>
          <w:fldChar w:fldCharType="separate"/>
        </w:r>
        <w:r>
          <w:t>13</w:t>
        </w:r>
        <w:r>
          <w:fldChar w:fldCharType="end"/>
        </w:r>
      </w:hyperlink>
    </w:p>
    <w:p>
      <w:pPr>
        <w:pStyle w:val="TOC2"/>
        <w:tabs>
          <w:tab w:val="right" w:leader="dot" w:pos="8306"/>
        </w:tabs>
      </w:pPr>
      <w:hyperlink w:anchor="_Toc19886" w:history="1">
        <w:r>
          <w:rPr>
            <w:rFonts w:ascii="仿宋" w:eastAsia="仿宋" w:hAnsi="仿宋" w:cs="仿宋" w:hint="eastAsia"/>
            <w:lang w:eastAsia="zh-CN"/>
          </w:rPr>
          <w:t>(九)、社会影响评估</w:t>
        </w:r>
        <w:r>
          <w:tab/>
        </w:r>
        <w:r>
          <w:fldChar w:fldCharType="begin"/>
        </w:r>
        <w:r>
          <w:instrText xml:space="preserve"> PAGEREF _Toc19886 \h </w:instrText>
        </w:r>
        <w:r>
          <w:fldChar w:fldCharType="separate"/>
        </w:r>
        <w:r>
          <w:t>14</w:t>
        </w:r>
        <w:r>
          <w:fldChar w:fldCharType="end"/>
        </w:r>
      </w:hyperlink>
    </w:p>
    <w:p>
      <w:pPr>
        <w:pStyle w:val="TOC1"/>
        <w:tabs>
          <w:tab w:val="right" w:leader="dot" w:pos="8306"/>
        </w:tabs>
      </w:pPr>
      <w:hyperlink w:anchor="_Toc28528" w:history="1">
        <w:r>
          <w:rPr>
            <w:rFonts w:ascii="仿宋" w:eastAsia="仿宋" w:hAnsi="仿宋" w:cs="仿宋" w:hint="eastAsia"/>
            <w:lang w:eastAsia="zh-CN"/>
          </w:rPr>
          <w:t>二、社会影响分析</w:t>
        </w:r>
        <w:r>
          <w:tab/>
        </w:r>
        <w:r>
          <w:fldChar w:fldCharType="begin"/>
        </w:r>
        <w:r>
          <w:instrText xml:space="preserve"> PAGEREF _Toc28528 \h </w:instrText>
        </w:r>
        <w:r>
          <w:fldChar w:fldCharType="separate"/>
        </w:r>
        <w:r>
          <w:t>16</w:t>
        </w:r>
        <w:r>
          <w:fldChar w:fldCharType="end"/>
        </w:r>
      </w:hyperlink>
    </w:p>
    <w:p>
      <w:pPr>
        <w:pStyle w:val="TOC2"/>
        <w:tabs>
          <w:tab w:val="right" w:leader="dot" w:pos="8306"/>
        </w:tabs>
      </w:pPr>
      <w:hyperlink w:anchor="_Toc14696" w:history="1">
        <w:r>
          <w:rPr>
            <w:rFonts w:ascii="仿宋" w:eastAsia="仿宋" w:hAnsi="仿宋" w:cs="仿宋" w:hint="eastAsia"/>
            <w:lang w:eastAsia="zh-CN"/>
          </w:rPr>
          <w:t>(一)、社会影响效果分析</w:t>
        </w:r>
        <w:r>
          <w:tab/>
        </w:r>
        <w:r>
          <w:fldChar w:fldCharType="begin"/>
        </w:r>
        <w:r>
          <w:instrText xml:space="preserve"> PAGEREF _Toc14696 \h </w:instrText>
        </w:r>
        <w:r>
          <w:fldChar w:fldCharType="separate"/>
        </w:r>
        <w:r>
          <w:t>16</w:t>
        </w:r>
        <w:r>
          <w:fldChar w:fldCharType="end"/>
        </w:r>
      </w:hyperlink>
    </w:p>
    <w:p>
      <w:pPr>
        <w:pStyle w:val="TOC2"/>
        <w:tabs>
          <w:tab w:val="right" w:leader="dot" w:pos="8306"/>
        </w:tabs>
      </w:pPr>
      <w:hyperlink w:anchor="_Toc28537" w:history="1">
        <w:r>
          <w:rPr>
            <w:rFonts w:ascii="仿宋" w:eastAsia="仿宋" w:hAnsi="仿宋" w:cs="仿宋" w:hint="eastAsia"/>
            <w:lang w:eastAsia="zh-CN"/>
          </w:rPr>
          <w:t>(二)、社会适应性分析</w:t>
        </w:r>
        <w:r>
          <w:tab/>
        </w:r>
        <w:r>
          <w:fldChar w:fldCharType="begin"/>
        </w:r>
        <w:r>
          <w:instrText xml:space="preserve"> PAGEREF _Toc28537 \h </w:instrText>
        </w:r>
        <w:r>
          <w:fldChar w:fldCharType="separate"/>
        </w:r>
        <w:r>
          <w:t>19</w:t>
        </w:r>
        <w:r>
          <w:fldChar w:fldCharType="end"/>
        </w:r>
      </w:hyperlink>
    </w:p>
    <w:p>
      <w:pPr>
        <w:pStyle w:val="TOC2"/>
        <w:tabs>
          <w:tab w:val="right" w:leader="dot" w:pos="8306"/>
        </w:tabs>
      </w:pPr>
      <w:hyperlink w:anchor="_Toc27720" w:history="1">
        <w:r>
          <w:rPr>
            <w:rFonts w:ascii="仿宋" w:eastAsia="仿宋" w:hAnsi="仿宋" w:cs="仿宋" w:hint="eastAsia"/>
            <w:lang w:eastAsia="zh-CN"/>
          </w:rPr>
          <w:t>(三)、社会风险及对策分析</w:t>
        </w:r>
        <w:r>
          <w:tab/>
        </w:r>
        <w:r>
          <w:fldChar w:fldCharType="begin"/>
        </w:r>
        <w:r>
          <w:instrText xml:space="preserve"> PAGEREF _Toc27720 \h </w:instrText>
        </w:r>
        <w:r>
          <w:fldChar w:fldCharType="separate"/>
        </w:r>
        <w:r>
          <w:t>20</w:t>
        </w:r>
        <w:r>
          <w:fldChar w:fldCharType="end"/>
        </w:r>
      </w:hyperlink>
    </w:p>
    <w:p>
      <w:pPr>
        <w:pStyle w:val="TOC1"/>
        <w:tabs>
          <w:tab w:val="right" w:leader="dot" w:pos="8306"/>
        </w:tabs>
      </w:pPr>
      <w:hyperlink w:anchor="_Toc18436" w:history="1">
        <w:r>
          <w:rPr>
            <w:rFonts w:ascii="仿宋" w:eastAsia="仿宋" w:hAnsi="仿宋" w:cs="仿宋" w:hint="eastAsia"/>
            <w:lang w:eastAsia="zh-CN"/>
          </w:rPr>
          <w:t>三、背景、必要性分析</w:t>
        </w:r>
        <w:r>
          <w:tab/>
        </w:r>
        <w:r>
          <w:fldChar w:fldCharType="begin"/>
        </w:r>
        <w:r>
          <w:instrText xml:space="preserve"> PAGEREF _Toc18436 \h </w:instrText>
        </w:r>
        <w:r>
          <w:fldChar w:fldCharType="separate"/>
        </w:r>
        <w:r>
          <w:t>24</w:t>
        </w:r>
        <w:r>
          <w:fldChar w:fldCharType="end"/>
        </w:r>
      </w:hyperlink>
    </w:p>
    <w:p>
      <w:pPr>
        <w:pStyle w:val="TOC2"/>
        <w:tabs>
          <w:tab w:val="right" w:leader="dot" w:pos="8306"/>
        </w:tabs>
      </w:pPr>
      <w:hyperlink w:anchor="_Toc28868" w:history="1">
        <w:r>
          <w:rPr>
            <w:rFonts w:ascii="仿宋" w:eastAsia="仿宋" w:hAnsi="仿宋" w:cs="仿宋" w:hint="eastAsia"/>
            <w:lang w:eastAsia="zh-CN"/>
          </w:rPr>
          <w:t>(一)、项目建设背景</w:t>
        </w:r>
        <w:r>
          <w:tab/>
        </w:r>
        <w:r>
          <w:fldChar w:fldCharType="begin"/>
        </w:r>
        <w:r>
          <w:instrText xml:space="preserve"> PAGEREF _Toc28868 \h </w:instrText>
        </w:r>
        <w:r>
          <w:fldChar w:fldCharType="separate"/>
        </w:r>
        <w:r>
          <w:t>24</w:t>
        </w:r>
        <w:r>
          <w:fldChar w:fldCharType="end"/>
        </w:r>
      </w:hyperlink>
    </w:p>
    <w:p>
      <w:pPr>
        <w:pStyle w:val="TOC2"/>
        <w:tabs>
          <w:tab w:val="right" w:leader="dot" w:pos="8306"/>
        </w:tabs>
      </w:pPr>
      <w:hyperlink w:anchor="_Toc27486" w:history="1">
        <w:r>
          <w:rPr>
            <w:rFonts w:ascii="仿宋" w:eastAsia="仿宋" w:hAnsi="仿宋" w:cs="仿宋" w:hint="eastAsia"/>
            <w:lang w:eastAsia="zh-CN"/>
          </w:rPr>
          <w:t>(二)、必要性分析</w:t>
        </w:r>
        <w:r>
          <w:tab/>
        </w:r>
        <w:r>
          <w:fldChar w:fldCharType="begin"/>
        </w:r>
        <w:r>
          <w:instrText xml:space="preserve"> PAGEREF _Toc27486 \h </w:instrText>
        </w:r>
        <w:r>
          <w:fldChar w:fldCharType="separate"/>
        </w:r>
        <w:r>
          <w:t>25</w:t>
        </w:r>
        <w:r>
          <w:fldChar w:fldCharType="end"/>
        </w:r>
      </w:hyperlink>
    </w:p>
    <w:p>
      <w:pPr>
        <w:pStyle w:val="TOC2"/>
        <w:tabs>
          <w:tab w:val="right" w:leader="dot" w:pos="8306"/>
        </w:tabs>
      </w:pPr>
      <w:hyperlink w:anchor="_Toc25333" w:history="1">
        <w:r>
          <w:rPr>
            <w:rFonts w:ascii="仿宋" w:eastAsia="仿宋" w:hAnsi="仿宋" w:cs="仿宋" w:hint="eastAsia"/>
            <w:lang w:eastAsia="zh-CN"/>
          </w:rPr>
          <w:t>(三)、项目建设有利条件</w:t>
        </w:r>
        <w:r>
          <w:tab/>
        </w:r>
        <w:r>
          <w:fldChar w:fldCharType="begin"/>
        </w:r>
        <w:r>
          <w:instrText xml:space="preserve"> PAGEREF _Toc25333 \h </w:instrText>
        </w:r>
        <w:r>
          <w:fldChar w:fldCharType="separate"/>
        </w:r>
        <w:r>
          <w:t>26</w:t>
        </w:r>
        <w:r>
          <w:fldChar w:fldCharType="end"/>
        </w:r>
      </w:hyperlink>
    </w:p>
    <w:p>
      <w:pPr>
        <w:pStyle w:val="TOC1"/>
        <w:tabs>
          <w:tab w:val="right" w:leader="dot" w:pos="8306"/>
        </w:tabs>
      </w:pPr>
      <w:hyperlink w:anchor="_Toc13358" w:history="1">
        <w:r>
          <w:rPr>
            <w:rFonts w:ascii="仿宋" w:eastAsia="仿宋" w:hAnsi="仿宋" w:cs="仿宋" w:hint="eastAsia"/>
            <w:lang w:eastAsia="zh-CN"/>
          </w:rPr>
          <w:t>四、资源开发及综合利用分析</w:t>
        </w:r>
        <w:r>
          <w:tab/>
        </w:r>
        <w:r>
          <w:fldChar w:fldCharType="begin"/>
        </w:r>
        <w:r>
          <w:instrText xml:space="preserve"> PAGEREF _Toc13358 \h </w:instrText>
        </w:r>
        <w:r>
          <w:fldChar w:fldCharType="separate"/>
        </w:r>
        <w:r>
          <w:t>28</w:t>
        </w:r>
        <w:r>
          <w:fldChar w:fldCharType="end"/>
        </w:r>
      </w:hyperlink>
    </w:p>
    <w:p>
      <w:pPr>
        <w:pStyle w:val="TOC2"/>
        <w:tabs>
          <w:tab w:val="right" w:leader="dot" w:pos="8306"/>
        </w:tabs>
      </w:pPr>
      <w:hyperlink w:anchor="_Toc3576" w:history="1">
        <w:r>
          <w:rPr>
            <w:rFonts w:ascii="仿宋" w:eastAsia="仿宋" w:hAnsi="仿宋" w:cs="仿宋" w:hint="eastAsia"/>
            <w:lang w:eastAsia="zh-CN"/>
          </w:rPr>
          <w:t>(一)、资源开发方案</w:t>
        </w:r>
        <w:r>
          <w:tab/>
        </w:r>
        <w:r>
          <w:fldChar w:fldCharType="begin"/>
        </w:r>
        <w:r>
          <w:instrText xml:space="preserve"> PAGEREF _Toc3576 \h </w:instrText>
        </w:r>
        <w:r>
          <w:fldChar w:fldCharType="separate"/>
        </w:r>
        <w:r>
          <w:t>28</w:t>
        </w:r>
        <w:r>
          <w:fldChar w:fldCharType="end"/>
        </w:r>
      </w:hyperlink>
    </w:p>
    <w:p>
      <w:pPr>
        <w:pStyle w:val="TOC2"/>
        <w:tabs>
          <w:tab w:val="right" w:leader="dot" w:pos="8306"/>
        </w:tabs>
      </w:pPr>
      <w:hyperlink w:anchor="_Toc30700" w:history="1">
        <w:r>
          <w:rPr>
            <w:rFonts w:ascii="仿宋" w:eastAsia="仿宋" w:hAnsi="仿宋" w:cs="仿宋" w:hint="eastAsia"/>
            <w:lang w:eastAsia="zh-CN"/>
          </w:rPr>
          <w:t>(二)、资源利用方案</w:t>
        </w:r>
        <w:r>
          <w:tab/>
        </w:r>
        <w:r>
          <w:fldChar w:fldCharType="begin"/>
        </w:r>
        <w:r>
          <w:instrText xml:space="preserve"> PAGEREF _Toc30700 \h </w:instrText>
        </w:r>
        <w:r>
          <w:fldChar w:fldCharType="separate"/>
        </w:r>
        <w:r>
          <w:t>29</w:t>
        </w:r>
        <w:r>
          <w:fldChar w:fldCharType="end"/>
        </w:r>
      </w:hyperlink>
    </w:p>
    <w:p>
      <w:pPr>
        <w:pStyle w:val="TOC2"/>
        <w:tabs>
          <w:tab w:val="right" w:leader="dot" w:pos="8306"/>
        </w:tabs>
      </w:pPr>
      <w:hyperlink w:anchor="_Toc29957" w:history="1">
        <w:r>
          <w:rPr>
            <w:rFonts w:ascii="仿宋" w:eastAsia="仿宋" w:hAnsi="仿宋" w:cs="仿宋" w:hint="eastAsia"/>
            <w:lang w:eastAsia="zh-CN"/>
          </w:rPr>
          <w:t>(三)、资源节约措施</w:t>
        </w:r>
        <w:r>
          <w:tab/>
        </w:r>
        <w:r>
          <w:fldChar w:fldCharType="begin"/>
        </w:r>
        <w:r>
          <w:instrText xml:space="preserve"> PAGEREF _Toc29957 \h </w:instrText>
        </w:r>
        <w:r>
          <w:fldChar w:fldCharType="separate"/>
        </w:r>
        <w:r>
          <w:t>30</w:t>
        </w:r>
        <w:r>
          <w:fldChar w:fldCharType="end"/>
        </w:r>
      </w:hyperlink>
    </w:p>
    <w:p>
      <w:pPr>
        <w:pStyle w:val="TOC1"/>
        <w:tabs>
          <w:tab w:val="right" w:leader="dot" w:pos="8306"/>
        </w:tabs>
      </w:pPr>
      <w:hyperlink w:anchor="_Toc10762" w:history="1">
        <w:r>
          <w:rPr>
            <w:rFonts w:ascii="仿宋" w:eastAsia="仿宋" w:hAnsi="仿宋" w:cs="仿宋" w:hint="eastAsia"/>
            <w:lang w:eastAsia="zh-CN"/>
          </w:rPr>
          <w:t>五、幼儿教育项目概论</w:t>
        </w:r>
        <w:r>
          <w:tab/>
        </w:r>
        <w:r>
          <w:fldChar w:fldCharType="begin"/>
        </w:r>
        <w:r>
          <w:instrText xml:space="preserve"> PAGEREF _Toc10762 \h </w:instrText>
        </w:r>
        <w:r>
          <w:fldChar w:fldCharType="separate"/>
        </w:r>
        <w:r>
          <w:t>31</w:t>
        </w:r>
        <w:r>
          <w:fldChar w:fldCharType="end"/>
        </w:r>
      </w:hyperlink>
    </w:p>
    <w:p>
      <w:pPr>
        <w:pStyle w:val="TOC2"/>
        <w:tabs>
          <w:tab w:val="right" w:leader="dot" w:pos="8306"/>
        </w:tabs>
      </w:pPr>
      <w:hyperlink w:anchor="_Toc11900" w:history="1">
        <w:r>
          <w:rPr>
            <w:rFonts w:ascii="仿宋" w:eastAsia="仿宋" w:hAnsi="仿宋" w:cs="仿宋" w:hint="eastAsia"/>
            <w:lang w:eastAsia="zh-CN"/>
          </w:rPr>
          <w:t>(一)、项目申报单位概况</w:t>
        </w:r>
        <w:r>
          <w:tab/>
        </w:r>
        <w:r>
          <w:fldChar w:fldCharType="begin"/>
        </w:r>
        <w:r>
          <w:instrText xml:space="preserve"> PAGEREF _Toc11900 \h </w:instrText>
        </w:r>
        <w:r>
          <w:fldChar w:fldCharType="separate"/>
        </w:r>
        <w:r>
          <w:t>31</w:t>
        </w:r>
        <w:r>
          <w:fldChar w:fldCharType="end"/>
        </w:r>
      </w:hyperlink>
    </w:p>
    <w:p>
      <w:pPr>
        <w:pStyle w:val="TOC2"/>
        <w:tabs>
          <w:tab w:val="right" w:leader="dot" w:pos="8306"/>
        </w:tabs>
      </w:pPr>
      <w:hyperlink w:anchor="_Toc32080" w:history="1">
        <w:r>
          <w:rPr>
            <w:rFonts w:ascii="仿宋" w:eastAsia="仿宋" w:hAnsi="仿宋" w:cs="仿宋" w:hint="eastAsia"/>
            <w:lang w:eastAsia="zh-CN"/>
          </w:rPr>
          <w:t>(二)、项目概况</w:t>
        </w:r>
        <w:r>
          <w:tab/>
        </w:r>
        <w:r>
          <w:fldChar w:fldCharType="begin"/>
        </w:r>
        <w:r>
          <w:instrText xml:space="preserve"> PAGEREF _Toc32080 \h </w:instrText>
        </w:r>
        <w:r>
          <w:fldChar w:fldCharType="separate"/>
        </w:r>
        <w:r>
          <w:t>32</w:t>
        </w:r>
        <w:r>
          <w:fldChar w:fldCharType="end"/>
        </w:r>
      </w:hyperlink>
    </w:p>
    <w:p>
      <w:pPr>
        <w:pStyle w:val="TOC1"/>
        <w:tabs>
          <w:tab w:val="right" w:leader="dot" w:pos="8306"/>
        </w:tabs>
      </w:pPr>
      <w:hyperlink w:anchor="_Toc26694" w:history="1">
        <w:r>
          <w:rPr>
            <w:rFonts w:ascii="仿宋" w:eastAsia="仿宋" w:hAnsi="仿宋" w:cs="仿宋" w:hint="eastAsia"/>
            <w:lang w:eastAsia="zh-CN"/>
          </w:rPr>
          <w:t>六、环境和生态影响分析</w:t>
        </w:r>
        <w:r>
          <w:tab/>
        </w:r>
        <w:r>
          <w:fldChar w:fldCharType="begin"/>
        </w:r>
        <w:r>
          <w:instrText xml:space="preserve"> PAGEREF _Toc26694 \h </w:instrText>
        </w:r>
        <w:r>
          <w:fldChar w:fldCharType="separate"/>
        </w:r>
        <w:r>
          <w:t>35</w:t>
        </w:r>
        <w:r>
          <w:fldChar w:fldCharType="end"/>
        </w:r>
      </w:hyperlink>
    </w:p>
    <w:p>
      <w:pPr>
        <w:pStyle w:val="TOC2"/>
        <w:tabs>
          <w:tab w:val="right" w:leader="dot" w:pos="8306"/>
        </w:tabs>
      </w:pPr>
      <w:hyperlink w:anchor="_Toc7488" w:history="1">
        <w:r>
          <w:rPr>
            <w:rFonts w:ascii="仿宋" w:eastAsia="仿宋" w:hAnsi="仿宋" w:cs="仿宋" w:hint="eastAsia"/>
            <w:lang w:eastAsia="zh-CN"/>
          </w:rPr>
          <w:t>(一)、环境和生态现状</w:t>
        </w:r>
        <w:r>
          <w:tab/>
        </w:r>
        <w:r>
          <w:fldChar w:fldCharType="begin"/>
        </w:r>
        <w:r>
          <w:instrText xml:space="preserve"> PAGEREF _Toc7488 \h </w:instrText>
        </w:r>
        <w:r>
          <w:fldChar w:fldCharType="separate"/>
        </w:r>
        <w:r>
          <w:t>35</w:t>
        </w:r>
        <w:r>
          <w:fldChar w:fldCharType="end"/>
        </w:r>
      </w:hyperlink>
    </w:p>
    <w:p>
      <w:pPr>
        <w:pStyle w:val="TOC2"/>
        <w:tabs>
          <w:tab w:val="right" w:leader="dot" w:pos="8306"/>
        </w:tabs>
      </w:pPr>
      <w:hyperlink w:anchor="_Toc26671" w:history="1">
        <w:r>
          <w:rPr>
            <w:rFonts w:ascii="仿宋" w:eastAsia="仿宋" w:hAnsi="仿宋" w:cs="仿宋" w:hint="eastAsia"/>
            <w:lang w:eastAsia="zh-CN"/>
          </w:rPr>
          <w:t>(二)、生态环境影响分析</w:t>
        </w:r>
        <w:r>
          <w:tab/>
        </w:r>
        <w:r>
          <w:fldChar w:fldCharType="begin"/>
        </w:r>
        <w:r>
          <w:instrText xml:space="preserve"> PAGEREF _Toc26671 \h </w:instrText>
        </w:r>
        <w:r>
          <w:fldChar w:fldCharType="separate"/>
        </w:r>
        <w:r>
          <w:t>37</w:t>
        </w:r>
        <w:r>
          <w:fldChar w:fldCharType="end"/>
        </w:r>
      </w:hyperlink>
    </w:p>
    <w:p>
      <w:pPr>
        <w:pStyle w:val="TOC2"/>
        <w:tabs>
          <w:tab w:val="right" w:leader="dot" w:pos="8306"/>
        </w:tabs>
      </w:pPr>
      <w:hyperlink w:anchor="_Toc10111" w:history="1">
        <w:r>
          <w:rPr>
            <w:rFonts w:ascii="仿宋" w:eastAsia="仿宋" w:hAnsi="仿宋" w:cs="仿宋" w:hint="eastAsia"/>
            <w:lang w:eastAsia="zh-CN"/>
          </w:rPr>
          <w:t>(三)、生态环境保护措施</w:t>
        </w:r>
        <w:r>
          <w:tab/>
        </w:r>
        <w:r>
          <w:fldChar w:fldCharType="begin"/>
        </w:r>
        <w:r>
          <w:instrText xml:space="preserve"> PAGEREF _Toc10111 \h </w:instrText>
        </w:r>
        <w:r>
          <w:fldChar w:fldCharType="separate"/>
        </w:r>
        <w:r>
          <w:t>38</w:t>
        </w:r>
        <w:r>
          <w:fldChar w:fldCharType="end"/>
        </w:r>
      </w:hyperlink>
    </w:p>
    <w:p>
      <w:pPr>
        <w:pStyle w:val="TOC2"/>
        <w:tabs>
          <w:tab w:val="right" w:leader="dot" w:pos="8306"/>
        </w:tabs>
      </w:pPr>
      <w:hyperlink w:anchor="_Toc12328" w:history="1">
        <w:r>
          <w:rPr>
            <w:rFonts w:ascii="仿宋" w:eastAsia="仿宋" w:hAnsi="仿宋" w:cs="仿宋" w:hint="eastAsia"/>
            <w:lang w:eastAsia="zh-CN"/>
          </w:rPr>
          <w:t>(四)、地质灾害影响分析</w:t>
        </w:r>
        <w:r>
          <w:tab/>
        </w:r>
        <w:r>
          <w:fldChar w:fldCharType="begin"/>
        </w:r>
        <w:r>
          <w:instrText xml:space="preserve"> PAGEREF _Toc12328 \h </w:instrText>
        </w:r>
        <w:r>
          <w:fldChar w:fldCharType="separate"/>
        </w:r>
        <w:r>
          <w:t>40</w:t>
        </w:r>
        <w:r>
          <w:fldChar w:fldCharType="end"/>
        </w:r>
      </w:hyperlink>
    </w:p>
    <w:p>
      <w:pPr>
        <w:pStyle w:val="TOC2"/>
        <w:tabs>
          <w:tab w:val="right" w:leader="dot" w:pos="8306"/>
        </w:tabs>
      </w:pPr>
      <w:hyperlink w:anchor="_Toc3473" w:history="1">
        <w:r>
          <w:rPr>
            <w:rFonts w:ascii="仿宋" w:eastAsia="仿宋" w:hAnsi="仿宋" w:cs="仿宋" w:hint="eastAsia"/>
            <w:lang w:eastAsia="zh-CN"/>
          </w:rPr>
          <w:t>(五)、特殊环境影响</w:t>
        </w:r>
        <w:r>
          <w:tab/>
        </w:r>
        <w:r>
          <w:fldChar w:fldCharType="begin"/>
        </w:r>
        <w:r>
          <w:instrText xml:space="preserve"> PAGEREF _Toc3473 \h </w:instrText>
        </w:r>
        <w:r>
          <w:fldChar w:fldCharType="separate"/>
        </w:r>
        <w:r>
          <w:t>41</w:t>
        </w:r>
        <w:r>
          <w:fldChar w:fldCharType="end"/>
        </w:r>
      </w:hyperlink>
    </w:p>
    <w:p>
      <w:pPr>
        <w:pStyle w:val="TOC1"/>
        <w:tabs>
          <w:tab w:val="right" w:leader="dot" w:pos="8306"/>
        </w:tabs>
      </w:pPr>
      <w:hyperlink w:anchor="_Toc28057" w:history="1">
        <w:r>
          <w:rPr>
            <w:rFonts w:ascii="仿宋" w:eastAsia="仿宋" w:hAnsi="仿宋" w:cs="仿宋" w:hint="eastAsia"/>
            <w:lang w:eastAsia="zh-CN"/>
          </w:rPr>
          <w:t>七、项目质量与标准</w:t>
        </w:r>
        <w:r>
          <w:tab/>
        </w:r>
        <w:r>
          <w:fldChar w:fldCharType="begin"/>
        </w:r>
        <w:r>
          <w:instrText xml:space="preserve"> PAGEREF _Toc28057 \h </w:instrText>
        </w:r>
        <w:r>
          <w:fldChar w:fldCharType="separate"/>
        </w:r>
        <w:r>
          <w:t>42</w:t>
        </w:r>
        <w:r>
          <w:fldChar w:fldCharType="end"/>
        </w:r>
      </w:hyperlink>
    </w:p>
    <w:p>
      <w:pPr>
        <w:pStyle w:val="TOC2"/>
        <w:tabs>
          <w:tab w:val="right" w:leader="dot" w:pos="8306"/>
        </w:tabs>
      </w:pPr>
      <w:hyperlink w:anchor="_Toc2412" w:history="1">
        <w:r>
          <w:rPr>
            <w:rFonts w:ascii="仿宋" w:eastAsia="仿宋" w:hAnsi="仿宋" w:cs="仿宋" w:hint="eastAsia"/>
            <w:lang w:eastAsia="zh-CN"/>
          </w:rPr>
          <w:t>(一)、质量保障体系</w:t>
        </w:r>
        <w:r>
          <w:tab/>
        </w:r>
        <w:r>
          <w:fldChar w:fldCharType="begin"/>
        </w:r>
        <w:r>
          <w:instrText xml:space="preserve"> PAGEREF _Toc2412 \h </w:instrText>
        </w:r>
        <w:r>
          <w:fldChar w:fldCharType="separate"/>
        </w:r>
        <w:r>
          <w:t>42</w:t>
        </w:r>
        <w:r>
          <w:fldChar w:fldCharType="end"/>
        </w:r>
      </w:hyperlink>
    </w:p>
    <w:p>
      <w:pPr>
        <w:pStyle w:val="TOC2"/>
        <w:tabs>
          <w:tab w:val="right" w:leader="dot" w:pos="8306"/>
        </w:tabs>
      </w:pPr>
      <w:hyperlink w:anchor="_Toc21535" w:history="1">
        <w:r>
          <w:rPr>
            <w:rFonts w:ascii="仿宋" w:eastAsia="仿宋" w:hAnsi="仿宋" w:cs="仿宋" w:hint="eastAsia"/>
            <w:lang w:eastAsia="zh-CN"/>
          </w:rPr>
          <w:t>(二)、标准化作业流程</w:t>
        </w:r>
        <w:r>
          <w:tab/>
        </w:r>
        <w:r>
          <w:fldChar w:fldCharType="begin"/>
        </w:r>
        <w:r>
          <w:instrText xml:space="preserve"> PAGEREF _Toc21535 \h </w:instrText>
        </w:r>
        <w:r>
          <w:fldChar w:fldCharType="separate"/>
        </w:r>
        <w:r>
          <w:t>44</w:t>
        </w:r>
        <w:r>
          <w:fldChar w:fldCharType="end"/>
        </w:r>
      </w:hyperlink>
    </w:p>
    <w:p>
      <w:pPr>
        <w:pStyle w:val="TOC2"/>
        <w:tabs>
          <w:tab w:val="right" w:leader="dot" w:pos="8306"/>
        </w:tabs>
      </w:pPr>
      <w:hyperlink w:anchor="_Toc25519" w:history="1">
        <w:r>
          <w:rPr>
            <w:rFonts w:ascii="仿宋" w:eastAsia="仿宋" w:hAnsi="仿宋" w:cs="仿宋" w:hint="eastAsia"/>
            <w:lang w:eastAsia="zh-CN"/>
          </w:rPr>
          <w:t>(三)、质量监控与评估</w:t>
        </w:r>
        <w:r>
          <w:tab/>
        </w:r>
        <w:r>
          <w:fldChar w:fldCharType="begin"/>
        </w:r>
        <w:r>
          <w:instrText xml:space="preserve"> PAGEREF _Toc25519 \h </w:instrText>
        </w:r>
        <w:r>
          <w:fldChar w:fldCharType="separate"/>
        </w:r>
        <w:r>
          <w:t>45</w:t>
        </w:r>
        <w:r>
          <w:fldChar w:fldCharType="end"/>
        </w:r>
      </w:hyperlink>
    </w:p>
    <w:p>
      <w:pPr>
        <w:pStyle w:val="TOC2"/>
        <w:tabs>
          <w:tab w:val="right" w:leader="dot" w:pos="8306"/>
        </w:tabs>
      </w:pPr>
      <w:hyperlink w:anchor="_Toc18291" w:history="1">
        <w:r>
          <w:rPr>
            <w:rFonts w:ascii="仿宋" w:eastAsia="仿宋" w:hAnsi="仿宋" w:cs="仿宋" w:hint="eastAsia"/>
            <w:lang w:eastAsia="zh-CN"/>
          </w:rPr>
          <w:t>(四)、质量改进计划</w:t>
        </w:r>
        <w:r>
          <w:tab/>
        </w:r>
        <w:r>
          <w:fldChar w:fldCharType="begin"/>
        </w:r>
        <w:r>
          <w:instrText xml:space="preserve"> PAGEREF _Toc18291 \h </w:instrText>
        </w:r>
        <w:r>
          <w:fldChar w:fldCharType="separate"/>
        </w:r>
        <w:r>
          <w:t>46</w:t>
        </w:r>
        <w:r>
          <w:fldChar w:fldCharType="end"/>
        </w:r>
      </w:hyperlink>
    </w:p>
    <w:p>
      <w:pPr>
        <w:pStyle w:val="TOC1"/>
        <w:tabs>
          <w:tab w:val="right" w:leader="dot" w:pos="8306"/>
        </w:tabs>
      </w:pPr>
      <w:hyperlink w:anchor="_Toc126" w:history="1">
        <w:r>
          <w:rPr>
            <w:rFonts w:ascii="仿宋" w:eastAsia="仿宋" w:hAnsi="仿宋" w:cs="仿宋" w:hint="eastAsia"/>
            <w:lang w:eastAsia="zh-CN"/>
          </w:rPr>
          <w:t>八、项目进度计划</w:t>
        </w:r>
        <w:r>
          <w:tab/>
        </w:r>
        <w:r>
          <w:fldChar w:fldCharType="begin"/>
        </w:r>
        <w:r>
          <w:instrText xml:space="preserve"> PAGEREF _Toc126 \h </w:instrText>
        </w:r>
        <w:r>
          <w:fldChar w:fldCharType="separate"/>
        </w:r>
        <w:r>
          <w:t>48</w:t>
        </w:r>
        <w:r>
          <w:fldChar w:fldCharType="end"/>
        </w:r>
      </w:hyperlink>
    </w:p>
    <w:p>
      <w:pPr>
        <w:pStyle w:val="TOC2"/>
        <w:tabs>
          <w:tab w:val="right" w:leader="dot" w:pos="8306"/>
        </w:tabs>
      </w:pPr>
      <w:hyperlink w:anchor="_Toc5449" w:history="1">
        <w:r>
          <w:rPr>
            <w:rFonts w:ascii="仿宋" w:eastAsia="仿宋" w:hAnsi="仿宋" w:cs="仿宋" w:hint="eastAsia"/>
            <w:lang w:eastAsia="zh-CN"/>
          </w:rPr>
          <w:t>(一)、建设周期</w:t>
        </w:r>
        <w:r>
          <w:tab/>
        </w:r>
        <w:r>
          <w:fldChar w:fldCharType="begin"/>
        </w:r>
        <w:r>
          <w:instrText xml:space="preserve"> PAGEREF _Toc5449 \h </w:instrText>
        </w:r>
        <w:r>
          <w:fldChar w:fldCharType="separate"/>
        </w:r>
        <w:r>
          <w:t>48</w:t>
        </w:r>
        <w:r>
          <w:fldChar w:fldCharType="end"/>
        </w:r>
      </w:hyperlink>
    </w:p>
    <w:p>
      <w:pPr>
        <w:pStyle w:val="TOC2"/>
        <w:tabs>
          <w:tab w:val="right" w:leader="dot" w:pos="8306"/>
        </w:tabs>
      </w:pPr>
      <w:hyperlink w:anchor="_Toc4178" w:history="1">
        <w:r>
          <w:rPr>
            <w:rFonts w:ascii="仿宋" w:eastAsia="仿宋" w:hAnsi="仿宋" w:cs="仿宋" w:hint="eastAsia"/>
            <w:lang w:eastAsia="zh-CN"/>
          </w:rPr>
          <w:t>(二)、建设进度</w:t>
        </w:r>
        <w:r>
          <w:tab/>
        </w:r>
        <w:r>
          <w:fldChar w:fldCharType="begin"/>
        </w:r>
        <w:r>
          <w:instrText xml:space="preserve"> PAGEREF _Toc4178 \h </w:instrText>
        </w:r>
        <w:r>
          <w:fldChar w:fldCharType="separate"/>
        </w:r>
        <w:r>
          <w:t>48</w:t>
        </w:r>
        <w:r>
          <w:fldChar w:fldCharType="end"/>
        </w:r>
      </w:hyperlink>
    </w:p>
    <w:p>
      <w:pPr>
        <w:pStyle w:val="TOC2"/>
        <w:tabs>
          <w:tab w:val="right" w:leader="dot" w:pos="8306"/>
        </w:tabs>
      </w:pPr>
      <w:hyperlink w:anchor="_Toc18281" w:history="1">
        <w:r>
          <w:rPr>
            <w:rFonts w:ascii="仿宋" w:eastAsia="仿宋" w:hAnsi="仿宋" w:cs="仿宋" w:hint="eastAsia"/>
            <w:lang w:eastAsia="zh-CN"/>
          </w:rPr>
          <w:t>(三)、进度安排注意事项</w:t>
        </w:r>
        <w:r>
          <w:tab/>
        </w:r>
        <w:r>
          <w:fldChar w:fldCharType="begin"/>
        </w:r>
        <w:r>
          <w:instrText xml:space="preserve"> PAGEREF _Toc18281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13" w:history="1">
        <w:r>
          <w:rPr>
            <w:rFonts w:ascii="仿宋" w:eastAsia="仿宋" w:hAnsi="仿宋" w:cs="仿宋" w:hint="eastAsia"/>
            <w:lang w:eastAsia="zh-CN"/>
          </w:rPr>
          <w:t>(四)、人力资源配置</w:t>
        </w:r>
        <w:r>
          <w:tab/>
        </w:r>
        <w:r>
          <w:fldChar w:fldCharType="begin"/>
        </w:r>
        <w:r>
          <w:instrText xml:space="preserve"> PAGEREF _Toc27713 \h </w:instrText>
        </w:r>
        <w:r>
          <w:fldChar w:fldCharType="separate"/>
        </w:r>
        <w:r>
          <w:t>50</w:t>
        </w:r>
        <w:r>
          <w:fldChar w:fldCharType="end"/>
        </w:r>
      </w:hyperlink>
    </w:p>
    <w:p>
      <w:pPr>
        <w:pStyle w:val="TOC2"/>
        <w:tabs>
          <w:tab w:val="right" w:leader="dot" w:pos="8306"/>
        </w:tabs>
      </w:pPr>
      <w:hyperlink w:anchor="_Toc5969" w:history="1">
        <w:r>
          <w:rPr>
            <w:rFonts w:ascii="仿宋" w:eastAsia="仿宋" w:hAnsi="仿宋" w:cs="仿宋" w:hint="eastAsia"/>
            <w:lang w:eastAsia="zh-CN"/>
          </w:rPr>
          <w:t>(五)、员工培训</w:t>
        </w:r>
        <w:r>
          <w:tab/>
        </w:r>
        <w:r>
          <w:fldChar w:fldCharType="begin"/>
        </w:r>
        <w:r>
          <w:instrText xml:space="preserve"> PAGEREF _Toc5969 \h </w:instrText>
        </w:r>
        <w:r>
          <w:fldChar w:fldCharType="separate"/>
        </w:r>
        <w:r>
          <w:t>52</w:t>
        </w:r>
        <w:r>
          <w:fldChar w:fldCharType="end"/>
        </w:r>
      </w:hyperlink>
    </w:p>
    <w:p>
      <w:pPr>
        <w:pStyle w:val="TOC2"/>
        <w:tabs>
          <w:tab w:val="right" w:leader="dot" w:pos="8306"/>
        </w:tabs>
      </w:pPr>
      <w:hyperlink w:anchor="_Toc8584" w:history="1">
        <w:r>
          <w:rPr>
            <w:rFonts w:ascii="仿宋" w:eastAsia="仿宋" w:hAnsi="仿宋" w:cs="仿宋" w:hint="eastAsia"/>
            <w:lang w:eastAsia="zh-CN"/>
          </w:rPr>
          <w:t>(六)、项目实施保障</w:t>
        </w:r>
        <w:r>
          <w:tab/>
        </w:r>
        <w:r>
          <w:fldChar w:fldCharType="begin"/>
        </w:r>
        <w:r>
          <w:instrText xml:space="preserve"> PAGEREF _Toc8584 \h </w:instrText>
        </w:r>
        <w:r>
          <w:fldChar w:fldCharType="separate"/>
        </w:r>
        <w:r>
          <w:t>53</w:t>
        </w:r>
        <w:r>
          <w:fldChar w:fldCharType="end"/>
        </w:r>
      </w:hyperlink>
    </w:p>
    <w:p>
      <w:pPr>
        <w:pStyle w:val="TOC2"/>
        <w:tabs>
          <w:tab w:val="right" w:leader="dot" w:pos="8306"/>
        </w:tabs>
      </w:pPr>
      <w:hyperlink w:anchor="_Toc6174" w:history="1">
        <w:r>
          <w:rPr>
            <w:rFonts w:ascii="仿宋" w:eastAsia="仿宋" w:hAnsi="仿宋" w:cs="仿宋" w:hint="eastAsia"/>
            <w:lang w:eastAsia="zh-CN"/>
          </w:rPr>
          <w:t>(七)、安全规范管理</w:t>
        </w:r>
        <w:r>
          <w:tab/>
        </w:r>
        <w:r>
          <w:fldChar w:fldCharType="begin"/>
        </w:r>
        <w:r>
          <w:instrText xml:space="preserve"> PAGEREF _Toc6174 \h </w:instrText>
        </w:r>
        <w:r>
          <w:fldChar w:fldCharType="separate"/>
        </w:r>
        <w:r>
          <w:t>54</w:t>
        </w:r>
        <w:r>
          <w:fldChar w:fldCharType="end"/>
        </w:r>
      </w:hyperlink>
    </w:p>
    <w:p>
      <w:pPr>
        <w:pStyle w:val="TOC1"/>
        <w:tabs>
          <w:tab w:val="right" w:leader="dot" w:pos="8306"/>
        </w:tabs>
      </w:pPr>
      <w:hyperlink w:anchor="_Toc3676" w:history="1">
        <w:r>
          <w:rPr>
            <w:rFonts w:ascii="仿宋" w:eastAsia="仿宋" w:hAnsi="仿宋" w:cs="仿宋" w:hint="eastAsia"/>
            <w:lang w:eastAsia="zh-CN"/>
          </w:rPr>
          <w:t>九、安全与应急管理</w:t>
        </w:r>
        <w:r>
          <w:tab/>
        </w:r>
        <w:r>
          <w:fldChar w:fldCharType="begin"/>
        </w:r>
        <w:r>
          <w:instrText xml:space="preserve"> PAGEREF _Toc3676 \h </w:instrText>
        </w:r>
        <w:r>
          <w:fldChar w:fldCharType="separate"/>
        </w:r>
        <w:r>
          <w:t>55</w:t>
        </w:r>
        <w:r>
          <w:fldChar w:fldCharType="end"/>
        </w:r>
      </w:hyperlink>
    </w:p>
    <w:p>
      <w:pPr>
        <w:pStyle w:val="TOC2"/>
        <w:tabs>
          <w:tab w:val="right" w:leader="dot" w:pos="8306"/>
        </w:tabs>
      </w:pPr>
      <w:hyperlink w:anchor="_Toc4243" w:history="1">
        <w:r>
          <w:rPr>
            <w:rFonts w:ascii="仿宋" w:eastAsia="仿宋" w:hAnsi="仿宋" w:cs="仿宋" w:hint="eastAsia"/>
            <w:lang w:eastAsia="zh-CN"/>
          </w:rPr>
          <w:t>(一)、安全生产管理</w:t>
        </w:r>
        <w:r>
          <w:tab/>
        </w:r>
        <w:r>
          <w:fldChar w:fldCharType="begin"/>
        </w:r>
        <w:r>
          <w:instrText xml:space="preserve"> PAGEREF _Toc4243 \h </w:instrText>
        </w:r>
        <w:r>
          <w:fldChar w:fldCharType="separate"/>
        </w:r>
        <w:r>
          <w:t>55</w:t>
        </w:r>
        <w:r>
          <w:fldChar w:fldCharType="end"/>
        </w:r>
      </w:hyperlink>
    </w:p>
    <w:p>
      <w:pPr>
        <w:pStyle w:val="TOC2"/>
        <w:tabs>
          <w:tab w:val="right" w:leader="dot" w:pos="8306"/>
        </w:tabs>
      </w:pPr>
      <w:hyperlink w:anchor="_Toc16972" w:history="1">
        <w:r>
          <w:rPr>
            <w:rFonts w:ascii="仿宋" w:eastAsia="仿宋" w:hAnsi="仿宋" w:cs="仿宋" w:hint="eastAsia"/>
            <w:lang w:eastAsia="zh-CN"/>
          </w:rPr>
          <w:t>(二)、应急预案与响应</w:t>
        </w:r>
        <w:r>
          <w:tab/>
        </w:r>
        <w:r>
          <w:fldChar w:fldCharType="begin"/>
        </w:r>
        <w:r>
          <w:instrText xml:space="preserve"> PAGEREF _Toc16972 \h </w:instrText>
        </w:r>
        <w:r>
          <w:fldChar w:fldCharType="separate"/>
        </w:r>
        <w:r>
          <w:t>57</w:t>
        </w:r>
        <w:r>
          <w:fldChar w:fldCharType="end"/>
        </w:r>
      </w:hyperlink>
    </w:p>
    <w:p>
      <w:pPr>
        <w:pStyle w:val="TOC1"/>
        <w:tabs>
          <w:tab w:val="right" w:leader="dot" w:pos="8306"/>
        </w:tabs>
      </w:pPr>
      <w:hyperlink w:anchor="_Toc3697" w:history="1">
        <w:r>
          <w:rPr>
            <w:rFonts w:ascii="仿宋" w:eastAsia="仿宋" w:hAnsi="仿宋" w:cs="仿宋" w:hint="eastAsia"/>
            <w:lang w:eastAsia="zh-CN"/>
          </w:rPr>
          <w:t>十、项目变更管理</w:t>
        </w:r>
        <w:r>
          <w:tab/>
        </w:r>
        <w:r>
          <w:fldChar w:fldCharType="begin"/>
        </w:r>
        <w:r>
          <w:instrText xml:space="preserve"> PAGEREF _Toc3697 \h </w:instrText>
        </w:r>
        <w:r>
          <w:fldChar w:fldCharType="separate"/>
        </w:r>
        <w:r>
          <w:t>58</w:t>
        </w:r>
        <w:r>
          <w:fldChar w:fldCharType="end"/>
        </w:r>
      </w:hyperlink>
    </w:p>
    <w:p>
      <w:pPr>
        <w:pStyle w:val="TOC2"/>
        <w:tabs>
          <w:tab w:val="right" w:leader="dot" w:pos="8306"/>
        </w:tabs>
      </w:pPr>
      <w:hyperlink w:anchor="_Toc9923" w:history="1">
        <w:r>
          <w:rPr>
            <w:rFonts w:ascii="仿宋" w:eastAsia="仿宋" w:hAnsi="仿宋" w:cs="仿宋" w:hint="eastAsia"/>
            <w:lang w:eastAsia="zh-CN"/>
          </w:rPr>
          <w:t>(一)、变更控制流程</w:t>
        </w:r>
        <w:r>
          <w:tab/>
        </w:r>
        <w:r>
          <w:fldChar w:fldCharType="begin"/>
        </w:r>
        <w:r>
          <w:instrText xml:space="preserve"> PAGEREF _Toc9923 \h </w:instrText>
        </w:r>
        <w:r>
          <w:fldChar w:fldCharType="separate"/>
        </w:r>
        <w:r>
          <w:t>58</w:t>
        </w:r>
        <w:r>
          <w:fldChar w:fldCharType="end"/>
        </w:r>
      </w:hyperlink>
    </w:p>
    <w:p>
      <w:pPr>
        <w:pStyle w:val="TOC2"/>
        <w:tabs>
          <w:tab w:val="right" w:leader="dot" w:pos="8306"/>
        </w:tabs>
      </w:pPr>
      <w:hyperlink w:anchor="_Toc17793" w:history="1">
        <w:r>
          <w:rPr>
            <w:rFonts w:ascii="仿宋" w:eastAsia="仿宋" w:hAnsi="仿宋" w:cs="仿宋" w:hint="eastAsia"/>
            <w:lang w:eastAsia="zh-CN"/>
          </w:rPr>
          <w:t>(二)、影响评估与处理</w:t>
        </w:r>
        <w:r>
          <w:tab/>
        </w:r>
        <w:r>
          <w:fldChar w:fldCharType="begin"/>
        </w:r>
        <w:r>
          <w:instrText xml:space="preserve"> PAGEREF _Toc17793 \h </w:instrText>
        </w:r>
        <w:r>
          <w:fldChar w:fldCharType="separate"/>
        </w:r>
        <w:r>
          <w:t>59</w:t>
        </w:r>
        <w:r>
          <w:fldChar w:fldCharType="end"/>
        </w:r>
      </w:hyperlink>
    </w:p>
    <w:p>
      <w:pPr>
        <w:pStyle w:val="TOC2"/>
        <w:tabs>
          <w:tab w:val="right" w:leader="dot" w:pos="8306"/>
        </w:tabs>
      </w:pPr>
      <w:hyperlink w:anchor="_Toc22619" w:history="1">
        <w:r>
          <w:rPr>
            <w:rFonts w:ascii="仿宋" w:eastAsia="仿宋" w:hAnsi="仿宋" w:cs="仿宋" w:hint="eastAsia"/>
            <w:lang w:eastAsia="zh-CN"/>
          </w:rPr>
          <w:t>(三)、变更记录与追踪</w:t>
        </w:r>
        <w:r>
          <w:tab/>
        </w:r>
        <w:r>
          <w:fldChar w:fldCharType="begin"/>
        </w:r>
        <w:r>
          <w:instrText xml:space="preserve"> PAGEREF _Toc22619 \h </w:instrText>
        </w:r>
        <w:r>
          <w:fldChar w:fldCharType="separate"/>
        </w:r>
        <w:r>
          <w:t>61</w:t>
        </w:r>
        <w:r>
          <w:fldChar w:fldCharType="end"/>
        </w:r>
      </w:hyperlink>
    </w:p>
    <w:p>
      <w:pPr>
        <w:pStyle w:val="TOC2"/>
        <w:tabs>
          <w:tab w:val="right" w:leader="dot" w:pos="8306"/>
        </w:tabs>
      </w:pPr>
      <w:hyperlink w:anchor="_Toc8191" w:history="1">
        <w:r>
          <w:rPr>
            <w:rFonts w:ascii="仿宋" w:eastAsia="仿宋" w:hAnsi="仿宋" w:cs="仿宋" w:hint="eastAsia"/>
            <w:lang w:eastAsia="zh-CN"/>
          </w:rPr>
          <w:t>(四)、变更管理策略</w:t>
        </w:r>
        <w:r>
          <w:tab/>
        </w:r>
        <w:r>
          <w:fldChar w:fldCharType="begin"/>
        </w:r>
        <w:r>
          <w:instrText xml:space="preserve"> PAGEREF _Toc8191 \h </w:instrText>
        </w:r>
        <w:r>
          <w:fldChar w:fldCharType="separate"/>
        </w:r>
        <w:r>
          <w:t>62</w:t>
        </w:r>
        <w:r>
          <w:fldChar w:fldCharType="end"/>
        </w:r>
      </w:hyperlink>
    </w:p>
    <w:p>
      <w:pPr>
        <w:pStyle w:val="TOC1"/>
        <w:tabs>
          <w:tab w:val="right" w:leader="dot" w:pos="8306"/>
        </w:tabs>
      </w:pPr>
      <w:hyperlink w:anchor="_Toc8237" w:history="1">
        <w:r>
          <w:rPr>
            <w:rFonts w:ascii="仿宋" w:eastAsia="仿宋" w:hAnsi="仿宋" w:cs="仿宋" w:hint="eastAsia"/>
            <w:lang w:eastAsia="zh-CN"/>
          </w:rPr>
          <w:t>十一、项目实施与管理方案</w:t>
        </w:r>
        <w:r>
          <w:tab/>
        </w:r>
        <w:r>
          <w:fldChar w:fldCharType="begin"/>
        </w:r>
        <w:r>
          <w:instrText xml:space="preserve"> PAGEREF _Toc8237 \h </w:instrText>
        </w:r>
        <w:r>
          <w:fldChar w:fldCharType="separate"/>
        </w:r>
        <w:r>
          <w:t>64</w:t>
        </w:r>
        <w:r>
          <w:fldChar w:fldCharType="end"/>
        </w:r>
      </w:hyperlink>
    </w:p>
    <w:p>
      <w:pPr>
        <w:pStyle w:val="TOC2"/>
        <w:tabs>
          <w:tab w:val="right" w:leader="dot" w:pos="8306"/>
        </w:tabs>
      </w:pPr>
      <w:hyperlink w:anchor="_Toc21317" w:history="1">
        <w:r>
          <w:rPr>
            <w:rFonts w:ascii="仿宋" w:eastAsia="仿宋" w:hAnsi="仿宋" w:cs="仿宋" w:hint="eastAsia"/>
            <w:lang w:eastAsia="zh-CN"/>
          </w:rPr>
          <w:t>(一)、项目实施计划</w:t>
        </w:r>
        <w:r>
          <w:tab/>
        </w:r>
        <w:r>
          <w:fldChar w:fldCharType="begin"/>
        </w:r>
        <w:r>
          <w:instrText xml:space="preserve"> PAGEREF _Toc21317 \h </w:instrText>
        </w:r>
        <w:r>
          <w:fldChar w:fldCharType="separate"/>
        </w:r>
        <w:r>
          <w:t>64</w:t>
        </w:r>
        <w:r>
          <w:fldChar w:fldCharType="end"/>
        </w:r>
      </w:hyperlink>
    </w:p>
    <w:p>
      <w:pPr>
        <w:pStyle w:val="TOC2"/>
        <w:tabs>
          <w:tab w:val="right" w:leader="dot" w:pos="8306"/>
        </w:tabs>
      </w:pPr>
      <w:hyperlink w:anchor="_Toc13379" w:history="1">
        <w:r>
          <w:rPr>
            <w:rFonts w:ascii="仿宋" w:eastAsia="仿宋" w:hAnsi="仿宋" w:cs="仿宋" w:hint="eastAsia"/>
            <w:lang w:eastAsia="zh-CN"/>
          </w:rPr>
          <w:t>(二)、项目组织机构与职责</w:t>
        </w:r>
        <w:r>
          <w:tab/>
        </w:r>
        <w:r>
          <w:fldChar w:fldCharType="begin"/>
        </w:r>
        <w:r>
          <w:instrText xml:space="preserve"> PAGEREF _Toc13379 \h </w:instrText>
        </w:r>
        <w:r>
          <w:fldChar w:fldCharType="separate"/>
        </w:r>
        <w:r>
          <w:t>66</w:t>
        </w:r>
        <w:r>
          <w:fldChar w:fldCharType="end"/>
        </w:r>
      </w:hyperlink>
    </w:p>
    <w:p>
      <w:pPr>
        <w:pStyle w:val="TOC2"/>
        <w:tabs>
          <w:tab w:val="right" w:leader="dot" w:pos="8306"/>
        </w:tabs>
      </w:pPr>
      <w:hyperlink w:anchor="_Toc8936" w:history="1">
        <w:r>
          <w:rPr>
            <w:rFonts w:ascii="仿宋" w:eastAsia="仿宋" w:hAnsi="仿宋" w:cs="仿宋" w:hint="eastAsia"/>
            <w:lang w:eastAsia="zh-CN"/>
          </w:rPr>
          <w:t>(三)、项目管理与监控体系</w:t>
        </w:r>
        <w:r>
          <w:tab/>
        </w:r>
        <w:r>
          <w:fldChar w:fldCharType="begin"/>
        </w:r>
        <w:r>
          <w:instrText xml:space="preserve"> PAGEREF _Toc8936 \h </w:instrText>
        </w:r>
        <w:r>
          <w:fldChar w:fldCharType="separate"/>
        </w:r>
        <w:r>
          <w:t>68</w:t>
        </w:r>
        <w:r>
          <w:fldChar w:fldCharType="end"/>
        </w:r>
      </w:hyperlink>
    </w:p>
    <w:p>
      <w:pPr>
        <w:pStyle w:val="TOC1"/>
        <w:tabs>
          <w:tab w:val="right" w:leader="dot" w:pos="8306"/>
        </w:tabs>
      </w:pPr>
      <w:hyperlink w:anchor="_Toc24777" w:history="1">
        <w:r>
          <w:rPr>
            <w:rFonts w:ascii="仿宋" w:eastAsia="仿宋" w:hAnsi="仿宋" w:cs="仿宋" w:hint="eastAsia"/>
            <w:lang w:eastAsia="zh-CN"/>
          </w:rPr>
          <w:t>十二、资金管理与财务规划</w:t>
        </w:r>
        <w:r>
          <w:tab/>
        </w:r>
        <w:r>
          <w:fldChar w:fldCharType="begin"/>
        </w:r>
        <w:r>
          <w:instrText xml:space="preserve"> PAGEREF _Toc24777 \h </w:instrText>
        </w:r>
        <w:r>
          <w:fldChar w:fldCharType="separate"/>
        </w:r>
        <w:r>
          <w:t>70</w:t>
        </w:r>
        <w:r>
          <w:fldChar w:fldCharType="end"/>
        </w:r>
      </w:hyperlink>
    </w:p>
    <w:p>
      <w:pPr>
        <w:pStyle w:val="TOC2"/>
        <w:tabs>
          <w:tab w:val="right" w:leader="dot" w:pos="8306"/>
        </w:tabs>
      </w:pPr>
      <w:hyperlink w:anchor="_Toc3496" w:history="1">
        <w:r>
          <w:rPr>
            <w:rFonts w:ascii="仿宋" w:eastAsia="仿宋" w:hAnsi="仿宋" w:cs="仿宋" w:hint="eastAsia"/>
            <w:lang w:eastAsia="zh-CN"/>
          </w:rPr>
          <w:t>(一)、项目资金来源与筹措</w:t>
        </w:r>
        <w:r>
          <w:tab/>
        </w:r>
        <w:r>
          <w:fldChar w:fldCharType="begin"/>
        </w:r>
        <w:r>
          <w:instrText xml:space="preserve"> PAGEREF _Toc3496 \h </w:instrText>
        </w:r>
        <w:r>
          <w:fldChar w:fldCharType="separate"/>
        </w:r>
        <w:r>
          <w:t>70</w:t>
        </w:r>
        <w:r>
          <w:fldChar w:fldCharType="end"/>
        </w:r>
      </w:hyperlink>
    </w:p>
    <w:p>
      <w:pPr>
        <w:pStyle w:val="TOC2"/>
        <w:tabs>
          <w:tab w:val="right" w:leader="dot" w:pos="8306"/>
        </w:tabs>
      </w:pPr>
      <w:hyperlink w:anchor="_Toc1981" w:history="1">
        <w:r>
          <w:rPr>
            <w:rFonts w:ascii="仿宋" w:eastAsia="仿宋" w:hAnsi="仿宋" w:cs="仿宋" w:hint="eastAsia"/>
            <w:lang w:eastAsia="zh-CN"/>
          </w:rPr>
          <w:t>(二)、资金使用与监管</w:t>
        </w:r>
        <w:r>
          <w:tab/>
        </w:r>
        <w:r>
          <w:fldChar w:fldCharType="begin"/>
        </w:r>
        <w:r>
          <w:instrText xml:space="preserve"> PAGEREF _Toc1981 \h </w:instrText>
        </w:r>
        <w:r>
          <w:fldChar w:fldCharType="separate"/>
        </w:r>
        <w:r>
          <w:t>71</w:t>
        </w:r>
        <w:r>
          <w:fldChar w:fldCharType="end"/>
        </w:r>
      </w:hyperlink>
    </w:p>
    <w:p>
      <w:pPr>
        <w:pStyle w:val="TOC2"/>
        <w:tabs>
          <w:tab w:val="right" w:leader="dot" w:pos="8306"/>
        </w:tabs>
      </w:pPr>
      <w:hyperlink w:anchor="_Toc15063" w:history="1">
        <w:r>
          <w:rPr>
            <w:rFonts w:ascii="仿宋" w:eastAsia="仿宋" w:hAnsi="仿宋" w:cs="仿宋" w:hint="eastAsia"/>
            <w:lang w:eastAsia="zh-CN"/>
          </w:rPr>
          <w:t>(三)、财务规划与预测</w:t>
        </w:r>
        <w:r>
          <w:tab/>
        </w:r>
        <w:r>
          <w:fldChar w:fldCharType="begin"/>
        </w:r>
        <w:r>
          <w:instrText xml:space="preserve"> PAGEREF _Toc15063 \h </w:instrText>
        </w:r>
        <w:r>
          <w:fldChar w:fldCharType="separate"/>
        </w:r>
        <w:r>
          <w:t>73</w:t>
        </w:r>
        <w:r>
          <w:fldChar w:fldCharType="end"/>
        </w:r>
      </w:hyperlink>
    </w:p>
    <w:p>
      <w:pPr>
        <w:pStyle w:val="TOC1"/>
        <w:tabs>
          <w:tab w:val="right" w:leader="dot" w:pos="8306"/>
        </w:tabs>
      </w:pPr>
      <w:hyperlink w:anchor="_Toc4908" w:history="1">
        <w:r>
          <w:rPr>
            <w:rFonts w:ascii="仿宋" w:eastAsia="仿宋" w:hAnsi="仿宋" w:cs="仿宋" w:hint="eastAsia"/>
            <w:lang w:eastAsia="zh-CN"/>
          </w:rPr>
          <w:t>十三、法律法规与政策遵循</w:t>
        </w:r>
        <w:r>
          <w:tab/>
        </w:r>
        <w:r>
          <w:fldChar w:fldCharType="begin"/>
        </w:r>
        <w:r>
          <w:instrText xml:space="preserve"> PAGEREF _Toc4908 \h </w:instrText>
        </w:r>
        <w:r>
          <w:fldChar w:fldCharType="separate"/>
        </w:r>
        <w:r>
          <w:t>74</w:t>
        </w:r>
        <w:r>
          <w:fldChar w:fldCharType="end"/>
        </w:r>
      </w:hyperlink>
    </w:p>
    <w:p>
      <w:pPr>
        <w:pStyle w:val="TOC2"/>
        <w:tabs>
          <w:tab w:val="right" w:leader="dot" w:pos="8306"/>
        </w:tabs>
      </w:pPr>
      <w:hyperlink w:anchor="_Toc29746" w:history="1">
        <w:r>
          <w:rPr>
            <w:rFonts w:ascii="仿宋" w:eastAsia="仿宋" w:hAnsi="仿宋" w:cs="仿宋" w:hint="eastAsia"/>
            <w:lang w:eastAsia="zh-CN"/>
          </w:rPr>
          <w:t>(一)、法律法规遵守</w:t>
        </w:r>
        <w:r>
          <w:tab/>
        </w:r>
        <w:r>
          <w:fldChar w:fldCharType="begin"/>
        </w:r>
        <w:r>
          <w:instrText xml:space="preserve"> PAGEREF _Toc29746 \h </w:instrText>
        </w:r>
        <w:r>
          <w:fldChar w:fldCharType="separate"/>
        </w:r>
        <w:r>
          <w:t>74</w:t>
        </w:r>
        <w:r>
          <w:fldChar w:fldCharType="end"/>
        </w:r>
      </w:hyperlink>
    </w:p>
    <w:p>
      <w:pPr>
        <w:pStyle w:val="TOC2"/>
        <w:tabs>
          <w:tab w:val="right" w:leader="dot" w:pos="8306"/>
        </w:tabs>
      </w:pPr>
      <w:hyperlink w:anchor="_Toc5692" w:history="1">
        <w:r>
          <w:rPr>
            <w:rFonts w:ascii="仿宋" w:eastAsia="仿宋" w:hAnsi="仿宋" w:cs="仿宋" w:hint="eastAsia"/>
            <w:lang w:eastAsia="zh-CN"/>
          </w:rPr>
          <w:t>(二)、政策导向与利用</w:t>
        </w:r>
        <w:r>
          <w:tab/>
        </w:r>
        <w:r>
          <w:fldChar w:fldCharType="begin"/>
        </w:r>
        <w:r>
          <w:instrText xml:space="preserve"> PAGEREF _Toc5692 \h </w:instrText>
        </w:r>
        <w:r>
          <w:fldChar w:fldCharType="separate"/>
        </w:r>
        <w:r>
          <w:t>75</w:t>
        </w:r>
        <w:r>
          <w:fldChar w:fldCharType="end"/>
        </w:r>
      </w:hyperlink>
    </w:p>
    <w:p>
      <w:pPr>
        <w:pStyle w:val="TOC1"/>
        <w:tabs>
          <w:tab w:val="right" w:leader="dot" w:pos="8306"/>
        </w:tabs>
      </w:pPr>
      <w:hyperlink w:anchor="_Toc5948" w:history="1">
        <w:r>
          <w:rPr>
            <w:rFonts w:ascii="仿宋" w:eastAsia="仿宋" w:hAnsi="仿宋" w:cs="仿宋" w:hint="eastAsia"/>
            <w:lang w:eastAsia="zh-CN"/>
          </w:rPr>
          <w:t>十四、知识产权管理与保护</w:t>
        </w:r>
        <w:r>
          <w:tab/>
        </w:r>
        <w:r>
          <w:fldChar w:fldCharType="begin"/>
        </w:r>
        <w:r>
          <w:instrText xml:space="preserve"> PAGEREF _Toc5948 \h </w:instrText>
        </w:r>
        <w:r>
          <w:fldChar w:fldCharType="separate"/>
        </w:r>
        <w:r>
          <w:t>76</w:t>
        </w:r>
        <w:r>
          <w:fldChar w:fldCharType="end"/>
        </w:r>
      </w:hyperlink>
    </w:p>
    <w:p>
      <w:pPr>
        <w:pStyle w:val="TOC2"/>
        <w:tabs>
          <w:tab w:val="right" w:leader="dot" w:pos="8306"/>
        </w:tabs>
      </w:pPr>
      <w:hyperlink w:anchor="_Toc31630" w:history="1">
        <w:r>
          <w:rPr>
            <w:rFonts w:ascii="仿宋" w:eastAsia="仿宋" w:hAnsi="仿宋" w:cs="仿宋" w:hint="eastAsia"/>
            <w:lang w:eastAsia="zh-CN"/>
          </w:rPr>
          <w:t>(一)、知识产权管理体系建设</w:t>
        </w:r>
        <w:r>
          <w:tab/>
        </w:r>
        <w:r>
          <w:fldChar w:fldCharType="begin"/>
        </w:r>
        <w:r>
          <w:instrText xml:space="preserve"> PAGEREF _Toc31630 \h </w:instrText>
        </w:r>
        <w:r>
          <w:fldChar w:fldCharType="separate"/>
        </w:r>
        <w:r>
          <w:t>76</w:t>
        </w:r>
        <w:r>
          <w:fldChar w:fldCharType="end"/>
        </w:r>
      </w:hyperlink>
    </w:p>
    <w:p>
      <w:pPr>
        <w:pStyle w:val="TOC2"/>
        <w:tabs>
          <w:tab w:val="right" w:leader="dot" w:pos="8306"/>
        </w:tabs>
      </w:pPr>
      <w:hyperlink w:anchor="_Toc658" w:history="1">
        <w:r>
          <w:rPr>
            <w:rFonts w:ascii="仿宋" w:eastAsia="仿宋" w:hAnsi="仿宋" w:cs="仿宋" w:hint="eastAsia"/>
            <w:lang w:eastAsia="zh-CN"/>
          </w:rPr>
          <w:t>(二)、知识产权保护措施</w:t>
        </w:r>
        <w:r>
          <w:tab/>
        </w:r>
        <w:r>
          <w:fldChar w:fldCharType="begin"/>
        </w:r>
        <w:r>
          <w:instrText xml:space="preserve"> PAGEREF _Toc658 \h </w:instrText>
        </w:r>
        <w:r>
          <w:fldChar w:fldCharType="separate"/>
        </w:r>
        <w:r>
          <w:t>76</w:t>
        </w:r>
        <w:r>
          <w:fldChar w:fldCharType="end"/>
        </w:r>
      </w:hyperlink>
    </w:p>
    <w:p>
      <w:pPr>
        <w:pStyle w:val="TOC1"/>
        <w:tabs>
          <w:tab w:val="right" w:leader="dot" w:pos="8306"/>
        </w:tabs>
      </w:pPr>
      <w:hyperlink w:anchor="_Toc21446" w:history="1">
        <w:r>
          <w:rPr>
            <w:rFonts w:ascii="仿宋" w:eastAsia="仿宋" w:hAnsi="仿宋" w:cs="仿宋" w:hint="eastAsia"/>
            <w:lang w:eastAsia="zh-CN"/>
          </w:rPr>
          <w:t>十五、企业合规与伦理</w:t>
        </w:r>
        <w:r>
          <w:tab/>
        </w:r>
        <w:r>
          <w:fldChar w:fldCharType="begin"/>
        </w:r>
        <w:r>
          <w:instrText xml:space="preserve"> PAGEREF _Toc21446 \h </w:instrText>
        </w:r>
        <w:r>
          <w:fldChar w:fldCharType="separate"/>
        </w:r>
        <w:r>
          <w:t>78</w:t>
        </w:r>
        <w:r>
          <w:fldChar w:fldCharType="end"/>
        </w:r>
      </w:hyperlink>
    </w:p>
    <w:p>
      <w:pPr>
        <w:pStyle w:val="TOC2"/>
        <w:tabs>
          <w:tab w:val="right" w:leader="dot" w:pos="8306"/>
        </w:tabs>
      </w:pPr>
      <w:hyperlink w:anchor="_Toc26332" w:history="1">
        <w:r>
          <w:rPr>
            <w:rFonts w:ascii="仿宋" w:eastAsia="仿宋" w:hAnsi="仿宋" w:cs="仿宋" w:hint="eastAsia"/>
            <w:lang w:eastAsia="zh-CN"/>
          </w:rPr>
          <w:t>(一)、合规政策与程序</w:t>
        </w:r>
        <w:r>
          <w:tab/>
        </w:r>
        <w:r>
          <w:fldChar w:fldCharType="begin"/>
        </w:r>
        <w:r>
          <w:instrText xml:space="preserve"> PAGEREF _Toc26332 \h </w:instrText>
        </w:r>
        <w:r>
          <w:fldChar w:fldCharType="separate"/>
        </w:r>
        <w:r>
          <w:t>78</w:t>
        </w:r>
        <w:r>
          <w:fldChar w:fldCharType="end"/>
        </w:r>
      </w:hyperlink>
    </w:p>
    <w:p>
      <w:pPr>
        <w:pStyle w:val="TOC2"/>
        <w:tabs>
          <w:tab w:val="right" w:leader="dot" w:pos="8306"/>
        </w:tabs>
      </w:pPr>
      <w:hyperlink w:anchor="_Toc11575" w:history="1">
        <w:r>
          <w:rPr>
            <w:rFonts w:ascii="仿宋" w:eastAsia="仿宋" w:hAnsi="仿宋" w:cs="仿宋" w:hint="eastAsia"/>
            <w:lang w:eastAsia="zh-CN"/>
          </w:rPr>
          <w:t>(二)、伦理规范与培训</w:t>
        </w:r>
        <w:r>
          <w:tab/>
        </w:r>
        <w:r>
          <w:fldChar w:fldCharType="begin"/>
        </w:r>
        <w:r>
          <w:instrText xml:space="preserve"> PAGEREF _Toc11575 \h </w:instrText>
        </w:r>
        <w:r>
          <w:fldChar w:fldCharType="separate"/>
        </w:r>
        <w:r>
          <w:t>79</w:t>
        </w:r>
        <w:r>
          <w:fldChar w:fldCharType="end"/>
        </w:r>
      </w:hyperlink>
    </w:p>
    <w:p>
      <w:pPr>
        <w:pStyle w:val="TOC2"/>
        <w:tabs>
          <w:tab w:val="right" w:leader="dot" w:pos="8306"/>
        </w:tabs>
      </w:pPr>
      <w:hyperlink w:anchor="_Toc24641" w:history="1">
        <w:r>
          <w:rPr>
            <w:rFonts w:ascii="仿宋" w:eastAsia="仿宋" w:hAnsi="仿宋" w:cs="仿宋" w:hint="eastAsia"/>
            <w:lang w:eastAsia="zh-CN"/>
          </w:rPr>
          <w:t>(三)、合规风险评估</w:t>
        </w:r>
        <w:r>
          <w:tab/>
        </w:r>
        <w:r>
          <w:fldChar w:fldCharType="begin"/>
        </w:r>
        <w:r>
          <w:instrText xml:space="preserve"> PAGEREF _Toc24641 \h </w:instrText>
        </w:r>
        <w:r>
          <w:fldChar w:fldCharType="separate"/>
        </w:r>
        <w:r>
          <w:t>80</w:t>
        </w:r>
        <w:r>
          <w:fldChar w:fldCharType="end"/>
        </w:r>
      </w:hyperlink>
    </w:p>
    <w:p>
      <w:pPr>
        <w:pStyle w:val="TOC2"/>
        <w:tabs>
          <w:tab w:val="right" w:leader="dot" w:pos="8306"/>
        </w:tabs>
      </w:pPr>
      <w:hyperlink w:anchor="_Toc26115" w:history="1">
        <w:r>
          <w:rPr>
            <w:rFonts w:ascii="仿宋" w:eastAsia="仿宋" w:hAnsi="仿宋" w:cs="仿宋" w:hint="eastAsia"/>
            <w:lang w:eastAsia="zh-CN"/>
          </w:rPr>
          <w:t>(四)、合规监督与执行</w:t>
        </w:r>
        <w:r>
          <w:tab/>
        </w:r>
        <w:r>
          <w:fldChar w:fldCharType="begin"/>
        </w:r>
        <w:r>
          <w:instrText xml:space="preserve"> PAGEREF _Toc26115 \h </w:instrText>
        </w:r>
        <w:r>
          <w:fldChar w:fldCharType="separate"/>
        </w:r>
        <w:r>
          <w:t>82</w:t>
        </w:r>
        <w:r>
          <w:fldChar w:fldCharType="end"/>
        </w:r>
      </w:hyperlink>
    </w:p>
    <w:p>
      <w:pPr>
        <w:pStyle w:val="TOC1"/>
        <w:tabs>
          <w:tab w:val="right" w:leader="dot" w:pos="8306"/>
        </w:tabs>
      </w:pPr>
      <w:hyperlink w:anchor="_Toc9356" w:history="1">
        <w:r>
          <w:rPr>
            <w:rFonts w:ascii="仿宋" w:eastAsia="仿宋" w:hAnsi="仿宋" w:cs="仿宋" w:hint="eastAsia"/>
            <w:lang w:eastAsia="zh-CN"/>
          </w:rPr>
          <w:t>十六、设施与设备管理</w:t>
        </w:r>
        <w:r>
          <w:tab/>
        </w:r>
        <w:r>
          <w:fldChar w:fldCharType="begin"/>
        </w:r>
        <w:r>
          <w:instrText xml:space="preserve"> PAGEREF _Toc9356 \h </w:instrText>
        </w:r>
        <w:r>
          <w:fldChar w:fldCharType="separate"/>
        </w:r>
        <w:r>
          <w:t>82</w:t>
        </w:r>
        <w:r>
          <w:fldChar w:fldCharType="end"/>
        </w:r>
      </w:hyperlink>
    </w:p>
    <w:p>
      <w:pPr>
        <w:pStyle w:val="TOC2"/>
        <w:tabs>
          <w:tab w:val="right" w:leader="dot" w:pos="8306"/>
        </w:tabs>
      </w:pPr>
      <w:hyperlink w:anchor="_Toc13364" w:history="1">
        <w:r>
          <w:rPr>
            <w:rFonts w:ascii="仿宋" w:eastAsia="仿宋" w:hAnsi="仿宋" w:cs="仿宋" w:hint="eastAsia"/>
            <w:lang w:eastAsia="zh-CN"/>
          </w:rPr>
          <w:t>(一)、设施规划与配置</w:t>
        </w:r>
        <w:r>
          <w:tab/>
        </w:r>
        <w:r>
          <w:fldChar w:fldCharType="begin"/>
        </w:r>
        <w:r>
          <w:instrText xml:space="preserve"> PAGEREF _Toc13364 \h </w:instrText>
        </w:r>
        <w:r>
          <w:fldChar w:fldCharType="separate"/>
        </w:r>
        <w:r>
          <w:t>82</w:t>
        </w:r>
        <w:r>
          <w:fldChar w:fldCharType="end"/>
        </w:r>
      </w:hyperlink>
    </w:p>
    <w:p>
      <w:pPr>
        <w:pStyle w:val="TOC2"/>
        <w:tabs>
          <w:tab w:val="right" w:leader="dot" w:pos="8306"/>
        </w:tabs>
      </w:pPr>
      <w:hyperlink w:anchor="_Toc13155" w:history="1">
        <w:r>
          <w:rPr>
            <w:rFonts w:ascii="仿宋" w:eastAsia="仿宋" w:hAnsi="仿宋" w:cs="仿宋" w:hint="eastAsia"/>
            <w:lang w:eastAsia="zh-CN"/>
          </w:rPr>
          <w:t>(二)、设备采购与维护管理</w:t>
        </w:r>
        <w:r>
          <w:tab/>
        </w:r>
        <w:r>
          <w:fldChar w:fldCharType="begin"/>
        </w:r>
        <w:r>
          <w:instrText xml:space="preserve"> PAGEREF _Toc13155 \h </w:instrText>
        </w:r>
        <w:r>
          <w:fldChar w:fldCharType="separate"/>
        </w:r>
        <w:r>
          <w:t>83</w:t>
        </w:r>
        <w:r>
          <w:fldChar w:fldCharType="end"/>
        </w:r>
      </w:hyperlink>
    </w:p>
    <w:p>
      <w:pPr>
        <w:pStyle w:val="TOC2"/>
        <w:tabs>
          <w:tab w:val="right" w:leader="dot" w:pos="8306"/>
        </w:tabs>
      </w:pPr>
      <w:hyperlink w:anchor="_Toc15252" w:history="1">
        <w:r>
          <w:rPr>
            <w:rFonts w:ascii="仿宋" w:eastAsia="仿宋" w:hAnsi="仿宋" w:cs="仿宋" w:hint="eastAsia"/>
            <w:lang w:eastAsia="zh-CN"/>
          </w:rPr>
          <w:t>(三)、设施设备升级策略</w:t>
        </w:r>
        <w:r>
          <w:tab/>
        </w:r>
        <w:r>
          <w:fldChar w:fldCharType="begin"/>
        </w:r>
        <w:r>
          <w:instrText xml:space="preserve"> PAGEREF _Toc15252 \h </w:instrText>
        </w:r>
        <w:r>
          <w:fldChar w:fldCharType="separate"/>
        </w:r>
        <w:r>
          <w:t>84</w:t>
        </w:r>
        <w:r>
          <w:fldChar w:fldCharType="end"/>
        </w:r>
      </w:hyperlink>
    </w:p>
    <w:p>
      <w:pPr>
        <w:pStyle w:val="TOC1"/>
        <w:tabs>
          <w:tab w:val="right" w:leader="dot" w:pos="8306"/>
        </w:tabs>
      </w:pPr>
      <w:hyperlink w:anchor="_Toc8505" w:history="1">
        <w:r>
          <w:rPr>
            <w:rFonts w:ascii="仿宋" w:eastAsia="仿宋" w:hAnsi="仿宋" w:cs="仿宋" w:hint="eastAsia"/>
            <w:lang w:eastAsia="zh-CN"/>
          </w:rPr>
          <w:t>十七、质量管理与控制</w:t>
        </w:r>
        <w:r>
          <w:tab/>
        </w:r>
        <w:r>
          <w:fldChar w:fldCharType="begin"/>
        </w:r>
        <w:r>
          <w:instrText xml:space="preserve"> PAGEREF _Toc8505 \h </w:instrText>
        </w:r>
        <w:r>
          <w:fldChar w:fldCharType="separate"/>
        </w:r>
        <w:r>
          <w:t>84</w:t>
        </w:r>
        <w:r>
          <w:fldChar w:fldCharType="end"/>
        </w:r>
      </w:hyperlink>
    </w:p>
    <w:p>
      <w:pPr>
        <w:pStyle w:val="TOC2"/>
        <w:tabs>
          <w:tab w:val="right" w:leader="dot" w:pos="8306"/>
        </w:tabs>
      </w:pPr>
      <w:hyperlink w:anchor="_Toc1870" w:history="1">
        <w:r>
          <w:rPr>
            <w:rFonts w:ascii="仿宋" w:eastAsia="仿宋" w:hAnsi="仿宋" w:cs="仿宋" w:hint="eastAsia"/>
            <w:lang w:eastAsia="zh-CN"/>
          </w:rPr>
          <w:t>(一)、质量管理体系建设</w:t>
        </w:r>
        <w:r>
          <w:tab/>
        </w:r>
        <w:r>
          <w:fldChar w:fldCharType="begin"/>
        </w:r>
        <w:r>
          <w:instrText xml:space="preserve"> PAGEREF _Toc1870 \h </w:instrText>
        </w:r>
        <w:r>
          <w:fldChar w:fldCharType="separate"/>
        </w:r>
        <w:r>
          <w:t>84</w:t>
        </w:r>
        <w:r>
          <w:fldChar w:fldCharType="end"/>
        </w:r>
      </w:hyperlink>
    </w:p>
    <w:p>
      <w:pPr>
        <w:pStyle w:val="TOC2"/>
        <w:tabs>
          <w:tab w:val="right" w:leader="dot" w:pos="8306"/>
        </w:tabs>
      </w:pPr>
      <w:hyperlink w:anchor="_Toc6894" w:history="1">
        <w:r>
          <w:rPr>
            <w:rFonts w:ascii="仿宋" w:eastAsia="仿宋" w:hAnsi="仿宋" w:cs="仿宋" w:hint="eastAsia"/>
            <w:lang w:eastAsia="zh-CN"/>
          </w:rPr>
          <w:t>(二)、质量控制措施</w:t>
        </w:r>
        <w:r>
          <w:tab/>
        </w:r>
        <w:r>
          <w:fldChar w:fldCharType="begin"/>
        </w:r>
        <w:r>
          <w:instrText xml:space="preserve"> PAGEREF _Toc6894 \h </w:instrText>
        </w:r>
        <w:r>
          <w:fldChar w:fldCharType="separate"/>
        </w:r>
        <w:r>
          <w:t>86</w:t>
        </w:r>
        <w:r>
          <w:fldChar w:fldCharType="end"/>
        </w:r>
      </w:hyperlink>
    </w:p>
    <w:p>
      <w:pPr>
        <w:pStyle w:val="TOC1"/>
        <w:tabs>
          <w:tab w:val="right" w:leader="dot" w:pos="8306"/>
        </w:tabs>
      </w:pPr>
      <w:hyperlink w:anchor="_Toc11685" w:history="1">
        <w:r>
          <w:rPr>
            <w:rFonts w:ascii="仿宋" w:eastAsia="仿宋" w:hAnsi="仿宋" w:cs="仿宋" w:hint="eastAsia"/>
            <w:lang w:eastAsia="zh-CN"/>
          </w:rPr>
          <w:t>十八、项目施工方案</w:t>
        </w:r>
        <w:r>
          <w:tab/>
        </w:r>
        <w:r>
          <w:fldChar w:fldCharType="begin"/>
        </w:r>
        <w:r>
          <w:instrText xml:space="preserve"> PAGEREF _Toc11685 \h </w:instrText>
        </w:r>
        <w:r>
          <w:fldChar w:fldCharType="separate"/>
        </w:r>
        <w:r>
          <w:t>87</w:t>
        </w:r>
        <w:r>
          <w:fldChar w:fldCharType="end"/>
        </w:r>
      </w:hyperlink>
    </w:p>
    <w:p>
      <w:pPr>
        <w:pStyle w:val="TOC2"/>
        <w:tabs>
          <w:tab w:val="right" w:leader="dot" w:pos="8306"/>
        </w:tabs>
      </w:pPr>
      <w:hyperlink w:anchor="_Toc28460" w:history="1">
        <w:r>
          <w:rPr>
            <w:rFonts w:ascii="仿宋" w:eastAsia="仿宋" w:hAnsi="仿宋" w:cs="仿宋" w:hint="eastAsia"/>
            <w:lang w:eastAsia="zh-CN"/>
          </w:rPr>
          <w:t>(一)、施工组织设计</w:t>
        </w:r>
        <w:r>
          <w:tab/>
        </w:r>
        <w:r>
          <w:fldChar w:fldCharType="begin"/>
        </w:r>
        <w:r>
          <w:instrText xml:space="preserve"> PAGEREF _Toc28460 \h </w:instrText>
        </w:r>
        <w:r>
          <w:fldChar w:fldCharType="separate"/>
        </w:r>
        <w:r>
          <w:t>87</w:t>
        </w:r>
        <w:r>
          <w:fldChar w:fldCharType="end"/>
        </w:r>
      </w:hyperlink>
    </w:p>
    <w:p>
      <w:pPr>
        <w:pStyle w:val="TOC2"/>
        <w:tabs>
          <w:tab w:val="right" w:leader="dot" w:pos="8306"/>
        </w:tabs>
      </w:pPr>
      <w:hyperlink w:anchor="_Toc22077" w:history="1">
        <w:r>
          <w:rPr>
            <w:rFonts w:ascii="仿宋" w:eastAsia="仿宋" w:hAnsi="仿宋" w:cs="仿宋" w:hint="eastAsia"/>
            <w:lang w:eastAsia="zh-CN"/>
          </w:rPr>
          <w:t>(二)、施工工艺与技术路线</w:t>
        </w:r>
        <w:r>
          <w:tab/>
        </w:r>
        <w:r>
          <w:fldChar w:fldCharType="begin"/>
        </w:r>
        <w:r>
          <w:instrText xml:space="preserve"> PAGEREF _Toc22077 \h </w:instrText>
        </w:r>
        <w:r>
          <w:fldChar w:fldCharType="separate"/>
        </w:r>
        <w:r>
          <w:t>89</w:t>
        </w:r>
        <w:r>
          <w:fldChar w:fldCharType="end"/>
        </w:r>
      </w:hyperlink>
    </w:p>
    <w:p>
      <w:pPr>
        <w:pStyle w:val="TOC2"/>
        <w:tabs>
          <w:tab w:val="right" w:leader="dot" w:pos="8306"/>
        </w:tabs>
      </w:pPr>
      <w:hyperlink w:anchor="_Toc5133" w:history="1">
        <w:r>
          <w:rPr>
            <w:rFonts w:ascii="仿宋" w:eastAsia="仿宋" w:hAnsi="仿宋" w:cs="仿宋" w:hint="eastAsia"/>
            <w:lang w:eastAsia="zh-CN"/>
          </w:rPr>
          <w:t>(三)、关键节点施工计划</w:t>
        </w:r>
        <w:r>
          <w:tab/>
        </w:r>
        <w:r>
          <w:fldChar w:fldCharType="begin"/>
        </w:r>
        <w:r>
          <w:instrText xml:space="preserve"> PAGEREF _Toc5133 \h </w:instrText>
        </w:r>
        <w:r>
          <w:fldChar w:fldCharType="separate"/>
        </w:r>
        <w:r>
          <w:t>90</w:t>
        </w:r>
        <w:r>
          <w:fldChar w:fldCharType="end"/>
        </w:r>
      </w:hyperlink>
    </w:p>
    <w:p>
      <w:pPr>
        <w:pStyle w:val="TOC2"/>
        <w:tabs>
          <w:tab w:val="right" w:leader="dot" w:pos="8306"/>
        </w:tabs>
      </w:pPr>
      <w:hyperlink w:anchor="_Toc24518" w:history="1">
        <w:r>
          <w:rPr>
            <w:rFonts w:ascii="仿宋" w:eastAsia="仿宋" w:hAnsi="仿宋" w:cs="仿宋" w:hint="eastAsia"/>
            <w:lang w:eastAsia="zh-CN"/>
          </w:rPr>
          <w:t>(四)、施工现场管理</w:t>
        </w:r>
        <w:r>
          <w:tab/>
        </w:r>
        <w:r>
          <w:fldChar w:fldCharType="begin"/>
        </w:r>
        <w:r>
          <w:instrText xml:space="preserve"> PAGEREF _Toc24518 \h </w:instrText>
        </w:r>
        <w:r>
          <w:fldChar w:fldCharType="separate"/>
        </w:r>
        <w:r>
          <w:t>91</w:t>
        </w:r>
        <w:r>
          <w:fldChar w:fldCharType="end"/>
        </w:r>
      </w:hyperlink>
    </w:p>
    <w:p>
      <w:pPr>
        <w:pStyle w:val="TOC1"/>
        <w:tabs>
          <w:tab w:val="right" w:leader="dot" w:pos="8306"/>
        </w:tabs>
      </w:pPr>
      <w:hyperlink w:anchor="_Toc4748" w:history="1">
        <w:r>
          <w:rPr>
            <w:rFonts w:ascii="仿宋" w:eastAsia="仿宋" w:hAnsi="仿宋" w:cs="仿宋" w:hint="eastAsia"/>
            <w:lang w:eastAsia="zh-CN"/>
          </w:rPr>
          <w:t>十九、创新驱动与持续发展</w:t>
        </w:r>
        <w:r>
          <w:tab/>
        </w:r>
        <w:r>
          <w:fldChar w:fldCharType="begin"/>
        </w:r>
        <w:r>
          <w:instrText xml:space="preserve"> PAGEREF _Toc4748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72" w:history="1">
        <w:r>
          <w:rPr>
            <w:rFonts w:ascii="仿宋" w:eastAsia="仿宋" w:hAnsi="仿宋" w:cs="仿宋" w:hint="eastAsia"/>
            <w:lang w:eastAsia="zh-CN"/>
          </w:rPr>
          <w:t>(一)、创新驱动战略实施</w:t>
        </w:r>
        <w:r>
          <w:tab/>
        </w:r>
        <w:r>
          <w:fldChar w:fldCharType="begin"/>
        </w:r>
        <w:r>
          <w:instrText xml:space="preserve"> PAGEREF _Toc2072 \h </w:instrText>
        </w:r>
        <w:r>
          <w:fldChar w:fldCharType="separate"/>
        </w:r>
        <w:r>
          <w:t>93</w:t>
        </w:r>
        <w:r>
          <w:fldChar w:fldCharType="end"/>
        </w:r>
      </w:hyperlink>
    </w:p>
    <w:p>
      <w:pPr>
        <w:pStyle w:val="TOC2"/>
        <w:tabs>
          <w:tab w:val="right" w:leader="dot" w:pos="8306"/>
        </w:tabs>
      </w:pPr>
      <w:hyperlink w:anchor="_Toc20167" w:history="1">
        <w:r>
          <w:rPr>
            <w:rFonts w:ascii="仿宋" w:eastAsia="仿宋" w:hAnsi="仿宋" w:cs="仿宋" w:hint="eastAsia"/>
            <w:lang w:eastAsia="zh-CN"/>
          </w:rPr>
          <w:t>(二)、持续发展路径探索</w:t>
        </w:r>
        <w:r>
          <w:tab/>
        </w:r>
        <w:r>
          <w:fldChar w:fldCharType="begin"/>
        </w:r>
        <w:r>
          <w:instrText xml:space="preserve"> PAGEREF _Toc20167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44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2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2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7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7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https://d.book118.com/358060074064006046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E18C3"/>
    <w:rsid w:val="134E1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6007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2024-03-01T16:41:00Z</dcterms:created>
  <dcterms:modified xsi:type="dcterms:W3CDTF">2024-03-01T16:42:06Z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14EB8A33EB644C96AAE49B2C6933CD9F_11</vt:lpwstr>
  </property>
  <property fmtid="{D5CDD505-2E9C-101B-9397-08002B2CF9AE}" pid="3" name="KSOProductBuildVer">
    <vt:lpwstr>2052-12.1.0.16250</vt:lpwstr>
  </property>
</Properties>
</file>