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6" w:history="1">
        <w:r>
          <w:rPr>
            <w:rFonts w:ascii="仿宋" w:eastAsia="仿宋" w:hAnsi="仿宋" w:cs="仿宋" w:hint="eastAsia"/>
            <w:lang w:eastAsia="zh-CN"/>
          </w:rPr>
          <w:t>前言</w:t>
        </w:r>
        <w:r>
          <w:tab/>
        </w:r>
        <w:r>
          <w:fldChar w:fldCharType="begin"/>
        </w:r>
        <w:r>
          <w:instrText xml:space="preserve"> PAGEREF _Toc14796 \h </w:instrText>
        </w:r>
        <w:r>
          <w:fldChar w:fldCharType="separate"/>
        </w:r>
        <w:r>
          <w:t>3</w:t>
        </w:r>
        <w:r>
          <w:fldChar w:fldCharType="end"/>
        </w:r>
      </w:hyperlink>
    </w:p>
    <w:p>
      <w:pPr>
        <w:pStyle w:val="TOC1"/>
        <w:tabs>
          <w:tab w:val="right" w:leader="dot" w:pos="8306"/>
        </w:tabs>
      </w:pPr>
      <w:hyperlink w:anchor="_Toc18673" w:history="1">
        <w:r>
          <w:rPr>
            <w:rFonts w:ascii="仿宋" w:eastAsia="仿宋" w:hAnsi="仿宋" w:cs="仿宋" w:hint="eastAsia"/>
            <w:lang w:eastAsia="zh-CN"/>
          </w:rPr>
          <w:t>一、建设风险评估分析</w:t>
        </w:r>
        <w:r>
          <w:tab/>
        </w:r>
        <w:r>
          <w:fldChar w:fldCharType="begin"/>
        </w:r>
        <w:r>
          <w:instrText xml:space="preserve"> PAGEREF _Toc18673 \h </w:instrText>
        </w:r>
        <w:r>
          <w:fldChar w:fldCharType="separate"/>
        </w:r>
        <w:r>
          <w:t>3</w:t>
        </w:r>
        <w:r>
          <w:fldChar w:fldCharType="end"/>
        </w:r>
      </w:hyperlink>
    </w:p>
    <w:p>
      <w:pPr>
        <w:pStyle w:val="TOC2"/>
        <w:tabs>
          <w:tab w:val="right" w:leader="dot" w:pos="8306"/>
        </w:tabs>
      </w:pPr>
      <w:hyperlink w:anchor="_Toc1156" w:history="1">
        <w:r>
          <w:rPr>
            <w:rFonts w:ascii="仿宋" w:eastAsia="仿宋" w:hAnsi="仿宋" w:cs="仿宋" w:hint="eastAsia"/>
            <w:lang w:eastAsia="zh-CN"/>
          </w:rPr>
          <w:t>(一)、政策风险分析</w:t>
        </w:r>
        <w:r>
          <w:tab/>
        </w:r>
        <w:r>
          <w:fldChar w:fldCharType="begin"/>
        </w:r>
        <w:r>
          <w:instrText xml:space="preserve"> PAGEREF _Toc1156 \h </w:instrText>
        </w:r>
        <w:r>
          <w:fldChar w:fldCharType="separate"/>
        </w:r>
        <w:r>
          <w:t>3</w:t>
        </w:r>
        <w:r>
          <w:fldChar w:fldCharType="end"/>
        </w:r>
      </w:hyperlink>
    </w:p>
    <w:p>
      <w:pPr>
        <w:pStyle w:val="TOC2"/>
        <w:tabs>
          <w:tab w:val="right" w:leader="dot" w:pos="8306"/>
        </w:tabs>
      </w:pPr>
      <w:hyperlink w:anchor="_Toc13235" w:history="1">
        <w:r>
          <w:rPr>
            <w:rFonts w:ascii="仿宋" w:eastAsia="仿宋" w:hAnsi="仿宋" w:cs="仿宋" w:hint="eastAsia"/>
            <w:lang w:eastAsia="zh-CN"/>
          </w:rPr>
          <w:t>(二)、社会风险分析</w:t>
        </w:r>
        <w:r>
          <w:tab/>
        </w:r>
        <w:r>
          <w:fldChar w:fldCharType="begin"/>
        </w:r>
        <w:r>
          <w:instrText xml:space="preserve"> PAGEREF _Toc13235 \h </w:instrText>
        </w:r>
        <w:r>
          <w:fldChar w:fldCharType="separate"/>
        </w:r>
        <w:r>
          <w:t>4</w:t>
        </w:r>
        <w:r>
          <w:fldChar w:fldCharType="end"/>
        </w:r>
      </w:hyperlink>
    </w:p>
    <w:p>
      <w:pPr>
        <w:pStyle w:val="TOC2"/>
        <w:tabs>
          <w:tab w:val="right" w:leader="dot" w:pos="8306"/>
        </w:tabs>
      </w:pPr>
      <w:hyperlink w:anchor="_Toc27038" w:history="1">
        <w:r>
          <w:rPr>
            <w:rFonts w:ascii="仿宋" w:eastAsia="仿宋" w:hAnsi="仿宋" w:cs="仿宋" w:hint="eastAsia"/>
            <w:lang w:eastAsia="zh-CN"/>
          </w:rPr>
          <w:t>(三)、市场风险分析</w:t>
        </w:r>
        <w:r>
          <w:tab/>
        </w:r>
        <w:r>
          <w:fldChar w:fldCharType="begin"/>
        </w:r>
        <w:r>
          <w:instrText xml:space="preserve"> PAGEREF _Toc27038 \h </w:instrText>
        </w:r>
        <w:r>
          <w:fldChar w:fldCharType="separate"/>
        </w:r>
        <w:r>
          <w:t>6</w:t>
        </w:r>
        <w:r>
          <w:fldChar w:fldCharType="end"/>
        </w:r>
      </w:hyperlink>
    </w:p>
    <w:p>
      <w:pPr>
        <w:pStyle w:val="TOC2"/>
        <w:tabs>
          <w:tab w:val="right" w:leader="dot" w:pos="8306"/>
        </w:tabs>
      </w:pPr>
      <w:hyperlink w:anchor="_Toc489" w:history="1">
        <w:r>
          <w:rPr>
            <w:rFonts w:ascii="仿宋" w:eastAsia="仿宋" w:hAnsi="仿宋" w:cs="仿宋" w:hint="eastAsia"/>
            <w:lang w:eastAsia="zh-CN"/>
          </w:rPr>
          <w:t>(四)、资金风险分析</w:t>
        </w:r>
        <w:r>
          <w:tab/>
        </w:r>
        <w:r>
          <w:fldChar w:fldCharType="begin"/>
        </w:r>
        <w:r>
          <w:instrText xml:space="preserve"> PAGEREF _Toc489 \h </w:instrText>
        </w:r>
        <w:r>
          <w:fldChar w:fldCharType="separate"/>
        </w:r>
        <w:r>
          <w:t>6</w:t>
        </w:r>
        <w:r>
          <w:fldChar w:fldCharType="end"/>
        </w:r>
      </w:hyperlink>
    </w:p>
    <w:p>
      <w:pPr>
        <w:pStyle w:val="TOC2"/>
        <w:tabs>
          <w:tab w:val="right" w:leader="dot" w:pos="8306"/>
        </w:tabs>
      </w:pPr>
      <w:hyperlink w:anchor="_Toc15762" w:history="1">
        <w:r>
          <w:rPr>
            <w:rFonts w:ascii="仿宋" w:eastAsia="仿宋" w:hAnsi="仿宋" w:cs="仿宋" w:hint="eastAsia"/>
            <w:lang w:eastAsia="zh-CN"/>
          </w:rPr>
          <w:t>(五)、技术风险分析</w:t>
        </w:r>
        <w:r>
          <w:tab/>
        </w:r>
        <w:r>
          <w:fldChar w:fldCharType="begin"/>
        </w:r>
        <w:r>
          <w:instrText xml:space="preserve"> PAGEREF _Toc15762 \h </w:instrText>
        </w:r>
        <w:r>
          <w:fldChar w:fldCharType="separate"/>
        </w:r>
        <w:r>
          <w:t>8</w:t>
        </w:r>
        <w:r>
          <w:fldChar w:fldCharType="end"/>
        </w:r>
      </w:hyperlink>
    </w:p>
    <w:p>
      <w:pPr>
        <w:pStyle w:val="TOC2"/>
        <w:tabs>
          <w:tab w:val="right" w:leader="dot" w:pos="8306"/>
        </w:tabs>
      </w:pPr>
      <w:hyperlink w:anchor="_Toc9451" w:history="1">
        <w:r>
          <w:rPr>
            <w:rFonts w:ascii="仿宋" w:eastAsia="仿宋" w:hAnsi="仿宋" w:cs="仿宋" w:hint="eastAsia"/>
            <w:lang w:eastAsia="zh-CN"/>
          </w:rPr>
          <w:t>(六)、财务风险分析</w:t>
        </w:r>
        <w:r>
          <w:tab/>
        </w:r>
        <w:r>
          <w:fldChar w:fldCharType="begin"/>
        </w:r>
        <w:r>
          <w:instrText xml:space="preserve"> PAGEREF _Toc9451 \h </w:instrText>
        </w:r>
        <w:r>
          <w:fldChar w:fldCharType="separate"/>
        </w:r>
        <w:r>
          <w:t>9</w:t>
        </w:r>
        <w:r>
          <w:fldChar w:fldCharType="end"/>
        </w:r>
      </w:hyperlink>
    </w:p>
    <w:p>
      <w:pPr>
        <w:pStyle w:val="TOC2"/>
        <w:tabs>
          <w:tab w:val="right" w:leader="dot" w:pos="8306"/>
        </w:tabs>
      </w:pPr>
      <w:hyperlink w:anchor="_Toc26643" w:history="1">
        <w:r>
          <w:rPr>
            <w:rFonts w:ascii="仿宋" w:eastAsia="仿宋" w:hAnsi="仿宋" w:cs="仿宋" w:hint="eastAsia"/>
            <w:lang w:eastAsia="zh-CN"/>
          </w:rPr>
          <w:t>(七)、管理风险分析</w:t>
        </w:r>
        <w:r>
          <w:tab/>
        </w:r>
        <w:r>
          <w:fldChar w:fldCharType="begin"/>
        </w:r>
        <w:r>
          <w:instrText xml:space="preserve"> PAGEREF _Toc26643 \h </w:instrText>
        </w:r>
        <w:r>
          <w:fldChar w:fldCharType="separate"/>
        </w:r>
        <w:r>
          <w:t>11</w:t>
        </w:r>
        <w:r>
          <w:fldChar w:fldCharType="end"/>
        </w:r>
      </w:hyperlink>
    </w:p>
    <w:p>
      <w:pPr>
        <w:pStyle w:val="TOC2"/>
        <w:tabs>
          <w:tab w:val="right" w:leader="dot" w:pos="8306"/>
        </w:tabs>
      </w:pPr>
      <w:hyperlink w:anchor="_Toc6770" w:history="1">
        <w:r>
          <w:rPr>
            <w:rFonts w:ascii="仿宋" w:eastAsia="仿宋" w:hAnsi="仿宋" w:cs="仿宋" w:hint="eastAsia"/>
            <w:lang w:eastAsia="zh-CN"/>
          </w:rPr>
          <w:t>(八)、其它风险分析</w:t>
        </w:r>
        <w:r>
          <w:tab/>
        </w:r>
        <w:r>
          <w:fldChar w:fldCharType="begin"/>
        </w:r>
        <w:r>
          <w:instrText xml:space="preserve"> PAGEREF _Toc6770 \h </w:instrText>
        </w:r>
        <w:r>
          <w:fldChar w:fldCharType="separate"/>
        </w:r>
        <w:r>
          <w:t>12</w:t>
        </w:r>
        <w:r>
          <w:fldChar w:fldCharType="end"/>
        </w:r>
      </w:hyperlink>
    </w:p>
    <w:p>
      <w:pPr>
        <w:pStyle w:val="TOC2"/>
        <w:tabs>
          <w:tab w:val="right" w:leader="dot" w:pos="8306"/>
        </w:tabs>
      </w:pPr>
      <w:hyperlink w:anchor="_Toc6528" w:history="1">
        <w:r>
          <w:rPr>
            <w:rFonts w:ascii="仿宋" w:eastAsia="仿宋" w:hAnsi="仿宋" w:cs="仿宋" w:hint="eastAsia"/>
            <w:lang w:eastAsia="zh-CN"/>
          </w:rPr>
          <w:t>(九)、社会影响评估</w:t>
        </w:r>
        <w:r>
          <w:tab/>
        </w:r>
        <w:r>
          <w:fldChar w:fldCharType="begin"/>
        </w:r>
        <w:r>
          <w:instrText xml:space="preserve"> PAGEREF _Toc6528 \h </w:instrText>
        </w:r>
        <w:r>
          <w:fldChar w:fldCharType="separate"/>
        </w:r>
        <w:r>
          <w:t>13</w:t>
        </w:r>
        <w:r>
          <w:fldChar w:fldCharType="end"/>
        </w:r>
      </w:hyperlink>
    </w:p>
    <w:p>
      <w:pPr>
        <w:pStyle w:val="TOC1"/>
        <w:tabs>
          <w:tab w:val="right" w:leader="dot" w:pos="8306"/>
        </w:tabs>
      </w:pPr>
      <w:hyperlink w:anchor="_Toc31938" w:history="1">
        <w:r>
          <w:rPr>
            <w:rFonts w:ascii="仿宋" w:eastAsia="仿宋" w:hAnsi="仿宋" w:cs="仿宋" w:hint="eastAsia"/>
            <w:lang w:eastAsia="zh-CN"/>
          </w:rPr>
          <w:t>二、资源开发及综合利用分析</w:t>
        </w:r>
        <w:r>
          <w:tab/>
        </w:r>
        <w:r>
          <w:fldChar w:fldCharType="begin"/>
        </w:r>
        <w:r>
          <w:instrText xml:space="preserve"> PAGEREF _Toc31938 \h </w:instrText>
        </w:r>
        <w:r>
          <w:fldChar w:fldCharType="separate"/>
        </w:r>
        <w:r>
          <w:t>15</w:t>
        </w:r>
        <w:r>
          <w:fldChar w:fldCharType="end"/>
        </w:r>
      </w:hyperlink>
    </w:p>
    <w:p>
      <w:pPr>
        <w:pStyle w:val="TOC2"/>
        <w:tabs>
          <w:tab w:val="right" w:leader="dot" w:pos="8306"/>
        </w:tabs>
      </w:pPr>
      <w:hyperlink w:anchor="_Toc2281" w:history="1">
        <w:r>
          <w:rPr>
            <w:rFonts w:ascii="仿宋" w:eastAsia="仿宋" w:hAnsi="仿宋" w:cs="仿宋" w:hint="eastAsia"/>
            <w:lang w:eastAsia="zh-CN"/>
          </w:rPr>
          <w:t>(一)、资源开发方案</w:t>
        </w:r>
        <w:r>
          <w:tab/>
        </w:r>
        <w:r>
          <w:fldChar w:fldCharType="begin"/>
        </w:r>
        <w:r>
          <w:instrText xml:space="preserve"> PAGEREF _Toc2281 \h </w:instrText>
        </w:r>
        <w:r>
          <w:fldChar w:fldCharType="separate"/>
        </w:r>
        <w:r>
          <w:t>15</w:t>
        </w:r>
        <w:r>
          <w:fldChar w:fldCharType="end"/>
        </w:r>
      </w:hyperlink>
    </w:p>
    <w:p>
      <w:pPr>
        <w:pStyle w:val="TOC2"/>
        <w:tabs>
          <w:tab w:val="right" w:leader="dot" w:pos="8306"/>
        </w:tabs>
      </w:pPr>
      <w:hyperlink w:anchor="_Toc32031" w:history="1">
        <w:r>
          <w:rPr>
            <w:rFonts w:ascii="仿宋" w:eastAsia="仿宋" w:hAnsi="仿宋" w:cs="仿宋" w:hint="eastAsia"/>
            <w:lang w:eastAsia="zh-CN"/>
          </w:rPr>
          <w:t>(二)、资源利用方案</w:t>
        </w:r>
        <w:r>
          <w:tab/>
        </w:r>
        <w:r>
          <w:fldChar w:fldCharType="begin"/>
        </w:r>
        <w:r>
          <w:instrText xml:space="preserve"> PAGEREF _Toc32031 \h </w:instrText>
        </w:r>
        <w:r>
          <w:fldChar w:fldCharType="separate"/>
        </w:r>
        <w:r>
          <w:t>17</w:t>
        </w:r>
        <w:r>
          <w:fldChar w:fldCharType="end"/>
        </w:r>
      </w:hyperlink>
    </w:p>
    <w:p>
      <w:pPr>
        <w:pStyle w:val="TOC2"/>
        <w:tabs>
          <w:tab w:val="right" w:leader="dot" w:pos="8306"/>
        </w:tabs>
      </w:pPr>
      <w:hyperlink w:anchor="_Toc26408" w:history="1">
        <w:r>
          <w:rPr>
            <w:rFonts w:ascii="仿宋" w:eastAsia="仿宋" w:hAnsi="仿宋" w:cs="仿宋" w:hint="eastAsia"/>
            <w:lang w:eastAsia="zh-CN"/>
          </w:rPr>
          <w:t>(三)、资源节约措施</w:t>
        </w:r>
        <w:r>
          <w:tab/>
        </w:r>
        <w:r>
          <w:fldChar w:fldCharType="begin"/>
        </w:r>
        <w:r>
          <w:instrText xml:space="preserve"> PAGEREF _Toc26408 \h </w:instrText>
        </w:r>
        <w:r>
          <w:fldChar w:fldCharType="separate"/>
        </w:r>
        <w:r>
          <w:t>18</w:t>
        </w:r>
        <w:r>
          <w:fldChar w:fldCharType="end"/>
        </w:r>
      </w:hyperlink>
    </w:p>
    <w:p>
      <w:pPr>
        <w:pStyle w:val="TOC1"/>
        <w:tabs>
          <w:tab w:val="right" w:leader="dot" w:pos="8306"/>
        </w:tabs>
      </w:pPr>
      <w:hyperlink w:anchor="_Toc25340" w:history="1">
        <w:r>
          <w:rPr>
            <w:rFonts w:ascii="仿宋" w:eastAsia="仿宋" w:hAnsi="仿宋" w:cs="仿宋" w:hint="eastAsia"/>
            <w:lang w:eastAsia="zh-CN"/>
          </w:rPr>
          <w:t>三、发展规划、产业政策和行业准入分析</w:t>
        </w:r>
        <w:r>
          <w:tab/>
        </w:r>
        <w:r>
          <w:fldChar w:fldCharType="begin"/>
        </w:r>
        <w:r>
          <w:instrText xml:space="preserve"> PAGEREF _Toc25340 \h </w:instrText>
        </w:r>
        <w:r>
          <w:fldChar w:fldCharType="separate"/>
        </w:r>
        <w:r>
          <w:t>19</w:t>
        </w:r>
        <w:r>
          <w:fldChar w:fldCharType="end"/>
        </w:r>
      </w:hyperlink>
    </w:p>
    <w:p>
      <w:pPr>
        <w:pStyle w:val="TOC2"/>
        <w:tabs>
          <w:tab w:val="right" w:leader="dot" w:pos="8306"/>
        </w:tabs>
      </w:pPr>
      <w:hyperlink w:anchor="_Toc22497" w:history="1">
        <w:r>
          <w:rPr>
            <w:rFonts w:ascii="仿宋" w:eastAsia="仿宋" w:hAnsi="仿宋" w:cs="仿宋" w:hint="eastAsia"/>
            <w:lang w:eastAsia="zh-CN"/>
          </w:rPr>
          <w:t>(一)、发展规划分析</w:t>
        </w:r>
        <w:r>
          <w:tab/>
        </w:r>
        <w:r>
          <w:fldChar w:fldCharType="begin"/>
        </w:r>
        <w:r>
          <w:instrText xml:space="preserve"> PAGEREF _Toc22497 \h </w:instrText>
        </w:r>
        <w:r>
          <w:fldChar w:fldCharType="separate"/>
        </w:r>
        <w:r>
          <w:t>19</w:t>
        </w:r>
        <w:r>
          <w:fldChar w:fldCharType="end"/>
        </w:r>
      </w:hyperlink>
    </w:p>
    <w:p>
      <w:pPr>
        <w:pStyle w:val="TOC2"/>
        <w:tabs>
          <w:tab w:val="right" w:leader="dot" w:pos="8306"/>
        </w:tabs>
      </w:pPr>
      <w:hyperlink w:anchor="_Toc15746" w:history="1">
        <w:r>
          <w:rPr>
            <w:rFonts w:ascii="仿宋" w:eastAsia="仿宋" w:hAnsi="仿宋" w:cs="仿宋" w:hint="eastAsia"/>
            <w:lang w:eastAsia="zh-CN"/>
          </w:rPr>
          <w:t>(二)、产业政策分析</w:t>
        </w:r>
        <w:r>
          <w:tab/>
        </w:r>
        <w:r>
          <w:fldChar w:fldCharType="begin"/>
        </w:r>
        <w:r>
          <w:instrText xml:space="preserve"> PAGEREF _Toc15746 \h </w:instrText>
        </w:r>
        <w:r>
          <w:fldChar w:fldCharType="separate"/>
        </w:r>
        <w:r>
          <w:t>21</w:t>
        </w:r>
        <w:r>
          <w:fldChar w:fldCharType="end"/>
        </w:r>
      </w:hyperlink>
    </w:p>
    <w:p>
      <w:pPr>
        <w:pStyle w:val="TOC2"/>
        <w:tabs>
          <w:tab w:val="right" w:leader="dot" w:pos="8306"/>
        </w:tabs>
      </w:pPr>
      <w:hyperlink w:anchor="_Toc1893" w:history="1">
        <w:r>
          <w:rPr>
            <w:rFonts w:ascii="仿宋" w:eastAsia="仿宋" w:hAnsi="仿宋" w:cs="仿宋" w:hint="eastAsia"/>
            <w:lang w:eastAsia="zh-CN"/>
          </w:rPr>
          <w:t>(三)、行业准入分析</w:t>
        </w:r>
        <w:r>
          <w:tab/>
        </w:r>
        <w:r>
          <w:fldChar w:fldCharType="begin"/>
        </w:r>
        <w:r>
          <w:instrText xml:space="preserve"> PAGEREF _Toc1893 \h </w:instrText>
        </w:r>
        <w:r>
          <w:fldChar w:fldCharType="separate"/>
        </w:r>
        <w:r>
          <w:t>22</w:t>
        </w:r>
        <w:r>
          <w:fldChar w:fldCharType="end"/>
        </w:r>
      </w:hyperlink>
    </w:p>
    <w:p>
      <w:pPr>
        <w:pStyle w:val="TOC1"/>
        <w:tabs>
          <w:tab w:val="right" w:leader="dot" w:pos="8306"/>
        </w:tabs>
      </w:pPr>
      <w:hyperlink w:anchor="_Toc8794" w:history="1">
        <w:r>
          <w:rPr>
            <w:rFonts w:ascii="仿宋" w:eastAsia="仿宋" w:hAnsi="仿宋" w:cs="仿宋" w:hint="eastAsia"/>
            <w:lang w:eastAsia="zh-CN"/>
          </w:rPr>
          <w:t>四、汽车诊断仪项目概论</w:t>
        </w:r>
        <w:r>
          <w:tab/>
        </w:r>
        <w:r>
          <w:fldChar w:fldCharType="begin"/>
        </w:r>
        <w:r>
          <w:instrText xml:space="preserve"> PAGEREF _Toc8794 \h </w:instrText>
        </w:r>
        <w:r>
          <w:fldChar w:fldCharType="separate"/>
        </w:r>
        <w:r>
          <w:t>23</w:t>
        </w:r>
        <w:r>
          <w:fldChar w:fldCharType="end"/>
        </w:r>
      </w:hyperlink>
    </w:p>
    <w:p>
      <w:pPr>
        <w:pStyle w:val="TOC2"/>
        <w:tabs>
          <w:tab w:val="right" w:leader="dot" w:pos="8306"/>
        </w:tabs>
      </w:pPr>
      <w:hyperlink w:anchor="_Toc27853" w:history="1">
        <w:r>
          <w:rPr>
            <w:rFonts w:ascii="仿宋" w:eastAsia="仿宋" w:hAnsi="仿宋" w:cs="仿宋" w:hint="eastAsia"/>
            <w:lang w:eastAsia="zh-CN"/>
          </w:rPr>
          <w:t>(一)、项目申报单位概况</w:t>
        </w:r>
        <w:r>
          <w:tab/>
        </w:r>
        <w:r>
          <w:fldChar w:fldCharType="begin"/>
        </w:r>
        <w:r>
          <w:instrText xml:space="preserve"> PAGEREF _Toc27853 \h </w:instrText>
        </w:r>
        <w:r>
          <w:fldChar w:fldCharType="separate"/>
        </w:r>
        <w:r>
          <w:t>23</w:t>
        </w:r>
        <w:r>
          <w:fldChar w:fldCharType="end"/>
        </w:r>
      </w:hyperlink>
    </w:p>
    <w:p>
      <w:pPr>
        <w:pStyle w:val="TOC2"/>
        <w:tabs>
          <w:tab w:val="right" w:leader="dot" w:pos="8306"/>
        </w:tabs>
      </w:pPr>
      <w:hyperlink w:anchor="_Toc27630" w:history="1">
        <w:r>
          <w:rPr>
            <w:rFonts w:ascii="仿宋" w:eastAsia="仿宋" w:hAnsi="仿宋" w:cs="仿宋" w:hint="eastAsia"/>
            <w:lang w:eastAsia="zh-CN"/>
          </w:rPr>
          <w:t>(二)、项目概况</w:t>
        </w:r>
        <w:r>
          <w:tab/>
        </w:r>
        <w:r>
          <w:fldChar w:fldCharType="begin"/>
        </w:r>
        <w:r>
          <w:instrText xml:space="preserve"> PAGEREF _Toc27630 \h </w:instrText>
        </w:r>
        <w:r>
          <w:fldChar w:fldCharType="separate"/>
        </w:r>
        <w:r>
          <w:t>25</w:t>
        </w:r>
        <w:r>
          <w:fldChar w:fldCharType="end"/>
        </w:r>
      </w:hyperlink>
    </w:p>
    <w:p>
      <w:pPr>
        <w:pStyle w:val="TOC1"/>
        <w:tabs>
          <w:tab w:val="right" w:leader="dot" w:pos="8306"/>
        </w:tabs>
      </w:pPr>
      <w:hyperlink w:anchor="_Toc456" w:history="1">
        <w:r>
          <w:rPr>
            <w:rFonts w:ascii="仿宋" w:eastAsia="仿宋" w:hAnsi="仿宋" w:cs="仿宋" w:hint="eastAsia"/>
            <w:lang w:eastAsia="zh-CN"/>
          </w:rPr>
          <w:t>五、财务管理与成本控制</w:t>
        </w:r>
        <w:r>
          <w:tab/>
        </w:r>
        <w:r>
          <w:fldChar w:fldCharType="begin"/>
        </w:r>
        <w:r>
          <w:instrText xml:space="preserve"> PAGEREF _Toc456 \h </w:instrText>
        </w:r>
        <w:r>
          <w:fldChar w:fldCharType="separate"/>
        </w:r>
        <w:r>
          <w:t>28</w:t>
        </w:r>
        <w:r>
          <w:fldChar w:fldCharType="end"/>
        </w:r>
      </w:hyperlink>
    </w:p>
    <w:p>
      <w:pPr>
        <w:pStyle w:val="TOC2"/>
        <w:tabs>
          <w:tab w:val="right" w:leader="dot" w:pos="8306"/>
        </w:tabs>
      </w:pPr>
      <w:hyperlink w:anchor="_Toc14966" w:history="1">
        <w:r>
          <w:rPr>
            <w:rFonts w:ascii="仿宋" w:eastAsia="仿宋" w:hAnsi="仿宋" w:cs="仿宋" w:hint="eastAsia"/>
            <w:lang w:eastAsia="zh-CN"/>
          </w:rPr>
          <w:t>(一)、财务管理体系建设</w:t>
        </w:r>
        <w:r>
          <w:tab/>
        </w:r>
        <w:r>
          <w:fldChar w:fldCharType="begin"/>
        </w:r>
        <w:r>
          <w:instrText xml:space="preserve"> PAGEREF _Toc14966 \h </w:instrText>
        </w:r>
        <w:r>
          <w:fldChar w:fldCharType="separate"/>
        </w:r>
        <w:r>
          <w:t>28</w:t>
        </w:r>
        <w:r>
          <w:fldChar w:fldCharType="end"/>
        </w:r>
      </w:hyperlink>
    </w:p>
    <w:p>
      <w:pPr>
        <w:pStyle w:val="TOC2"/>
        <w:tabs>
          <w:tab w:val="right" w:leader="dot" w:pos="8306"/>
        </w:tabs>
      </w:pPr>
      <w:hyperlink w:anchor="_Toc17899" w:history="1">
        <w:r>
          <w:rPr>
            <w:rFonts w:ascii="仿宋" w:eastAsia="仿宋" w:hAnsi="仿宋" w:cs="仿宋" w:hint="eastAsia"/>
            <w:lang w:eastAsia="zh-CN"/>
          </w:rPr>
          <w:t>(二)、成本控制措施</w:t>
        </w:r>
        <w:r>
          <w:tab/>
        </w:r>
        <w:r>
          <w:fldChar w:fldCharType="begin"/>
        </w:r>
        <w:r>
          <w:instrText xml:space="preserve"> PAGEREF _Toc17899 \h </w:instrText>
        </w:r>
        <w:r>
          <w:fldChar w:fldCharType="separate"/>
        </w:r>
        <w:r>
          <w:t>29</w:t>
        </w:r>
        <w:r>
          <w:fldChar w:fldCharType="end"/>
        </w:r>
      </w:hyperlink>
    </w:p>
    <w:p>
      <w:pPr>
        <w:pStyle w:val="TOC1"/>
        <w:tabs>
          <w:tab w:val="right" w:leader="dot" w:pos="8306"/>
        </w:tabs>
      </w:pPr>
      <w:hyperlink w:anchor="_Toc22145" w:history="1">
        <w:r>
          <w:rPr>
            <w:rFonts w:ascii="仿宋" w:eastAsia="仿宋" w:hAnsi="仿宋" w:cs="仿宋" w:hint="eastAsia"/>
            <w:lang w:eastAsia="zh-CN"/>
          </w:rPr>
          <w:t>六、环境和生态影响分析</w:t>
        </w:r>
        <w:r>
          <w:tab/>
        </w:r>
        <w:r>
          <w:fldChar w:fldCharType="begin"/>
        </w:r>
        <w:r>
          <w:instrText xml:space="preserve"> PAGEREF _Toc22145 \h </w:instrText>
        </w:r>
        <w:r>
          <w:fldChar w:fldCharType="separate"/>
        </w:r>
        <w:r>
          <w:t>30</w:t>
        </w:r>
        <w:r>
          <w:fldChar w:fldCharType="end"/>
        </w:r>
      </w:hyperlink>
    </w:p>
    <w:p>
      <w:pPr>
        <w:pStyle w:val="TOC2"/>
        <w:tabs>
          <w:tab w:val="right" w:leader="dot" w:pos="8306"/>
        </w:tabs>
      </w:pPr>
      <w:hyperlink w:anchor="_Toc20877" w:history="1">
        <w:r>
          <w:rPr>
            <w:rFonts w:ascii="仿宋" w:eastAsia="仿宋" w:hAnsi="仿宋" w:cs="仿宋" w:hint="eastAsia"/>
            <w:lang w:eastAsia="zh-CN"/>
          </w:rPr>
          <w:t>(一)、环境和生态现状</w:t>
        </w:r>
        <w:r>
          <w:tab/>
        </w:r>
        <w:r>
          <w:fldChar w:fldCharType="begin"/>
        </w:r>
        <w:r>
          <w:instrText xml:space="preserve"> PAGEREF _Toc20877 \h </w:instrText>
        </w:r>
        <w:r>
          <w:fldChar w:fldCharType="separate"/>
        </w:r>
        <w:r>
          <w:t>30</w:t>
        </w:r>
        <w:r>
          <w:fldChar w:fldCharType="end"/>
        </w:r>
      </w:hyperlink>
    </w:p>
    <w:p>
      <w:pPr>
        <w:pStyle w:val="TOC2"/>
        <w:tabs>
          <w:tab w:val="right" w:leader="dot" w:pos="8306"/>
        </w:tabs>
      </w:pPr>
      <w:hyperlink w:anchor="_Toc18670" w:history="1">
        <w:r>
          <w:rPr>
            <w:rFonts w:ascii="仿宋" w:eastAsia="仿宋" w:hAnsi="仿宋" w:cs="仿宋" w:hint="eastAsia"/>
            <w:lang w:eastAsia="zh-CN"/>
          </w:rPr>
          <w:t>(二)、生态环境影响分析</w:t>
        </w:r>
        <w:r>
          <w:tab/>
        </w:r>
        <w:r>
          <w:fldChar w:fldCharType="begin"/>
        </w:r>
        <w:r>
          <w:instrText xml:space="preserve"> PAGEREF _Toc18670 \h </w:instrText>
        </w:r>
        <w:r>
          <w:fldChar w:fldCharType="separate"/>
        </w:r>
        <w:r>
          <w:t>32</w:t>
        </w:r>
        <w:r>
          <w:fldChar w:fldCharType="end"/>
        </w:r>
      </w:hyperlink>
    </w:p>
    <w:p>
      <w:pPr>
        <w:pStyle w:val="TOC2"/>
        <w:tabs>
          <w:tab w:val="right" w:leader="dot" w:pos="8306"/>
        </w:tabs>
      </w:pPr>
      <w:hyperlink w:anchor="_Toc7281" w:history="1">
        <w:r>
          <w:rPr>
            <w:rFonts w:ascii="仿宋" w:eastAsia="仿宋" w:hAnsi="仿宋" w:cs="仿宋" w:hint="eastAsia"/>
            <w:lang w:eastAsia="zh-CN"/>
          </w:rPr>
          <w:t>(三)、生态环境保护措施</w:t>
        </w:r>
        <w:r>
          <w:tab/>
        </w:r>
        <w:r>
          <w:fldChar w:fldCharType="begin"/>
        </w:r>
        <w:r>
          <w:instrText xml:space="preserve"> PAGEREF _Toc7281 \h </w:instrText>
        </w:r>
        <w:r>
          <w:fldChar w:fldCharType="separate"/>
        </w:r>
        <w:r>
          <w:t>33</w:t>
        </w:r>
        <w:r>
          <w:fldChar w:fldCharType="end"/>
        </w:r>
      </w:hyperlink>
    </w:p>
    <w:p>
      <w:pPr>
        <w:pStyle w:val="TOC2"/>
        <w:tabs>
          <w:tab w:val="right" w:leader="dot" w:pos="8306"/>
        </w:tabs>
      </w:pPr>
      <w:hyperlink w:anchor="_Toc23394" w:history="1">
        <w:r>
          <w:rPr>
            <w:rFonts w:ascii="仿宋" w:eastAsia="仿宋" w:hAnsi="仿宋" w:cs="仿宋" w:hint="eastAsia"/>
            <w:lang w:eastAsia="zh-CN"/>
          </w:rPr>
          <w:t>(四)、地质灾害影响分析</w:t>
        </w:r>
        <w:r>
          <w:tab/>
        </w:r>
        <w:r>
          <w:fldChar w:fldCharType="begin"/>
        </w:r>
        <w:r>
          <w:instrText xml:space="preserve"> PAGEREF _Toc23394 \h </w:instrText>
        </w:r>
        <w:r>
          <w:fldChar w:fldCharType="separate"/>
        </w:r>
        <w:r>
          <w:t>35</w:t>
        </w:r>
        <w:r>
          <w:fldChar w:fldCharType="end"/>
        </w:r>
      </w:hyperlink>
    </w:p>
    <w:p>
      <w:pPr>
        <w:pStyle w:val="TOC2"/>
        <w:tabs>
          <w:tab w:val="right" w:leader="dot" w:pos="8306"/>
        </w:tabs>
      </w:pPr>
      <w:hyperlink w:anchor="_Toc32461" w:history="1">
        <w:r>
          <w:rPr>
            <w:rFonts w:ascii="仿宋" w:eastAsia="仿宋" w:hAnsi="仿宋" w:cs="仿宋" w:hint="eastAsia"/>
            <w:lang w:eastAsia="zh-CN"/>
          </w:rPr>
          <w:t>(五)、特殊环境影响</w:t>
        </w:r>
        <w:r>
          <w:tab/>
        </w:r>
        <w:r>
          <w:fldChar w:fldCharType="begin"/>
        </w:r>
        <w:r>
          <w:instrText xml:space="preserve"> PAGEREF _Toc32461 \h </w:instrText>
        </w:r>
        <w:r>
          <w:fldChar w:fldCharType="separate"/>
        </w:r>
        <w:r>
          <w:t>36</w:t>
        </w:r>
        <w:r>
          <w:fldChar w:fldCharType="end"/>
        </w:r>
      </w:hyperlink>
    </w:p>
    <w:p>
      <w:pPr>
        <w:pStyle w:val="TOC1"/>
        <w:tabs>
          <w:tab w:val="right" w:leader="dot" w:pos="8306"/>
        </w:tabs>
      </w:pPr>
      <w:hyperlink w:anchor="_Toc3524" w:history="1">
        <w:r>
          <w:rPr>
            <w:rFonts w:ascii="仿宋" w:eastAsia="仿宋" w:hAnsi="仿宋" w:cs="仿宋" w:hint="eastAsia"/>
            <w:lang w:eastAsia="zh-CN"/>
          </w:rPr>
          <w:t>七、环境保护与治理方案</w:t>
        </w:r>
        <w:r>
          <w:tab/>
        </w:r>
        <w:r>
          <w:fldChar w:fldCharType="begin"/>
        </w:r>
        <w:r>
          <w:instrText xml:space="preserve"> PAGEREF _Toc3524 \h </w:instrText>
        </w:r>
        <w:r>
          <w:fldChar w:fldCharType="separate"/>
        </w:r>
        <w:r>
          <w:t>37</w:t>
        </w:r>
        <w:r>
          <w:fldChar w:fldCharType="end"/>
        </w:r>
      </w:hyperlink>
    </w:p>
    <w:p>
      <w:pPr>
        <w:pStyle w:val="TOC2"/>
        <w:tabs>
          <w:tab w:val="right" w:leader="dot" w:pos="8306"/>
        </w:tabs>
      </w:pPr>
      <w:hyperlink w:anchor="_Toc26473" w:history="1">
        <w:r>
          <w:rPr>
            <w:rFonts w:ascii="仿宋" w:eastAsia="仿宋" w:hAnsi="仿宋" w:cs="仿宋" w:hint="eastAsia"/>
            <w:lang w:eastAsia="zh-CN"/>
          </w:rPr>
          <w:t>(一)、项目环境影响评估</w:t>
        </w:r>
        <w:r>
          <w:tab/>
        </w:r>
        <w:r>
          <w:fldChar w:fldCharType="begin"/>
        </w:r>
        <w:r>
          <w:instrText xml:space="preserve"> PAGEREF _Toc26473 \h </w:instrText>
        </w:r>
        <w:r>
          <w:fldChar w:fldCharType="separate"/>
        </w:r>
        <w:r>
          <w:t>37</w:t>
        </w:r>
        <w:r>
          <w:fldChar w:fldCharType="end"/>
        </w:r>
      </w:hyperlink>
    </w:p>
    <w:p>
      <w:pPr>
        <w:pStyle w:val="TOC2"/>
        <w:tabs>
          <w:tab w:val="right" w:leader="dot" w:pos="8306"/>
        </w:tabs>
      </w:pPr>
      <w:hyperlink w:anchor="_Toc12360" w:history="1">
        <w:r>
          <w:rPr>
            <w:rFonts w:ascii="仿宋" w:eastAsia="仿宋" w:hAnsi="仿宋" w:cs="仿宋" w:hint="eastAsia"/>
            <w:lang w:eastAsia="zh-CN"/>
          </w:rPr>
          <w:t>(二)、环境保护措施与治理方案</w:t>
        </w:r>
        <w:r>
          <w:tab/>
        </w:r>
        <w:r>
          <w:fldChar w:fldCharType="begin"/>
        </w:r>
        <w:r>
          <w:instrText xml:space="preserve"> PAGEREF _Toc12360 \h </w:instrText>
        </w:r>
        <w:r>
          <w:fldChar w:fldCharType="separate"/>
        </w:r>
        <w:r>
          <w:t>38</w:t>
        </w:r>
        <w:r>
          <w:fldChar w:fldCharType="end"/>
        </w:r>
      </w:hyperlink>
    </w:p>
    <w:p>
      <w:pPr>
        <w:pStyle w:val="TOC1"/>
        <w:tabs>
          <w:tab w:val="right" w:leader="dot" w:pos="8306"/>
        </w:tabs>
      </w:pPr>
      <w:hyperlink w:anchor="_Toc22517" w:history="1">
        <w:r>
          <w:rPr>
            <w:rFonts w:ascii="仿宋" w:eastAsia="仿宋" w:hAnsi="仿宋" w:cs="仿宋" w:hint="eastAsia"/>
            <w:lang w:eastAsia="zh-CN"/>
          </w:rPr>
          <w:t>八、资金管理与财务规划</w:t>
        </w:r>
        <w:r>
          <w:tab/>
        </w:r>
        <w:r>
          <w:fldChar w:fldCharType="begin"/>
        </w:r>
        <w:r>
          <w:instrText xml:space="preserve"> PAGEREF _Toc22517 \h </w:instrText>
        </w:r>
        <w:r>
          <w:fldChar w:fldCharType="separate"/>
        </w:r>
        <w:r>
          <w:t>38</w:t>
        </w:r>
        <w:r>
          <w:fldChar w:fldCharType="end"/>
        </w:r>
      </w:hyperlink>
    </w:p>
    <w:p>
      <w:pPr>
        <w:pStyle w:val="TOC2"/>
        <w:tabs>
          <w:tab w:val="right" w:leader="dot" w:pos="8306"/>
        </w:tabs>
      </w:pPr>
      <w:hyperlink w:anchor="_Toc3845" w:history="1">
        <w:r>
          <w:rPr>
            <w:rFonts w:ascii="仿宋" w:eastAsia="仿宋" w:hAnsi="仿宋" w:cs="仿宋" w:hint="eastAsia"/>
            <w:lang w:eastAsia="zh-CN"/>
          </w:rPr>
          <w:t>(一)、项目资金来源与筹措</w:t>
        </w:r>
        <w:r>
          <w:tab/>
        </w:r>
        <w:r>
          <w:fldChar w:fldCharType="begin"/>
        </w:r>
        <w:r>
          <w:instrText xml:space="preserve"> PAGEREF _Toc3845 \h </w:instrText>
        </w:r>
        <w:r>
          <w:fldChar w:fldCharType="separate"/>
        </w:r>
        <w:r>
          <w:t>38</w:t>
        </w:r>
        <w:r>
          <w:fldChar w:fldCharType="end"/>
        </w:r>
      </w:hyperlink>
    </w:p>
    <w:p>
      <w:pPr>
        <w:pStyle w:val="TOC2"/>
        <w:tabs>
          <w:tab w:val="right" w:leader="dot" w:pos="8306"/>
        </w:tabs>
      </w:pPr>
      <w:hyperlink w:anchor="_Toc191" w:history="1">
        <w:r>
          <w:rPr>
            <w:rFonts w:ascii="仿宋" w:eastAsia="仿宋" w:hAnsi="仿宋" w:cs="仿宋" w:hint="eastAsia"/>
            <w:lang w:eastAsia="zh-CN"/>
          </w:rPr>
          <w:t>(二)、资金使用与监管</w:t>
        </w:r>
        <w:r>
          <w:tab/>
        </w:r>
        <w:r>
          <w:fldChar w:fldCharType="begin"/>
        </w:r>
        <w:r>
          <w:instrText xml:space="preserve"> PAGEREF _Toc191 \h </w:instrText>
        </w:r>
        <w:r>
          <w:fldChar w:fldCharType="separate"/>
        </w:r>
        <w:r>
          <w:t>40</w:t>
        </w:r>
        <w:r>
          <w:fldChar w:fldCharType="end"/>
        </w:r>
      </w:hyperlink>
    </w:p>
    <w:p>
      <w:pPr>
        <w:pStyle w:val="TOC2"/>
        <w:tabs>
          <w:tab w:val="right" w:leader="dot" w:pos="8306"/>
        </w:tabs>
      </w:pPr>
      <w:hyperlink w:anchor="_Toc17212" w:history="1">
        <w:r>
          <w:rPr>
            <w:rFonts w:ascii="仿宋" w:eastAsia="仿宋" w:hAnsi="仿宋" w:cs="仿宋" w:hint="eastAsia"/>
            <w:lang w:eastAsia="zh-CN"/>
          </w:rPr>
          <w:t>(三)、财务规划与预测</w:t>
        </w:r>
        <w:r>
          <w:tab/>
        </w:r>
        <w:r>
          <w:fldChar w:fldCharType="begin"/>
        </w:r>
        <w:r>
          <w:instrText xml:space="preserve"> PAGEREF _Toc17212 \h </w:instrText>
        </w:r>
        <w:r>
          <w:fldChar w:fldCharType="separate"/>
        </w:r>
        <w:r>
          <w:t>41</w:t>
        </w:r>
        <w:r>
          <w:fldChar w:fldCharType="end"/>
        </w:r>
      </w:hyperlink>
    </w:p>
    <w:p>
      <w:pPr>
        <w:pStyle w:val="TOC1"/>
        <w:tabs>
          <w:tab w:val="right" w:leader="dot" w:pos="8306"/>
        </w:tabs>
      </w:pPr>
      <w:hyperlink w:anchor="_Toc24438" w:history="1">
        <w:r>
          <w:rPr>
            <w:rFonts w:ascii="仿宋" w:eastAsia="仿宋" w:hAnsi="仿宋" w:cs="仿宋" w:hint="eastAsia"/>
            <w:lang w:eastAsia="zh-CN"/>
          </w:rPr>
          <w:t>九、项目变更管理</w:t>
        </w:r>
        <w:r>
          <w:tab/>
        </w:r>
        <w:r>
          <w:fldChar w:fldCharType="begin"/>
        </w:r>
        <w:r>
          <w:instrText xml:space="preserve"> PAGEREF _Toc24438 \h </w:instrText>
        </w:r>
        <w:r>
          <w:fldChar w:fldCharType="separate"/>
        </w:r>
        <w:r>
          <w:t>42</w:t>
        </w:r>
        <w:r>
          <w:fldChar w:fldCharType="end"/>
        </w:r>
      </w:hyperlink>
    </w:p>
    <w:p>
      <w:pPr>
        <w:pStyle w:val="TOC2"/>
        <w:tabs>
          <w:tab w:val="right" w:leader="dot" w:pos="8306"/>
        </w:tabs>
      </w:pPr>
      <w:hyperlink w:anchor="_Toc8105" w:history="1">
        <w:r>
          <w:rPr>
            <w:rFonts w:ascii="仿宋" w:eastAsia="仿宋" w:hAnsi="仿宋" w:cs="仿宋" w:hint="eastAsia"/>
            <w:lang w:eastAsia="zh-CN"/>
          </w:rPr>
          <w:t>(一)、变更控制流程</w:t>
        </w:r>
        <w:r>
          <w:tab/>
        </w:r>
        <w:r>
          <w:fldChar w:fldCharType="begin"/>
        </w:r>
        <w:r>
          <w:instrText xml:space="preserve"> PAGEREF _Toc8105 \h </w:instrText>
        </w:r>
        <w:r>
          <w:fldChar w:fldCharType="separate"/>
        </w:r>
        <w:r>
          <w:t>42</w:t>
        </w:r>
        <w:r>
          <w:fldChar w:fldCharType="end"/>
        </w:r>
      </w:hyperlink>
    </w:p>
    <w:p>
      <w:pPr>
        <w:pStyle w:val="TOC2"/>
        <w:tabs>
          <w:tab w:val="right" w:leader="dot" w:pos="8306"/>
        </w:tabs>
      </w:pPr>
      <w:hyperlink w:anchor="_Toc8345" w:history="1">
        <w:r>
          <w:rPr>
            <w:rFonts w:ascii="仿宋" w:eastAsia="仿宋" w:hAnsi="仿宋" w:cs="仿宋" w:hint="eastAsia"/>
            <w:lang w:eastAsia="zh-CN"/>
          </w:rPr>
          <w:t>(二)、影响评估与处理</w:t>
        </w:r>
        <w:r>
          <w:tab/>
        </w:r>
        <w:r>
          <w:fldChar w:fldCharType="begin"/>
        </w:r>
        <w:r>
          <w:instrText xml:space="preserve"> PAGEREF _Toc8345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03" w:history="1">
        <w:r>
          <w:rPr>
            <w:rFonts w:ascii="仿宋" w:eastAsia="仿宋" w:hAnsi="仿宋" w:cs="仿宋" w:hint="eastAsia"/>
            <w:lang w:eastAsia="zh-CN"/>
          </w:rPr>
          <w:t>(三)、变更记录与追踪</w:t>
        </w:r>
        <w:r>
          <w:tab/>
        </w:r>
        <w:r>
          <w:fldChar w:fldCharType="begin"/>
        </w:r>
        <w:r>
          <w:instrText xml:space="preserve"> PAGEREF _Toc6303 \h </w:instrText>
        </w:r>
        <w:r>
          <w:fldChar w:fldCharType="separate"/>
        </w:r>
        <w:r>
          <w:t>44</w:t>
        </w:r>
        <w:r>
          <w:fldChar w:fldCharType="end"/>
        </w:r>
      </w:hyperlink>
    </w:p>
    <w:p>
      <w:pPr>
        <w:pStyle w:val="TOC2"/>
        <w:tabs>
          <w:tab w:val="right" w:leader="dot" w:pos="8306"/>
        </w:tabs>
      </w:pPr>
      <w:hyperlink w:anchor="_Toc16830" w:history="1">
        <w:r>
          <w:rPr>
            <w:rFonts w:ascii="仿宋" w:eastAsia="仿宋" w:hAnsi="仿宋" w:cs="仿宋" w:hint="eastAsia"/>
            <w:lang w:eastAsia="zh-CN"/>
          </w:rPr>
          <w:t>(四)、变更管理策略</w:t>
        </w:r>
        <w:r>
          <w:tab/>
        </w:r>
        <w:r>
          <w:fldChar w:fldCharType="begin"/>
        </w:r>
        <w:r>
          <w:instrText xml:space="preserve"> PAGEREF _Toc16830 \h </w:instrText>
        </w:r>
        <w:r>
          <w:fldChar w:fldCharType="separate"/>
        </w:r>
        <w:r>
          <w:t>46</w:t>
        </w:r>
        <w:r>
          <w:fldChar w:fldCharType="end"/>
        </w:r>
      </w:hyperlink>
    </w:p>
    <w:p>
      <w:pPr>
        <w:pStyle w:val="TOC1"/>
        <w:tabs>
          <w:tab w:val="right" w:leader="dot" w:pos="8306"/>
        </w:tabs>
      </w:pPr>
      <w:hyperlink w:anchor="_Toc19899" w:history="1">
        <w:r>
          <w:rPr>
            <w:rFonts w:ascii="仿宋" w:eastAsia="仿宋" w:hAnsi="仿宋" w:cs="仿宋" w:hint="eastAsia"/>
            <w:lang w:eastAsia="zh-CN"/>
          </w:rPr>
          <w:t>十、项目实施与管理方案</w:t>
        </w:r>
        <w:r>
          <w:tab/>
        </w:r>
        <w:r>
          <w:fldChar w:fldCharType="begin"/>
        </w:r>
        <w:r>
          <w:instrText xml:space="preserve"> PAGEREF _Toc19899 \h </w:instrText>
        </w:r>
        <w:r>
          <w:fldChar w:fldCharType="separate"/>
        </w:r>
        <w:r>
          <w:t>48</w:t>
        </w:r>
        <w:r>
          <w:fldChar w:fldCharType="end"/>
        </w:r>
      </w:hyperlink>
    </w:p>
    <w:p>
      <w:pPr>
        <w:pStyle w:val="TOC2"/>
        <w:tabs>
          <w:tab w:val="right" w:leader="dot" w:pos="8306"/>
        </w:tabs>
      </w:pPr>
      <w:hyperlink w:anchor="_Toc8934" w:history="1">
        <w:r>
          <w:rPr>
            <w:rFonts w:ascii="仿宋" w:eastAsia="仿宋" w:hAnsi="仿宋" w:cs="仿宋" w:hint="eastAsia"/>
            <w:lang w:eastAsia="zh-CN"/>
          </w:rPr>
          <w:t>(一)、项目实施计划</w:t>
        </w:r>
        <w:r>
          <w:tab/>
        </w:r>
        <w:r>
          <w:fldChar w:fldCharType="begin"/>
        </w:r>
        <w:r>
          <w:instrText xml:space="preserve"> PAGEREF _Toc8934 \h </w:instrText>
        </w:r>
        <w:r>
          <w:fldChar w:fldCharType="separate"/>
        </w:r>
        <w:r>
          <w:t>48</w:t>
        </w:r>
        <w:r>
          <w:fldChar w:fldCharType="end"/>
        </w:r>
      </w:hyperlink>
    </w:p>
    <w:p>
      <w:pPr>
        <w:pStyle w:val="TOC2"/>
        <w:tabs>
          <w:tab w:val="right" w:leader="dot" w:pos="8306"/>
        </w:tabs>
      </w:pPr>
      <w:hyperlink w:anchor="_Toc19054" w:history="1">
        <w:r>
          <w:rPr>
            <w:rFonts w:ascii="仿宋" w:eastAsia="仿宋" w:hAnsi="仿宋" w:cs="仿宋" w:hint="eastAsia"/>
            <w:lang w:eastAsia="zh-CN"/>
          </w:rPr>
          <w:t>(二)、项目组织机构与职责</w:t>
        </w:r>
        <w:r>
          <w:tab/>
        </w:r>
        <w:r>
          <w:fldChar w:fldCharType="begin"/>
        </w:r>
        <w:r>
          <w:instrText xml:space="preserve"> PAGEREF _Toc19054 \h </w:instrText>
        </w:r>
        <w:r>
          <w:fldChar w:fldCharType="separate"/>
        </w:r>
        <w:r>
          <w:t>49</w:t>
        </w:r>
        <w:r>
          <w:fldChar w:fldCharType="end"/>
        </w:r>
      </w:hyperlink>
    </w:p>
    <w:p>
      <w:pPr>
        <w:pStyle w:val="TOC2"/>
        <w:tabs>
          <w:tab w:val="right" w:leader="dot" w:pos="8306"/>
        </w:tabs>
      </w:pPr>
      <w:hyperlink w:anchor="_Toc26472" w:history="1">
        <w:r>
          <w:rPr>
            <w:rFonts w:ascii="仿宋" w:eastAsia="仿宋" w:hAnsi="仿宋" w:cs="仿宋" w:hint="eastAsia"/>
            <w:lang w:eastAsia="zh-CN"/>
          </w:rPr>
          <w:t>(三)、项目管理与监控体系</w:t>
        </w:r>
        <w:r>
          <w:tab/>
        </w:r>
        <w:r>
          <w:fldChar w:fldCharType="begin"/>
        </w:r>
        <w:r>
          <w:instrText xml:space="preserve"> PAGEREF _Toc26472 \h </w:instrText>
        </w:r>
        <w:r>
          <w:fldChar w:fldCharType="separate"/>
        </w:r>
        <w:r>
          <w:t>52</w:t>
        </w:r>
        <w:r>
          <w:fldChar w:fldCharType="end"/>
        </w:r>
      </w:hyperlink>
    </w:p>
    <w:p>
      <w:pPr>
        <w:pStyle w:val="TOC1"/>
        <w:tabs>
          <w:tab w:val="right" w:leader="dot" w:pos="8306"/>
        </w:tabs>
      </w:pPr>
      <w:hyperlink w:anchor="_Toc31674" w:history="1">
        <w:r>
          <w:rPr>
            <w:rFonts w:ascii="仿宋" w:eastAsia="仿宋" w:hAnsi="仿宋" w:cs="仿宋" w:hint="eastAsia"/>
            <w:lang w:eastAsia="zh-CN"/>
          </w:rPr>
          <w:t>十一、客户关系管理与市场拓展</w:t>
        </w:r>
        <w:r>
          <w:tab/>
        </w:r>
        <w:r>
          <w:fldChar w:fldCharType="begin"/>
        </w:r>
        <w:r>
          <w:instrText xml:space="preserve"> PAGEREF _Toc31674 \h </w:instrText>
        </w:r>
        <w:r>
          <w:fldChar w:fldCharType="separate"/>
        </w:r>
        <w:r>
          <w:t>53</w:t>
        </w:r>
        <w:r>
          <w:fldChar w:fldCharType="end"/>
        </w:r>
      </w:hyperlink>
    </w:p>
    <w:p>
      <w:pPr>
        <w:pStyle w:val="TOC2"/>
        <w:tabs>
          <w:tab w:val="right" w:leader="dot" w:pos="8306"/>
        </w:tabs>
      </w:pPr>
      <w:hyperlink w:anchor="_Toc19258" w:history="1">
        <w:r>
          <w:rPr>
            <w:rFonts w:ascii="仿宋" w:eastAsia="仿宋" w:hAnsi="仿宋" w:cs="仿宋" w:hint="eastAsia"/>
            <w:lang w:eastAsia="zh-CN"/>
          </w:rPr>
          <w:t>(一)、客户关系管理策略</w:t>
        </w:r>
        <w:r>
          <w:tab/>
        </w:r>
        <w:r>
          <w:fldChar w:fldCharType="begin"/>
        </w:r>
        <w:r>
          <w:instrText xml:space="preserve"> PAGEREF _Toc19258 \h </w:instrText>
        </w:r>
        <w:r>
          <w:fldChar w:fldCharType="separate"/>
        </w:r>
        <w:r>
          <w:t>53</w:t>
        </w:r>
        <w:r>
          <w:fldChar w:fldCharType="end"/>
        </w:r>
      </w:hyperlink>
    </w:p>
    <w:p>
      <w:pPr>
        <w:pStyle w:val="TOC2"/>
        <w:tabs>
          <w:tab w:val="right" w:leader="dot" w:pos="8306"/>
        </w:tabs>
      </w:pPr>
      <w:hyperlink w:anchor="_Toc3269" w:history="1">
        <w:r>
          <w:rPr>
            <w:rFonts w:ascii="仿宋" w:eastAsia="仿宋" w:hAnsi="仿宋" w:cs="仿宋" w:hint="eastAsia"/>
            <w:lang w:eastAsia="zh-CN"/>
          </w:rPr>
          <w:t>(二)、市场拓展方案</w:t>
        </w:r>
        <w:r>
          <w:tab/>
        </w:r>
        <w:r>
          <w:fldChar w:fldCharType="begin"/>
        </w:r>
        <w:r>
          <w:instrText xml:space="preserve"> PAGEREF _Toc3269 \h </w:instrText>
        </w:r>
        <w:r>
          <w:fldChar w:fldCharType="separate"/>
        </w:r>
        <w:r>
          <w:t>55</w:t>
        </w:r>
        <w:r>
          <w:fldChar w:fldCharType="end"/>
        </w:r>
      </w:hyperlink>
    </w:p>
    <w:p>
      <w:pPr>
        <w:pStyle w:val="TOC1"/>
        <w:tabs>
          <w:tab w:val="right" w:leader="dot" w:pos="8306"/>
        </w:tabs>
      </w:pPr>
      <w:hyperlink w:anchor="_Toc30639" w:history="1">
        <w:r>
          <w:rPr>
            <w:rFonts w:ascii="仿宋" w:eastAsia="仿宋" w:hAnsi="仿宋" w:cs="仿宋" w:hint="eastAsia"/>
            <w:lang w:eastAsia="zh-CN"/>
          </w:rPr>
          <w:t>十二、技术创新与产业升级</w:t>
        </w:r>
        <w:r>
          <w:tab/>
        </w:r>
        <w:r>
          <w:fldChar w:fldCharType="begin"/>
        </w:r>
        <w:r>
          <w:instrText xml:space="preserve"> PAGEREF _Toc30639 \h </w:instrText>
        </w:r>
        <w:r>
          <w:fldChar w:fldCharType="separate"/>
        </w:r>
        <w:r>
          <w:t>56</w:t>
        </w:r>
        <w:r>
          <w:fldChar w:fldCharType="end"/>
        </w:r>
      </w:hyperlink>
    </w:p>
    <w:p>
      <w:pPr>
        <w:pStyle w:val="TOC2"/>
        <w:tabs>
          <w:tab w:val="right" w:leader="dot" w:pos="8306"/>
        </w:tabs>
      </w:pPr>
      <w:hyperlink w:anchor="_Toc10558" w:history="1">
        <w:r>
          <w:rPr>
            <w:rFonts w:ascii="仿宋" w:eastAsia="仿宋" w:hAnsi="仿宋" w:cs="仿宋" w:hint="eastAsia"/>
            <w:lang w:eastAsia="zh-CN"/>
          </w:rPr>
          <w:t>(一)、技术创新方向与目标</w:t>
        </w:r>
        <w:r>
          <w:tab/>
        </w:r>
        <w:r>
          <w:fldChar w:fldCharType="begin"/>
        </w:r>
        <w:r>
          <w:instrText xml:space="preserve"> PAGEREF _Toc10558 \h </w:instrText>
        </w:r>
        <w:r>
          <w:fldChar w:fldCharType="separate"/>
        </w:r>
        <w:r>
          <w:t>56</w:t>
        </w:r>
        <w:r>
          <w:fldChar w:fldCharType="end"/>
        </w:r>
      </w:hyperlink>
    </w:p>
    <w:p>
      <w:pPr>
        <w:pStyle w:val="TOC2"/>
        <w:tabs>
          <w:tab w:val="right" w:leader="dot" w:pos="8306"/>
        </w:tabs>
      </w:pPr>
      <w:hyperlink w:anchor="_Toc31449" w:history="1">
        <w:r>
          <w:rPr>
            <w:rFonts w:ascii="仿宋" w:eastAsia="仿宋" w:hAnsi="仿宋" w:cs="仿宋" w:hint="eastAsia"/>
            <w:lang w:eastAsia="zh-CN"/>
          </w:rPr>
          <w:t>(二)、产业升级路径与措施</w:t>
        </w:r>
        <w:r>
          <w:tab/>
        </w:r>
        <w:r>
          <w:fldChar w:fldCharType="begin"/>
        </w:r>
        <w:r>
          <w:instrText xml:space="preserve"> PAGEREF _Toc31449 \h </w:instrText>
        </w:r>
        <w:r>
          <w:fldChar w:fldCharType="separate"/>
        </w:r>
        <w:r>
          <w:t>57</w:t>
        </w:r>
        <w:r>
          <w:fldChar w:fldCharType="end"/>
        </w:r>
      </w:hyperlink>
    </w:p>
    <w:p>
      <w:pPr>
        <w:pStyle w:val="TOC1"/>
        <w:tabs>
          <w:tab w:val="right" w:leader="dot" w:pos="8306"/>
        </w:tabs>
      </w:pPr>
      <w:hyperlink w:anchor="_Toc23458" w:history="1">
        <w:r>
          <w:rPr>
            <w:rFonts w:ascii="仿宋" w:eastAsia="仿宋" w:hAnsi="仿宋" w:cs="仿宋" w:hint="eastAsia"/>
            <w:lang w:eastAsia="zh-CN"/>
          </w:rPr>
          <w:t>十三、法律法规与政策遵循</w:t>
        </w:r>
        <w:r>
          <w:tab/>
        </w:r>
        <w:r>
          <w:fldChar w:fldCharType="begin"/>
        </w:r>
        <w:r>
          <w:instrText xml:space="preserve"> PAGEREF _Toc23458 \h </w:instrText>
        </w:r>
        <w:r>
          <w:fldChar w:fldCharType="separate"/>
        </w:r>
        <w:r>
          <w:t>58</w:t>
        </w:r>
        <w:r>
          <w:fldChar w:fldCharType="end"/>
        </w:r>
      </w:hyperlink>
    </w:p>
    <w:p>
      <w:pPr>
        <w:pStyle w:val="TOC2"/>
        <w:tabs>
          <w:tab w:val="right" w:leader="dot" w:pos="8306"/>
        </w:tabs>
      </w:pPr>
      <w:hyperlink w:anchor="_Toc24361" w:history="1">
        <w:r>
          <w:rPr>
            <w:rFonts w:ascii="仿宋" w:eastAsia="仿宋" w:hAnsi="仿宋" w:cs="仿宋" w:hint="eastAsia"/>
            <w:lang w:eastAsia="zh-CN"/>
          </w:rPr>
          <w:t>(一)、法律法规遵守</w:t>
        </w:r>
        <w:r>
          <w:tab/>
        </w:r>
        <w:r>
          <w:fldChar w:fldCharType="begin"/>
        </w:r>
        <w:r>
          <w:instrText xml:space="preserve"> PAGEREF _Toc24361 \h </w:instrText>
        </w:r>
        <w:r>
          <w:fldChar w:fldCharType="separate"/>
        </w:r>
        <w:r>
          <w:t>58</w:t>
        </w:r>
        <w:r>
          <w:fldChar w:fldCharType="end"/>
        </w:r>
      </w:hyperlink>
    </w:p>
    <w:p>
      <w:pPr>
        <w:pStyle w:val="TOC2"/>
        <w:tabs>
          <w:tab w:val="right" w:leader="dot" w:pos="8306"/>
        </w:tabs>
      </w:pPr>
      <w:hyperlink w:anchor="_Toc11998" w:history="1">
        <w:r>
          <w:rPr>
            <w:rFonts w:ascii="仿宋" w:eastAsia="仿宋" w:hAnsi="仿宋" w:cs="仿宋" w:hint="eastAsia"/>
            <w:lang w:eastAsia="zh-CN"/>
          </w:rPr>
          <w:t>(二)、政策导向与利用</w:t>
        </w:r>
        <w:r>
          <w:tab/>
        </w:r>
        <w:r>
          <w:fldChar w:fldCharType="begin"/>
        </w:r>
        <w:r>
          <w:instrText xml:space="preserve"> PAGEREF _Toc11998 \h </w:instrText>
        </w:r>
        <w:r>
          <w:fldChar w:fldCharType="separate"/>
        </w:r>
        <w:r>
          <w:t>59</w:t>
        </w:r>
        <w:r>
          <w:fldChar w:fldCharType="end"/>
        </w:r>
      </w:hyperlink>
    </w:p>
    <w:p>
      <w:pPr>
        <w:pStyle w:val="TOC1"/>
        <w:tabs>
          <w:tab w:val="right" w:leader="dot" w:pos="8306"/>
        </w:tabs>
      </w:pPr>
      <w:hyperlink w:anchor="_Toc3346" w:history="1">
        <w:r>
          <w:rPr>
            <w:rFonts w:ascii="仿宋" w:eastAsia="仿宋" w:hAnsi="仿宋" w:cs="仿宋" w:hint="eastAsia"/>
            <w:lang w:eastAsia="zh-CN"/>
          </w:rPr>
          <w:t>十四、合作与交流机制建立</w:t>
        </w:r>
        <w:r>
          <w:tab/>
        </w:r>
        <w:r>
          <w:fldChar w:fldCharType="begin"/>
        </w:r>
        <w:r>
          <w:instrText xml:space="preserve"> PAGEREF _Toc3346 \h </w:instrText>
        </w:r>
        <w:r>
          <w:fldChar w:fldCharType="separate"/>
        </w:r>
        <w:r>
          <w:t>60</w:t>
        </w:r>
        <w:r>
          <w:fldChar w:fldCharType="end"/>
        </w:r>
      </w:hyperlink>
    </w:p>
    <w:p>
      <w:pPr>
        <w:pStyle w:val="TOC2"/>
        <w:tabs>
          <w:tab w:val="right" w:leader="dot" w:pos="8306"/>
        </w:tabs>
      </w:pPr>
      <w:hyperlink w:anchor="_Toc13804" w:history="1">
        <w:r>
          <w:rPr>
            <w:rFonts w:ascii="仿宋" w:eastAsia="仿宋" w:hAnsi="仿宋" w:cs="仿宋" w:hint="eastAsia"/>
            <w:lang w:eastAsia="zh-CN"/>
          </w:rPr>
          <w:t>(一)、合作伙伴选择与合作方式</w:t>
        </w:r>
        <w:r>
          <w:tab/>
        </w:r>
        <w:r>
          <w:fldChar w:fldCharType="begin"/>
        </w:r>
        <w:r>
          <w:instrText xml:space="preserve"> PAGEREF _Toc13804 \h </w:instrText>
        </w:r>
        <w:r>
          <w:fldChar w:fldCharType="separate"/>
        </w:r>
        <w:r>
          <w:t>60</w:t>
        </w:r>
        <w:r>
          <w:fldChar w:fldCharType="end"/>
        </w:r>
      </w:hyperlink>
    </w:p>
    <w:p>
      <w:pPr>
        <w:pStyle w:val="TOC2"/>
        <w:tabs>
          <w:tab w:val="right" w:leader="dot" w:pos="8306"/>
        </w:tabs>
      </w:pPr>
      <w:hyperlink w:anchor="_Toc11954" w:history="1">
        <w:r>
          <w:rPr>
            <w:rFonts w:ascii="仿宋" w:eastAsia="仿宋" w:hAnsi="仿宋" w:cs="仿宋" w:hint="eastAsia"/>
            <w:lang w:eastAsia="zh-CN"/>
          </w:rPr>
          <w:t>(二)、交流与合作平台搭建</w:t>
        </w:r>
        <w:r>
          <w:tab/>
        </w:r>
        <w:r>
          <w:fldChar w:fldCharType="begin"/>
        </w:r>
        <w:r>
          <w:instrText xml:space="preserve"> PAGEREF _Toc11954 \h </w:instrText>
        </w:r>
        <w:r>
          <w:fldChar w:fldCharType="separate"/>
        </w:r>
        <w:r>
          <w:t>62</w:t>
        </w:r>
        <w:r>
          <w:fldChar w:fldCharType="end"/>
        </w:r>
      </w:hyperlink>
    </w:p>
    <w:p>
      <w:pPr>
        <w:pStyle w:val="TOC1"/>
        <w:tabs>
          <w:tab w:val="right" w:leader="dot" w:pos="8306"/>
        </w:tabs>
      </w:pPr>
      <w:hyperlink w:anchor="_Toc29010" w:history="1">
        <w:r>
          <w:rPr>
            <w:rFonts w:ascii="仿宋" w:eastAsia="仿宋" w:hAnsi="仿宋" w:cs="仿宋" w:hint="eastAsia"/>
            <w:lang w:eastAsia="zh-CN"/>
          </w:rPr>
          <w:t>十五、成果转化与推广应用</w:t>
        </w:r>
        <w:r>
          <w:tab/>
        </w:r>
        <w:r>
          <w:fldChar w:fldCharType="begin"/>
        </w:r>
        <w:r>
          <w:instrText xml:space="preserve"> PAGEREF _Toc29010 \h </w:instrText>
        </w:r>
        <w:r>
          <w:fldChar w:fldCharType="separate"/>
        </w:r>
        <w:r>
          <w:t>63</w:t>
        </w:r>
        <w:r>
          <w:fldChar w:fldCharType="end"/>
        </w:r>
      </w:hyperlink>
    </w:p>
    <w:p>
      <w:pPr>
        <w:pStyle w:val="TOC2"/>
        <w:tabs>
          <w:tab w:val="right" w:leader="dot" w:pos="8306"/>
        </w:tabs>
      </w:pPr>
      <w:hyperlink w:anchor="_Toc19918" w:history="1">
        <w:r>
          <w:rPr>
            <w:rFonts w:ascii="仿宋" w:eastAsia="仿宋" w:hAnsi="仿宋" w:cs="仿宋" w:hint="eastAsia"/>
            <w:lang w:eastAsia="zh-CN"/>
          </w:rPr>
          <w:t>(一)、成果转化策略制定</w:t>
        </w:r>
        <w:r>
          <w:tab/>
        </w:r>
        <w:r>
          <w:fldChar w:fldCharType="begin"/>
        </w:r>
        <w:r>
          <w:instrText xml:space="preserve"> PAGEREF _Toc19918 \h </w:instrText>
        </w:r>
        <w:r>
          <w:fldChar w:fldCharType="separate"/>
        </w:r>
        <w:r>
          <w:t>63</w:t>
        </w:r>
        <w:r>
          <w:fldChar w:fldCharType="end"/>
        </w:r>
      </w:hyperlink>
    </w:p>
    <w:p>
      <w:pPr>
        <w:pStyle w:val="TOC2"/>
        <w:tabs>
          <w:tab w:val="right" w:leader="dot" w:pos="8306"/>
        </w:tabs>
      </w:pPr>
      <w:hyperlink w:anchor="_Toc2484" w:history="1">
        <w:r>
          <w:rPr>
            <w:rFonts w:ascii="仿宋" w:eastAsia="仿宋" w:hAnsi="仿宋" w:cs="仿宋" w:hint="eastAsia"/>
            <w:lang w:eastAsia="zh-CN"/>
          </w:rPr>
          <w:t>(二)、成果推广应用方案</w:t>
        </w:r>
        <w:r>
          <w:tab/>
        </w:r>
        <w:r>
          <w:fldChar w:fldCharType="begin"/>
        </w:r>
        <w:r>
          <w:instrText xml:space="preserve"> PAGEREF _Toc2484 \h </w:instrText>
        </w:r>
        <w:r>
          <w:fldChar w:fldCharType="separate"/>
        </w:r>
        <w:r>
          <w:t>65</w:t>
        </w:r>
        <w:r>
          <w:fldChar w:fldCharType="end"/>
        </w:r>
      </w:hyperlink>
    </w:p>
    <w:p>
      <w:pPr>
        <w:pStyle w:val="TOC1"/>
        <w:tabs>
          <w:tab w:val="right" w:leader="dot" w:pos="8306"/>
        </w:tabs>
      </w:pPr>
      <w:hyperlink w:anchor="_Toc26277" w:history="1">
        <w:r>
          <w:rPr>
            <w:rFonts w:ascii="仿宋" w:eastAsia="仿宋" w:hAnsi="仿宋" w:cs="仿宋" w:hint="eastAsia"/>
            <w:lang w:eastAsia="zh-CN"/>
          </w:rPr>
          <w:t>十六、创新驱动与持续发展</w:t>
        </w:r>
        <w:r>
          <w:tab/>
        </w:r>
        <w:r>
          <w:fldChar w:fldCharType="begin"/>
        </w:r>
        <w:r>
          <w:instrText xml:space="preserve"> PAGEREF _Toc26277 \h </w:instrText>
        </w:r>
        <w:r>
          <w:fldChar w:fldCharType="separate"/>
        </w:r>
        <w:r>
          <w:t>66</w:t>
        </w:r>
        <w:r>
          <w:fldChar w:fldCharType="end"/>
        </w:r>
      </w:hyperlink>
    </w:p>
    <w:p>
      <w:pPr>
        <w:pStyle w:val="TOC2"/>
        <w:tabs>
          <w:tab w:val="right" w:leader="dot" w:pos="8306"/>
        </w:tabs>
      </w:pPr>
      <w:hyperlink w:anchor="_Toc20437" w:history="1">
        <w:r>
          <w:rPr>
            <w:rFonts w:ascii="仿宋" w:eastAsia="仿宋" w:hAnsi="仿宋" w:cs="仿宋" w:hint="eastAsia"/>
            <w:lang w:eastAsia="zh-CN"/>
          </w:rPr>
          <w:t>(一)、创新驱动战略实施</w:t>
        </w:r>
        <w:r>
          <w:tab/>
        </w:r>
        <w:r>
          <w:fldChar w:fldCharType="begin"/>
        </w:r>
        <w:r>
          <w:instrText xml:space="preserve"> PAGEREF _Toc20437 \h </w:instrText>
        </w:r>
        <w:r>
          <w:fldChar w:fldCharType="separate"/>
        </w:r>
        <w:r>
          <w:t>66</w:t>
        </w:r>
        <w:r>
          <w:fldChar w:fldCharType="end"/>
        </w:r>
      </w:hyperlink>
    </w:p>
    <w:p>
      <w:pPr>
        <w:pStyle w:val="TOC2"/>
        <w:tabs>
          <w:tab w:val="right" w:leader="dot" w:pos="8306"/>
        </w:tabs>
      </w:pPr>
      <w:hyperlink w:anchor="_Toc15976" w:history="1">
        <w:r>
          <w:rPr>
            <w:rFonts w:ascii="仿宋" w:eastAsia="仿宋" w:hAnsi="仿宋" w:cs="仿宋" w:hint="eastAsia"/>
            <w:lang w:eastAsia="zh-CN"/>
          </w:rPr>
          <w:t>(二)、持续发展路径探索</w:t>
        </w:r>
        <w:r>
          <w:tab/>
        </w:r>
        <w:r>
          <w:fldChar w:fldCharType="begin"/>
        </w:r>
        <w:r>
          <w:instrText xml:space="preserve"> PAGEREF _Toc15976 \h </w:instrText>
        </w:r>
        <w:r>
          <w:fldChar w:fldCharType="separate"/>
        </w:r>
        <w:r>
          <w:t>68</w:t>
        </w:r>
        <w:r>
          <w:fldChar w:fldCharType="end"/>
        </w:r>
      </w:hyperlink>
    </w:p>
    <w:p>
      <w:pPr>
        <w:pStyle w:val="TOC1"/>
        <w:tabs>
          <w:tab w:val="right" w:leader="dot" w:pos="8306"/>
        </w:tabs>
      </w:pPr>
      <w:hyperlink w:anchor="_Toc13754" w:history="1">
        <w:r>
          <w:rPr>
            <w:rFonts w:ascii="仿宋" w:eastAsia="仿宋" w:hAnsi="仿宋" w:cs="仿宋" w:hint="eastAsia"/>
            <w:lang w:eastAsia="zh-CN"/>
          </w:rPr>
          <w:t>十七、项目施工方案</w:t>
        </w:r>
        <w:r>
          <w:tab/>
        </w:r>
        <w:r>
          <w:fldChar w:fldCharType="begin"/>
        </w:r>
        <w:r>
          <w:instrText xml:space="preserve"> PAGEREF _Toc13754 \h </w:instrText>
        </w:r>
        <w:r>
          <w:fldChar w:fldCharType="separate"/>
        </w:r>
        <w:r>
          <w:t>72</w:t>
        </w:r>
        <w:r>
          <w:fldChar w:fldCharType="end"/>
        </w:r>
      </w:hyperlink>
    </w:p>
    <w:p>
      <w:pPr>
        <w:pStyle w:val="TOC2"/>
        <w:tabs>
          <w:tab w:val="right" w:leader="dot" w:pos="8306"/>
        </w:tabs>
      </w:pPr>
      <w:hyperlink w:anchor="_Toc595" w:history="1">
        <w:r>
          <w:rPr>
            <w:rFonts w:ascii="仿宋" w:eastAsia="仿宋" w:hAnsi="仿宋" w:cs="仿宋" w:hint="eastAsia"/>
            <w:lang w:eastAsia="zh-CN"/>
          </w:rPr>
          <w:t>(一)、施工组织设计</w:t>
        </w:r>
        <w:r>
          <w:tab/>
        </w:r>
        <w:r>
          <w:fldChar w:fldCharType="begin"/>
        </w:r>
        <w:r>
          <w:instrText xml:space="preserve"> PAGEREF _Toc595 \h </w:instrText>
        </w:r>
        <w:r>
          <w:fldChar w:fldCharType="separate"/>
        </w:r>
        <w:r>
          <w:t>72</w:t>
        </w:r>
        <w:r>
          <w:fldChar w:fldCharType="end"/>
        </w:r>
      </w:hyperlink>
    </w:p>
    <w:p>
      <w:pPr>
        <w:pStyle w:val="TOC2"/>
        <w:tabs>
          <w:tab w:val="right" w:leader="dot" w:pos="8306"/>
        </w:tabs>
      </w:pPr>
      <w:hyperlink w:anchor="_Toc20941" w:history="1">
        <w:r>
          <w:rPr>
            <w:rFonts w:ascii="仿宋" w:eastAsia="仿宋" w:hAnsi="仿宋" w:cs="仿宋" w:hint="eastAsia"/>
            <w:lang w:eastAsia="zh-CN"/>
          </w:rPr>
          <w:t>(二)、施工工艺与技术路线</w:t>
        </w:r>
        <w:r>
          <w:tab/>
        </w:r>
        <w:r>
          <w:fldChar w:fldCharType="begin"/>
        </w:r>
        <w:r>
          <w:instrText xml:space="preserve"> PAGEREF _Toc20941 \h </w:instrText>
        </w:r>
        <w:r>
          <w:fldChar w:fldCharType="separate"/>
        </w:r>
        <w:r>
          <w:t>73</w:t>
        </w:r>
        <w:r>
          <w:fldChar w:fldCharType="end"/>
        </w:r>
      </w:hyperlink>
    </w:p>
    <w:p>
      <w:pPr>
        <w:pStyle w:val="TOC2"/>
        <w:tabs>
          <w:tab w:val="right" w:leader="dot" w:pos="8306"/>
        </w:tabs>
      </w:pPr>
      <w:hyperlink w:anchor="_Toc7359" w:history="1">
        <w:r>
          <w:rPr>
            <w:rFonts w:ascii="仿宋" w:eastAsia="仿宋" w:hAnsi="仿宋" w:cs="仿宋" w:hint="eastAsia"/>
            <w:lang w:eastAsia="zh-CN"/>
          </w:rPr>
          <w:t>(三)、关键节点施工计划</w:t>
        </w:r>
        <w:r>
          <w:tab/>
        </w:r>
        <w:r>
          <w:fldChar w:fldCharType="begin"/>
        </w:r>
        <w:r>
          <w:instrText xml:space="preserve"> PAGEREF _Toc7359 \h </w:instrText>
        </w:r>
        <w:r>
          <w:fldChar w:fldCharType="separate"/>
        </w:r>
        <w:r>
          <w:t>74</w:t>
        </w:r>
        <w:r>
          <w:fldChar w:fldCharType="end"/>
        </w:r>
      </w:hyperlink>
    </w:p>
    <w:p>
      <w:pPr>
        <w:pStyle w:val="TOC2"/>
        <w:tabs>
          <w:tab w:val="right" w:leader="dot" w:pos="8306"/>
        </w:tabs>
      </w:pPr>
      <w:hyperlink w:anchor="_Toc17459" w:history="1">
        <w:r>
          <w:rPr>
            <w:rFonts w:ascii="仿宋" w:eastAsia="仿宋" w:hAnsi="仿宋" w:cs="仿宋" w:hint="eastAsia"/>
            <w:lang w:eastAsia="zh-CN"/>
          </w:rPr>
          <w:t>(四)、施工现场管理</w:t>
        </w:r>
        <w:r>
          <w:tab/>
        </w:r>
        <w:r>
          <w:fldChar w:fldCharType="begin"/>
        </w:r>
        <w:r>
          <w:instrText xml:space="preserve"> PAGEREF _Toc17459 \h </w:instrText>
        </w:r>
        <w:r>
          <w:fldChar w:fldCharType="separate"/>
        </w:r>
        <w:r>
          <w:t>76</w:t>
        </w:r>
        <w:r>
          <w:fldChar w:fldCharType="end"/>
        </w:r>
      </w:hyperlink>
    </w:p>
    <w:p>
      <w:pPr>
        <w:pStyle w:val="TOC1"/>
        <w:tabs>
          <w:tab w:val="right" w:leader="dot" w:pos="8306"/>
        </w:tabs>
      </w:pPr>
      <w:hyperlink w:anchor="_Toc22445" w:history="1">
        <w:r>
          <w:rPr>
            <w:rFonts w:ascii="仿宋" w:eastAsia="仿宋" w:hAnsi="仿宋" w:cs="仿宋" w:hint="eastAsia"/>
            <w:lang w:eastAsia="zh-CN"/>
          </w:rPr>
          <w:t>十八、知识产权管理与保护</w:t>
        </w:r>
        <w:r>
          <w:tab/>
        </w:r>
        <w:r>
          <w:fldChar w:fldCharType="begin"/>
        </w:r>
        <w:r>
          <w:instrText xml:space="preserve"> PAGEREF _Toc22445 \h </w:instrText>
        </w:r>
        <w:r>
          <w:fldChar w:fldCharType="separate"/>
        </w:r>
        <w:r>
          <w:t>78</w:t>
        </w:r>
        <w:r>
          <w:fldChar w:fldCharType="end"/>
        </w:r>
      </w:hyperlink>
    </w:p>
    <w:p>
      <w:pPr>
        <w:pStyle w:val="TOC2"/>
        <w:tabs>
          <w:tab w:val="right" w:leader="dot" w:pos="8306"/>
        </w:tabs>
      </w:pPr>
      <w:hyperlink w:anchor="_Toc22446" w:history="1">
        <w:r>
          <w:rPr>
            <w:rFonts w:ascii="仿宋" w:eastAsia="仿宋" w:hAnsi="仿宋" w:cs="仿宋" w:hint="eastAsia"/>
            <w:lang w:eastAsia="zh-CN"/>
          </w:rPr>
          <w:t>(一)、知识产权管理体系建设</w:t>
        </w:r>
        <w:r>
          <w:tab/>
        </w:r>
        <w:r>
          <w:fldChar w:fldCharType="begin"/>
        </w:r>
        <w:r>
          <w:instrText xml:space="preserve"> PAGEREF _Toc22446 \h </w:instrText>
        </w:r>
        <w:r>
          <w:fldChar w:fldCharType="separate"/>
        </w:r>
        <w:r>
          <w:t>78</w:t>
        </w:r>
        <w:r>
          <w:fldChar w:fldCharType="end"/>
        </w:r>
      </w:hyperlink>
    </w:p>
    <w:p>
      <w:pPr>
        <w:pStyle w:val="TOC2"/>
        <w:tabs>
          <w:tab w:val="right" w:leader="dot" w:pos="8306"/>
        </w:tabs>
      </w:pPr>
      <w:hyperlink w:anchor="_Toc24714" w:history="1">
        <w:r>
          <w:rPr>
            <w:rFonts w:ascii="仿宋" w:eastAsia="仿宋" w:hAnsi="仿宋" w:cs="仿宋" w:hint="eastAsia"/>
            <w:lang w:eastAsia="zh-CN"/>
          </w:rPr>
          <w:t>(二)、知识产权保护措施</w:t>
        </w:r>
        <w:r>
          <w:tab/>
        </w:r>
        <w:r>
          <w:fldChar w:fldCharType="begin"/>
        </w:r>
        <w:r>
          <w:instrText xml:space="preserve"> PAGEREF _Toc24714 \h </w:instrText>
        </w:r>
        <w:r>
          <w:fldChar w:fldCharType="separate"/>
        </w:r>
        <w:r>
          <w:t>79</w:t>
        </w:r>
        <w:r>
          <w:fldChar w:fldCharType="end"/>
        </w:r>
      </w:hyperlink>
    </w:p>
    <w:p>
      <w:pPr>
        <w:pStyle w:val="TOC1"/>
        <w:tabs>
          <w:tab w:val="right" w:leader="dot" w:pos="8306"/>
        </w:tabs>
      </w:pPr>
      <w:hyperlink w:anchor="_Toc17097" w:history="1">
        <w:r>
          <w:rPr>
            <w:rFonts w:ascii="仿宋" w:eastAsia="仿宋" w:hAnsi="仿宋" w:cs="仿宋" w:hint="eastAsia"/>
            <w:lang w:eastAsia="zh-CN"/>
          </w:rPr>
          <w:t>十九、产业协同与集群发展</w:t>
        </w:r>
        <w:r>
          <w:tab/>
        </w:r>
        <w:r>
          <w:fldChar w:fldCharType="begin"/>
        </w:r>
        <w:r>
          <w:instrText xml:space="preserve"> PAGEREF _Toc17097 \h </w:instrText>
        </w:r>
        <w:r>
          <w:fldChar w:fldCharType="separate"/>
        </w:r>
        <w:r>
          <w:t>81</w:t>
        </w:r>
        <w:r>
          <w:fldChar w:fldCharType="end"/>
        </w:r>
      </w:hyperlink>
    </w:p>
    <w:p>
      <w:pPr>
        <w:pStyle w:val="TOC2"/>
        <w:tabs>
          <w:tab w:val="right" w:leader="dot" w:pos="8306"/>
        </w:tabs>
      </w:pPr>
      <w:hyperlink w:anchor="_Toc8004" w:history="1">
        <w:r>
          <w:rPr>
            <w:rFonts w:ascii="仿宋" w:eastAsia="仿宋" w:hAnsi="仿宋" w:cs="仿宋" w:hint="eastAsia"/>
            <w:lang w:eastAsia="zh-CN"/>
          </w:rPr>
          <w:t>(一)、产业协同机制建设</w:t>
        </w:r>
        <w:r>
          <w:tab/>
        </w:r>
        <w:r>
          <w:fldChar w:fldCharType="begin"/>
        </w:r>
        <w:r>
          <w:instrText xml:space="preserve"> PAGEREF _Toc8004 \h </w:instrText>
        </w:r>
        <w:r>
          <w:fldChar w:fldCharType="separate"/>
        </w:r>
        <w:r>
          <w:t>81</w:t>
        </w:r>
        <w:r>
          <w:fldChar w:fldCharType="end"/>
        </w:r>
      </w:hyperlink>
    </w:p>
    <w:p>
      <w:pPr>
        <w:pStyle w:val="TOC2"/>
        <w:tabs>
          <w:tab w:val="right" w:leader="dot" w:pos="8306"/>
        </w:tabs>
      </w:pPr>
      <w:hyperlink w:anchor="_Toc21276" w:history="1">
        <w:r>
          <w:rPr>
            <w:rFonts w:ascii="仿宋" w:eastAsia="仿宋" w:hAnsi="仿宋" w:cs="仿宋" w:hint="eastAsia"/>
            <w:lang w:eastAsia="zh-CN"/>
          </w:rPr>
          <w:t>(二)、产业集群培育与发展</w:t>
        </w:r>
        <w:r>
          <w:tab/>
        </w:r>
        <w:r>
          <w:fldChar w:fldCharType="begin"/>
        </w:r>
        <w:r>
          <w:instrText xml:space="preserve"> PAGEREF _Toc21276 \h </w:instrText>
        </w:r>
        <w:r>
          <w:fldChar w:fldCharType="separate"/>
        </w:r>
        <w:r>
          <w:t>82</w:t>
        </w:r>
        <w:r>
          <w:fldChar w:fldCharType="end"/>
        </w:r>
      </w:hyperlink>
    </w:p>
    <w:p>
      <w:pPr>
        <w:pStyle w:val="TOC1"/>
        <w:tabs>
          <w:tab w:val="right" w:leader="dot" w:pos="8306"/>
        </w:tabs>
      </w:pPr>
      <w:hyperlink w:anchor="_Toc8940" w:history="1">
        <w:r>
          <w:rPr>
            <w:rFonts w:ascii="仿宋" w:eastAsia="仿宋" w:hAnsi="仿宋" w:cs="仿宋" w:hint="eastAsia"/>
            <w:lang w:eastAsia="zh-CN"/>
          </w:rPr>
          <w:t>二十、设施与设备管理</w:t>
        </w:r>
        <w:r>
          <w:tab/>
        </w:r>
        <w:r>
          <w:fldChar w:fldCharType="begin"/>
        </w:r>
        <w:r>
          <w:instrText xml:space="preserve"> PAGEREF _Toc8940 \h </w:instrText>
        </w:r>
        <w:r>
          <w:fldChar w:fldCharType="separate"/>
        </w:r>
        <w:r>
          <w:t>83</w:t>
        </w:r>
        <w:r>
          <w:fldChar w:fldCharType="end"/>
        </w:r>
      </w:hyperlink>
    </w:p>
    <w:p>
      <w:pPr>
        <w:pStyle w:val="TOC2"/>
        <w:tabs>
          <w:tab w:val="right" w:leader="dot" w:pos="8306"/>
        </w:tabs>
      </w:pPr>
      <w:hyperlink w:anchor="_Toc23524" w:history="1">
        <w:r>
          <w:rPr>
            <w:rFonts w:ascii="仿宋" w:eastAsia="仿宋" w:hAnsi="仿宋" w:cs="仿宋" w:hint="eastAsia"/>
            <w:lang w:eastAsia="zh-CN"/>
          </w:rPr>
          <w:t>(一)、设施规划与配置</w:t>
        </w:r>
        <w:r>
          <w:tab/>
        </w:r>
        <w:r>
          <w:fldChar w:fldCharType="begin"/>
        </w:r>
        <w:r>
          <w:instrText xml:space="preserve"> PAGEREF _Toc23524 \h </w:instrText>
        </w:r>
        <w:r>
          <w:fldChar w:fldCharType="separate"/>
        </w:r>
        <w:r>
          <w:t>83</w:t>
        </w:r>
        <w:r>
          <w:fldChar w:fldCharType="end"/>
        </w:r>
      </w:hyperlink>
    </w:p>
    <w:p>
      <w:pPr>
        <w:pStyle w:val="TOC2"/>
        <w:tabs>
          <w:tab w:val="right" w:leader="dot" w:pos="8306"/>
        </w:tabs>
      </w:pPr>
      <w:hyperlink w:anchor="_Toc14452" w:history="1">
        <w:r>
          <w:rPr>
            <w:rFonts w:ascii="仿宋" w:eastAsia="仿宋" w:hAnsi="仿宋" w:cs="仿宋" w:hint="eastAsia"/>
            <w:lang w:eastAsia="zh-CN"/>
          </w:rPr>
          <w:t>(二)、设备采购与维护管理</w:t>
        </w:r>
        <w:r>
          <w:tab/>
        </w:r>
        <w:r>
          <w:fldChar w:fldCharType="begin"/>
        </w:r>
        <w:r>
          <w:instrText xml:space="preserve"> PAGEREF _Toc14452 \h </w:instrText>
        </w:r>
        <w:r>
          <w:fldChar w:fldCharType="separate"/>
        </w:r>
        <w:r>
          <w:t>83</w:t>
        </w:r>
        <w:r>
          <w:fldChar w:fldCharType="end"/>
        </w:r>
      </w:hyperlink>
    </w:p>
    <w:p>
      <w:pPr>
        <w:pStyle w:val="TOC2"/>
        <w:tabs>
          <w:tab w:val="right" w:leader="dot" w:pos="8306"/>
        </w:tabs>
      </w:pPr>
      <w:hyperlink w:anchor="_Toc19024" w:history="1">
        <w:r>
          <w:rPr>
            <w:rFonts w:ascii="仿宋" w:eastAsia="仿宋" w:hAnsi="仿宋" w:cs="仿宋" w:hint="eastAsia"/>
            <w:lang w:eastAsia="zh-CN"/>
          </w:rPr>
          <w:t>(三)、设施设备升级策略</w:t>
        </w:r>
        <w:r>
          <w:tab/>
        </w:r>
        <w:r>
          <w:fldChar w:fldCharType="begin"/>
        </w:r>
        <w:r>
          <w:instrText xml:space="preserve"> PAGEREF _Toc19024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7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5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23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03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8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76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945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664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https://d.book118.com/358062073065006031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669FE"/>
    <w:rsid w:val="79C66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062073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2024-01-18T13:35:00Z</dcterms:created>
  <dcterms:modified xsi:type="dcterms:W3CDTF">2024-01-18T13:36:17Z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8CAF21989B7F464FB0969634FAFAED74_11</vt:lpwstr>
  </property>
  <property fmtid="{D5CDD505-2E9C-101B-9397-08002B2CF9AE}" pid="3" name="KSOProductBuildVer">
    <vt:lpwstr>2052-12.1.0.16120</vt:lpwstr>
  </property>
</Properties>
</file>