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刀具预调仪行业相关公司设立可行性研究报告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8" w:history="1">
        <w:r>
          <w:rPr>
            <w:rFonts w:ascii="仿宋" w:eastAsia="仿宋" w:hAnsi="仿宋" w:cs="仿宋" w:hint="eastAsia"/>
            <w:lang w:eastAsia="zh-CN"/>
          </w:rPr>
          <w:t>序言</w:t>
        </w:r>
        <w:r>
          <w:tab/>
        </w:r>
        <w:r>
          <w:fldChar w:fldCharType="begin"/>
        </w:r>
        <w:r>
          <w:instrText xml:space="preserve"> PAGEREF _Toc19108 \h </w:instrText>
        </w:r>
        <w:r>
          <w:fldChar w:fldCharType="separate"/>
        </w:r>
        <w:r>
          <w:t>3</w:t>
        </w:r>
        <w:r>
          <w:fldChar w:fldCharType="end"/>
        </w:r>
      </w:hyperlink>
    </w:p>
    <w:p>
      <w:pPr>
        <w:pStyle w:val="TOC1"/>
        <w:tabs>
          <w:tab w:val="right" w:leader="dot" w:pos="8306"/>
        </w:tabs>
      </w:pPr>
      <w:hyperlink w:anchor="_Toc27873" w:history="1">
        <w:r>
          <w:rPr>
            <w:rFonts w:ascii="仿宋" w:eastAsia="仿宋" w:hAnsi="仿宋" w:cs="仿宋" w:hint="eastAsia"/>
            <w:lang w:eastAsia="zh-CN"/>
          </w:rPr>
          <w:t>一、发展规划</w:t>
        </w:r>
        <w:r>
          <w:tab/>
        </w:r>
        <w:r>
          <w:fldChar w:fldCharType="begin"/>
        </w:r>
        <w:r>
          <w:instrText xml:space="preserve"> PAGEREF _Toc27873 \h </w:instrText>
        </w:r>
        <w:r>
          <w:fldChar w:fldCharType="separate"/>
        </w:r>
        <w:r>
          <w:t>3</w:t>
        </w:r>
        <w:r>
          <w:fldChar w:fldCharType="end"/>
        </w:r>
      </w:hyperlink>
    </w:p>
    <w:p>
      <w:pPr>
        <w:pStyle w:val="TOC2"/>
        <w:tabs>
          <w:tab w:val="right" w:leader="dot" w:pos="8306"/>
        </w:tabs>
      </w:pPr>
      <w:hyperlink w:anchor="_Toc30726" w:history="1">
        <w:r>
          <w:rPr>
            <w:rFonts w:ascii="仿宋" w:eastAsia="仿宋" w:hAnsi="仿宋" w:cs="仿宋" w:hint="eastAsia"/>
            <w:lang w:eastAsia="zh-CN"/>
          </w:rPr>
          <w:t>(一)、公司发展规划</w:t>
        </w:r>
        <w:r>
          <w:tab/>
        </w:r>
        <w:r>
          <w:fldChar w:fldCharType="begin"/>
        </w:r>
        <w:r>
          <w:instrText xml:space="preserve"> PAGEREF _Toc30726 \h </w:instrText>
        </w:r>
        <w:r>
          <w:fldChar w:fldCharType="separate"/>
        </w:r>
        <w:r>
          <w:t>3</w:t>
        </w:r>
        <w:r>
          <w:fldChar w:fldCharType="end"/>
        </w:r>
      </w:hyperlink>
    </w:p>
    <w:p>
      <w:pPr>
        <w:pStyle w:val="TOC2"/>
        <w:tabs>
          <w:tab w:val="right" w:leader="dot" w:pos="8306"/>
        </w:tabs>
      </w:pPr>
      <w:hyperlink w:anchor="_Toc4852" w:history="1">
        <w:r>
          <w:rPr>
            <w:rFonts w:ascii="仿宋" w:eastAsia="仿宋" w:hAnsi="仿宋" w:cs="仿宋" w:hint="eastAsia"/>
            <w:lang w:eastAsia="zh-CN"/>
          </w:rPr>
          <w:t>(二)、保障措施</w:t>
        </w:r>
        <w:r>
          <w:tab/>
        </w:r>
        <w:r>
          <w:fldChar w:fldCharType="begin"/>
        </w:r>
        <w:r>
          <w:instrText xml:space="preserve"> PAGEREF _Toc4852 \h </w:instrText>
        </w:r>
        <w:r>
          <w:fldChar w:fldCharType="separate"/>
        </w:r>
        <w:r>
          <w:t>4</w:t>
        </w:r>
        <w:r>
          <w:fldChar w:fldCharType="end"/>
        </w:r>
      </w:hyperlink>
    </w:p>
    <w:p>
      <w:pPr>
        <w:pStyle w:val="TOC1"/>
        <w:tabs>
          <w:tab w:val="right" w:leader="dot" w:pos="8306"/>
        </w:tabs>
      </w:pPr>
      <w:hyperlink w:anchor="_Toc5956" w:history="1">
        <w:r>
          <w:rPr>
            <w:rFonts w:ascii="仿宋" w:eastAsia="仿宋" w:hAnsi="仿宋" w:cs="仿宋" w:hint="eastAsia"/>
            <w:lang w:eastAsia="zh-CN"/>
          </w:rPr>
          <w:t>二、公司成立方案</w:t>
        </w:r>
        <w:r>
          <w:tab/>
        </w:r>
        <w:r>
          <w:fldChar w:fldCharType="begin"/>
        </w:r>
        <w:r>
          <w:instrText xml:space="preserve"> PAGEREF _Toc5956 \h </w:instrText>
        </w:r>
        <w:r>
          <w:fldChar w:fldCharType="separate"/>
        </w:r>
        <w:r>
          <w:t>9</w:t>
        </w:r>
        <w:r>
          <w:fldChar w:fldCharType="end"/>
        </w:r>
      </w:hyperlink>
    </w:p>
    <w:p>
      <w:pPr>
        <w:pStyle w:val="TOC2"/>
        <w:tabs>
          <w:tab w:val="right" w:leader="dot" w:pos="8306"/>
        </w:tabs>
      </w:pPr>
      <w:hyperlink w:anchor="_Toc11384" w:history="1">
        <w:r>
          <w:rPr>
            <w:rFonts w:ascii="仿宋" w:eastAsia="仿宋" w:hAnsi="仿宋" w:cs="仿宋" w:hint="eastAsia"/>
            <w:lang w:eastAsia="zh-CN"/>
          </w:rPr>
          <w:t>(一)、公司经营宗旨</w:t>
        </w:r>
        <w:r>
          <w:tab/>
        </w:r>
        <w:r>
          <w:fldChar w:fldCharType="begin"/>
        </w:r>
        <w:r>
          <w:instrText xml:space="preserve"> PAGEREF _Toc11384 \h </w:instrText>
        </w:r>
        <w:r>
          <w:fldChar w:fldCharType="separate"/>
        </w:r>
        <w:r>
          <w:t>9</w:t>
        </w:r>
        <w:r>
          <w:fldChar w:fldCharType="end"/>
        </w:r>
      </w:hyperlink>
    </w:p>
    <w:p>
      <w:pPr>
        <w:pStyle w:val="TOC2"/>
        <w:tabs>
          <w:tab w:val="right" w:leader="dot" w:pos="8306"/>
        </w:tabs>
      </w:pPr>
      <w:hyperlink w:anchor="_Toc25124" w:history="1">
        <w:r>
          <w:rPr>
            <w:rFonts w:ascii="仿宋" w:eastAsia="仿宋" w:hAnsi="仿宋" w:cs="仿宋" w:hint="eastAsia"/>
            <w:lang w:eastAsia="zh-CN"/>
          </w:rPr>
          <w:t>(二)、公司的目标、主要职责</w:t>
        </w:r>
        <w:r>
          <w:tab/>
        </w:r>
        <w:r>
          <w:fldChar w:fldCharType="begin"/>
        </w:r>
        <w:r>
          <w:instrText xml:space="preserve"> PAGEREF _Toc25124 \h </w:instrText>
        </w:r>
        <w:r>
          <w:fldChar w:fldCharType="separate"/>
        </w:r>
        <w:r>
          <w:t>10</w:t>
        </w:r>
        <w:r>
          <w:fldChar w:fldCharType="end"/>
        </w:r>
      </w:hyperlink>
    </w:p>
    <w:p>
      <w:pPr>
        <w:pStyle w:val="TOC2"/>
        <w:tabs>
          <w:tab w:val="right" w:leader="dot" w:pos="8306"/>
        </w:tabs>
      </w:pPr>
      <w:hyperlink w:anchor="_Toc3643" w:history="1">
        <w:r>
          <w:rPr>
            <w:rFonts w:ascii="仿宋" w:eastAsia="仿宋" w:hAnsi="仿宋" w:cs="仿宋" w:hint="eastAsia"/>
            <w:lang w:eastAsia="zh-CN"/>
          </w:rPr>
          <w:t>(三)、公司组建方式</w:t>
        </w:r>
        <w:r>
          <w:tab/>
        </w:r>
        <w:r>
          <w:fldChar w:fldCharType="begin"/>
        </w:r>
        <w:r>
          <w:instrText xml:space="preserve"> PAGEREF _Toc3643 \h </w:instrText>
        </w:r>
        <w:r>
          <w:fldChar w:fldCharType="separate"/>
        </w:r>
        <w:r>
          <w:t>13</w:t>
        </w:r>
        <w:r>
          <w:fldChar w:fldCharType="end"/>
        </w:r>
      </w:hyperlink>
    </w:p>
    <w:p>
      <w:pPr>
        <w:pStyle w:val="TOC2"/>
        <w:tabs>
          <w:tab w:val="right" w:leader="dot" w:pos="8306"/>
        </w:tabs>
      </w:pPr>
      <w:hyperlink w:anchor="_Toc23505" w:history="1">
        <w:r>
          <w:rPr>
            <w:rFonts w:ascii="仿宋" w:eastAsia="仿宋" w:hAnsi="仿宋" w:cs="仿宋" w:hint="eastAsia"/>
            <w:lang w:eastAsia="zh-CN"/>
          </w:rPr>
          <w:t>(四)、公司管理体制</w:t>
        </w:r>
        <w:r>
          <w:tab/>
        </w:r>
        <w:r>
          <w:fldChar w:fldCharType="begin"/>
        </w:r>
        <w:r>
          <w:instrText xml:space="preserve"> PAGEREF _Toc23505 \h </w:instrText>
        </w:r>
        <w:r>
          <w:fldChar w:fldCharType="separate"/>
        </w:r>
        <w:r>
          <w:t>13</w:t>
        </w:r>
        <w:r>
          <w:fldChar w:fldCharType="end"/>
        </w:r>
      </w:hyperlink>
    </w:p>
    <w:p>
      <w:pPr>
        <w:pStyle w:val="TOC2"/>
        <w:tabs>
          <w:tab w:val="right" w:leader="dot" w:pos="8306"/>
        </w:tabs>
      </w:pPr>
      <w:hyperlink w:anchor="_Toc4591" w:history="1">
        <w:r>
          <w:rPr>
            <w:rFonts w:ascii="仿宋" w:eastAsia="仿宋" w:hAnsi="仿宋" w:cs="仿宋" w:hint="eastAsia"/>
            <w:lang w:eastAsia="zh-CN"/>
          </w:rPr>
          <w:t>(五)、部门职责及权限</w:t>
        </w:r>
        <w:r>
          <w:tab/>
        </w:r>
        <w:r>
          <w:fldChar w:fldCharType="begin"/>
        </w:r>
        <w:r>
          <w:instrText xml:space="preserve"> PAGEREF _Toc4591 \h </w:instrText>
        </w:r>
        <w:r>
          <w:fldChar w:fldCharType="separate"/>
        </w:r>
        <w:r>
          <w:t>14</w:t>
        </w:r>
        <w:r>
          <w:fldChar w:fldCharType="end"/>
        </w:r>
      </w:hyperlink>
    </w:p>
    <w:p>
      <w:pPr>
        <w:pStyle w:val="TOC2"/>
        <w:tabs>
          <w:tab w:val="right" w:leader="dot" w:pos="8306"/>
        </w:tabs>
      </w:pPr>
      <w:hyperlink w:anchor="_Toc5540" w:history="1">
        <w:r>
          <w:rPr>
            <w:rFonts w:ascii="仿宋" w:eastAsia="仿宋" w:hAnsi="仿宋" w:cs="仿宋" w:hint="eastAsia"/>
            <w:lang w:eastAsia="zh-CN"/>
          </w:rPr>
          <w:t>(六)、核心人员介绍</w:t>
        </w:r>
        <w:r>
          <w:tab/>
        </w:r>
        <w:r>
          <w:fldChar w:fldCharType="begin"/>
        </w:r>
        <w:r>
          <w:instrText xml:space="preserve"> PAGEREF _Toc5540 \h </w:instrText>
        </w:r>
        <w:r>
          <w:fldChar w:fldCharType="separate"/>
        </w:r>
        <w:r>
          <w:t>17</w:t>
        </w:r>
        <w:r>
          <w:fldChar w:fldCharType="end"/>
        </w:r>
      </w:hyperlink>
    </w:p>
    <w:p>
      <w:pPr>
        <w:pStyle w:val="TOC2"/>
        <w:tabs>
          <w:tab w:val="right" w:leader="dot" w:pos="8306"/>
        </w:tabs>
      </w:pPr>
      <w:hyperlink w:anchor="_Toc20556" w:history="1">
        <w:r>
          <w:rPr>
            <w:rFonts w:ascii="仿宋" w:eastAsia="仿宋" w:hAnsi="仿宋" w:cs="仿宋" w:hint="eastAsia"/>
            <w:lang w:eastAsia="zh-CN"/>
          </w:rPr>
          <w:t>(七)、财务会计制度</w:t>
        </w:r>
        <w:r>
          <w:tab/>
        </w:r>
        <w:r>
          <w:fldChar w:fldCharType="begin"/>
        </w:r>
        <w:r>
          <w:instrText xml:space="preserve"> PAGEREF _Toc20556 \h </w:instrText>
        </w:r>
        <w:r>
          <w:fldChar w:fldCharType="separate"/>
        </w:r>
        <w:r>
          <w:t>19</w:t>
        </w:r>
        <w:r>
          <w:fldChar w:fldCharType="end"/>
        </w:r>
      </w:hyperlink>
    </w:p>
    <w:p>
      <w:pPr>
        <w:pStyle w:val="TOC1"/>
        <w:tabs>
          <w:tab w:val="right" w:leader="dot" w:pos="8306"/>
        </w:tabs>
      </w:pPr>
      <w:hyperlink w:anchor="_Toc26411" w:history="1">
        <w:r>
          <w:rPr>
            <w:rFonts w:ascii="仿宋" w:eastAsia="仿宋" w:hAnsi="仿宋" w:cs="仿宋" w:hint="eastAsia"/>
            <w:lang w:eastAsia="zh-CN"/>
          </w:rPr>
          <w:t>三、行业、市场分析</w:t>
        </w:r>
        <w:r>
          <w:tab/>
        </w:r>
        <w:r>
          <w:fldChar w:fldCharType="begin"/>
        </w:r>
        <w:r>
          <w:instrText xml:space="preserve"> PAGEREF _Toc26411 \h </w:instrText>
        </w:r>
        <w:r>
          <w:fldChar w:fldCharType="separate"/>
        </w:r>
        <w:r>
          <w:t>24</w:t>
        </w:r>
        <w:r>
          <w:fldChar w:fldCharType="end"/>
        </w:r>
      </w:hyperlink>
    </w:p>
    <w:p>
      <w:pPr>
        <w:pStyle w:val="TOC2"/>
        <w:tabs>
          <w:tab w:val="right" w:leader="dot" w:pos="8306"/>
        </w:tabs>
      </w:pPr>
      <w:hyperlink w:anchor="_Toc17786" w:history="1">
        <w:r>
          <w:rPr>
            <w:rFonts w:ascii="仿宋" w:eastAsia="仿宋" w:hAnsi="仿宋" w:cs="仿宋" w:hint="eastAsia"/>
            <w:lang w:eastAsia="zh-CN"/>
          </w:rPr>
          <w:t>(一)、行业分析</w:t>
        </w:r>
        <w:r>
          <w:tab/>
        </w:r>
        <w:r>
          <w:fldChar w:fldCharType="begin"/>
        </w:r>
        <w:r>
          <w:instrText xml:space="preserve"> PAGEREF _Toc17786 \h </w:instrText>
        </w:r>
        <w:r>
          <w:fldChar w:fldCharType="separate"/>
        </w:r>
        <w:r>
          <w:t>24</w:t>
        </w:r>
        <w:r>
          <w:fldChar w:fldCharType="end"/>
        </w:r>
      </w:hyperlink>
    </w:p>
    <w:p>
      <w:pPr>
        <w:pStyle w:val="TOC2"/>
        <w:tabs>
          <w:tab w:val="right" w:leader="dot" w:pos="8306"/>
        </w:tabs>
      </w:pPr>
      <w:hyperlink w:anchor="_Toc7036" w:history="1">
        <w:r>
          <w:rPr>
            <w:rFonts w:ascii="仿宋" w:eastAsia="仿宋" w:hAnsi="仿宋" w:cs="仿宋" w:hint="eastAsia"/>
            <w:lang w:eastAsia="zh-CN"/>
          </w:rPr>
          <w:t>(二)、市场分析</w:t>
        </w:r>
        <w:r>
          <w:tab/>
        </w:r>
        <w:r>
          <w:fldChar w:fldCharType="begin"/>
        </w:r>
        <w:r>
          <w:instrText xml:space="preserve"> PAGEREF _Toc7036 \h </w:instrText>
        </w:r>
        <w:r>
          <w:fldChar w:fldCharType="separate"/>
        </w:r>
        <w:r>
          <w:t>25</w:t>
        </w:r>
        <w:r>
          <w:fldChar w:fldCharType="end"/>
        </w:r>
      </w:hyperlink>
    </w:p>
    <w:p>
      <w:pPr>
        <w:pStyle w:val="TOC2"/>
        <w:tabs>
          <w:tab w:val="right" w:leader="dot" w:pos="8306"/>
        </w:tabs>
      </w:pPr>
      <w:hyperlink w:anchor="_Toc31125" w:history="1">
        <w:r>
          <w:rPr>
            <w:rFonts w:ascii="仿宋" w:eastAsia="仿宋" w:hAnsi="仿宋" w:cs="仿宋" w:hint="eastAsia"/>
            <w:lang w:eastAsia="zh-CN"/>
          </w:rPr>
          <w:t>(三)、行业发展及市场前景分析</w:t>
        </w:r>
        <w:r>
          <w:tab/>
        </w:r>
        <w:r>
          <w:fldChar w:fldCharType="begin"/>
        </w:r>
        <w:r>
          <w:instrText xml:space="preserve"> PAGEREF _Toc31125 \h </w:instrText>
        </w:r>
        <w:r>
          <w:fldChar w:fldCharType="separate"/>
        </w:r>
        <w:r>
          <w:t>26</w:t>
        </w:r>
        <w:r>
          <w:fldChar w:fldCharType="end"/>
        </w:r>
      </w:hyperlink>
    </w:p>
    <w:p>
      <w:pPr>
        <w:pStyle w:val="TOC1"/>
        <w:tabs>
          <w:tab w:val="right" w:leader="dot" w:pos="8306"/>
        </w:tabs>
      </w:pPr>
      <w:hyperlink w:anchor="_Toc26140" w:history="1">
        <w:r>
          <w:rPr>
            <w:rFonts w:ascii="仿宋" w:eastAsia="仿宋" w:hAnsi="仿宋" w:cs="仿宋" w:hint="eastAsia"/>
            <w:lang w:eastAsia="zh-CN"/>
          </w:rPr>
          <w:t>四、刀具预调仪筹建公司基本信息</w:t>
        </w:r>
        <w:r>
          <w:tab/>
        </w:r>
        <w:r>
          <w:fldChar w:fldCharType="begin"/>
        </w:r>
        <w:r>
          <w:instrText xml:space="preserve"> PAGEREF _Toc26140 \h </w:instrText>
        </w:r>
        <w:r>
          <w:fldChar w:fldCharType="separate"/>
        </w:r>
        <w:r>
          <w:t>27</w:t>
        </w:r>
        <w:r>
          <w:fldChar w:fldCharType="end"/>
        </w:r>
      </w:hyperlink>
    </w:p>
    <w:p>
      <w:pPr>
        <w:pStyle w:val="TOC2"/>
        <w:tabs>
          <w:tab w:val="right" w:leader="dot" w:pos="8306"/>
        </w:tabs>
      </w:pPr>
      <w:hyperlink w:anchor="_Toc22152" w:history="1">
        <w:r>
          <w:rPr>
            <w:rFonts w:ascii="仿宋" w:eastAsia="仿宋" w:hAnsi="仿宋" w:cs="仿宋" w:hint="eastAsia"/>
            <w:lang w:eastAsia="zh-CN"/>
          </w:rPr>
          <w:t>(一)、公司名称</w:t>
        </w:r>
        <w:r>
          <w:tab/>
        </w:r>
        <w:r>
          <w:fldChar w:fldCharType="begin"/>
        </w:r>
        <w:r>
          <w:instrText xml:space="preserve"> PAGEREF _Toc22152 \h </w:instrText>
        </w:r>
        <w:r>
          <w:fldChar w:fldCharType="separate"/>
        </w:r>
        <w:r>
          <w:t>27</w:t>
        </w:r>
        <w:r>
          <w:fldChar w:fldCharType="end"/>
        </w:r>
      </w:hyperlink>
    </w:p>
    <w:p>
      <w:pPr>
        <w:pStyle w:val="TOC2"/>
        <w:tabs>
          <w:tab w:val="right" w:leader="dot" w:pos="8306"/>
        </w:tabs>
      </w:pPr>
      <w:hyperlink w:anchor="_Toc17394" w:history="1">
        <w:r>
          <w:rPr>
            <w:rFonts w:ascii="仿宋" w:eastAsia="仿宋" w:hAnsi="仿宋" w:cs="仿宋" w:hint="eastAsia"/>
            <w:lang w:eastAsia="zh-CN"/>
          </w:rPr>
          <w:t>(二)、注册资本</w:t>
        </w:r>
        <w:r>
          <w:tab/>
        </w:r>
        <w:r>
          <w:fldChar w:fldCharType="begin"/>
        </w:r>
        <w:r>
          <w:instrText xml:space="preserve"> PAGEREF _Toc17394 \h </w:instrText>
        </w:r>
        <w:r>
          <w:fldChar w:fldCharType="separate"/>
        </w:r>
        <w:r>
          <w:t>27</w:t>
        </w:r>
        <w:r>
          <w:fldChar w:fldCharType="end"/>
        </w:r>
      </w:hyperlink>
    </w:p>
    <w:p>
      <w:pPr>
        <w:pStyle w:val="TOC2"/>
        <w:tabs>
          <w:tab w:val="right" w:leader="dot" w:pos="8306"/>
        </w:tabs>
      </w:pPr>
      <w:hyperlink w:anchor="_Toc23958" w:history="1">
        <w:r>
          <w:rPr>
            <w:rFonts w:ascii="仿宋" w:eastAsia="仿宋" w:hAnsi="仿宋" w:cs="仿宋" w:hint="eastAsia"/>
            <w:lang w:eastAsia="zh-CN"/>
          </w:rPr>
          <w:t>(三)、注册地址</w:t>
        </w:r>
        <w:r>
          <w:tab/>
        </w:r>
        <w:r>
          <w:fldChar w:fldCharType="begin"/>
        </w:r>
        <w:r>
          <w:instrText xml:space="preserve"> PAGEREF _Toc23958 \h </w:instrText>
        </w:r>
        <w:r>
          <w:fldChar w:fldCharType="separate"/>
        </w:r>
        <w:r>
          <w:t>27</w:t>
        </w:r>
        <w:r>
          <w:fldChar w:fldCharType="end"/>
        </w:r>
      </w:hyperlink>
    </w:p>
    <w:p>
      <w:pPr>
        <w:pStyle w:val="TOC2"/>
        <w:tabs>
          <w:tab w:val="right" w:leader="dot" w:pos="8306"/>
        </w:tabs>
      </w:pPr>
      <w:hyperlink w:anchor="_Toc20783" w:history="1">
        <w:r>
          <w:rPr>
            <w:rFonts w:ascii="仿宋" w:eastAsia="仿宋" w:hAnsi="仿宋" w:cs="仿宋" w:hint="eastAsia"/>
            <w:lang w:eastAsia="zh-CN"/>
          </w:rPr>
          <w:t>(四)、法人代表</w:t>
        </w:r>
        <w:r>
          <w:tab/>
        </w:r>
        <w:r>
          <w:fldChar w:fldCharType="begin"/>
        </w:r>
        <w:r>
          <w:instrText xml:space="preserve"> PAGEREF _Toc20783 \h </w:instrText>
        </w:r>
        <w:r>
          <w:fldChar w:fldCharType="separate"/>
        </w:r>
        <w:r>
          <w:t>27</w:t>
        </w:r>
        <w:r>
          <w:fldChar w:fldCharType="end"/>
        </w:r>
      </w:hyperlink>
    </w:p>
    <w:p>
      <w:pPr>
        <w:pStyle w:val="TOC2"/>
        <w:tabs>
          <w:tab w:val="right" w:leader="dot" w:pos="8306"/>
        </w:tabs>
      </w:pPr>
      <w:hyperlink w:anchor="_Toc16965" w:history="1">
        <w:r>
          <w:rPr>
            <w:rFonts w:ascii="仿宋" w:eastAsia="仿宋" w:hAnsi="仿宋" w:cs="仿宋" w:hint="eastAsia"/>
            <w:lang w:eastAsia="zh-CN"/>
          </w:rPr>
          <w:t>(五)、主要经营范围</w:t>
        </w:r>
        <w:r>
          <w:tab/>
        </w:r>
        <w:r>
          <w:fldChar w:fldCharType="begin"/>
        </w:r>
        <w:r>
          <w:instrText xml:space="preserve"> PAGEREF _Toc16965 \h </w:instrText>
        </w:r>
        <w:r>
          <w:fldChar w:fldCharType="separate"/>
        </w:r>
        <w:r>
          <w:t>28</w:t>
        </w:r>
        <w:r>
          <w:fldChar w:fldCharType="end"/>
        </w:r>
      </w:hyperlink>
    </w:p>
    <w:p>
      <w:pPr>
        <w:pStyle w:val="TOC2"/>
        <w:tabs>
          <w:tab w:val="right" w:leader="dot" w:pos="8306"/>
        </w:tabs>
      </w:pPr>
      <w:hyperlink w:anchor="_Toc8973" w:history="1">
        <w:r>
          <w:rPr>
            <w:rFonts w:ascii="仿宋" w:eastAsia="仿宋" w:hAnsi="仿宋" w:cs="仿宋" w:hint="eastAsia"/>
            <w:lang w:eastAsia="zh-CN"/>
          </w:rPr>
          <w:t>(六)、主要股东</w:t>
        </w:r>
        <w:r>
          <w:tab/>
        </w:r>
        <w:r>
          <w:fldChar w:fldCharType="begin"/>
        </w:r>
        <w:r>
          <w:instrText xml:space="preserve"> PAGEREF _Toc8973 \h </w:instrText>
        </w:r>
        <w:r>
          <w:fldChar w:fldCharType="separate"/>
        </w:r>
        <w:r>
          <w:t>28</w:t>
        </w:r>
        <w:r>
          <w:fldChar w:fldCharType="end"/>
        </w:r>
      </w:hyperlink>
    </w:p>
    <w:p>
      <w:pPr>
        <w:pStyle w:val="TOC1"/>
        <w:tabs>
          <w:tab w:val="right" w:leader="dot" w:pos="8306"/>
        </w:tabs>
      </w:pPr>
      <w:hyperlink w:anchor="_Toc23947" w:history="1">
        <w:r>
          <w:rPr>
            <w:rFonts w:ascii="仿宋" w:eastAsia="仿宋" w:hAnsi="仿宋" w:cs="仿宋" w:hint="eastAsia"/>
            <w:lang w:eastAsia="zh-CN"/>
          </w:rPr>
          <w:t>五、刀具预调仪项目概况</w:t>
        </w:r>
        <w:r>
          <w:tab/>
        </w:r>
        <w:r>
          <w:fldChar w:fldCharType="begin"/>
        </w:r>
        <w:r>
          <w:instrText xml:space="preserve"> PAGEREF _Toc23947 \h </w:instrText>
        </w:r>
        <w:r>
          <w:fldChar w:fldCharType="separate"/>
        </w:r>
        <w:r>
          <w:t>29</w:t>
        </w:r>
        <w:r>
          <w:fldChar w:fldCharType="end"/>
        </w:r>
      </w:hyperlink>
    </w:p>
    <w:p>
      <w:pPr>
        <w:pStyle w:val="TOC2"/>
        <w:tabs>
          <w:tab w:val="right" w:leader="dot" w:pos="8306"/>
        </w:tabs>
      </w:pPr>
      <w:hyperlink w:anchor="_Toc27846" w:history="1">
        <w:r>
          <w:rPr>
            <w:rFonts w:ascii="仿宋" w:eastAsia="仿宋" w:hAnsi="仿宋" w:cs="仿宋" w:hint="eastAsia"/>
            <w:lang w:eastAsia="zh-CN"/>
          </w:rPr>
          <w:t>(一)、投资路径</w:t>
        </w:r>
        <w:r>
          <w:tab/>
        </w:r>
        <w:r>
          <w:fldChar w:fldCharType="begin"/>
        </w:r>
        <w:r>
          <w:instrText xml:space="preserve"> PAGEREF _Toc27846 \h </w:instrText>
        </w:r>
        <w:r>
          <w:fldChar w:fldCharType="separate"/>
        </w:r>
        <w:r>
          <w:t>29</w:t>
        </w:r>
        <w:r>
          <w:fldChar w:fldCharType="end"/>
        </w:r>
      </w:hyperlink>
    </w:p>
    <w:p>
      <w:pPr>
        <w:pStyle w:val="TOC2"/>
        <w:tabs>
          <w:tab w:val="right" w:leader="dot" w:pos="8306"/>
        </w:tabs>
      </w:pPr>
      <w:hyperlink w:anchor="_Toc17252" w:history="1">
        <w:r>
          <w:rPr>
            <w:rFonts w:ascii="仿宋" w:eastAsia="仿宋" w:hAnsi="仿宋" w:cs="仿宋" w:hint="eastAsia"/>
            <w:lang w:eastAsia="zh-CN"/>
          </w:rPr>
          <w:t>(二)、刀具预调仪项目提出的理由</w:t>
        </w:r>
        <w:r>
          <w:tab/>
        </w:r>
        <w:r>
          <w:fldChar w:fldCharType="begin"/>
        </w:r>
        <w:r>
          <w:instrText xml:space="preserve"> PAGEREF _Toc17252 \h </w:instrText>
        </w:r>
        <w:r>
          <w:fldChar w:fldCharType="separate"/>
        </w:r>
        <w:r>
          <w:t>29</w:t>
        </w:r>
        <w:r>
          <w:fldChar w:fldCharType="end"/>
        </w:r>
      </w:hyperlink>
    </w:p>
    <w:p>
      <w:pPr>
        <w:pStyle w:val="TOC2"/>
        <w:tabs>
          <w:tab w:val="right" w:leader="dot" w:pos="8306"/>
        </w:tabs>
      </w:pPr>
      <w:hyperlink w:anchor="_Toc12617" w:history="1">
        <w:r>
          <w:rPr>
            <w:rFonts w:ascii="仿宋" w:eastAsia="仿宋" w:hAnsi="仿宋" w:cs="仿宋" w:hint="eastAsia"/>
            <w:lang w:eastAsia="zh-CN"/>
          </w:rPr>
          <w:t>(三)、刀具预调仪项目选址</w:t>
        </w:r>
        <w:r>
          <w:tab/>
        </w:r>
        <w:r>
          <w:fldChar w:fldCharType="begin"/>
        </w:r>
        <w:r>
          <w:instrText xml:space="preserve"> PAGEREF _Toc12617 \h </w:instrText>
        </w:r>
        <w:r>
          <w:fldChar w:fldCharType="separate"/>
        </w:r>
        <w:r>
          <w:t>30</w:t>
        </w:r>
        <w:r>
          <w:fldChar w:fldCharType="end"/>
        </w:r>
      </w:hyperlink>
    </w:p>
    <w:p>
      <w:pPr>
        <w:pStyle w:val="TOC2"/>
        <w:tabs>
          <w:tab w:val="right" w:leader="dot" w:pos="8306"/>
        </w:tabs>
      </w:pPr>
      <w:hyperlink w:anchor="_Toc22091" w:history="1">
        <w:r>
          <w:rPr>
            <w:rFonts w:ascii="仿宋" w:eastAsia="仿宋" w:hAnsi="仿宋" w:cs="仿宋" w:hint="eastAsia"/>
            <w:lang w:eastAsia="zh-CN"/>
          </w:rPr>
          <w:t>(四)、生产规模</w:t>
        </w:r>
        <w:r>
          <w:tab/>
        </w:r>
        <w:r>
          <w:fldChar w:fldCharType="begin"/>
        </w:r>
        <w:r>
          <w:instrText xml:space="preserve"> PAGEREF _Toc22091 \h </w:instrText>
        </w:r>
        <w:r>
          <w:fldChar w:fldCharType="separate"/>
        </w:r>
        <w:r>
          <w:t>31</w:t>
        </w:r>
        <w:r>
          <w:fldChar w:fldCharType="end"/>
        </w:r>
      </w:hyperlink>
    </w:p>
    <w:p>
      <w:pPr>
        <w:pStyle w:val="TOC2"/>
        <w:tabs>
          <w:tab w:val="right" w:leader="dot" w:pos="8306"/>
        </w:tabs>
      </w:pPr>
      <w:hyperlink w:anchor="_Toc3943" w:history="1">
        <w:r>
          <w:rPr>
            <w:rFonts w:ascii="仿宋" w:eastAsia="仿宋" w:hAnsi="仿宋" w:cs="仿宋" w:hint="eastAsia"/>
            <w:lang w:eastAsia="zh-CN"/>
          </w:rPr>
          <w:t>(五)、建设规模</w:t>
        </w:r>
        <w:r>
          <w:tab/>
        </w:r>
        <w:r>
          <w:fldChar w:fldCharType="begin"/>
        </w:r>
        <w:r>
          <w:instrText xml:space="preserve"> PAGEREF _Toc3943 \h </w:instrText>
        </w:r>
        <w:r>
          <w:fldChar w:fldCharType="separate"/>
        </w:r>
        <w:r>
          <w:t>31</w:t>
        </w:r>
        <w:r>
          <w:fldChar w:fldCharType="end"/>
        </w:r>
      </w:hyperlink>
    </w:p>
    <w:p>
      <w:pPr>
        <w:pStyle w:val="TOC2"/>
        <w:tabs>
          <w:tab w:val="right" w:leader="dot" w:pos="8306"/>
        </w:tabs>
      </w:pPr>
      <w:hyperlink w:anchor="_Toc20253" w:history="1">
        <w:r>
          <w:rPr>
            <w:rFonts w:ascii="仿宋" w:eastAsia="仿宋" w:hAnsi="仿宋" w:cs="仿宋" w:hint="eastAsia"/>
            <w:lang w:eastAsia="zh-CN"/>
          </w:rPr>
          <w:t>(六)、刀具预调仪项目投资</w:t>
        </w:r>
        <w:r>
          <w:tab/>
        </w:r>
        <w:r>
          <w:fldChar w:fldCharType="begin"/>
        </w:r>
        <w:r>
          <w:instrText xml:space="preserve"> PAGEREF _Toc20253 \h </w:instrText>
        </w:r>
        <w:r>
          <w:fldChar w:fldCharType="separate"/>
        </w:r>
        <w:r>
          <w:t>31</w:t>
        </w:r>
        <w:r>
          <w:fldChar w:fldCharType="end"/>
        </w:r>
      </w:hyperlink>
    </w:p>
    <w:p>
      <w:pPr>
        <w:pStyle w:val="TOC2"/>
        <w:tabs>
          <w:tab w:val="right" w:leader="dot" w:pos="8306"/>
        </w:tabs>
      </w:pPr>
      <w:hyperlink w:anchor="_Toc25742" w:history="1">
        <w:r>
          <w:rPr>
            <w:rFonts w:ascii="仿宋" w:eastAsia="仿宋" w:hAnsi="仿宋" w:cs="仿宋" w:hint="eastAsia"/>
            <w:lang w:eastAsia="zh-CN"/>
          </w:rPr>
          <w:t>(七)、刀具预调仪项目进度规划</w:t>
        </w:r>
        <w:r>
          <w:tab/>
        </w:r>
        <w:r>
          <w:fldChar w:fldCharType="begin"/>
        </w:r>
        <w:r>
          <w:instrText xml:space="preserve"> PAGEREF _Toc25742 \h </w:instrText>
        </w:r>
        <w:r>
          <w:fldChar w:fldCharType="separate"/>
        </w:r>
        <w:r>
          <w:t>32</w:t>
        </w:r>
        <w:r>
          <w:fldChar w:fldCharType="end"/>
        </w:r>
      </w:hyperlink>
    </w:p>
    <w:p>
      <w:pPr>
        <w:pStyle w:val="TOC2"/>
        <w:tabs>
          <w:tab w:val="right" w:leader="dot" w:pos="8306"/>
        </w:tabs>
      </w:pPr>
      <w:hyperlink w:anchor="_Toc9584" w:history="1">
        <w:r>
          <w:rPr>
            <w:rFonts w:ascii="仿宋" w:eastAsia="仿宋" w:hAnsi="仿宋" w:cs="仿宋" w:hint="eastAsia"/>
            <w:lang w:eastAsia="zh-CN"/>
          </w:rPr>
          <w:t>(八)、经济效益(正常经营年份)</w:t>
        </w:r>
        <w:r>
          <w:tab/>
        </w:r>
        <w:r>
          <w:fldChar w:fldCharType="begin"/>
        </w:r>
        <w:r>
          <w:instrText xml:space="preserve"> PAGEREF _Toc9584 \h </w:instrText>
        </w:r>
        <w:r>
          <w:fldChar w:fldCharType="separate"/>
        </w:r>
        <w:r>
          <w:t>32</w:t>
        </w:r>
        <w:r>
          <w:fldChar w:fldCharType="end"/>
        </w:r>
      </w:hyperlink>
    </w:p>
    <w:p>
      <w:pPr>
        <w:pStyle w:val="TOC2"/>
        <w:tabs>
          <w:tab w:val="right" w:leader="dot" w:pos="8306"/>
        </w:tabs>
      </w:pPr>
      <w:hyperlink w:anchor="_Toc8791" w:history="1">
        <w:r>
          <w:rPr>
            <w:rFonts w:ascii="仿宋" w:eastAsia="仿宋" w:hAnsi="仿宋" w:cs="仿宋" w:hint="eastAsia"/>
            <w:lang w:eastAsia="zh-CN"/>
          </w:rPr>
          <w:t>(九)、刀具预调仪项目综合评价</w:t>
        </w:r>
        <w:r>
          <w:tab/>
        </w:r>
        <w:r>
          <w:fldChar w:fldCharType="begin"/>
        </w:r>
        <w:r>
          <w:instrText xml:space="preserve"> PAGEREF _Toc8791 \h </w:instrText>
        </w:r>
        <w:r>
          <w:fldChar w:fldCharType="separate"/>
        </w:r>
        <w:r>
          <w:t>33</w:t>
        </w:r>
        <w:r>
          <w:fldChar w:fldCharType="end"/>
        </w:r>
      </w:hyperlink>
    </w:p>
    <w:p>
      <w:pPr>
        <w:pStyle w:val="TOC1"/>
        <w:tabs>
          <w:tab w:val="right" w:leader="dot" w:pos="8306"/>
        </w:tabs>
      </w:pPr>
      <w:hyperlink w:anchor="_Toc25457" w:history="1">
        <w:r>
          <w:rPr>
            <w:rFonts w:ascii="仿宋" w:eastAsia="仿宋" w:hAnsi="仿宋" w:cs="仿宋" w:hint="eastAsia"/>
            <w:lang w:eastAsia="zh-CN"/>
          </w:rPr>
          <w:t>六、环境保护分析</w:t>
        </w:r>
        <w:r>
          <w:tab/>
        </w:r>
        <w:r>
          <w:fldChar w:fldCharType="begin"/>
        </w:r>
        <w:r>
          <w:instrText xml:space="preserve"> PAGEREF _Toc25457 \h </w:instrText>
        </w:r>
        <w:r>
          <w:fldChar w:fldCharType="separate"/>
        </w:r>
        <w:r>
          <w:t>33</w:t>
        </w:r>
        <w:r>
          <w:fldChar w:fldCharType="end"/>
        </w:r>
      </w:hyperlink>
    </w:p>
    <w:p>
      <w:pPr>
        <w:pStyle w:val="TOC2"/>
        <w:tabs>
          <w:tab w:val="right" w:leader="dot" w:pos="8306"/>
        </w:tabs>
      </w:pPr>
      <w:hyperlink w:anchor="_Toc21859" w:history="1">
        <w:r>
          <w:rPr>
            <w:rFonts w:ascii="仿宋" w:eastAsia="仿宋" w:hAnsi="仿宋" w:cs="仿宋" w:hint="eastAsia"/>
            <w:lang w:eastAsia="zh-CN"/>
          </w:rPr>
          <w:t>(一)、编制依据</w:t>
        </w:r>
        <w:r>
          <w:tab/>
        </w:r>
        <w:r>
          <w:fldChar w:fldCharType="begin"/>
        </w:r>
        <w:r>
          <w:instrText xml:space="preserve"> PAGEREF _Toc21859 \h </w:instrText>
        </w:r>
        <w:r>
          <w:fldChar w:fldCharType="separate"/>
        </w:r>
        <w:r>
          <w:t>33</w:t>
        </w:r>
        <w:r>
          <w:fldChar w:fldCharType="end"/>
        </w:r>
      </w:hyperlink>
    </w:p>
    <w:p>
      <w:pPr>
        <w:pStyle w:val="TOC2"/>
        <w:tabs>
          <w:tab w:val="right" w:leader="dot" w:pos="8306"/>
        </w:tabs>
      </w:pPr>
      <w:hyperlink w:anchor="_Toc2488" w:history="1">
        <w:r>
          <w:rPr>
            <w:rFonts w:ascii="仿宋" w:eastAsia="仿宋" w:hAnsi="仿宋" w:cs="仿宋" w:hint="eastAsia"/>
            <w:lang w:eastAsia="zh-CN"/>
          </w:rPr>
          <w:t>(二)、环境影响合理性分析</w:t>
        </w:r>
        <w:r>
          <w:tab/>
        </w:r>
        <w:r>
          <w:fldChar w:fldCharType="begin"/>
        </w:r>
        <w:r>
          <w:instrText xml:space="preserve"> PAGEREF _Toc2488 \h </w:instrText>
        </w:r>
        <w:r>
          <w:fldChar w:fldCharType="separate"/>
        </w:r>
        <w:r>
          <w:t>34</w:t>
        </w:r>
        <w:r>
          <w:fldChar w:fldCharType="end"/>
        </w:r>
      </w:hyperlink>
    </w:p>
    <w:p>
      <w:pPr>
        <w:pStyle w:val="TOC2"/>
        <w:tabs>
          <w:tab w:val="right" w:leader="dot" w:pos="8306"/>
        </w:tabs>
      </w:pPr>
      <w:hyperlink w:anchor="_Toc4202" w:history="1">
        <w:r>
          <w:rPr>
            <w:rFonts w:ascii="仿宋" w:eastAsia="仿宋" w:hAnsi="仿宋" w:cs="仿宋" w:hint="eastAsia"/>
            <w:lang w:eastAsia="zh-CN"/>
          </w:rPr>
          <w:t>(三)、建设期大气环境影响分析</w:t>
        </w:r>
        <w:r>
          <w:tab/>
        </w:r>
        <w:r>
          <w:fldChar w:fldCharType="begin"/>
        </w:r>
        <w:r>
          <w:instrText xml:space="preserve"> PAGEREF _Toc4202 \h </w:instrText>
        </w:r>
        <w:r>
          <w:fldChar w:fldCharType="separate"/>
        </w:r>
        <w:r>
          <w:t>35</w:t>
        </w:r>
        <w:r>
          <w:fldChar w:fldCharType="end"/>
        </w:r>
      </w:hyperlink>
    </w:p>
    <w:p>
      <w:pPr>
        <w:pStyle w:val="TOC2"/>
        <w:tabs>
          <w:tab w:val="right" w:leader="dot" w:pos="8306"/>
        </w:tabs>
      </w:pPr>
      <w:hyperlink w:anchor="_Toc2741" w:history="1">
        <w:r>
          <w:rPr>
            <w:rFonts w:ascii="仿宋" w:eastAsia="仿宋" w:hAnsi="仿宋" w:cs="仿宋" w:hint="eastAsia"/>
            <w:lang w:eastAsia="zh-CN"/>
          </w:rPr>
          <w:t>(四)、建设期水环境影响分析</w:t>
        </w:r>
        <w:r>
          <w:tab/>
        </w:r>
        <w:r>
          <w:fldChar w:fldCharType="begin"/>
        </w:r>
        <w:r>
          <w:instrText xml:space="preserve"> PAGEREF _Toc2741 \h </w:instrText>
        </w:r>
        <w:r>
          <w:fldChar w:fldCharType="separate"/>
        </w:r>
        <w:r>
          <w:t>36</w:t>
        </w:r>
        <w:r>
          <w:fldChar w:fldCharType="end"/>
        </w:r>
      </w:hyperlink>
    </w:p>
    <w:p>
      <w:pPr>
        <w:pStyle w:val="TOC2"/>
        <w:tabs>
          <w:tab w:val="right" w:leader="dot" w:pos="8306"/>
        </w:tabs>
      </w:pPr>
      <w:hyperlink w:anchor="_Toc17504" w:history="1">
        <w:r>
          <w:rPr>
            <w:rFonts w:ascii="仿宋" w:eastAsia="仿宋" w:hAnsi="仿宋" w:cs="仿宋" w:hint="eastAsia"/>
            <w:lang w:eastAsia="zh-CN"/>
          </w:rPr>
          <w:t>(五)、建设期固体废弃物环境影响分析</w:t>
        </w:r>
        <w:r>
          <w:tab/>
        </w:r>
        <w:r>
          <w:fldChar w:fldCharType="begin"/>
        </w:r>
        <w:r>
          <w:instrText xml:space="preserve"> PAGEREF _Toc17504 \h </w:instrText>
        </w:r>
        <w:r>
          <w:fldChar w:fldCharType="separate"/>
        </w:r>
        <w:r>
          <w:t>37</w:t>
        </w:r>
        <w:r>
          <w:fldChar w:fldCharType="end"/>
        </w:r>
      </w:hyperlink>
    </w:p>
    <w:p>
      <w:pPr>
        <w:pStyle w:val="TOC2"/>
        <w:tabs>
          <w:tab w:val="right" w:leader="dot" w:pos="8306"/>
        </w:tabs>
      </w:pPr>
      <w:hyperlink w:anchor="_Toc25259" w:history="1">
        <w:r>
          <w:rPr>
            <w:rFonts w:ascii="仿宋" w:eastAsia="仿宋" w:hAnsi="仿宋" w:cs="仿宋" w:hint="eastAsia"/>
            <w:lang w:eastAsia="zh-CN"/>
          </w:rPr>
          <w:t>(六)、建设期声环境影响分析</w:t>
        </w:r>
        <w:r>
          <w:tab/>
        </w:r>
        <w:r>
          <w:fldChar w:fldCharType="begin"/>
        </w:r>
        <w:r>
          <w:instrText xml:space="preserve"> PAGEREF _Toc25259 \h </w:instrText>
        </w:r>
        <w:r>
          <w:fldChar w:fldCharType="separate"/>
        </w:r>
        <w:r>
          <w:t>38</w:t>
        </w:r>
        <w:r>
          <w:fldChar w:fldCharType="end"/>
        </w:r>
      </w:hyperlink>
    </w:p>
    <w:p>
      <w:pPr>
        <w:pStyle w:val="TOC2"/>
        <w:tabs>
          <w:tab w:val="right" w:leader="dot" w:pos="8306"/>
        </w:tabs>
      </w:pPr>
      <w:hyperlink w:anchor="_Toc5913" w:history="1">
        <w:r>
          <w:rPr>
            <w:rFonts w:ascii="仿宋" w:eastAsia="仿宋" w:hAnsi="仿宋" w:cs="仿宋" w:hint="eastAsia"/>
            <w:lang w:eastAsia="zh-CN"/>
          </w:rPr>
          <w:t>(七)、营运期大气环境影响分析</w:t>
        </w:r>
        <w:r>
          <w:tab/>
        </w:r>
        <w:r>
          <w:fldChar w:fldCharType="begin"/>
        </w:r>
        <w:r>
          <w:instrText xml:space="preserve"> PAGEREF _Toc5913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4" w:history="1">
        <w:r>
          <w:rPr>
            <w:rFonts w:ascii="仿宋" w:eastAsia="仿宋" w:hAnsi="仿宋" w:cs="仿宋" w:hint="eastAsia"/>
            <w:lang w:eastAsia="zh-CN"/>
          </w:rPr>
          <w:t>(八)、营运期水环境影响分析</w:t>
        </w:r>
        <w:r>
          <w:tab/>
        </w:r>
        <w:r>
          <w:fldChar w:fldCharType="begin"/>
        </w:r>
        <w:r>
          <w:instrText xml:space="preserve"> PAGEREF _Toc14414 \h </w:instrText>
        </w:r>
        <w:r>
          <w:fldChar w:fldCharType="separate"/>
        </w:r>
        <w:r>
          <w:t>40</w:t>
        </w:r>
        <w:r>
          <w:fldChar w:fldCharType="end"/>
        </w:r>
      </w:hyperlink>
    </w:p>
    <w:p>
      <w:pPr>
        <w:pStyle w:val="TOC2"/>
        <w:tabs>
          <w:tab w:val="right" w:leader="dot" w:pos="8306"/>
        </w:tabs>
      </w:pPr>
      <w:hyperlink w:anchor="_Toc5089" w:history="1">
        <w:r>
          <w:rPr>
            <w:rFonts w:ascii="仿宋" w:eastAsia="仿宋" w:hAnsi="仿宋" w:cs="仿宋" w:hint="eastAsia"/>
            <w:lang w:eastAsia="zh-CN"/>
          </w:rPr>
          <w:t>(九)、营运期固体废弃物环境影响分析</w:t>
        </w:r>
        <w:r>
          <w:tab/>
        </w:r>
        <w:r>
          <w:fldChar w:fldCharType="begin"/>
        </w:r>
        <w:r>
          <w:instrText xml:space="preserve"> PAGEREF _Toc5089 \h </w:instrText>
        </w:r>
        <w:r>
          <w:fldChar w:fldCharType="separate"/>
        </w:r>
        <w:r>
          <w:t>41</w:t>
        </w:r>
        <w:r>
          <w:fldChar w:fldCharType="end"/>
        </w:r>
      </w:hyperlink>
    </w:p>
    <w:p>
      <w:pPr>
        <w:pStyle w:val="TOC2"/>
        <w:tabs>
          <w:tab w:val="right" w:leader="dot" w:pos="8306"/>
        </w:tabs>
      </w:pPr>
      <w:hyperlink w:anchor="_Toc4990" w:history="1">
        <w:r>
          <w:rPr>
            <w:rFonts w:ascii="仿宋" w:eastAsia="仿宋" w:hAnsi="仿宋" w:cs="仿宋" w:hint="eastAsia"/>
            <w:lang w:eastAsia="zh-CN"/>
          </w:rPr>
          <w:t>(十)、营运期声环境影响分析</w:t>
        </w:r>
        <w:r>
          <w:tab/>
        </w:r>
        <w:r>
          <w:fldChar w:fldCharType="begin"/>
        </w:r>
        <w:r>
          <w:instrText xml:space="preserve"> PAGEREF _Toc4990 \h </w:instrText>
        </w:r>
        <w:r>
          <w:fldChar w:fldCharType="separate"/>
        </w:r>
        <w:r>
          <w:t>43</w:t>
        </w:r>
        <w:r>
          <w:fldChar w:fldCharType="end"/>
        </w:r>
      </w:hyperlink>
    </w:p>
    <w:p>
      <w:pPr>
        <w:pStyle w:val="TOC2"/>
        <w:tabs>
          <w:tab w:val="right" w:leader="dot" w:pos="8306"/>
        </w:tabs>
      </w:pPr>
      <w:hyperlink w:anchor="_Toc11733" w:history="1">
        <w:r>
          <w:rPr>
            <w:rFonts w:ascii="仿宋" w:eastAsia="仿宋" w:hAnsi="仿宋" w:cs="仿宋" w:hint="eastAsia"/>
            <w:lang w:eastAsia="zh-CN"/>
          </w:rPr>
          <w:t>(十一)、清洁生产</w:t>
        </w:r>
        <w:r>
          <w:tab/>
        </w:r>
        <w:r>
          <w:fldChar w:fldCharType="begin"/>
        </w:r>
        <w:r>
          <w:instrText xml:space="preserve"> PAGEREF _Toc11733 \h </w:instrText>
        </w:r>
        <w:r>
          <w:fldChar w:fldCharType="separate"/>
        </w:r>
        <w:r>
          <w:t>44</w:t>
        </w:r>
        <w:r>
          <w:fldChar w:fldCharType="end"/>
        </w:r>
      </w:hyperlink>
    </w:p>
    <w:p>
      <w:pPr>
        <w:pStyle w:val="TOC2"/>
        <w:tabs>
          <w:tab w:val="right" w:leader="dot" w:pos="8306"/>
        </w:tabs>
      </w:pPr>
      <w:hyperlink w:anchor="_Toc25274" w:history="1">
        <w:r>
          <w:rPr>
            <w:rFonts w:ascii="仿宋" w:eastAsia="仿宋" w:hAnsi="仿宋" w:cs="仿宋" w:hint="eastAsia"/>
            <w:lang w:eastAsia="zh-CN"/>
          </w:rPr>
          <w:t>(十二)、环境管理分析</w:t>
        </w:r>
        <w:r>
          <w:tab/>
        </w:r>
        <w:r>
          <w:fldChar w:fldCharType="begin"/>
        </w:r>
        <w:r>
          <w:instrText xml:space="preserve"> PAGEREF _Toc25274 \h </w:instrText>
        </w:r>
        <w:r>
          <w:fldChar w:fldCharType="separate"/>
        </w:r>
        <w:r>
          <w:t>45</w:t>
        </w:r>
        <w:r>
          <w:fldChar w:fldCharType="end"/>
        </w:r>
      </w:hyperlink>
    </w:p>
    <w:p>
      <w:pPr>
        <w:pStyle w:val="TOC2"/>
        <w:tabs>
          <w:tab w:val="right" w:leader="dot" w:pos="8306"/>
        </w:tabs>
      </w:pPr>
      <w:hyperlink w:anchor="_Toc2562" w:history="1">
        <w:r>
          <w:rPr>
            <w:rFonts w:ascii="仿宋" w:eastAsia="仿宋" w:hAnsi="仿宋" w:cs="仿宋" w:hint="eastAsia"/>
            <w:lang w:eastAsia="zh-CN"/>
          </w:rPr>
          <w:t>(十三)、结论及建议</w:t>
        </w:r>
        <w:r>
          <w:tab/>
        </w:r>
        <w:r>
          <w:fldChar w:fldCharType="begin"/>
        </w:r>
        <w:r>
          <w:instrText xml:space="preserve"> PAGEREF _Toc2562 \h </w:instrText>
        </w:r>
        <w:r>
          <w:fldChar w:fldCharType="separate"/>
        </w:r>
        <w:r>
          <w:t>46</w:t>
        </w:r>
        <w:r>
          <w:fldChar w:fldCharType="end"/>
        </w:r>
      </w:hyperlink>
    </w:p>
    <w:p>
      <w:pPr>
        <w:pStyle w:val="TOC1"/>
        <w:tabs>
          <w:tab w:val="right" w:leader="dot" w:pos="8306"/>
        </w:tabs>
      </w:pPr>
      <w:hyperlink w:anchor="_Toc3384" w:history="1">
        <w:r>
          <w:rPr>
            <w:rFonts w:ascii="仿宋" w:eastAsia="仿宋" w:hAnsi="仿宋" w:cs="仿宋" w:hint="eastAsia"/>
            <w:lang w:eastAsia="zh-CN"/>
          </w:rPr>
          <w:t>七、刀具预调仪项目经济效益</w:t>
        </w:r>
        <w:r>
          <w:tab/>
        </w:r>
        <w:r>
          <w:fldChar w:fldCharType="begin"/>
        </w:r>
        <w:r>
          <w:instrText xml:space="preserve"> PAGEREF _Toc3384 \h </w:instrText>
        </w:r>
        <w:r>
          <w:fldChar w:fldCharType="separate"/>
        </w:r>
        <w:r>
          <w:t>47</w:t>
        </w:r>
        <w:r>
          <w:fldChar w:fldCharType="end"/>
        </w:r>
      </w:hyperlink>
    </w:p>
    <w:p>
      <w:pPr>
        <w:pStyle w:val="TOC2"/>
        <w:tabs>
          <w:tab w:val="right" w:leader="dot" w:pos="8306"/>
        </w:tabs>
      </w:pPr>
      <w:hyperlink w:anchor="_Toc30619" w:history="1">
        <w:r>
          <w:rPr>
            <w:rFonts w:ascii="仿宋" w:eastAsia="仿宋" w:hAnsi="仿宋" w:cs="仿宋" w:hint="eastAsia"/>
            <w:lang w:eastAsia="zh-CN"/>
          </w:rPr>
          <w:t>(一)、基本假设及基础参数选取</w:t>
        </w:r>
        <w:r>
          <w:tab/>
        </w:r>
        <w:r>
          <w:fldChar w:fldCharType="begin"/>
        </w:r>
        <w:r>
          <w:instrText xml:space="preserve"> PAGEREF _Toc30619 \h </w:instrText>
        </w:r>
        <w:r>
          <w:fldChar w:fldCharType="separate"/>
        </w:r>
        <w:r>
          <w:t>47</w:t>
        </w:r>
        <w:r>
          <w:fldChar w:fldCharType="end"/>
        </w:r>
      </w:hyperlink>
    </w:p>
    <w:p>
      <w:pPr>
        <w:pStyle w:val="TOC2"/>
        <w:tabs>
          <w:tab w:val="right" w:leader="dot" w:pos="8306"/>
        </w:tabs>
      </w:pPr>
      <w:hyperlink w:anchor="_Toc32464" w:history="1">
        <w:r>
          <w:rPr>
            <w:rFonts w:ascii="仿宋" w:eastAsia="仿宋" w:hAnsi="仿宋" w:cs="仿宋" w:hint="eastAsia"/>
            <w:lang w:eastAsia="zh-CN"/>
          </w:rPr>
          <w:t>(二)、经济评价财务测算</w:t>
        </w:r>
        <w:r>
          <w:tab/>
        </w:r>
        <w:r>
          <w:fldChar w:fldCharType="begin"/>
        </w:r>
        <w:r>
          <w:instrText xml:space="preserve"> PAGEREF _Toc32464 \h </w:instrText>
        </w:r>
        <w:r>
          <w:fldChar w:fldCharType="separate"/>
        </w:r>
        <w:r>
          <w:t>48</w:t>
        </w:r>
        <w:r>
          <w:fldChar w:fldCharType="end"/>
        </w:r>
      </w:hyperlink>
    </w:p>
    <w:p>
      <w:pPr>
        <w:pStyle w:val="TOC2"/>
        <w:tabs>
          <w:tab w:val="right" w:leader="dot" w:pos="8306"/>
        </w:tabs>
      </w:pPr>
      <w:hyperlink w:anchor="_Toc28359" w:history="1">
        <w:r>
          <w:rPr>
            <w:rFonts w:ascii="仿宋" w:eastAsia="仿宋" w:hAnsi="仿宋" w:cs="仿宋" w:hint="eastAsia"/>
            <w:lang w:eastAsia="zh-CN"/>
          </w:rPr>
          <w:t>(三)、刀具预调仪项目盈利能力分析</w:t>
        </w:r>
        <w:r>
          <w:tab/>
        </w:r>
        <w:r>
          <w:fldChar w:fldCharType="begin"/>
        </w:r>
        <w:r>
          <w:instrText xml:space="preserve"> PAGEREF _Toc28359 \h </w:instrText>
        </w:r>
        <w:r>
          <w:fldChar w:fldCharType="separate"/>
        </w:r>
        <w:r>
          <w:t>49</w:t>
        </w:r>
        <w:r>
          <w:fldChar w:fldCharType="end"/>
        </w:r>
      </w:hyperlink>
    </w:p>
    <w:p>
      <w:pPr>
        <w:pStyle w:val="TOC2"/>
        <w:tabs>
          <w:tab w:val="right" w:leader="dot" w:pos="8306"/>
        </w:tabs>
      </w:pPr>
      <w:hyperlink w:anchor="_Toc17427" w:history="1">
        <w:r>
          <w:rPr>
            <w:rFonts w:ascii="仿宋" w:eastAsia="仿宋" w:hAnsi="仿宋" w:cs="仿宋" w:hint="eastAsia"/>
            <w:lang w:eastAsia="zh-CN"/>
          </w:rPr>
          <w:t>(四)、财务生存能力分析</w:t>
        </w:r>
        <w:r>
          <w:tab/>
        </w:r>
        <w:r>
          <w:fldChar w:fldCharType="begin"/>
        </w:r>
        <w:r>
          <w:instrText xml:space="preserve"> PAGEREF _Toc17427 \h </w:instrText>
        </w:r>
        <w:r>
          <w:fldChar w:fldCharType="separate"/>
        </w:r>
        <w:r>
          <w:t>50</w:t>
        </w:r>
        <w:r>
          <w:fldChar w:fldCharType="end"/>
        </w:r>
      </w:hyperlink>
    </w:p>
    <w:p>
      <w:pPr>
        <w:pStyle w:val="TOC2"/>
        <w:tabs>
          <w:tab w:val="right" w:leader="dot" w:pos="8306"/>
        </w:tabs>
      </w:pPr>
      <w:hyperlink w:anchor="_Toc29385" w:history="1">
        <w:r>
          <w:rPr>
            <w:rFonts w:ascii="仿宋" w:eastAsia="仿宋" w:hAnsi="仿宋" w:cs="仿宋" w:hint="eastAsia"/>
            <w:lang w:eastAsia="zh-CN"/>
          </w:rPr>
          <w:t>(五)、偿债能力分析</w:t>
        </w:r>
        <w:r>
          <w:tab/>
        </w:r>
        <w:r>
          <w:fldChar w:fldCharType="begin"/>
        </w:r>
        <w:r>
          <w:instrText xml:space="preserve"> PAGEREF _Toc29385 \h </w:instrText>
        </w:r>
        <w:r>
          <w:fldChar w:fldCharType="separate"/>
        </w:r>
        <w:r>
          <w:t>51</w:t>
        </w:r>
        <w:r>
          <w:fldChar w:fldCharType="end"/>
        </w:r>
      </w:hyperlink>
    </w:p>
    <w:p>
      <w:pPr>
        <w:pStyle w:val="TOC2"/>
        <w:tabs>
          <w:tab w:val="right" w:leader="dot" w:pos="8306"/>
        </w:tabs>
      </w:pPr>
      <w:hyperlink w:anchor="_Toc16456" w:history="1">
        <w:r>
          <w:rPr>
            <w:rFonts w:ascii="仿宋" w:eastAsia="仿宋" w:hAnsi="仿宋" w:cs="仿宋" w:hint="eastAsia"/>
            <w:lang w:eastAsia="zh-CN"/>
          </w:rPr>
          <w:t>(六)、经济评价结论</w:t>
        </w:r>
        <w:r>
          <w:tab/>
        </w:r>
        <w:r>
          <w:fldChar w:fldCharType="begin"/>
        </w:r>
        <w:r>
          <w:instrText xml:space="preserve"> PAGEREF _Toc16456 \h </w:instrText>
        </w:r>
        <w:r>
          <w:fldChar w:fldCharType="separate"/>
        </w:r>
        <w:r>
          <w:t>52</w:t>
        </w:r>
        <w:r>
          <w:fldChar w:fldCharType="end"/>
        </w:r>
      </w:hyperlink>
    </w:p>
    <w:p>
      <w:pPr>
        <w:pStyle w:val="TOC1"/>
        <w:tabs>
          <w:tab w:val="right" w:leader="dot" w:pos="8306"/>
        </w:tabs>
      </w:pPr>
      <w:hyperlink w:anchor="_Toc23194" w:history="1">
        <w:r>
          <w:rPr>
            <w:rFonts w:ascii="仿宋" w:eastAsia="仿宋" w:hAnsi="仿宋" w:cs="仿宋" w:hint="eastAsia"/>
            <w:lang w:eastAsia="zh-CN"/>
          </w:rPr>
          <w:t>八、建设进度分析</w:t>
        </w:r>
        <w:r>
          <w:tab/>
        </w:r>
        <w:r>
          <w:fldChar w:fldCharType="begin"/>
        </w:r>
        <w:r>
          <w:instrText xml:space="preserve"> PAGEREF _Toc23194 \h </w:instrText>
        </w:r>
        <w:r>
          <w:fldChar w:fldCharType="separate"/>
        </w:r>
        <w:r>
          <w:t>53</w:t>
        </w:r>
        <w:r>
          <w:fldChar w:fldCharType="end"/>
        </w:r>
      </w:hyperlink>
    </w:p>
    <w:p>
      <w:pPr>
        <w:pStyle w:val="TOC2"/>
        <w:tabs>
          <w:tab w:val="right" w:leader="dot" w:pos="8306"/>
        </w:tabs>
      </w:pPr>
      <w:hyperlink w:anchor="_Toc5157" w:history="1">
        <w:r>
          <w:rPr>
            <w:rFonts w:ascii="仿宋" w:eastAsia="仿宋" w:hAnsi="仿宋" w:cs="仿宋" w:hint="eastAsia"/>
            <w:lang w:eastAsia="zh-CN"/>
          </w:rPr>
          <w:t>(一)、刀具预调仪项目进度安排</w:t>
        </w:r>
        <w:r>
          <w:tab/>
        </w:r>
        <w:r>
          <w:fldChar w:fldCharType="begin"/>
        </w:r>
        <w:r>
          <w:instrText xml:space="preserve"> PAGEREF _Toc5157 \h </w:instrText>
        </w:r>
        <w:r>
          <w:fldChar w:fldCharType="separate"/>
        </w:r>
        <w:r>
          <w:t>53</w:t>
        </w:r>
        <w:r>
          <w:fldChar w:fldCharType="end"/>
        </w:r>
      </w:hyperlink>
    </w:p>
    <w:p>
      <w:pPr>
        <w:pStyle w:val="TOC2"/>
        <w:tabs>
          <w:tab w:val="right" w:leader="dot" w:pos="8306"/>
        </w:tabs>
      </w:pPr>
      <w:hyperlink w:anchor="_Toc23344" w:history="1">
        <w:r>
          <w:rPr>
            <w:rFonts w:ascii="仿宋" w:eastAsia="仿宋" w:hAnsi="仿宋" w:cs="仿宋" w:hint="eastAsia"/>
            <w:lang w:eastAsia="zh-CN"/>
          </w:rPr>
          <w:t>(二)、刀具预调仪项目实施保障措施</w:t>
        </w:r>
        <w:r>
          <w:tab/>
        </w:r>
        <w:r>
          <w:fldChar w:fldCharType="begin"/>
        </w:r>
        <w:r>
          <w:instrText xml:space="preserve"> PAGEREF _Toc23344 \h </w:instrText>
        </w:r>
        <w:r>
          <w:fldChar w:fldCharType="separate"/>
        </w:r>
        <w:r>
          <w:t>54</w:t>
        </w:r>
        <w:r>
          <w:fldChar w:fldCharType="end"/>
        </w:r>
      </w:hyperlink>
    </w:p>
    <w:p>
      <w:pPr>
        <w:pStyle w:val="TOC1"/>
        <w:tabs>
          <w:tab w:val="right" w:leader="dot" w:pos="8306"/>
        </w:tabs>
      </w:pPr>
      <w:hyperlink w:anchor="_Toc17277" w:history="1">
        <w:r>
          <w:rPr>
            <w:rFonts w:ascii="仿宋" w:eastAsia="仿宋" w:hAnsi="仿宋" w:cs="仿宋" w:hint="eastAsia"/>
            <w:lang w:eastAsia="zh-CN"/>
          </w:rPr>
          <w:t>九、公司组建背景分析</w:t>
        </w:r>
        <w:r>
          <w:tab/>
        </w:r>
        <w:r>
          <w:fldChar w:fldCharType="begin"/>
        </w:r>
        <w:r>
          <w:instrText xml:space="preserve"> PAGEREF _Toc17277 \h </w:instrText>
        </w:r>
        <w:r>
          <w:fldChar w:fldCharType="separate"/>
        </w:r>
        <w:r>
          <w:t>55</w:t>
        </w:r>
        <w:r>
          <w:fldChar w:fldCharType="end"/>
        </w:r>
      </w:hyperlink>
    </w:p>
    <w:p>
      <w:pPr>
        <w:pStyle w:val="TOC2"/>
        <w:tabs>
          <w:tab w:val="right" w:leader="dot" w:pos="8306"/>
        </w:tabs>
      </w:pPr>
      <w:hyperlink w:anchor="_Toc18683" w:history="1">
        <w:r>
          <w:rPr>
            <w:rFonts w:ascii="仿宋" w:eastAsia="仿宋" w:hAnsi="仿宋" w:cs="仿宋" w:hint="eastAsia"/>
            <w:lang w:eastAsia="zh-CN"/>
          </w:rPr>
          <w:t>(一)、刀具预调仪项目背景分析</w:t>
        </w:r>
        <w:r>
          <w:tab/>
        </w:r>
        <w:r>
          <w:fldChar w:fldCharType="begin"/>
        </w:r>
        <w:r>
          <w:instrText xml:space="preserve"> PAGEREF _Toc18683 \h </w:instrText>
        </w:r>
        <w:r>
          <w:fldChar w:fldCharType="separate"/>
        </w:r>
        <w:r>
          <w:t>55</w:t>
        </w:r>
        <w:r>
          <w:fldChar w:fldCharType="end"/>
        </w:r>
      </w:hyperlink>
    </w:p>
    <w:p>
      <w:pPr>
        <w:pStyle w:val="TOC2"/>
        <w:tabs>
          <w:tab w:val="right" w:leader="dot" w:pos="8306"/>
        </w:tabs>
      </w:pPr>
      <w:hyperlink w:anchor="_Toc22847" w:history="1">
        <w:r>
          <w:rPr>
            <w:rFonts w:ascii="仿宋" w:eastAsia="仿宋" w:hAnsi="仿宋" w:cs="仿宋" w:hint="eastAsia"/>
            <w:lang w:eastAsia="zh-CN"/>
          </w:rPr>
          <w:t>(二)、刀具预调仪项目建设必要性分析</w:t>
        </w:r>
        <w:r>
          <w:tab/>
        </w:r>
        <w:r>
          <w:fldChar w:fldCharType="begin"/>
        </w:r>
        <w:r>
          <w:instrText xml:space="preserve"> PAGEREF _Toc22847 \h </w:instrText>
        </w:r>
        <w:r>
          <w:fldChar w:fldCharType="separate"/>
        </w:r>
        <w:r>
          <w:t>56</w:t>
        </w:r>
        <w:r>
          <w:fldChar w:fldCharType="end"/>
        </w:r>
      </w:hyperlink>
    </w:p>
    <w:p>
      <w:pPr>
        <w:pStyle w:val="TOC2"/>
        <w:tabs>
          <w:tab w:val="right" w:leader="dot" w:pos="8306"/>
        </w:tabs>
      </w:pPr>
      <w:hyperlink w:anchor="_Toc29290" w:history="1">
        <w:r>
          <w:rPr>
            <w:rFonts w:ascii="仿宋" w:eastAsia="仿宋" w:hAnsi="仿宋" w:cs="仿宋" w:hint="eastAsia"/>
            <w:lang w:eastAsia="zh-CN"/>
          </w:rPr>
          <w:t>(三)、鼓励中小企业发展</w:t>
        </w:r>
        <w:r>
          <w:tab/>
        </w:r>
        <w:r>
          <w:fldChar w:fldCharType="begin"/>
        </w:r>
        <w:r>
          <w:instrText xml:space="preserve"> PAGEREF _Toc29290 \h </w:instrText>
        </w:r>
        <w:r>
          <w:fldChar w:fldCharType="separate"/>
        </w:r>
        <w:r>
          <w:t>57</w:t>
        </w:r>
        <w:r>
          <w:fldChar w:fldCharType="end"/>
        </w:r>
      </w:hyperlink>
    </w:p>
    <w:p>
      <w:pPr>
        <w:pStyle w:val="TOC2"/>
        <w:tabs>
          <w:tab w:val="right" w:leader="dot" w:pos="8306"/>
        </w:tabs>
      </w:pPr>
      <w:hyperlink w:anchor="_Toc1138" w:history="1">
        <w:r>
          <w:rPr>
            <w:rFonts w:ascii="仿宋" w:eastAsia="仿宋" w:hAnsi="仿宋" w:cs="仿宋" w:hint="eastAsia"/>
            <w:lang w:eastAsia="zh-CN"/>
          </w:rPr>
          <w:t>(四)、宏观经济形势分析</w:t>
        </w:r>
        <w:r>
          <w:tab/>
        </w:r>
        <w:r>
          <w:fldChar w:fldCharType="begin"/>
        </w:r>
        <w:r>
          <w:instrText xml:space="preserve"> PAGEREF _Toc1138 \h </w:instrText>
        </w:r>
        <w:r>
          <w:fldChar w:fldCharType="separate"/>
        </w:r>
        <w:r>
          <w:t>58</w:t>
        </w:r>
        <w:r>
          <w:fldChar w:fldCharType="end"/>
        </w:r>
      </w:hyperlink>
    </w:p>
    <w:p>
      <w:pPr>
        <w:pStyle w:val="TOC1"/>
        <w:tabs>
          <w:tab w:val="right" w:leader="dot" w:pos="8306"/>
        </w:tabs>
      </w:pPr>
      <w:hyperlink w:anchor="_Toc17267" w:history="1">
        <w:r>
          <w:rPr>
            <w:rFonts w:ascii="仿宋" w:eastAsia="仿宋" w:hAnsi="仿宋" w:cs="仿宋" w:hint="eastAsia"/>
            <w:lang w:eastAsia="zh-CN"/>
          </w:rPr>
          <w:t>十、SWOT分析</w:t>
        </w:r>
        <w:r>
          <w:tab/>
        </w:r>
        <w:r>
          <w:fldChar w:fldCharType="begin"/>
        </w:r>
        <w:r>
          <w:instrText xml:space="preserve"> PAGEREF _Toc17267 \h </w:instrText>
        </w:r>
        <w:r>
          <w:fldChar w:fldCharType="separate"/>
        </w:r>
        <w:r>
          <w:t>60</w:t>
        </w:r>
        <w:r>
          <w:fldChar w:fldCharType="end"/>
        </w:r>
      </w:hyperlink>
    </w:p>
    <w:p>
      <w:pPr>
        <w:pStyle w:val="TOC2"/>
        <w:tabs>
          <w:tab w:val="right" w:leader="dot" w:pos="8306"/>
        </w:tabs>
      </w:pPr>
      <w:hyperlink w:anchor="_Toc15894" w:history="1">
        <w:r>
          <w:rPr>
            <w:rFonts w:ascii="仿宋" w:eastAsia="仿宋" w:hAnsi="仿宋" w:cs="仿宋" w:hint="eastAsia"/>
            <w:lang w:eastAsia="zh-CN"/>
          </w:rPr>
          <w:t>(一)、优势分析(S)</w:t>
        </w:r>
        <w:r>
          <w:tab/>
        </w:r>
        <w:r>
          <w:fldChar w:fldCharType="begin"/>
        </w:r>
        <w:r>
          <w:instrText xml:space="preserve"> PAGEREF _Toc15894 \h </w:instrText>
        </w:r>
        <w:r>
          <w:fldChar w:fldCharType="separate"/>
        </w:r>
        <w:r>
          <w:t>60</w:t>
        </w:r>
        <w:r>
          <w:fldChar w:fldCharType="end"/>
        </w:r>
      </w:hyperlink>
    </w:p>
    <w:p>
      <w:pPr>
        <w:pStyle w:val="TOC2"/>
        <w:tabs>
          <w:tab w:val="right" w:leader="dot" w:pos="8306"/>
        </w:tabs>
      </w:pPr>
      <w:hyperlink w:anchor="_Toc8813" w:history="1">
        <w:r>
          <w:rPr>
            <w:rFonts w:ascii="仿宋" w:eastAsia="仿宋" w:hAnsi="仿宋" w:cs="仿宋" w:hint="eastAsia"/>
            <w:lang w:eastAsia="zh-CN"/>
          </w:rPr>
          <w:t>(二)、劣势分析(W)</w:t>
        </w:r>
        <w:r>
          <w:tab/>
        </w:r>
        <w:r>
          <w:fldChar w:fldCharType="begin"/>
        </w:r>
        <w:r>
          <w:instrText xml:space="preserve"> PAGEREF _Toc8813 \h </w:instrText>
        </w:r>
        <w:r>
          <w:fldChar w:fldCharType="separate"/>
        </w:r>
        <w:r>
          <w:t>60</w:t>
        </w:r>
        <w:r>
          <w:fldChar w:fldCharType="end"/>
        </w:r>
      </w:hyperlink>
    </w:p>
    <w:p>
      <w:pPr>
        <w:pStyle w:val="TOC2"/>
        <w:tabs>
          <w:tab w:val="right" w:leader="dot" w:pos="8306"/>
        </w:tabs>
      </w:pPr>
      <w:hyperlink w:anchor="_Toc18195" w:history="1">
        <w:r>
          <w:rPr>
            <w:rFonts w:ascii="仿宋" w:eastAsia="仿宋" w:hAnsi="仿宋" w:cs="仿宋" w:hint="eastAsia"/>
            <w:lang w:eastAsia="zh-CN"/>
          </w:rPr>
          <w:t>(三)、机会分析()</w:t>
        </w:r>
        <w:r>
          <w:tab/>
        </w:r>
        <w:r>
          <w:fldChar w:fldCharType="begin"/>
        </w:r>
        <w:r>
          <w:instrText xml:space="preserve"> PAGEREF _Toc18195 \h </w:instrText>
        </w:r>
        <w:r>
          <w:fldChar w:fldCharType="separate"/>
        </w:r>
        <w:r>
          <w:t>61</w:t>
        </w:r>
        <w:r>
          <w:fldChar w:fldCharType="end"/>
        </w:r>
      </w:hyperlink>
    </w:p>
    <w:p>
      <w:pPr>
        <w:pStyle w:val="TOC2"/>
        <w:tabs>
          <w:tab w:val="right" w:leader="dot" w:pos="8306"/>
        </w:tabs>
      </w:pPr>
      <w:hyperlink w:anchor="_Toc14537" w:history="1">
        <w:r>
          <w:rPr>
            <w:rFonts w:ascii="仿宋" w:eastAsia="仿宋" w:hAnsi="仿宋" w:cs="仿宋" w:hint="eastAsia"/>
            <w:lang w:eastAsia="zh-CN"/>
          </w:rPr>
          <w:t>(四)、威胁分析(T)</w:t>
        </w:r>
        <w:r>
          <w:tab/>
        </w:r>
        <w:r>
          <w:fldChar w:fldCharType="begin"/>
        </w:r>
        <w:r>
          <w:instrText xml:space="preserve"> PAGEREF _Toc14537 \h </w:instrText>
        </w:r>
        <w:r>
          <w:fldChar w:fldCharType="separate"/>
        </w:r>
        <w:r>
          <w:t>62</w:t>
        </w:r>
        <w:r>
          <w:fldChar w:fldCharType="end"/>
        </w:r>
      </w:hyperlink>
    </w:p>
    <w:p>
      <w:pPr>
        <w:pStyle w:val="TOC1"/>
        <w:tabs>
          <w:tab w:val="right" w:leader="dot" w:pos="8306"/>
        </w:tabs>
      </w:pPr>
      <w:hyperlink w:anchor="_Toc1696" w:history="1">
        <w:r>
          <w:rPr>
            <w:rFonts w:ascii="仿宋" w:eastAsia="仿宋" w:hAnsi="仿宋" w:cs="仿宋" w:hint="eastAsia"/>
            <w:lang w:eastAsia="zh-CN"/>
          </w:rPr>
          <w:t>十一、推进公司成立的必要性分析</w:t>
        </w:r>
        <w:r>
          <w:tab/>
        </w:r>
        <w:r>
          <w:fldChar w:fldCharType="begin"/>
        </w:r>
        <w:r>
          <w:instrText xml:space="preserve"> PAGEREF _Toc1696 \h </w:instrText>
        </w:r>
        <w:r>
          <w:fldChar w:fldCharType="separate"/>
        </w:r>
        <w:r>
          <w:t>63</w:t>
        </w:r>
        <w:r>
          <w:fldChar w:fldCharType="end"/>
        </w:r>
      </w:hyperlink>
    </w:p>
    <w:p>
      <w:pPr>
        <w:pStyle w:val="TOC2"/>
        <w:tabs>
          <w:tab w:val="right" w:leader="dot" w:pos="8306"/>
        </w:tabs>
      </w:pPr>
      <w:hyperlink w:anchor="_Toc11873" w:history="1">
        <w:r>
          <w:rPr>
            <w:rFonts w:ascii="仿宋" w:eastAsia="仿宋" w:hAnsi="仿宋" w:cs="仿宋" w:hint="eastAsia"/>
            <w:lang w:eastAsia="zh-CN"/>
          </w:rPr>
          <w:t>(一)、市场需求和机会</w:t>
        </w:r>
        <w:r>
          <w:tab/>
        </w:r>
        <w:r>
          <w:fldChar w:fldCharType="begin"/>
        </w:r>
        <w:r>
          <w:instrText xml:space="preserve"> PAGEREF _Toc11873 \h </w:instrText>
        </w:r>
        <w:r>
          <w:fldChar w:fldCharType="separate"/>
        </w:r>
        <w:r>
          <w:t>63</w:t>
        </w:r>
        <w:r>
          <w:fldChar w:fldCharType="end"/>
        </w:r>
      </w:hyperlink>
    </w:p>
    <w:p>
      <w:pPr>
        <w:pStyle w:val="TOC2"/>
        <w:tabs>
          <w:tab w:val="right" w:leader="dot" w:pos="8306"/>
        </w:tabs>
      </w:pPr>
      <w:hyperlink w:anchor="_Toc21694" w:history="1">
        <w:r>
          <w:rPr>
            <w:rFonts w:ascii="仿宋" w:eastAsia="仿宋" w:hAnsi="仿宋" w:cs="仿宋" w:hint="eastAsia"/>
            <w:lang w:eastAsia="zh-CN"/>
          </w:rPr>
          <w:t>(二)、公司目标和战略</w:t>
        </w:r>
        <w:r>
          <w:tab/>
        </w:r>
        <w:r>
          <w:fldChar w:fldCharType="begin"/>
        </w:r>
        <w:r>
          <w:instrText xml:space="preserve"> PAGEREF _Toc21694 \h </w:instrText>
        </w:r>
        <w:r>
          <w:fldChar w:fldCharType="separate"/>
        </w:r>
        <w:r>
          <w:t>63</w:t>
        </w:r>
        <w:r>
          <w:fldChar w:fldCharType="end"/>
        </w:r>
      </w:hyperlink>
    </w:p>
    <w:p>
      <w:pPr>
        <w:pStyle w:val="TOC2"/>
        <w:tabs>
          <w:tab w:val="right" w:leader="dot" w:pos="8306"/>
        </w:tabs>
      </w:pPr>
      <w:hyperlink w:anchor="_Toc21625" w:history="1">
        <w:r>
          <w:rPr>
            <w:rFonts w:ascii="仿宋" w:eastAsia="仿宋" w:hAnsi="仿宋" w:cs="仿宋" w:hint="eastAsia"/>
            <w:lang w:eastAsia="zh-CN"/>
          </w:rPr>
          <w:t>(三)、公司竞争优势</w:t>
        </w:r>
        <w:r>
          <w:tab/>
        </w:r>
        <w:r>
          <w:fldChar w:fldCharType="begin"/>
        </w:r>
        <w:r>
          <w:instrText xml:space="preserve"> PAGEREF _Toc21625 \h </w:instrText>
        </w:r>
        <w:r>
          <w:fldChar w:fldCharType="separate"/>
        </w:r>
        <w:r>
          <w:t>63</w:t>
        </w:r>
        <w:r>
          <w:fldChar w:fldCharType="end"/>
        </w:r>
      </w:hyperlink>
    </w:p>
    <w:p>
      <w:pPr>
        <w:pStyle w:val="TOC1"/>
        <w:tabs>
          <w:tab w:val="right" w:leader="dot" w:pos="8306"/>
        </w:tabs>
      </w:pPr>
      <w:hyperlink w:anchor="_Toc22977" w:history="1">
        <w:r>
          <w:rPr>
            <w:rFonts w:ascii="仿宋" w:eastAsia="仿宋" w:hAnsi="仿宋" w:cs="仿宋" w:hint="eastAsia"/>
            <w:lang w:eastAsia="zh-CN"/>
          </w:rPr>
          <w:t>十二、刀具预调仪项目总结分析</w:t>
        </w:r>
        <w:r>
          <w:tab/>
        </w:r>
        <w:r>
          <w:fldChar w:fldCharType="begin"/>
        </w:r>
        <w:r>
          <w:instrText xml:space="preserve"> PAGEREF _Toc22977 \h </w:instrText>
        </w:r>
        <w:r>
          <w:fldChar w:fldCharType="separate"/>
        </w:r>
        <w:r>
          <w:t>64</w:t>
        </w:r>
        <w:r>
          <w:fldChar w:fldCharType="end"/>
        </w:r>
      </w:hyperlink>
    </w:p>
    <w:p>
      <w:pPr>
        <w:pStyle w:val="TOC1"/>
        <w:tabs>
          <w:tab w:val="right" w:leader="dot" w:pos="8306"/>
        </w:tabs>
      </w:pPr>
      <w:hyperlink w:anchor="_Toc26031" w:history="1">
        <w:r>
          <w:rPr>
            <w:rFonts w:ascii="仿宋" w:eastAsia="仿宋" w:hAnsi="仿宋" w:cs="仿宋" w:hint="eastAsia"/>
            <w:lang w:eastAsia="zh-CN"/>
          </w:rPr>
          <w:t>十三、未来计划和展望</w:t>
        </w:r>
        <w:r>
          <w:tab/>
        </w:r>
        <w:r>
          <w:fldChar w:fldCharType="begin"/>
        </w:r>
        <w:r>
          <w:instrText xml:space="preserve"> PAGEREF _Toc26031 \h </w:instrText>
        </w:r>
        <w:r>
          <w:fldChar w:fldCharType="separate"/>
        </w:r>
        <w:r>
          <w:t>66</w:t>
        </w:r>
        <w:r>
          <w:fldChar w:fldCharType="end"/>
        </w:r>
      </w:hyperlink>
    </w:p>
    <w:p>
      <w:pPr>
        <w:pStyle w:val="TOC2"/>
        <w:tabs>
          <w:tab w:val="right" w:leader="dot" w:pos="8306"/>
        </w:tabs>
      </w:pPr>
      <w:hyperlink w:anchor="_Toc13058" w:history="1">
        <w:r>
          <w:rPr>
            <w:rFonts w:ascii="仿宋" w:eastAsia="仿宋" w:hAnsi="仿宋" w:cs="仿宋" w:hint="eastAsia"/>
            <w:lang w:eastAsia="zh-CN"/>
          </w:rPr>
          <w:t>(一)、公司未来的发展计划</w:t>
        </w:r>
        <w:r>
          <w:tab/>
        </w:r>
        <w:r>
          <w:fldChar w:fldCharType="begin"/>
        </w:r>
        <w:r>
          <w:instrText xml:space="preserve"> PAGEREF _Toc13058 \h </w:instrText>
        </w:r>
        <w:r>
          <w:fldChar w:fldCharType="separate"/>
        </w:r>
        <w:r>
          <w:t>66</w:t>
        </w:r>
        <w:r>
          <w:fldChar w:fldCharType="end"/>
        </w:r>
      </w:hyperlink>
    </w:p>
    <w:p>
      <w:pPr>
        <w:pStyle w:val="TOC2"/>
        <w:tabs>
          <w:tab w:val="right" w:leader="dot" w:pos="8306"/>
        </w:tabs>
      </w:pPr>
      <w:hyperlink w:anchor="_Toc27234" w:history="1">
        <w:r>
          <w:rPr>
            <w:rFonts w:ascii="仿宋" w:eastAsia="仿宋" w:hAnsi="仿宋" w:cs="仿宋" w:hint="eastAsia"/>
            <w:lang w:eastAsia="zh-CN"/>
          </w:rPr>
          <w:t>(二)、长期目标和目标</w:t>
        </w:r>
        <w:r>
          <w:tab/>
        </w:r>
        <w:r>
          <w:fldChar w:fldCharType="begin"/>
        </w:r>
        <w:r>
          <w:instrText xml:space="preserve"> PAGEREF _Toc27234 \h </w:instrText>
        </w:r>
        <w:r>
          <w:fldChar w:fldCharType="separate"/>
        </w:r>
        <w:r>
          <w:t>67</w:t>
        </w:r>
        <w:r>
          <w:fldChar w:fldCharType="end"/>
        </w:r>
      </w:hyperlink>
    </w:p>
    <w:p>
      <w:pPr>
        <w:pStyle w:val="TOC1"/>
        <w:tabs>
          <w:tab w:val="right" w:leader="dot" w:pos="8306"/>
        </w:tabs>
      </w:pPr>
      <w:hyperlink w:anchor="_Toc20007" w:history="1">
        <w:r>
          <w:rPr>
            <w:rFonts w:ascii="仿宋" w:eastAsia="仿宋" w:hAnsi="仿宋" w:cs="仿宋" w:hint="eastAsia"/>
            <w:lang w:eastAsia="zh-CN"/>
          </w:rPr>
          <w:t>十四、战略合作伙伴</w:t>
        </w:r>
        <w:r>
          <w:tab/>
        </w:r>
        <w:r>
          <w:fldChar w:fldCharType="begin"/>
        </w:r>
        <w:r>
          <w:instrText xml:space="preserve"> PAGEREF _Toc20007 \h </w:instrText>
        </w:r>
        <w:r>
          <w:fldChar w:fldCharType="separate"/>
        </w:r>
        <w:r>
          <w:t>68</w:t>
        </w:r>
        <w:r>
          <w:fldChar w:fldCharType="end"/>
        </w:r>
      </w:hyperlink>
    </w:p>
    <w:p>
      <w:pPr>
        <w:pStyle w:val="TOC2"/>
        <w:tabs>
          <w:tab w:val="right" w:leader="dot" w:pos="8306"/>
        </w:tabs>
      </w:pPr>
      <w:hyperlink w:anchor="_Toc3419" w:history="1">
        <w:r>
          <w:rPr>
            <w:rFonts w:ascii="仿宋" w:eastAsia="仿宋" w:hAnsi="仿宋" w:cs="仿宋" w:hint="eastAsia"/>
            <w:lang w:eastAsia="zh-CN"/>
          </w:rPr>
          <w:t>(一)、合作伙伴关系</w:t>
        </w:r>
        <w:r>
          <w:tab/>
        </w:r>
        <w:r>
          <w:fldChar w:fldCharType="begin"/>
        </w:r>
        <w:r>
          <w:instrText xml:space="preserve"> PAGEREF _Toc3419 \h </w:instrText>
        </w:r>
        <w:r>
          <w:fldChar w:fldCharType="separate"/>
        </w:r>
        <w:r>
          <w:t>68</w:t>
        </w:r>
        <w:r>
          <w:fldChar w:fldCharType="end"/>
        </w:r>
      </w:hyperlink>
    </w:p>
    <w:p>
      <w:pPr>
        <w:pStyle w:val="TOC2"/>
        <w:tabs>
          <w:tab w:val="right" w:leader="dot" w:pos="8306"/>
        </w:tabs>
      </w:pPr>
      <w:hyperlink w:anchor="_Toc14247" w:history="1">
        <w:r>
          <w:rPr>
            <w:rFonts w:ascii="仿宋" w:eastAsia="仿宋" w:hAnsi="仿宋" w:cs="仿宋" w:hint="eastAsia"/>
            <w:lang w:eastAsia="zh-CN"/>
          </w:rPr>
          <w:t>(二)、合作刀具预调仪项目</w:t>
        </w:r>
        <w:r>
          <w:tab/>
        </w:r>
        <w:r>
          <w:fldChar w:fldCharType="begin"/>
        </w:r>
        <w:r>
          <w:instrText xml:space="preserve"> PAGEREF _Toc14247 \h </w:instrText>
        </w:r>
        <w:r>
          <w:fldChar w:fldCharType="separate"/>
        </w:r>
        <w:r>
          <w:t>68</w:t>
        </w:r>
        <w:r>
          <w:fldChar w:fldCharType="end"/>
        </w:r>
      </w:hyperlink>
    </w:p>
    <w:p>
      <w:pPr>
        <w:pStyle w:val="TOC2"/>
        <w:tabs>
          <w:tab w:val="right" w:leader="dot" w:pos="8306"/>
        </w:tabs>
      </w:pPr>
      <w:hyperlink w:anchor="_Toc19135" w:history="1">
        <w:r>
          <w:rPr>
            <w:rFonts w:ascii="仿宋" w:eastAsia="仿宋" w:hAnsi="仿宋" w:cs="仿宋" w:hint="eastAsia"/>
            <w:lang w:eastAsia="zh-CN"/>
          </w:rPr>
          <w:t>(三)、合作伙伴的作用</w:t>
        </w:r>
        <w:r>
          <w:tab/>
        </w:r>
        <w:r>
          <w:fldChar w:fldCharType="begin"/>
        </w:r>
        <w:r>
          <w:instrText xml:space="preserve"> PAGEREF _Toc19135 \h </w:instrText>
        </w:r>
        <w:r>
          <w:fldChar w:fldCharType="separate"/>
        </w:r>
        <w:r>
          <w:t>69</w:t>
        </w:r>
        <w:r>
          <w:fldChar w:fldCharType="end"/>
        </w:r>
      </w:hyperlink>
    </w:p>
    <w:p>
      <w:pPr>
        <w:pStyle w:val="TOC1"/>
        <w:tabs>
          <w:tab w:val="right" w:leader="dot" w:pos="8306"/>
        </w:tabs>
      </w:pPr>
      <w:hyperlink w:anchor="_Toc15987" w:history="1">
        <w:r>
          <w:rPr>
            <w:rFonts w:ascii="仿宋" w:eastAsia="仿宋" w:hAnsi="仿宋" w:cs="仿宋" w:hint="eastAsia"/>
            <w:lang w:eastAsia="zh-CN"/>
          </w:rPr>
          <w:t>十五、风险分析</w:t>
        </w:r>
        <w:r>
          <w:tab/>
        </w:r>
        <w:r>
          <w:fldChar w:fldCharType="begin"/>
        </w:r>
        <w:r>
          <w:instrText xml:space="preserve"> PAGEREF _Toc15987 \h </w:instrText>
        </w:r>
        <w:r>
          <w:fldChar w:fldCharType="separate"/>
        </w:r>
        <w:r>
          <w:t>69</w:t>
        </w:r>
        <w:r>
          <w:fldChar w:fldCharType="end"/>
        </w:r>
      </w:hyperlink>
    </w:p>
    <w:p>
      <w:pPr>
        <w:pStyle w:val="TOC2"/>
        <w:tabs>
          <w:tab w:val="right" w:leader="dot" w:pos="8306"/>
        </w:tabs>
      </w:pPr>
      <w:hyperlink w:anchor="_Toc29587" w:history="1">
        <w:r>
          <w:rPr>
            <w:rFonts w:ascii="仿宋" w:eastAsia="仿宋" w:hAnsi="仿宋" w:cs="仿宋" w:hint="eastAsia"/>
            <w:lang w:eastAsia="zh-CN"/>
          </w:rPr>
          <w:t>(一)、内部风险</w:t>
        </w:r>
        <w:r>
          <w:tab/>
        </w:r>
        <w:r>
          <w:fldChar w:fldCharType="begin"/>
        </w:r>
        <w:r>
          <w:instrText xml:space="preserve"> PAGEREF _Toc29587 \h </w:instrText>
        </w:r>
        <w:r>
          <w:fldChar w:fldCharType="separate"/>
        </w:r>
        <w:r>
          <w:t>69</w:t>
        </w:r>
        <w:r>
          <w:fldChar w:fldCharType="end"/>
        </w:r>
      </w:hyperlink>
    </w:p>
    <w:p>
      <w:pPr>
        <w:pStyle w:val="TOC2"/>
        <w:tabs>
          <w:tab w:val="right" w:leader="dot" w:pos="8306"/>
        </w:tabs>
      </w:pPr>
      <w:hyperlink w:anchor="_Toc7662" w:history="1">
        <w:r>
          <w:rPr>
            <w:rFonts w:ascii="仿宋" w:eastAsia="仿宋" w:hAnsi="仿宋" w:cs="仿宋" w:hint="eastAsia"/>
            <w:lang w:eastAsia="zh-CN"/>
          </w:rPr>
          <w:t>(二)、外部风险</w:t>
        </w:r>
        <w:r>
          <w:tab/>
        </w:r>
        <w:r>
          <w:fldChar w:fldCharType="begin"/>
        </w:r>
        <w:r>
          <w:instrText xml:space="preserve"> PAGEREF _Toc7662 \h </w:instrText>
        </w:r>
        <w:r>
          <w:fldChar w:fldCharType="separate"/>
        </w:r>
        <w:r>
          <w:t>70</w:t>
        </w:r>
        <w:r>
          <w:fldChar w:fldCharType="end"/>
        </w:r>
      </w:hyperlink>
    </w:p>
    <w:p>
      <w:pPr>
        <w:pStyle w:val="TOC2"/>
        <w:tabs>
          <w:tab w:val="right" w:leader="dot" w:pos="8306"/>
        </w:tabs>
      </w:pPr>
      <w:hyperlink w:anchor="_Toc4696" w:history="1">
        <w:r>
          <w:rPr>
            <w:rFonts w:ascii="仿宋" w:eastAsia="仿宋" w:hAnsi="仿宋" w:cs="仿宋" w:hint="eastAsia"/>
            <w:lang w:eastAsia="zh-CN"/>
          </w:rPr>
          <w:t>(三)、风险管理策略</w:t>
        </w:r>
        <w:r>
          <w:tab/>
        </w:r>
        <w:r>
          <w:fldChar w:fldCharType="begin"/>
        </w:r>
        <w:r>
          <w:instrText xml:space="preserve"> PAGEREF _Toc4696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787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72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85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https://d.book118.com/358066142130006036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8066142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2024-02-03T11:49:00Z</dcterms:created>
  <dcterms:modified xsi:type="dcterms:W3CDTF">2024-02-03T11:49:51Z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A89896AC5A014F33821E921C7AAB0C65_11</vt:lpwstr>
  </property>
  <property fmtid="{D5CDD505-2E9C-101B-9397-08002B2CF9AE}" pid="3" name="KSOProductBuildVer">
    <vt:lpwstr>2052-12.1.0.16250</vt:lpwstr>
  </property>
</Properties>
</file>