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专项成套装置项目构思建设方案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19" w:history="1">
        <w:r>
          <w:rPr>
            <w:rFonts w:ascii="仿宋" w:eastAsia="仿宋" w:hAnsi="仿宋" w:cs="仿宋" w:hint="eastAsia"/>
            <w:lang w:eastAsia="zh-CN"/>
          </w:rPr>
          <w:t>前言</w:t>
        </w:r>
        <w:r>
          <w:tab/>
        </w:r>
        <w:r>
          <w:fldChar w:fldCharType="begin"/>
        </w:r>
        <w:r>
          <w:instrText xml:space="preserve"> PAGEREF _Toc28519 \h </w:instrText>
        </w:r>
        <w:r>
          <w:fldChar w:fldCharType="separate"/>
        </w:r>
        <w:r>
          <w:t>3</w:t>
        </w:r>
        <w:r>
          <w:fldChar w:fldCharType="end"/>
        </w:r>
      </w:hyperlink>
    </w:p>
    <w:p>
      <w:pPr>
        <w:pStyle w:val="TOC1"/>
        <w:tabs>
          <w:tab w:val="right" w:leader="dot" w:pos="8306"/>
        </w:tabs>
      </w:pPr>
      <w:hyperlink w:anchor="_Toc814" w:history="1">
        <w:r>
          <w:rPr>
            <w:rFonts w:ascii="仿宋" w:eastAsia="仿宋" w:hAnsi="仿宋" w:cs="仿宋" w:hint="eastAsia"/>
            <w:lang w:eastAsia="zh-CN"/>
          </w:rPr>
          <w:t>一、资源开发及综合利用分析</w:t>
        </w:r>
        <w:r>
          <w:tab/>
        </w:r>
        <w:r>
          <w:fldChar w:fldCharType="begin"/>
        </w:r>
        <w:r>
          <w:instrText xml:space="preserve"> PAGEREF _Toc814 \h </w:instrText>
        </w:r>
        <w:r>
          <w:fldChar w:fldCharType="separate"/>
        </w:r>
        <w:r>
          <w:t>3</w:t>
        </w:r>
        <w:r>
          <w:fldChar w:fldCharType="end"/>
        </w:r>
      </w:hyperlink>
    </w:p>
    <w:p>
      <w:pPr>
        <w:pStyle w:val="TOC2"/>
        <w:tabs>
          <w:tab w:val="right" w:leader="dot" w:pos="8306"/>
        </w:tabs>
      </w:pPr>
      <w:hyperlink w:anchor="_Toc3156" w:history="1">
        <w:r>
          <w:rPr>
            <w:rFonts w:ascii="仿宋" w:eastAsia="仿宋" w:hAnsi="仿宋" w:cs="仿宋" w:hint="eastAsia"/>
            <w:lang w:eastAsia="zh-CN"/>
          </w:rPr>
          <w:t>(一)、资源开发方案</w:t>
        </w:r>
        <w:r>
          <w:tab/>
        </w:r>
        <w:r>
          <w:fldChar w:fldCharType="begin"/>
        </w:r>
        <w:r>
          <w:instrText xml:space="preserve"> PAGEREF _Toc3156 \h </w:instrText>
        </w:r>
        <w:r>
          <w:fldChar w:fldCharType="separate"/>
        </w:r>
        <w:r>
          <w:t>3</w:t>
        </w:r>
        <w:r>
          <w:fldChar w:fldCharType="end"/>
        </w:r>
      </w:hyperlink>
    </w:p>
    <w:p>
      <w:pPr>
        <w:pStyle w:val="TOC2"/>
        <w:tabs>
          <w:tab w:val="right" w:leader="dot" w:pos="8306"/>
        </w:tabs>
      </w:pPr>
      <w:hyperlink w:anchor="_Toc24995" w:history="1">
        <w:r>
          <w:rPr>
            <w:rFonts w:ascii="仿宋" w:eastAsia="仿宋" w:hAnsi="仿宋" w:cs="仿宋" w:hint="eastAsia"/>
            <w:lang w:eastAsia="zh-CN"/>
          </w:rPr>
          <w:t>(二)、资源利用方案</w:t>
        </w:r>
        <w:r>
          <w:tab/>
        </w:r>
        <w:r>
          <w:fldChar w:fldCharType="begin"/>
        </w:r>
        <w:r>
          <w:instrText xml:space="preserve"> PAGEREF _Toc24995 \h </w:instrText>
        </w:r>
        <w:r>
          <w:fldChar w:fldCharType="separate"/>
        </w:r>
        <w:r>
          <w:t>4</w:t>
        </w:r>
        <w:r>
          <w:fldChar w:fldCharType="end"/>
        </w:r>
      </w:hyperlink>
    </w:p>
    <w:p>
      <w:pPr>
        <w:pStyle w:val="TOC2"/>
        <w:tabs>
          <w:tab w:val="right" w:leader="dot" w:pos="8306"/>
        </w:tabs>
      </w:pPr>
      <w:hyperlink w:anchor="_Toc5344" w:history="1">
        <w:r>
          <w:rPr>
            <w:rFonts w:ascii="仿宋" w:eastAsia="仿宋" w:hAnsi="仿宋" w:cs="仿宋" w:hint="eastAsia"/>
            <w:lang w:eastAsia="zh-CN"/>
          </w:rPr>
          <w:t>(三)、资源节约措施</w:t>
        </w:r>
        <w:r>
          <w:tab/>
        </w:r>
        <w:r>
          <w:fldChar w:fldCharType="begin"/>
        </w:r>
        <w:r>
          <w:instrText xml:space="preserve"> PAGEREF _Toc5344 \h </w:instrText>
        </w:r>
        <w:r>
          <w:fldChar w:fldCharType="separate"/>
        </w:r>
        <w:r>
          <w:t>5</w:t>
        </w:r>
        <w:r>
          <w:fldChar w:fldCharType="end"/>
        </w:r>
      </w:hyperlink>
    </w:p>
    <w:p>
      <w:pPr>
        <w:pStyle w:val="TOC1"/>
        <w:tabs>
          <w:tab w:val="right" w:leader="dot" w:pos="8306"/>
        </w:tabs>
      </w:pPr>
      <w:hyperlink w:anchor="_Toc4449" w:history="1">
        <w:r>
          <w:rPr>
            <w:rFonts w:ascii="仿宋" w:eastAsia="仿宋" w:hAnsi="仿宋" w:cs="仿宋" w:hint="eastAsia"/>
            <w:lang w:eastAsia="zh-CN"/>
          </w:rPr>
          <w:t>二、社会影响分析</w:t>
        </w:r>
        <w:r>
          <w:tab/>
        </w:r>
        <w:r>
          <w:fldChar w:fldCharType="begin"/>
        </w:r>
        <w:r>
          <w:instrText xml:space="preserve"> PAGEREF _Toc4449 \h </w:instrText>
        </w:r>
        <w:r>
          <w:fldChar w:fldCharType="separate"/>
        </w:r>
        <w:r>
          <w:t>6</w:t>
        </w:r>
        <w:r>
          <w:fldChar w:fldCharType="end"/>
        </w:r>
      </w:hyperlink>
    </w:p>
    <w:p>
      <w:pPr>
        <w:pStyle w:val="TOC2"/>
        <w:tabs>
          <w:tab w:val="right" w:leader="dot" w:pos="8306"/>
        </w:tabs>
      </w:pPr>
      <w:hyperlink w:anchor="_Toc2599" w:history="1">
        <w:r>
          <w:rPr>
            <w:rFonts w:ascii="仿宋" w:eastAsia="仿宋" w:hAnsi="仿宋" w:cs="仿宋" w:hint="eastAsia"/>
            <w:lang w:eastAsia="zh-CN"/>
          </w:rPr>
          <w:t>(一)、社会影响效果分析</w:t>
        </w:r>
        <w:r>
          <w:tab/>
        </w:r>
        <w:r>
          <w:fldChar w:fldCharType="begin"/>
        </w:r>
        <w:r>
          <w:instrText xml:space="preserve"> PAGEREF _Toc2599 \h </w:instrText>
        </w:r>
        <w:r>
          <w:fldChar w:fldCharType="separate"/>
        </w:r>
        <w:r>
          <w:t>6</w:t>
        </w:r>
        <w:r>
          <w:fldChar w:fldCharType="end"/>
        </w:r>
      </w:hyperlink>
    </w:p>
    <w:p>
      <w:pPr>
        <w:pStyle w:val="TOC2"/>
        <w:tabs>
          <w:tab w:val="right" w:leader="dot" w:pos="8306"/>
        </w:tabs>
      </w:pPr>
      <w:hyperlink w:anchor="_Toc551" w:history="1">
        <w:r>
          <w:rPr>
            <w:rFonts w:ascii="仿宋" w:eastAsia="仿宋" w:hAnsi="仿宋" w:cs="仿宋" w:hint="eastAsia"/>
            <w:lang w:eastAsia="zh-CN"/>
          </w:rPr>
          <w:t>(二)、社会适应性分析</w:t>
        </w:r>
        <w:r>
          <w:tab/>
        </w:r>
        <w:r>
          <w:fldChar w:fldCharType="begin"/>
        </w:r>
        <w:r>
          <w:instrText xml:space="preserve"> PAGEREF _Toc551 \h </w:instrText>
        </w:r>
        <w:r>
          <w:fldChar w:fldCharType="separate"/>
        </w:r>
        <w:r>
          <w:t>9</w:t>
        </w:r>
        <w:r>
          <w:fldChar w:fldCharType="end"/>
        </w:r>
      </w:hyperlink>
    </w:p>
    <w:p>
      <w:pPr>
        <w:pStyle w:val="TOC2"/>
        <w:tabs>
          <w:tab w:val="right" w:leader="dot" w:pos="8306"/>
        </w:tabs>
      </w:pPr>
      <w:hyperlink w:anchor="_Toc11165" w:history="1">
        <w:r>
          <w:rPr>
            <w:rFonts w:ascii="仿宋" w:eastAsia="仿宋" w:hAnsi="仿宋" w:cs="仿宋" w:hint="eastAsia"/>
            <w:lang w:eastAsia="zh-CN"/>
          </w:rPr>
          <w:t>(三)、社会风险及对策分析</w:t>
        </w:r>
        <w:r>
          <w:tab/>
        </w:r>
        <w:r>
          <w:fldChar w:fldCharType="begin"/>
        </w:r>
        <w:r>
          <w:instrText xml:space="preserve"> PAGEREF _Toc11165 \h </w:instrText>
        </w:r>
        <w:r>
          <w:fldChar w:fldCharType="separate"/>
        </w:r>
        <w:r>
          <w:t>10</w:t>
        </w:r>
        <w:r>
          <w:fldChar w:fldCharType="end"/>
        </w:r>
      </w:hyperlink>
    </w:p>
    <w:p>
      <w:pPr>
        <w:pStyle w:val="TOC1"/>
        <w:tabs>
          <w:tab w:val="right" w:leader="dot" w:pos="8306"/>
        </w:tabs>
      </w:pPr>
      <w:hyperlink w:anchor="_Toc4491" w:history="1">
        <w:r>
          <w:rPr>
            <w:rFonts w:ascii="仿宋" w:eastAsia="仿宋" w:hAnsi="仿宋" w:cs="仿宋" w:hint="eastAsia"/>
            <w:lang w:eastAsia="zh-CN"/>
          </w:rPr>
          <w:t>三、背景、必要性分析</w:t>
        </w:r>
        <w:r>
          <w:tab/>
        </w:r>
        <w:r>
          <w:fldChar w:fldCharType="begin"/>
        </w:r>
        <w:r>
          <w:instrText xml:space="preserve"> PAGEREF _Toc4491 \h </w:instrText>
        </w:r>
        <w:r>
          <w:fldChar w:fldCharType="separate"/>
        </w:r>
        <w:r>
          <w:t>14</w:t>
        </w:r>
        <w:r>
          <w:fldChar w:fldCharType="end"/>
        </w:r>
      </w:hyperlink>
    </w:p>
    <w:p>
      <w:pPr>
        <w:pStyle w:val="TOC2"/>
        <w:tabs>
          <w:tab w:val="right" w:leader="dot" w:pos="8306"/>
        </w:tabs>
      </w:pPr>
      <w:hyperlink w:anchor="_Toc13510" w:history="1">
        <w:r>
          <w:rPr>
            <w:rFonts w:ascii="仿宋" w:eastAsia="仿宋" w:hAnsi="仿宋" w:cs="仿宋" w:hint="eastAsia"/>
            <w:lang w:eastAsia="zh-CN"/>
          </w:rPr>
          <w:t>(一)、项目建设背景</w:t>
        </w:r>
        <w:r>
          <w:tab/>
        </w:r>
        <w:r>
          <w:fldChar w:fldCharType="begin"/>
        </w:r>
        <w:r>
          <w:instrText xml:space="preserve"> PAGEREF _Toc13510 \h </w:instrText>
        </w:r>
        <w:r>
          <w:fldChar w:fldCharType="separate"/>
        </w:r>
        <w:r>
          <w:t>14</w:t>
        </w:r>
        <w:r>
          <w:fldChar w:fldCharType="end"/>
        </w:r>
      </w:hyperlink>
    </w:p>
    <w:p>
      <w:pPr>
        <w:pStyle w:val="TOC2"/>
        <w:tabs>
          <w:tab w:val="right" w:leader="dot" w:pos="8306"/>
        </w:tabs>
      </w:pPr>
      <w:hyperlink w:anchor="_Toc6196" w:history="1">
        <w:r>
          <w:rPr>
            <w:rFonts w:ascii="仿宋" w:eastAsia="仿宋" w:hAnsi="仿宋" w:cs="仿宋" w:hint="eastAsia"/>
            <w:lang w:eastAsia="zh-CN"/>
          </w:rPr>
          <w:t>(二)、必要性分析</w:t>
        </w:r>
        <w:r>
          <w:tab/>
        </w:r>
        <w:r>
          <w:fldChar w:fldCharType="begin"/>
        </w:r>
        <w:r>
          <w:instrText xml:space="preserve"> PAGEREF _Toc6196 \h </w:instrText>
        </w:r>
        <w:r>
          <w:fldChar w:fldCharType="separate"/>
        </w:r>
        <w:r>
          <w:t>15</w:t>
        </w:r>
        <w:r>
          <w:fldChar w:fldCharType="end"/>
        </w:r>
      </w:hyperlink>
    </w:p>
    <w:p>
      <w:pPr>
        <w:pStyle w:val="TOC2"/>
        <w:tabs>
          <w:tab w:val="right" w:leader="dot" w:pos="8306"/>
        </w:tabs>
      </w:pPr>
      <w:hyperlink w:anchor="_Toc25080" w:history="1">
        <w:r>
          <w:rPr>
            <w:rFonts w:ascii="仿宋" w:eastAsia="仿宋" w:hAnsi="仿宋" w:cs="仿宋" w:hint="eastAsia"/>
            <w:lang w:eastAsia="zh-CN"/>
          </w:rPr>
          <w:t>(三)、项目建设有利条件</w:t>
        </w:r>
        <w:r>
          <w:tab/>
        </w:r>
        <w:r>
          <w:fldChar w:fldCharType="begin"/>
        </w:r>
        <w:r>
          <w:instrText xml:space="preserve"> PAGEREF _Toc25080 \h </w:instrText>
        </w:r>
        <w:r>
          <w:fldChar w:fldCharType="separate"/>
        </w:r>
        <w:r>
          <w:t>16</w:t>
        </w:r>
        <w:r>
          <w:fldChar w:fldCharType="end"/>
        </w:r>
      </w:hyperlink>
    </w:p>
    <w:p>
      <w:pPr>
        <w:pStyle w:val="TOC1"/>
        <w:tabs>
          <w:tab w:val="right" w:leader="dot" w:pos="8306"/>
        </w:tabs>
      </w:pPr>
      <w:hyperlink w:anchor="_Toc22061" w:history="1">
        <w:r>
          <w:rPr>
            <w:rFonts w:ascii="仿宋" w:eastAsia="仿宋" w:hAnsi="仿宋" w:cs="仿宋" w:hint="eastAsia"/>
            <w:lang w:eastAsia="zh-CN"/>
          </w:rPr>
          <w:t>四、财务管理与成本控制</w:t>
        </w:r>
        <w:r>
          <w:tab/>
        </w:r>
        <w:r>
          <w:fldChar w:fldCharType="begin"/>
        </w:r>
        <w:r>
          <w:instrText xml:space="preserve"> PAGEREF _Toc22061 \h </w:instrText>
        </w:r>
        <w:r>
          <w:fldChar w:fldCharType="separate"/>
        </w:r>
        <w:r>
          <w:t>18</w:t>
        </w:r>
        <w:r>
          <w:fldChar w:fldCharType="end"/>
        </w:r>
      </w:hyperlink>
    </w:p>
    <w:p>
      <w:pPr>
        <w:pStyle w:val="TOC2"/>
        <w:tabs>
          <w:tab w:val="right" w:leader="dot" w:pos="8306"/>
        </w:tabs>
      </w:pPr>
      <w:hyperlink w:anchor="_Toc15356" w:history="1">
        <w:r>
          <w:rPr>
            <w:rFonts w:ascii="仿宋" w:eastAsia="仿宋" w:hAnsi="仿宋" w:cs="仿宋" w:hint="eastAsia"/>
            <w:lang w:eastAsia="zh-CN"/>
          </w:rPr>
          <w:t>(一)、财务管理体系建设</w:t>
        </w:r>
        <w:r>
          <w:tab/>
        </w:r>
        <w:r>
          <w:fldChar w:fldCharType="begin"/>
        </w:r>
        <w:r>
          <w:instrText xml:space="preserve"> PAGEREF _Toc15356 \h </w:instrText>
        </w:r>
        <w:r>
          <w:fldChar w:fldCharType="separate"/>
        </w:r>
        <w:r>
          <w:t>18</w:t>
        </w:r>
        <w:r>
          <w:fldChar w:fldCharType="end"/>
        </w:r>
      </w:hyperlink>
    </w:p>
    <w:p>
      <w:pPr>
        <w:pStyle w:val="TOC2"/>
        <w:tabs>
          <w:tab w:val="right" w:leader="dot" w:pos="8306"/>
        </w:tabs>
      </w:pPr>
      <w:hyperlink w:anchor="_Toc24184" w:history="1">
        <w:r>
          <w:rPr>
            <w:rFonts w:ascii="仿宋" w:eastAsia="仿宋" w:hAnsi="仿宋" w:cs="仿宋" w:hint="eastAsia"/>
            <w:lang w:eastAsia="zh-CN"/>
          </w:rPr>
          <w:t>(二)、成本控制措施</w:t>
        </w:r>
        <w:r>
          <w:tab/>
        </w:r>
        <w:r>
          <w:fldChar w:fldCharType="begin"/>
        </w:r>
        <w:r>
          <w:instrText xml:space="preserve"> PAGEREF _Toc24184 \h </w:instrText>
        </w:r>
        <w:r>
          <w:fldChar w:fldCharType="separate"/>
        </w:r>
        <w:r>
          <w:t>19</w:t>
        </w:r>
        <w:r>
          <w:fldChar w:fldCharType="end"/>
        </w:r>
      </w:hyperlink>
    </w:p>
    <w:p>
      <w:pPr>
        <w:pStyle w:val="TOC1"/>
        <w:tabs>
          <w:tab w:val="right" w:leader="dot" w:pos="8306"/>
        </w:tabs>
      </w:pPr>
      <w:hyperlink w:anchor="_Toc27064" w:history="1">
        <w:r>
          <w:rPr>
            <w:rFonts w:ascii="仿宋" w:eastAsia="仿宋" w:hAnsi="仿宋" w:cs="仿宋" w:hint="eastAsia"/>
            <w:lang w:eastAsia="zh-CN"/>
          </w:rPr>
          <w:t>五、建设风险评估分析</w:t>
        </w:r>
        <w:r>
          <w:tab/>
        </w:r>
        <w:r>
          <w:fldChar w:fldCharType="begin"/>
        </w:r>
        <w:r>
          <w:instrText xml:space="preserve"> PAGEREF _Toc27064 \h </w:instrText>
        </w:r>
        <w:r>
          <w:fldChar w:fldCharType="separate"/>
        </w:r>
        <w:r>
          <w:t>20</w:t>
        </w:r>
        <w:r>
          <w:fldChar w:fldCharType="end"/>
        </w:r>
      </w:hyperlink>
    </w:p>
    <w:p>
      <w:pPr>
        <w:pStyle w:val="TOC2"/>
        <w:tabs>
          <w:tab w:val="right" w:leader="dot" w:pos="8306"/>
        </w:tabs>
      </w:pPr>
      <w:hyperlink w:anchor="_Toc25736" w:history="1">
        <w:r>
          <w:rPr>
            <w:rFonts w:ascii="仿宋" w:eastAsia="仿宋" w:hAnsi="仿宋" w:cs="仿宋" w:hint="eastAsia"/>
            <w:lang w:eastAsia="zh-CN"/>
          </w:rPr>
          <w:t>(一)、政策风险分析</w:t>
        </w:r>
        <w:r>
          <w:tab/>
        </w:r>
        <w:r>
          <w:fldChar w:fldCharType="begin"/>
        </w:r>
        <w:r>
          <w:instrText xml:space="preserve"> PAGEREF _Toc25736 \h </w:instrText>
        </w:r>
        <w:r>
          <w:fldChar w:fldCharType="separate"/>
        </w:r>
        <w:r>
          <w:t>20</w:t>
        </w:r>
        <w:r>
          <w:fldChar w:fldCharType="end"/>
        </w:r>
      </w:hyperlink>
    </w:p>
    <w:p>
      <w:pPr>
        <w:pStyle w:val="TOC2"/>
        <w:tabs>
          <w:tab w:val="right" w:leader="dot" w:pos="8306"/>
        </w:tabs>
      </w:pPr>
      <w:hyperlink w:anchor="_Toc90" w:history="1">
        <w:r>
          <w:rPr>
            <w:rFonts w:ascii="仿宋" w:eastAsia="仿宋" w:hAnsi="仿宋" w:cs="仿宋" w:hint="eastAsia"/>
            <w:lang w:eastAsia="zh-CN"/>
          </w:rPr>
          <w:t>(二)、社会风险分析</w:t>
        </w:r>
        <w:r>
          <w:tab/>
        </w:r>
        <w:r>
          <w:fldChar w:fldCharType="begin"/>
        </w:r>
        <w:r>
          <w:instrText xml:space="preserve"> PAGEREF _Toc90 \h </w:instrText>
        </w:r>
        <w:r>
          <w:fldChar w:fldCharType="separate"/>
        </w:r>
        <w:r>
          <w:t>21</w:t>
        </w:r>
        <w:r>
          <w:fldChar w:fldCharType="end"/>
        </w:r>
      </w:hyperlink>
    </w:p>
    <w:p>
      <w:pPr>
        <w:pStyle w:val="TOC2"/>
        <w:tabs>
          <w:tab w:val="right" w:leader="dot" w:pos="8306"/>
        </w:tabs>
      </w:pPr>
      <w:hyperlink w:anchor="_Toc8786" w:history="1">
        <w:r>
          <w:rPr>
            <w:rFonts w:ascii="仿宋" w:eastAsia="仿宋" w:hAnsi="仿宋" w:cs="仿宋" w:hint="eastAsia"/>
            <w:lang w:eastAsia="zh-CN"/>
          </w:rPr>
          <w:t>(三)、市场风险分析</w:t>
        </w:r>
        <w:r>
          <w:tab/>
        </w:r>
        <w:r>
          <w:fldChar w:fldCharType="begin"/>
        </w:r>
        <w:r>
          <w:instrText xml:space="preserve"> PAGEREF _Toc8786 \h </w:instrText>
        </w:r>
        <w:r>
          <w:fldChar w:fldCharType="separate"/>
        </w:r>
        <w:r>
          <w:t>23</w:t>
        </w:r>
        <w:r>
          <w:fldChar w:fldCharType="end"/>
        </w:r>
      </w:hyperlink>
    </w:p>
    <w:p>
      <w:pPr>
        <w:pStyle w:val="TOC2"/>
        <w:tabs>
          <w:tab w:val="right" w:leader="dot" w:pos="8306"/>
        </w:tabs>
      </w:pPr>
      <w:hyperlink w:anchor="_Toc19857" w:history="1">
        <w:r>
          <w:rPr>
            <w:rFonts w:ascii="仿宋" w:eastAsia="仿宋" w:hAnsi="仿宋" w:cs="仿宋" w:hint="eastAsia"/>
            <w:lang w:eastAsia="zh-CN"/>
          </w:rPr>
          <w:t>(四)、资金风险分析</w:t>
        </w:r>
        <w:r>
          <w:tab/>
        </w:r>
        <w:r>
          <w:fldChar w:fldCharType="begin"/>
        </w:r>
        <w:r>
          <w:instrText xml:space="preserve"> PAGEREF _Toc19857 \h </w:instrText>
        </w:r>
        <w:r>
          <w:fldChar w:fldCharType="separate"/>
        </w:r>
        <w:r>
          <w:t>24</w:t>
        </w:r>
        <w:r>
          <w:fldChar w:fldCharType="end"/>
        </w:r>
      </w:hyperlink>
    </w:p>
    <w:p>
      <w:pPr>
        <w:pStyle w:val="TOC2"/>
        <w:tabs>
          <w:tab w:val="right" w:leader="dot" w:pos="8306"/>
        </w:tabs>
      </w:pPr>
      <w:hyperlink w:anchor="_Toc1038" w:history="1">
        <w:r>
          <w:rPr>
            <w:rFonts w:ascii="仿宋" w:eastAsia="仿宋" w:hAnsi="仿宋" w:cs="仿宋" w:hint="eastAsia"/>
            <w:lang w:eastAsia="zh-CN"/>
          </w:rPr>
          <w:t>(五)、技术风险分析</w:t>
        </w:r>
        <w:r>
          <w:tab/>
        </w:r>
        <w:r>
          <w:fldChar w:fldCharType="begin"/>
        </w:r>
        <w:r>
          <w:instrText xml:space="preserve"> PAGEREF _Toc1038 \h </w:instrText>
        </w:r>
        <w:r>
          <w:fldChar w:fldCharType="separate"/>
        </w:r>
        <w:r>
          <w:t>25</w:t>
        </w:r>
        <w:r>
          <w:fldChar w:fldCharType="end"/>
        </w:r>
      </w:hyperlink>
    </w:p>
    <w:p>
      <w:pPr>
        <w:pStyle w:val="TOC2"/>
        <w:tabs>
          <w:tab w:val="right" w:leader="dot" w:pos="8306"/>
        </w:tabs>
      </w:pPr>
      <w:hyperlink w:anchor="_Toc13530" w:history="1">
        <w:r>
          <w:rPr>
            <w:rFonts w:ascii="仿宋" w:eastAsia="仿宋" w:hAnsi="仿宋" w:cs="仿宋" w:hint="eastAsia"/>
            <w:lang w:eastAsia="zh-CN"/>
          </w:rPr>
          <w:t>(六)、财务风险分析</w:t>
        </w:r>
        <w:r>
          <w:tab/>
        </w:r>
        <w:r>
          <w:fldChar w:fldCharType="begin"/>
        </w:r>
        <w:r>
          <w:instrText xml:space="preserve"> PAGEREF _Toc13530 \h </w:instrText>
        </w:r>
        <w:r>
          <w:fldChar w:fldCharType="separate"/>
        </w:r>
        <w:r>
          <w:t>26</w:t>
        </w:r>
        <w:r>
          <w:fldChar w:fldCharType="end"/>
        </w:r>
      </w:hyperlink>
    </w:p>
    <w:p>
      <w:pPr>
        <w:pStyle w:val="TOC2"/>
        <w:tabs>
          <w:tab w:val="right" w:leader="dot" w:pos="8306"/>
        </w:tabs>
      </w:pPr>
      <w:hyperlink w:anchor="_Toc28387" w:history="1">
        <w:r>
          <w:rPr>
            <w:rFonts w:ascii="仿宋" w:eastAsia="仿宋" w:hAnsi="仿宋" w:cs="仿宋" w:hint="eastAsia"/>
            <w:lang w:eastAsia="zh-CN"/>
          </w:rPr>
          <w:t>(七)、管理风险分析</w:t>
        </w:r>
        <w:r>
          <w:tab/>
        </w:r>
        <w:r>
          <w:fldChar w:fldCharType="begin"/>
        </w:r>
        <w:r>
          <w:instrText xml:space="preserve"> PAGEREF _Toc28387 \h </w:instrText>
        </w:r>
        <w:r>
          <w:fldChar w:fldCharType="separate"/>
        </w:r>
        <w:r>
          <w:t>28</w:t>
        </w:r>
        <w:r>
          <w:fldChar w:fldCharType="end"/>
        </w:r>
      </w:hyperlink>
    </w:p>
    <w:p>
      <w:pPr>
        <w:pStyle w:val="TOC2"/>
        <w:tabs>
          <w:tab w:val="right" w:leader="dot" w:pos="8306"/>
        </w:tabs>
      </w:pPr>
      <w:hyperlink w:anchor="_Toc16363" w:history="1">
        <w:r>
          <w:rPr>
            <w:rFonts w:ascii="仿宋" w:eastAsia="仿宋" w:hAnsi="仿宋" w:cs="仿宋" w:hint="eastAsia"/>
            <w:lang w:eastAsia="zh-CN"/>
          </w:rPr>
          <w:t>(八)、其它风险分析</w:t>
        </w:r>
        <w:r>
          <w:tab/>
        </w:r>
        <w:r>
          <w:fldChar w:fldCharType="begin"/>
        </w:r>
        <w:r>
          <w:instrText xml:space="preserve"> PAGEREF _Toc16363 \h </w:instrText>
        </w:r>
        <w:r>
          <w:fldChar w:fldCharType="separate"/>
        </w:r>
        <w:r>
          <w:t>29</w:t>
        </w:r>
        <w:r>
          <w:fldChar w:fldCharType="end"/>
        </w:r>
      </w:hyperlink>
    </w:p>
    <w:p>
      <w:pPr>
        <w:pStyle w:val="TOC2"/>
        <w:tabs>
          <w:tab w:val="right" w:leader="dot" w:pos="8306"/>
        </w:tabs>
      </w:pPr>
      <w:hyperlink w:anchor="_Toc25110" w:history="1">
        <w:r>
          <w:rPr>
            <w:rFonts w:ascii="仿宋" w:eastAsia="仿宋" w:hAnsi="仿宋" w:cs="仿宋" w:hint="eastAsia"/>
            <w:lang w:eastAsia="zh-CN"/>
          </w:rPr>
          <w:t>(九)、社会影响评估</w:t>
        </w:r>
        <w:r>
          <w:tab/>
        </w:r>
        <w:r>
          <w:fldChar w:fldCharType="begin"/>
        </w:r>
        <w:r>
          <w:instrText xml:space="preserve"> PAGEREF _Toc25110 \h </w:instrText>
        </w:r>
        <w:r>
          <w:fldChar w:fldCharType="separate"/>
        </w:r>
        <w:r>
          <w:t>31</w:t>
        </w:r>
        <w:r>
          <w:fldChar w:fldCharType="end"/>
        </w:r>
      </w:hyperlink>
    </w:p>
    <w:p>
      <w:pPr>
        <w:pStyle w:val="TOC1"/>
        <w:tabs>
          <w:tab w:val="right" w:leader="dot" w:pos="8306"/>
        </w:tabs>
      </w:pPr>
      <w:hyperlink w:anchor="_Toc17346" w:history="1">
        <w:r>
          <w:rPr>
            <w:rFonts w:ascii="仿宋" w:eastAsia="仿宋" w:hAnsi="仿宋" w:cs="仿宋" w:hint="eastAsia"/>
            <w:lang w:eastAsia="zh-CN"/>
          </w:rPr>
          <w:t>六、专项成套装置项目概论</w:t>
        </w:r>
        <w:r>
          <w:tab/>
        </w:r>
        <w:r>
          <w:fldChar w:fldCharType="begin"/>
        </w:r>
        <w:r>
          <w:instrText xml:space="preserve"> PAGEREF _Toc17346 \h </w:instrText>
        </w:r>
        <w:r>
          <w:fldChar w:fldCharType="separate"/>
        </w:r>
        <w:r>
          <w:t>33</w:t>
        </w:r>
        <w:r>
          <w:fldChar w:fldCharType="end"/>
        </w:r>
      </w:hyperlink>
    </w:p>
    <w:p>
      <w:pPr>
        <w:pStyle w:val="TOC2"/>
        <w:tabs>
          <w:tab w:val="right" w:leader="dot" w:pos="8306"/>
        </w:tabs>
      </w:pPr>
      <w:hyperlink w:anchor="_Toc28264" w:history="1">
        <w:r>
          <w:rPr>
            <w:rFonts w:ascii="仿宋" w:eastAsia="仿宋" w:hAnsi="仿宋" w:cs="仿宋" w:hint="eastAsia"/>
            <w:lang w:eastAsia="zh-CN"/>
          </w:rPr>
          <w:t>(一)、项目申报单位概况</w:t>
        </w:r>
        <w:r>
          <w:tab/>
        </w:r>
        <w:r>
          <w:fldChar w:fldCharType="begin"/>
        </w:r>
        <w:r>
          <w:instrText xml:space="preserve"> PAGEREF _Toc28264 \h </w:instrText>
        </w:r>
        <w:r>
          <w:fldChar w:fldCharType="separate"/>
        </w:r>
        <w:r>
          <w:t>33</w:t>
        </w:r>
        <w:r>
          <w:fldChar w:fldCharType="end"/>
        </w:r>
      </w:hyperlink>
    </w:p>
    <w:p>
      <w:pPr>
        <w:pStyle w:val="TOC2"/>
        <w:tabs>
          <w:tab w:val="right" w:leader="dot" w:pos="8306"/>
        </w:tabs>
      </w:pPr>
      <w:hyperlink w:anchor="_Toc18149" w:history="1">
        <w:r>
          <w:rPr>
            <w:rFonts w:ascii="仿宋" w:eastAsia="仿宋" w:hAnsi="仿宋" w:cs="仿宋" w:hint="eastAsia"/>
            <w:lang w:eastAsia="zh-CN"/>
          </w:rPr>
          <w:t>(二)、项目概况</w:t>
        </w:r>
        <w:r>
          <w:tab/>
        </w:r>
        <w:r>
          <w:fldChar w:fldCharType="begin"/>
        </w:r>
        <w:r>
          <w:instrText xml:space="preserve"> PAGEREF _Toc18149 \h </w:instrText>
        </w:r>
        <w:r>
          <w:fldChar w:fldCharType="separate"/>
        </w:r>
        <w:r>
          <w:t>34</w:t>
        </w:r>
        <w:r>
          <w:fldChar w:fldCharType="end"/>
        </w:r>
      </w:hyperlink>
    </w:p>
    <w:p>
      <w:pPr>
        <w:pStyle w:val="TOC1"/>
        <w:tabs>
          <w:tab w:val="right" w:leader="dot" w:pos="8306"/>
        </w:tabs>
      </w:pPr>
      <w:hyperlink w:anchor="_Toc7635" w:history="1">
        <w:r>
          <w:rPr>
            <w:rFonts w:ascii="仿宋" w:eastAsia="仿宋" w:hAnsi="仿宋" w:cs="仿宋" w:hint="eastAsia"/>
            <w:lang w:eastAsia="zh-CN"/>
          </w:rPr>
          <w:t>七、技术创新与产业升级</w:t>
        </w:r>
        <w:r>
          <w:tab/>
        </w:r>
        <w:r>
          <w:fldChar w:fldCharType="begin"/>
        </w:r>
        <w:r>
          <w:instrText xml:space="preserve"> PAGEREF _Toc7635 \h </w:instrText>
        </w:r>
        <w:r>
          <w:fldChar w:fldCharType="separate"/>
        </w:r>
        <w:r>
          <w:t>37</w:t>
        </w:r>
        <w:r>
          <w:fldChar w:fldCharType="end"/>
        </w:r>
      </w:hyperlink>
    </w:p>
    <w:p>
      <w:pPr>
        <w:pStyle w:val="TOC2"/>
        <w:tabs>
          <w:tab w:val="right" w:leader="dot" w:pos="8306"/>
        </w:tabs>
      </w:pPr>
      <w:hyperlink w:anchor="_Toc31435" w:history="1">
        <w:r>
          <w:rPr>
            <w:rFonts w:ascii="仿宋" w:eastAsia="仿宋" w:hAnsi="仿宋" w:cs="仿宋" w:hint="eastAsia"/>
            <w:lang w:eastAsia="zh-CN"/>
          </w:rPr>
          <w:t>(一)、技术创新方向与目标</w:t>
        </w:r>
        <w:r>
          <w:tab/>
        </w:r>
        <w:r>
          <w:fldChar w:fldCharType="begin"/>
        </w:r>
        <w:r>
          <w:instrText xml:space="preserve"> PAGEREF _Toc31435 \h </w:instrText>
        </w:r>
        <w:r>
          <w:fldChar w:fldCharType="separate"/>
        </w:r>
        <w:r>
          <w:t>37</w:t>
        </w:r>
        <w:r>
          <w:fldChar w:fldCharType="end"/>
        </w:r>
      </w:hyperlink>
    </w:p>
    <w:p>
      <w:pPr>
        <w:pStyle w:val="TOC2"/>
        <w:tabs>
          <w:tab w:val="right" w:leader="dot" w:pos="8306"/>
        </w:tabs>
      </w:pPr>
      <w:hyperlink w:anchor="_Toc30151" w:history="1">
        <w:r>
          <w:rPr>
            <w:rFonts w:ascii="仿宋" w:eastAsia="仿宋" w:hAnsi="仿宋" w:cs="仿宋" w:hint="eastAsia"/>
            <w:lang w:eastAsia="zh-CN"/>
          </w:rPr>
          <w:t>(二)、产业升级路径与措施</w:t>
        </w:r>
        <w:r>
          <w:tab/>
        </w:r>
        <w:r>
          <w:fldChar w:fldCharType="begin"/>
        </w:r>
        <w:r>
          <w:instrText xml:space="preserve"> PAGEREF _Toc30151 \h </w:instrText>
        </w:r>
        <w:r>
          <w:fldChar w:fldCharType="separate"/>
        </w:r>
        <w:r>
          <w:t>38</w:t>
        </w:r>
        <w:r>
          <w:fldChar w:fldCharType="end"/>
        </w:r>
      </w:hyperlink>
    </w:p>
    <w:p>
      <w:pPr>
        <w:pStyle w:val="TOC1"/>
        <w:tabs>
          <w:tab w:val="right" w:leader="dot" w:pos="8306"/>
        </w:tabs>
      </w:pPr>
      <w:hyperlink w:anchor="_Toc27032" w:history="1">
        <w:r>
          <w:rPr>
            <w:rFonts w:ascii="仿宋" w:eastAsia="仿宋" w:hAnsi="仿宋" w:cs="仿宋" w:hint="eastAsia"/>
            <w:lang w:eastAsia="zh-CN"/>
          </w:rPr>
          <w:t>八、项目进度计划</w:t>
        </w:r>
        <w:r>
          <w:tab/>
        </w:r>
        <w:r>
          <w:fldChar w:fldCharType="begin"/>
        </w:r>
        <w:r>
          <w:instrText xml:space="preserve"> PAGEREF _Toc27032 \h </w:instrText>
        </w:r>
        <w:r>
          <w:fldChar w:fldCharType="separate"/>
        </w:r>
        <w:r>
          <w:t>39</w:t>
        </w:r>
        <w:r>
          <w:fldChar w:fldCharType="end"/>
        </w:r>
      </w:hyperlink>
    </w:p>
    <w:p>
      <w:pPr>
        <w:pStyle w:val="TOC2"/>
        <w:tabs>
          <w:tab w:val="right" w:leader="dot" w:pos="8306"/>
        </w:tabs>
      </w:pPr>
      <w:hyperlink w:anchor="_Toc20615" w:history="1">
        <w:r>
          <w:rPr>
            <w:rFonts w:ascii="仿宋" w:eastAsia="仿宋" w:hAnsi="仿宋" w:cs="仿宋" w:hint="eastAsia"/>
            <w:lang w:eastAsia="zh-CN"/>
          </w:rPr>
          <w:t>(一)、建设周期</w:t>
        </w:r>
        <w:r>
          <w:tab/>
        </w:r>
        <w:r>
          <w:fldChar w:fldCharType="begin"/>
        </w:r>
        <w:r>
          <w:instrText xml:space="preserve"> PAGEREF _Toc20615 \h </w:instrText>
        </w:r>
        <w:r>
          <w:fldChar w:fldCharType="separate"/>
        </w:r>
        <w:r>
          <w:t>39</w:t>
        </w:r>
        <w:r>
          <w:fldChar w:fldCharType="end"/>
        </w:r>
      </w:hyperlink>
    </w:p>
    <w:p>
      <w:pPr>
        <w:pStyle w:val="TOC2"/>
        <w:tabs>
          <w:tab w:val="right" w:leader="dot" w:pos="8306"/>
        </w:tabs>
      </w:pPr>
      <w:hyperlink w:anchor="_Toc17027" w:history="1">
        <w:r>
          <w:rPr>
            <w:rFonts w:ascii="仿宋" w:eastAsia="仿宋" w:hAnsi="仿宋" w:cs="仿宋" w:hint="eastAsia"/>
            <w:lang w:eastAsia="zh-CN"/>
          </w:rPr>
          <w:t>(二)、建设进度</w:t>
        </w:r>
        <w:r>
          <w:tab/>
        </w:r>
        <w:r>
          <w:fldChar w:fldCharType="begin"/>
        </w:r>
        <w:r>
          <w:instrText xml:space="preserve"> PAGEREF _Toc17027 \h </w:instrText>
        </w:r>
        <w:r>
          <w:fldChar w:fldCharType="separate"/>
        </w:r>
        <w:r>
          <w:t>40</w:t>
        </w:r>
        <w:r>
          <w:fldChar w:fldCharType="end"/>
        </w:r>
      </w:hyperlink>
    </w:p>
    <w:p>
      <w:pPr>
        <w:pStyle w:val="TOC2"/>
        <w:tabs>
          <w:tab w:val="right" w:leader="dot" w:pos="8306"/>
        </w:tabs>
      </w:pPr>
      <w:hyperlink w:anchor="_Toc28263" w:history="1">
        <w:r>
          <w:rPr>
            <w:rFonts w:ascii="仿宋" w:eastAsia="仿宋" w:hAnsi="仿宋" w:cs="仿宋" w:hint="eastAsia"/>
            <w:lang w:eastAsia="zh-CN"/>
          </w:rPr>
          <w:t>(三)、进度安排注意事项</w:t>
        </w:r>
        <w:r>
          <w:tab/>
        </w:r>
        <w:r>
          <w:fldChar w:fldCharType="begin"/>
        </w:r>
        <w:r>
          <w:instrText xml:space="preserve"> PAGEREF _Toc28263 \h </w:instrText>
        </w:r>
        <w:r>
          <w:fldChar w:fldCharType="separate"/>
        </w:r>
        <w:r>
          <w:t>41</w:t>
        </w:r>
        <w:r>
          <w:fldChar w:fldCharType="end"/>
        </w:r>
      </w:hyperlink>
    </w:p>
    <w:p>
      <w:pPr>
        <w:pStyle w:val="TOC2"/>
        <w:tabs>
          <w:tab w:val="right" w:leader="dot" w:pos="8306"/>
        </w:tabs>
      </w:pPr>
      <w:hyperlink w:anchor="_Toc17056" w:history="1">
        <w:r>
          <w:rPr>
            <w:rFonts w:ascii="仿宋" w:eastAsia="仿宋" w:hAnsi="仿宋" w:cs="仿宋" w:hint="eastAsia"/>
            <w:lang w:eastAsia="zh-CN"/>
          </w:rPr>
          <w:t>(四)、人力资源配置</w:t>
        </w:r>
        <w:r>
          <w:tab/>
        </w:r>
        <w:r>
          <w:fldChar w:fldCharType="begin"/>
        </w:r>
        <w:r>
          <w:instrText xml:space="preserve"> PAGEREF _Toc17056 \h </w:instrText>
        </w:r>
        <w:r>
          <w:fldChar w:fldCharType="separate"/>
        </w:r>
        <w:r>
          <w:t>42</w:t>
        </w:r>
        <w:r>
          <w:fldChar w:fldCharType="end"/>
        </w:r>
      </w:hyperlink>
    </w:p>
    <w:p>
      <w:pPr>
        <w:pStyle w:val="TOC2"/>
        <w:tabs>
          <w:tab w:val="right" w:leader="dot" w:pos="8306"/>
        </w:tabs>
      </w:pPr>
      <w:hyperlink w:anchor="_Toc26100" w:history="1">
        <w:r>
          <w:rPr>
            <w:rFonts w:ascii="仿宋" w:eastAsia="仿宋" w:hAnsi="仿宋" w:cs="仿宋" w:hint="eastAsia"/>
            <w:lang w:eastAsia="zh-CN"/>
          </w:rPr>
          <w:t>(五)、员工培训</w:t>
        </w:r>
        <w:r>
          <w:tab/>
        </w:r>
        <w:r>
          <w:fldChar w:fldCharType="begin"/>
        </w:r>
        <w:r>
          <w:instrText xml:space="preserve"> PAGEREF _Toc26100 \h </w:instrText>
        </w:r>
        <w:r>
          <w:fldChar w:fldCharType="separate"/>
        </w:r>
        <w:r>
          <w:t>44</w:t>
        </w:r>
        <w:r>
          <w:fldChar w:fldCharType="end"/>
        </w:r>
      </w:hyperlink>
    </w:p>
    <w:p>
      <w:pPr>
        <w:pStyle w:val="TOC2"/>
        <w:tabs>
          <w:tab w:val="right" w:leader="dot" w:pos="8306"/>
        </w:tabs>
      </w:pPr>
      <w:hyperlink w:anchor="_Toc25840" w:history="1">
        <w:r>
          <w:rPr>
            <w:rFonts w:ascii="仿宋" w:eastAsia="仿宋" w:hAnsi="仿宋" w:cs="仿宋" w:hint="eastAsia"/>
            <w:lang w:eastAsia="zh-CN"/>
          </w:rPr>
          <w:t>(六)、项目实施保障</w:t>
        </w:r>
        <w:r>
          <w:tab/>
        </w:r>
        <w:r>
          <w:fldChar w:fldCharType="begin"/>
        </w:r>
        <w:r>
          <w:instrText xml:space="preserve"> PAGEREF _Toc25840 \h </w:instrText>
        </w:r>
        <w:r>
          <w:fldChar w:fldCharType="separate"/>
        </w:r>
        <w:r>
          <w:t>45</w:t>
        </w:r>
        <w:r>
          <w:fldChar w:fldCharType="end"/>
        </w:r>
      </w:hyperlink>
    </w:p>
    <w:p>
      <w:pPr>
        <w:pStyle w:val="TOC2"/>
        <w:tabs>
          <w:tab w:val="right" w:leader="dot" w:pos="8306"/>
        </w:tabs>
      </w:pPr>
      <w:hyperlink w:anchor="_Toc4677" w:history="1">
        <w:r>
          <w:rPr>
            <w:rFonts w:ascii="仿宋" w:eastAsia="仿宋" w:hAnsi="仿宋" w:cs="仿宋" w:hint="eastAsia"/>
            <w:lang w:eastAsia="zh-CN"/>
          </w:rPr>
          <w:t>(七)、安全规范管理</w:t>
        </w:r>
        <w:r>
          <w:tab/>
        </w:r>
        <w:r>
          <w:fldChar w:fldCharType="begin"/>
        </w:r>
        <w:r>
          <w:instrText xml:space="preserve"> PAGEREF _Toc4677 \h </w:instrText>
        </w:r>
        <w:r>
          <w:fldChar w:fldCharType="separate"/>
        </w:r>
        <w:r>
          <w:t>46</w:t>
        </w:r>
        <w:r>
          <w:fldChar w:fldCharType="end"/>
        </w:r>
      </w:hyperlink>
    </w:p>
    <w:p>
      <w:pPr>
        <w:pStyle w:val="TOC1"/>
        <w:tabs>
          <w:tab w:val="right" w:leader="dot" w:pos="8306"/>
        </w:tabs>
      </w:pPr>
      <w:hyperlink w:anchor="_Toc7129" w:history="1">
        <w:r>
          <w:rPr>
            <w:rFonts w:ascii="仿宋" w:eastAsia="仿宋" w:hAnsi="仿宋" w:cs="仿宋" w:hint="eastAsia"/>
            <w:lang w:eastAsia="zh-CN"/>
          </w:rPr>
          <w:t>九、土地利用与规划方案</w:t>
        </w:r>
        <w:r>
          <w:tab/>
        </w:r>
        <w:r>
          <w:fldChar w:fldCharType="begin"/>
        </w:r>
        <w:r>
          <w:instrText xml:space="preserve"> PAGEREF _Toc7129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3" w:history="1">
        <w:r>
          <w:rPr>
            <w:rFonts w:ascii="仿宋" w:eastAsia="仿宋" w:hAnsi="仿宋" w:cs="仿宋" w:hint="eastAsia"/>
            <w:lang w:eastAsia="zh-CN"/>
          </w:rPr>
          <w:t>(一)、项目用地情况分析</w:t>
        </w:r>
        <w:r>
          <w:tab/>
        </w:r>
        <w:r>
          <w:fldChar w:fldCharType="begin"/>
        </w:r>
        <w:r>
          <w:instrText xml:space="preserve"> PAGEREF _Toc22803 \h </w:instrText>
        </w:r>
        <w:r>
          <w:fldChar w:fldCharType="separate"/>
        </w:r>
        <w:r>
          <w:t>47</w:t>
        </w:r>
        <w:r>
          <w:fldChar w:fldCharType="end"/>
        </w:r>
      </w:hyperlink>
    </w:p>
    <w:p>
      <w:pPr>
        <w:pStyle w:val="TOC2"/>
        <w:tabs>
          <w:tab w:val="right" w:leader="dot" w:pos="8306"/>
        </w:tabs>
      </w:pPr>
      <w:hyperlink w:anchor="_Toc10102" w:history="1">
        <w:r>
          <w:rPr>
            <w:rFonts w:ascii="仿宋" w:eastAsia="仿宋" w:hAnsi="仿宋" w:cs="仿宋" w:hint="eastAsia"/>
            <w:lang w:eastAsia="zh-CN"/>
          </w:rPr>
          <w:t>(二)、土地利用规划方案</w:t>
        </w:r>
        <w:r>
          <w:tab/>
        </w:r>
        <w:r>
          <w:fldChar w:fldCharType="begin"/>
        </w:r>
        <w:r>
          <w:instrText xml:space="preserve"> PAGEREF _Toc10102 \h </w:instrText>
        </w:r>
        <w:r>
          <w:fldChar w:fldCharType="separate"/>
        </w:r>
        <w:r>
          <w:t>48</w:t>
        </w:r>
        <w:r>
          <w:fldChar w:fldCharType="end"/>
        </w:r>
      </w:hyperlink>
    </w:p>
    <w:p>
      <w:pPr>
        <w:pStyle w:val="TOC1"/>
        <w:tabs>
          <w:tab w:val="right" w:leader="dot" w:pos="8306"/>
        </w:tabs>
      </w:pPr>
      <w:hyperlink w:anchor="_Toc11845" w:history="1">
        <w:r>
          <w:rPr>
            <w:rFonts w:ascii="仿宋" w:eastAsia="仿宋" w:hAnsi="仿宋" w:cs="仿宋" w:hint="eastAsia"/>
            <w:lang w:eastAsia="zh-CN"/>
          </w:rPr>
          <w:t>十、经济效益与社会效益优化</w:t>
        </w:r>
        <w:r>
          <w:tab/>
        </w:r>
        <w:r>
          <w:fldChar w:fldCharType="begin"/>
        </w:r>
        <w:r>
          <w:instrText xml:space="preserve"> PAGEREF _Toc11845 \h </w:instrText>
        </w:r>
        <w:r>
          <w:fldChar w:fldCharType="separate"/>
        </w:r>
        <w:r>
          <w:t>49</w:t>
        </w:r>
        <w:r>
          <w:fldChar w:fldCharType="end"/>
        </w:r>
      </w:hyperlink>
    </w:p>
    <w:p>
      <w:pPr>
        <w:pStyle w:val="TOC2"/>
        <w:tabs>
          <w:tab w:val="right" w:leader="dot" w:pos="8306"/>
        </w:tabs>
      </w:pPr>
      <w:hyperlink w:anchor="_Toc30566" w:history="1">
        <w:r>
          <w:rPr>
            <w:rFonts w:ascii="仿宋" w:eastAsia="仿宋" w:hAnsi="仿宋" w:cs="仿宋" w:hint="eastAsia"/>
            <w:lang w:eastAsia="zh-CN"/>
          </w:rPr>
          <w:t>(一)、经济效益提升策略</w:t>
        </w:r>
        <w:r>
          <w:tab/>
        </w:r>
        <w:r>
          <w:fldChar w:fldCharType="begin"/>
        </w:r>
        <w:r>
          <w:instrText xml:space="preserve"> PAGEREF _Toc30566 \h </w:instrText>
        </w:r>
        <w:r>
          <w:fldChar w:fldCharType="separate"/>
        </w:r>
        <w:r>
          <w:t>49</w:t>
        </w:r>
        <w:r>
          <w:fldChar w:fldCharType="end"/>
        </w:r>
      </w:hyperlink>
    </w:p>
    <w:p>
      <w:pPr>
        <w:pStyle w:val="TOC2"/>
        <w:tabs>
          <w:tab w:val="right" w:leader="dot" w:pos="8306"/>
        </w:tabs>
      </w:pPr>
      <w:hyperlink w:anchor="_Toc10505" w:history="1">
        <w:r>
          <w:rPr>
            <w:rFonts w:ascii="仿宋" w:eastAsia="仿宋" w:hAnsi="仿宋" w:cs="仿宋" w:hint="eastAsia"/>
            <w:lang w:eastAsia="zh-CN"/>
          </w:rPr>
          <w:t>(二)、社会效益增强方案</w:t>
        </w:r>
        <w:r>
          <w:tab/>
        </w:r>
        <w:r>
          <w:fldChar w:fldCharType="begin"/>
        </w:r>
        <w:r>
          <w:instrText xml:space="preserve"> PAGEREF _Toc10505 \h </w:instrText>
        </w:r>
        <w:r>
          <w:fldChar w:fldCharType="separate"/>
        </w:r>
        <w:r>
          <w:t>50</w:t>
        </w:r>
        <w:r>
          <w:fldChar w:fldCharType="end"/>
        </w:r>
      </w:hyperlink>
    </w:p>
    <w:p>
      <w:pPr>
        <w:pStyle w:val="TOC1"/>
        <w:tabs>
          <w:tab w:val="right" w:leader="dot" w:pos="8306"/>
        </w:tabs>
      </w:pPr>
      <w:hyperlink w:anchor="_Toc15354" w:history="1">
        <w:r>
          <w:rPr>
            <w:rFonts w:ascii="仿宋" w:eastAsia="仿宋" w:hAnsi="仿宋" w:cs="仿宋" w:hint="eastAsia"/>
            <w:lang w:eastAsia="zh-CN"/>
          </w:rPr>
          <w:t>十一、客户关系管理与市场拓展</w:t>
        </w:r>
        <w:r>
          <w:tab/>
        </w:r>
        <w:r>
          <w:fldChar w:fldCharType="begin"/>
        </w:r>
        <w:r>
          <w:instrText xml:space="preserve"> PAGEREF _Toc15354 \h </w:instrText>
        </w:r>
        <w:r>
          <w:fldChar w:fldCharType="separate"/>
        </w:r>
        <w:r>
          <w:t>51</w:t>
        </w:r>
        <w:r>
          <w:fldChar w:fldCharType="end"/>
        </w:r>
      </w:hyperlink>
    </w:p>
    <w:p>
      <w:pPr>
        <w:pStyle w:val="TOC2"/>
        <w:tabs>
          <w:tab w:val="right" w:leader="dot" w:pos="8306"/>
        </w:tabs>
      </w:pPr>
      <w:hyperlink w:anchor="_Toc24262" w:history="1">
        <w:r>
          <w:rPr>
            <w:rFonts w:ascii="仿宋" w:eastAsia="仿宋" w:hAnsi="仿宋" w:cs="仿宋" w:hint="eastAsia"/>
            <w:lang w:eastAsia="zh-CN"/>
          </w:rPr>
          <w:t>(一)、客户关系管理策略</w:t>
        </w:r>
        <w:r>
          <w:tab/>
        </w:r>
        <w:r>
          <w:fldChar w:fldCharType="begin"/>
        </w:r>
        <w:r>
          <w:instrText xml:space="preserve"> PAGEREF _Toc24262 \h </w:instrText>
        </w:r>
        <w:r>
          <w:fldChar w:fldCharType="separate"/>
        </w:r>
        <w:r>
          <w:t>51</w:t>
        </w:r>
        <w:r>
          <w:fldChar w:fldCharType="end"/>
        </w:r>
      </w:hyperlink>
    </w:p>
    <w:p>
      <w:pPr>
        <w:pStyle w:val="TOC2"/>
        <w:tabs>
          <w:tab w:val="right" w:leader="dot" w:pos="8306"/>
        </w:tabs>
      </w:pPr>
      <w:hyperlink w:anchor="_Toc10744" w:history="1">
        <w:r>
          <w:rPr>
            <w:rFonts w:ascii="仿宋" w:eastAsia="仿宋" w:hAnsi="仿宋" w:cs="仿宋" w:hint="eastAsia"/>
            <w:lang w:eastAsia="zh-CN"/>
          </w:rPr>
          <w:t>(二)、市场拓展方案</w:t>
        </w:r>
        <w:r>
          <w:tab/>
        </w:r>
        <w:r>
          <w:fldChar w:fldCharType="begin"/>
        </w:r>
        <w:r>
          <w:instrText xml:space="preserve"> PAGEREF _Toc10744 \h </w:instrText>
        </w:r>
        <w:r>
          <w:fldChar w:fldCharType="separate"/>
        </w:r>
        <w:r>
          <w:t>52</w:t>
        </w:r>
        <w:r>
          <w:fldChar w:fldCharType="end"/>
        </w:r>
      </w:hyperlink>
    </w:p>
    <w:p>
      <w:pPr>
        <w:pStyle w:val="TOC1"/>
        <w:tabs>
          <w:tab w:val="right" w:leader="dot" w:pos="8306"/>
        </w:tabs>
      </w:pPr>
      <w:hyperlink w:anchor="_Toc6743" w:history="1">
        <w:r>
          <w:rPr>
            <w:rFonts w:ascii="仿宋" w:eastAsia="仿宋" w:hAnsi="仿宋" w:cs="仿宋" w:hint="eastAsia"/>
            <w:lang w:eastAsia="zh-CN"/>
          </w:rPr>
          <w:t>十二、项目质量与标准</w:t>
        </w:r>
        <w:r>
          <w:tab/>
        </w:r>
        <w:r>
          <w:fldChar w:fldCharType="begin"/>
        </w:r>
        <w:r>
          <w:instrText xml:space="preserve"> PAGEREF _Toc6743 \h </w:instrText>
        </w:r>
        <w:r>
          <w:fldChar w:fldCharType="separate"/>
        </w:r>
        <w:r>
          <w:t>54</w:t>
        </w:r>
        <w:r>
          <w:fldChar w:fldCharType="end"/>
        </w:r>
      </w:hyperlink>
    </w:p>
    <w:p>
      <w:pPr>
        <w:pStyle w:val="TOC2"/>
        <w:tabs>
          <w:tab w:val="right" w:leader="dot" w:pos="8306"/>
        </w:tabs>
      </w:pPr>
      <w:hyperlink w:anchor="_Toc19784" w:history="1">
        <w:r>
          <w:rPr>
            <w:rFonts w:ascii="仿宋" w:eastAsia="仿宋" w:hAnsi="仿宋" w:cs="仿宋" w:hint="eastAsia"/>
            <w:lang w:eastAsia="zh-CN"/>
          </w:rPr>
          <w:t>(一)、质量保障体系</w:t>
        </w:r>
        <w:r>
          <w:tab/>
        </w:r>
        <w:r>
          <w:fldChar w:fldCharType="begin"/>
        </w:r>
        <w:r>
          <w:instrText xml:space="preserve"> PAGEREF _Toc19784 \h </w:instrText>
        </w:r>
        <w:r>
          <w:fldChar w:fldCharType="separate"/>
        </w:r>
        <w:r>
          <w:t>54</w:t>
        </w:r>
        <w:r>
          <w:fldChar w:fldCharType="end"/>
        </w:r>
      </w:hyperlink>
    </w:p>
    <w:p>
      <w:pPr>
        <w:pStyle w:val="TOC2"/>
        <w:tabs>
          <w:tab w:val="right" w:leader="dot" w:pos="8306"/>
        </w:tabs>
      </w:pPr>
      <w:hyperlink w:anchor="_Toc31352" w:history="1">
        <w:r>
          <w:rPr>
            <w:rFonts w:ascii="仿宋" w:eastAsia="仿宋" w:hAnsi="仿宋" w:cs="仿宋" w:hint="eastAsia"/>
            <w:lang w:eastAsia="zh-CN"/>
          </w:rPr>
          <w:t>(二)、标准化作业流程</w:t>
        </w:r>
        <w:r>
          <w:tab/>
        </w:r>
        <w:r>
          <w:fldChar w:fldCharType="begin"/>
        </w:r>
        <w:r>
          <w:instrText xml:space="preserve"> PAGEREF _Toc31352 \h </w:instrText>
        </w:r>
        <w:r>
          <w:fldChar w:fldCharType="separate"/>
        </w:r>
        <w:r>
          <w:t>55</w:t>
        </w:r>
        <w:r>
          <w:fldChar w:fldCharType="end"/>
        </w:r>
      </w:hyperlink>
    </w:p>
    <w:p>
      <w:pPr>
        <w:pStyle w:val="TOC2"/>
        <w:tabs>
          <w:tab w:val="right" w:leader="dot" w:pos="8306"/>
        </w:tabs>
      </w:pPr>
      <w:hyperlink w:anchor="_Toc27212" w:history="1">
        <w:r>
          <w:rPr>
            <w:rFonts w:ascii="仿宋" w:eastAsia="仿宋" w:hAnsi="仿宋" w:cs="仿宋" w:hint="eastAsia"/>
            <w:lang w:eastAsia="zh-CN"/>
          </w:rPr>
          <w:t>(三)、质量监控与评估</w:t>
        </w:r>
        <w:r>
          <w:tab/>
        </w:r>
        <w:r>
          <w:fldChar w:fldCharType="begin"/>
        </w:r>
        <w:r>
          <w:instrText xml:space="preserve"> PAGEREF _Toc27212 \h </w:instrText>
        </w:r>
        <w:r>
          <w:fldChar w:fldCharType="separate"/>
        </w:r>
        <w:r>
          <w:t>57</w:t>
        </w:r>
        <w:r>
          <w:fldChar w:fldCharType="end"/>
        </w:r>
      </w:hyperlink>
    </w:p>
    <w:p>
      <w:pPr>
        <w:pStyle w:val="TOC2"/>
        <w:tabs>
          <w:tab w:val="right" w:leader="dot" w:pos="8306"/>
        </w:tabs>
      </w:pPr>
      <w:hyperlink w:anchor="_Toc6225" w:history="1">
        <w:r>
          <w:rPr>
            <w:rFonts w:ascii="仿宋" w:eastAsia="仿宋" w:hAnsi="仿宋" w:cs="仿宋" w:hint="eastAsia"/>
            <w:lang w:eastAsia="zh-CN"/>
          </w:rPr>
          <w:t>(四)、质量改进计划</w:t>
        </w:r>
        <w:r>
          <w:tab/>
        </w:r>
        <w:r>
          <w:fldChar w:fldCharType="begin"/>
        </w:r>
        <w:r>
          <w:instrText xml:space="preserve"> PAGEREF _Toc6225 \h </w:instrText>
        </w:r>
        <w:r>
          <w:fldChar w:fldCharType="separate"/>
        </w:r>
        <w:r>
          <w:t>58</w:t>
        </w:r>
        <w:r>
          <w:fldChar w:fldCharType="end"/>
        </w:r>
      </w:hyperlink>
    </w:p>
    <w:p>
      <w:pPr>
        <w:pStyle w:val="TOC1"/>
        <w:tabs>
          <w:tab w:val="right" w:leader="dot" w:pos="8306"/>
        </w:tabs>
      </w:pPr>
      <w:hyperlink w:anchor="_Toc10930" w:history="1">
        <w:r>
          <w:rPr>
            <w:rFonts w:ascii="仿宋" w:eastAsia="仿宋" w:hAnsi="仿宋" w:cs="仿宋" w:hint="eastAsia"/>
            <w:lang w:eastAsia="zh-CN"/>
          </w:rPr>
          <w:t>十三、创新驱动与持续发展</w:t>
        </w:r>
        <w:r>
          <w:tab/>
        </w:r>
        <w:r>
          <w:fldChar w:fldCharType="begin"/>
        </w:r>
        <w:r>
          <w:instrText xml:space="preserve"> PAGEREF _Toc10930 \h </w:instrText>
        </w:r>
        <w:r>
          <w:fldChar w:fldCharType="separate"/>
        </w:r>
        <w:r>
          <w:t>59</w:t>
        </w:r>
        <w:r>
          <w:fldChar w:fldCharType="end"/>
        </w:r>
      </w:hyperlink>
    </w:p>
    <w:p>
      <w:pPr>
        <w:pStyle w:val="TOC2"/>
        <w:tabs>
          <w:tab w:val="right" w:leader="dot" w:pos="8306"/>
        </w:tabs>
      </w:pPr>
      <w:hyperlink w:anchor="_Toc8050" w:history="1">
        <w:r>
          <w:rPr>
            <w:rFonts w:ascii="仿宋" w:eastAsia="仿宋" w:hAnsi="仿宋" w:cs="仿宋" w:hint="eastAsia"/>
            <w:lang w:eastAsia="zh-CN"/>
          </w:rPr>
          <w:t>(一)、创新驱动战略实施</w:t>
        </w:r>
        <w:r>
          <w:tab/>
        </w:r>
        <w:r>
          <w:fldChar w:fldCharType="begin"/>
        </w:r>
        <w:r>
          <w:instrText xml:space="preserve"> PAGEREF _Toc8050 \h </w:instrText>
        </w:r>
        <w:r>
          <w:fldChar w:fldCharType="separate"/>
        </w:r>
        <w:r>
          <w:t>59</w:t>
        </w:r>
        <w:r>
          <w:fldChar w:fldCharType="end"/>
        </w:r>
      </w:hyperlink>
    </w:p>
    <w:p>
      <w:pPr>
        <w:pStyle w:val="TOC2"/>
        <w:tabs>
          <w:tab w:val="right" w:leader="dot" w:pos="8306"/>
        </w:tabs>
      </w:pPr>
      <w:hyperlink w:anchor="_Toc31222" w:history="1">
        <w:r>
          <w:rPr>
            <w:rFonts w:ascii="仿宋" w:eastAsia="仿宋" w:hAnsi="仿宋" w:cs="仿宋" w:hint="eastAsia"/>
            <w:lang w:eastAsia="zh-CN"/>
          </w:rPr>
          <w:t>(二)、持续发展路径探索</w:t>
        </w:r>
        <w:r>
          <w:tab/>
        </w:r>
        <w:r>
          <w:fldChar w:fldCharType="begin"/>
        </w:r>
        <w:r>
          <w:instrText xml:space="preserve"> PAGEREF _Toc31222 \h </w:instrText>
        </w:r>
        <w:r>
          <w:fldChar w:fldCharType="separate"/>
        </w:r>
        <w:r>
          <w:t>61</w:t>
        </w:r>
        <w:r>
          <w:fldChar w:fldCharType="end"/>
        </w:r>
      </w:hyperlink>
    </w:p>
    <w:p>
      <w:pPr>
        <w:pStyle w:val="TOC1"/>
        <w:tabs>
          <w:tab w:val="right" w:leader="dot" w:pos="8306"/>
        </w:tabs>
      </w:pPr>
      <w:hyperlink w:anchor="_Toc19153" w:history="1">
        <w:r>
          <w:rPr>
            <w:rFonts w:ascii="仿宋" w:eastAsia="仿宋" w:hAnsi="仿宋" w:cs="仿宋" w:hint="eastAsia"/>
            <w:lang w:eastAsia="zh-CN"/>
          </w:rPr>
          <w:t>十四、产业协同与集群发展</w:t>
        </w:r>
        <w:r>
          <w:tab/>
        </w:r>
        <w:r>
          <w:fldChar w:fldCharType="begin"/>
        </w:r>
        <w:r>
          <w:instrText xml:space="preserve"> PAGEREF _Toc19153 \h </w:instrText>
        </w:r>
        <w:r>
          <w:fldChar w:fldCharType="separate"/>
        </w:r>
        <w:r>
          <w:t>65</w:t>
        </w:r>
        <w:r>
          <w:fldChar w:fldCharType="end"/>
        </w:r>
      </w:hyperlink>
    </w:p>
    <w:p>
      <w:pPr>
        <w:pStyle w:val="TOC2"/>
        <w:tabs>
          <w:tab w:val="right" w:leader="dot" w:pos="8306"/>
        </w:tabs>
      </w:pPr>
      <w:hyperlink w:anchor="_Toc22266" w:history="1">
        <w:r>
          <w:rPr>
            <w:rFonts w:ascii="仿宋" w:eastAsia="仿宋" w:hAnsi="仿宋" w:cs="仿宋" w:hint="eastAsia"/>
            <w:lang w:eastAsia="zh-CN"/>
          </w:rPr>
          <w:t>(一)、产业协同机制建设</w:t>
        </w:r>
        <w:r>
          <w:tab/>
        </w:r>
        <w:r>
          <w:fldChar w:fldCharType="begin"/>
        </w:r>
        <w:r>
          <w:instrText xml:space="preserve"> PAGEREF _Toc22266 \h </w:instrText>
        </w:r>
        <w:r>
          <w:fldChar w:fldCharType="separate"/>
        </w:r>
        <w:r>
          <w:t>65</w:t>
        </w:r>
        <w:r>
          <w:fldChar w:fldCharType="end"/>
        </w:r>
      </w:hyperlink>
    </w:p>
    <w:p>
      <w:pPr>
        <w:pStyle w:val="TOC2"/>
        <w:tabs>
          <w:tab w:val="right" w:leader="dot" w:pos="8306"/>
        </w:tabs>
      </w:pPr>
      <w:hyperlink w:anchor="_Toc5759" w:history="1">
        <w:r>
          <w:rPr>
            <w:rFonts w:ascii="仿宋" w:eastAsia="仿宋" w:hAnsi="仿宋" w:cs="仿宋" w:hint="eastAsia"/>
            <w:lang w:eastAsia="zh-CN"/>
          </w:rPr>
          <w:t>(二)、产业集群培育与发展</w:t>
        </w:r>
        <w:r>
          <w:tab/>
        </w:r>
        <w:r>
          <w:fldChar w:fldCharType="begin"/>
        </w:r>
        <w:r>
          <w:instrText xml:space="preserve"> PAGEREF _Toc5759 \h </w:instrText>
        </w:r>
        <w:r>
          <w:fldChar w:fldCharType="separate"/>
        </w:r>
        <w:r>
          <w:t>66</w:t>
        </w:r>
        <w:r>
          <w:fldChar w:fldCharType="end"/>
        </w:r>
      </w:hyperlink>
    </w:p>
    <w:p>
      <w:pPr>
        <w:pStyle w:val="TOC1"/>
        <w:tabs>
          <w:tab w:val="right" w:leader="dot" w:pos="8306"/>
        </w:tabs>
      </w:pPr>
      <w:hyperlink w:anchor="_Toc19294" w:history="1">
        <w:r>
          <w:rPr>
            <w:rFonts w:ascii="仿宋" w:eastAsia="仿宋" w:hAnsi="仿宋" w:cs="仿宋" w:hint="eastAsia"/>
            <w:lang w:eastAsia="zh-CN"/>
          </w:rPr>
          <w:t>十五、人力资源管理与开发</w:t>
        </w:r>
        <w:r>
          <w:tab/>
        </w:r>
        <w:r>
          <w:fldChar w:fldCharType="begin"/>
        </w:r>
        <w:r>
          <w:instrText xml:space="preserve"> PAGEREF _Toc19294 \h </w:instrText>
        </w:r>
        <w:r>
          <w:fldChar w:fldCharType="separate"/>
        </w:r>
        <w:r>
          <w:t>67</w:t>
        </w:r>
        <w:r>
          <w:fldChar w:fldCharType="end"/>
        </w:r>
      </w:hyperlink>
    </w:p>
    <w:p>
      <w:pPr>
        <w:pStyle w:val="TOC2"/>
        <w:tabs>
          <w:tab w:val="right" w:leader="dot" w:pos="8306"/>
        </w:tabs>
      </w:pPr>
      <w:hyperlink w:anchor="_Toc13356" w:history="1">
        <w:r>
          <w:rPr>
            <w:rFonts w:ascii="仿宋" w:eastAsia="仿宋" w:hAnsi="仿宋" w:cs="仿宋" w:hint="eastAsia"/>
            <w:lang w:eastAsia="zh-CN"/>
          </w:rPr>
          <w:t>(一)、人力资源规划</w:t>
        </w:r>
        <w:r>
          <w:tab/>
        </w:r>
        <w:r>
          <w:fldChar w:fldCharType="begin"/>
        </w:r>
        <w:r>
          <w:instrText xml:space="preserve"> PAGEREF _Toc13356 \h </w:instrText>
        </w:r>
        <w:r>
          <w:fldChar w:fldCharType="separate"/>
        </w:r>
        <w:r>
          <w:t>67</w:t>
        </w:r>
        <w:r>
          <w:fldChar w:fldCharType="end"/>
        </w:r>
      </w:hyperlink>
    </w:p>
    <w:p>
      <w:pPr>
        <w:pStyle w:val="TOC2"/>
        <w:tabs>
          <w:tab w:val="right" w:leader="dot" w:pos="8306"/>
        </w:tabs>
      </w:pPr>
      <w:hyperlink w:anchor="_Toc32371" w:history="1">
        <w:r>
          <w:rPr>
            <w:rFonts w:ascii="仿宋" w:eastAsia="仿宋" w:hAnsi="仿宋" w:cs="仿宋" w:hint="eastAsia"/>
            <w:lang w:eastAsia="zh-CN"/>
          </w:rPr>
          <w:t>(二)、人力资源开发与培训</w:t>
        </w:r>
        <w:r>
          <w:tab/>
        </w:r>
        <w:r>
          <w:fldChar w:fldCharType="begin"/>
        </w:r>
        <w:r>
          <w:instrText xml:space="preserve"> PAGEREF _Toc32371 \h </w:instrText>
        </w:r>
        <w:r>
          <w:fldChar w:fldCharType="separate"/>
        </w:r>
        <w:r>
          <w:t>68</w:t>
        </w:r>
        <w:r>
          <w:fldChar w:fldCharType="end"/>
        </w:r>
      </w:hyperlink>
    </w:p>
    <w:p>
      <w:pPr>
        <w:pStyle w:val="TOC1"/>
        <w:tabs>
          <w:tab w:val="right" w:leader="dot" w:pos="8306"/>
        </w:tabs>
      </w:pPr>
      <w:hyperlink w:anchor="_Toc185" w:history="1">
        <w:r>
          <w:rPr>
            <w:rFonts w:ascii="仿宋" w:eastAsia="仿宋" w:hAnsi="仿宋" w:cs="仿宋" w:hint="eastAsia"/>
            <w:lang w:eastAsia="zh-CN"/>
          </w:rPr>
          <w:t>十六、合作与交流机制建立</w:t>
        </w:r>
        <w:r>
          <w:tab/>
        </w:r>
        <w:r>
          <w:fldChar w:fldCharType="begin"/>
        </w:r>
        <w:r>
          <w:instrText xml:space="preserve"> PAGEREF _Toc185 \h </w:instrText>
        </w:r>
        <w:r>
          <w:fldChar w:fldCharType="separate"/>
        </w:r>
        <w:r>
          <w:t>71</w:t>
        </w:r>
        <w:r>
          <w:fldChar w:fldCharType="end"/>
        </w:r>
      </w:hyperlink>
    </w:p>
    <w:p>
      <w:pPr>
        <w:pStyle w:val="TOC2"/>
        <w:tabs>
          <w:tab w:val="right" w:leader="dot" w:pos="8306"/>
        </w:tabs>
      </w:pPr>
      <w:hyperlink w:anchor="_Toc18696" w:history="1">
        <w:r>
          <w:rPr>
            <w:rFonts w:ascii="仿宋" w:eastAsia="仿宋" w:hAnsi="仿宋" w:cs="仿宋" w:hint="eastAsia"/>
            <w:lang w:eastAsia="zh-CN"/>
          </w:rPr>
          <w:t>(一)、合作伙伴选择与合作方式</w:t>
        </w:r>
        <w:r>
          <w:tab/>
        </w:r>
        <w:r>
          <w:fldChar w:fldCharType="begin"/>
        </w:r>
        <w:r>
          <w:instrText xml:space="preserve"> PAGEREF _Toc18696 \h </w:instrText>
        </w:r>
        <w:r>
          <w:fldChar w:fldCharType="separate"/>
        </w:r>
        <w:r>
          <w:t>71</w:t>
        </w:r>
        <w:r>
          <w:fldChar w:fldCharType="end"/>
        </w:r>
      </w:hyperlink>
    </w:p>
    <w:p>
      <w:pPr>
        <w:pStyle w:val="TOC2"/>
        <w:tabs>
          <w:tab w:val="right" w:leader="dot" w:pos="8306"/>
        </w:tabs>
      </w:pPr>
      <w:hyperlink w:anchor="_Toc27493" w:history="1">
        <w:r>
          <w:rPr>
            <w:rFonts w:ascii="仿宋" w:eastAsia="仿宋" w:hAnsi="仿宋" w:cs="仿宋" w:hint="eastAsia"/>
            <w:lang w:eastAsia="zh-CN"/>
          </w:rPr>
          <w:t>(二)、交流与合作平台搭建</w:t>
        </w:r>
        <w:r>
          <w:tab/>
        </w:r>
        <w:r>
          <w:fldChar w:fldCharType="begin"/>
        </w:r>
        <w:r>
          <w:instrText xml:space="preserve"> PAGEREF _Toc27493 \h </w:instrText>
        </w:r>
        <w:r>
          <w:fldChar w:fldCharType="separate"/>
        </w:r>
        <w:r>
          <w:t>72</w:t>
        </w:r>
        <w:r>
          <w:fldChar w:fldCharType="end"/>
        </w:r>
      </w:hyperlink>
    </w:p>
    <w:p>
      <w:pPr>
        <w:pStyle w:val="TOC1"/>
        <w:tabs>
          <w:tab w:val="right" w:leader="dot" w:pos="8306"/>
        </w:tabs>
      </w:pPr>
      <w:hyperlink w:anchor="_Toc6242" w:history="1">
        <w:r>
          <w:rPr>
            <w:rFonts w:ascii="仿宋" w:eastAsia="仿宋" w:hAnsi="仿宋" w:cs="仿宋" w:hint="eastAsia"/>
            <w:lang w:eastAsia="zh-CN"/>
          </w:rPr>
          <w:t>十七、质量管理与控制</w:t>
        </w:r>
        <w:r>
          <w:tab/>
        </w:r>
        <w:r>
          <w:fldChar w:fldCharType="begin"/>
        </w:r>
        <w:r>
          <w:instrText xml:space="preserve"> PAGEREF _Toc6242 \h </w:instrText>
        </w:r>
        <w:r>
          <w:fldChar w:fldCharType="separate"/>
        </w:r>
        <w:r>
          <w:t>74</w:t>
        </w:r>
        <w:r>
          <w:fldChar w:fldCharType="end"/>
        </w:r>
      </w:hyperlink>
    </w:p>
    <w:p>
      <w:pPr>
        <w:pStyle w:val="TOC2"/>
        <w:tabs>
          <w:tab w:val="right" w:leader="dot" w:pos="8306"/>
        </w:tabs>
      </w:pPr>
      <w:hyperlink w:anchor="_Toc858" w:history="1">
        <w:r>
          <w:rPr>
            <w:rFonts w:ascii="仿宋" w:eastAsia="仿宋" w:hAnsi="仿宋" w:cs="仿宋" w:hint="eastAsia"/>
            <w:lang w:eastAsia="zh-CN"/>
          </w:rPr>
          <w:t>(一)、质量管理体系建设</w:t>
        </w:r>
        <w:r>
          <w:tab/>
        </w:r>
        <w:r>
          <w:fldChar w:fldCharType="begin"/>
        </w:r>
        <w:r>
          <w:instrText xml:space="preserve"> PAGEREF _Toc858 \h </w:instrText>
        </w:r>
        <w:r>
          <w:fldChar w:fldCharType="separate"/>
        </w:r>
        <w:r>
          <w:t>74</w:t>
        </w:r>
        <w:r>
          <w:fldChar w:fldCharType="end"/>
        </w:r>
      </w:hyperlink>
    </w:p>
    <w:p>
      <w:pPr>
        <w:pStyle w:val="TOC2"/>
        <w:tabs>
          <w:tab w:val="right" w:leader="dot" w:pos="8306"/>
        </w:tabs>
      </w:pPr>
      <w:hyperlink w:anchor="_Toc8728" w:history="1">
        <w:r>
          <w:rPr>
            <w:rFonts w:ascii="仿宋" w:eastAsia="仿宋" w:hAnsi="仿宋" w:cs="仿宋" w:hint="eastAsia"/>
            <w:lang w:eastAsia="zh-CN"/>
          </w:rPr>
          <w:t>(二)、质量控制措施</w:t>
        </w:r>
        <w:r>
          <w:tab/>
        </w:r>
        <w:r>
          <w:fldChar w:fldCharType="begin"/>
        </w:r>
        <w:r>
          <w:instrText xml:space="preserve"> PAGEREF _Toc8728 \h </w:instrText>
        </w:r>
        <w:r>
          <w:fldChar w:fldCharType="separate"/>
        </w:r>
        <w:r>
          <w:t>75</w:t>
        </w:r>
        <w:r>
          <w:fldChar w:fldCharType="end"/>
        </w:r>
      </w:hyperlink>
    </w:p>
    <w:p>
      <w:pPr>
        <w:pStyle w:val="TOC1"/>
        <w:tabs>
          <w:tab w:val="right" w:leader="dot" w:pos="8306"/>
        </w:tabs>
      </w:pPr>
      <w:hyperlink w:anchor="_Toc18081" w:history="1">
        <w:r>
          <w:rPr>
            <w:rFonts w:ascii="仿宋" w:eastAsia="仿宋" w:hAnsi="仿宋" w:cs="仿宋" w:hint="eastAsia"/>
            <w:lang w:eastAsia="zh-CN"/>
          </w:rPr>
          <w:t>十八、项目施工方案</w:t>
        </w:r>
        <w:r>
          <w:tab/>
        </w:r>
        <w:r>
          <w:fldChar w:fldCharType="begin"/>
        </w:r>
        <w:r>
          <w:instrText xml:space="preserve"> PAGEREF _Toc18081 \h </w:instrText>
        </w:r>
        <w:r>
          <w:fldChar w:fldCharType="separate"/>
        </w:r>
        <w:r>
          <w:t>76</w:t>
        </w:r>
        <w:r>
          <w:fldChar w:fldCharType="end"/>
        </w:r>
      </w:hyperlink>
    </w:p>
    <w:p>
      <w:pPr>
        <w:pStyle w:val="TOC2"/>
        <w:tabs>
          <w:tab w:val="right" w:leader="dot" w:pos="8306"/>
        </w:tabs>
      </w:pPr>
      <w:hyperlink w:anchor="_Toc14250" w:history="1">
        <w:r>
          <w:rPr>
            <w:rFonts w:ascii="仿宋" w:eastAsia="仿宋" w:hAnsi="仿宋" w:cs="仿宋" w:hint="eastAsia"/>
            <w:lang w:eastAsia="zh-CN"/>
          </w:rPr>
          <w:t>(一)、施工组织设计</w:t>
        </w:r>
        <w:r>
          <w:tab/>
        </w:r>
        <w:r>
          <w:fldChar w:fldCharType="begin"/>
        </w:r>
        <w:r>
          <w:instrText xml:space="preserve"> PAGEREF _Toc14250 \h </w:instrText>
        </w:r>
        <w:r>
          <w:fldChar w:fldCharType="separate"/>
        </w:r>
        <w:r>
          <w:t>76</w:t>
        </w:r>
        <w:r>
          <w:fldChar w:fldCharType="end"/>
        </w:r>
      </w:hyperlink>
    </w:p>
    <w:p>
      <w:pPr>
        <w:pStyle w:val="TOC2"/>
        <w:tabs>
          <w:tab w:val="right" w:leader="dot" w:pos="8306"/>
        </w:tabs>
      </w:pPr>
      <w:hyperlink w:anchor="_Toc26062" w:history="1">
        <w:r>
          <w:rPr>
            <w:rFonts w:ascii="仿宋" w:eastAsia="仿宋" w:hAnsi="仿宋" w:cs="仿宋" w:hint="eastAsia"/>
            <w:lang w:eastAsia="zh-CN"/>
          </w:rPr>
          <w:t>(二)、施工工艺与技术路线</w:t>
        </w:r>
        <w:r>
          <w:tab/>
        </w:r>
        <w:r>
          <w:fldChar w:fldCharType="begin"/>
        </w:r>
        <w:r>
          <w:instrText xml:space="preserve"> PAGEREF _Toc26062 \h </w:instrText>
        </w:r>
        <w:r>
          <w:fldChar w:fldCharType="separate"/>
        </w:r>
        <w:r>
          <w:t>78</w:t>
        </w:r>
        <w:r>
          <w:fldChar w:fldCharType="end"/>
        </w:r>
      </w:hyperlink>
    </w:p>
    <w:p>
      <w:pPr>
        <w:pStyle w:val="TOC2"/>
        <w:tabs>
          <w:tab w:val="right" w:leader="dot" w:pos="8306"/>
        </w:tabs>
      </w:pPr>
      <w:hyperlink w:anchor="_Toc16405" w:history="1">
        <w:r>
          <w:rPr>
            <w:rFonts w:ascii="仿宋" w:eastAsia="仿宋" w:hAnsi="仿宋" w:cs="仿宋" w:hint="eastAsia"/>
            <w:lang w:eastAsia="zh-CN"/>
          </w:rPr>
          <w:t>(三)、关键节点施工计划</w:t>
        </w:r>
        <w:r>
          <w:tab/>
        </w:r>
        <w:r>
          <w:fldChar w:fldCharType="begin"/>
        </w:r>
        <w:r>
          <w:instrText xml:space="preserve"> PAGEREF _Toc16405 \h </w:instrText>
        </w:r>
        <w:r>
          <w:fldChar w:fldCharType="separate"/>
        </w:r>
        <w:r>
          <w:t>79</w:t>
        </w:r>
        <w:r>
          <w:fldChar w:fldCharType="end"/>
        </w:r>
      </w:hyperlink>
    </w:p>
    <w:p>
      <w:pPr>
        <w:pStyle w:val="TOC2"/>
        <w:tabs>
          <w:tab w:val="right" w:leader="dot" w:pos="8306"/>
        </w:tabs>
      </w:pPr>
      <w:hyperlink w:anchor="_Toc2523" w:history="1">
        <w:r>
          <w:rPr>
            <w:rFonts w:ascii="仿宋" w:eastAsia="仿宋" w:hAnsi="仿宋" w:cs="仿宋" w:hint="eastAsia"/>
            <w:lang w:eastAsia="zh-CN"/>
          </w:rPr>
          <w:t>(四)、施工现场管理</w:t>
        </w:r>
        <w:r>
          <w:tab/>
        </w:r>
        <w:r>
          <w:fldChar w:fldCharType="begin"/>
        </w:r>
        <w:r>
          <w:instrText xml:space="preserve"> PAGEREF _Toc2523 \h </w:instrText>
        </w:r>
        <w:r>
          <w:fldChar w:fldCharType="separate"/>
        </w:r>
        <w:r>
          <w:t>81</w:t>
        </w:r>
        <w:r>
          <w:fldChar w:fldCharType="end"/>
        </w:r>
      </w:hyperlink>
    </w:p>
    <w:p>
      <w:pPr>
        <w:pStyle w:val="TOC1"/>
        <w:tabs>
          <w:tab w:val="right" w:leader="dot" w:pos="8306"/>
        </w:tabs>
      </w:pPr>
      <w:hyperlink w:anchor="_Toc20137" w:history="1">
        <w:r>
          <w:rPr>
            <w:rFonts w:ascii="仿宋" w:eastAsia="仿宋" w:hAnsi="仿宋" w:cs="仿宋" w:hint="eastAsia"/>
            <w:lang w:eastAsia="zh-CN"/>
          </w:rPr>
          <w:t>十九、企业合规与伦理</w:t>
        </w:r>
        <w:r>
          <w:tab/>
        </w:r>
        <w:r>
          <w:fldChar w:fldCharType="begin"/>
        </w:r>
        <w:r>
          <w:instrText xml:space="preserve"> PAGEREF _Toc20137 \h </w:instrText>
        </w:r>
        <w:r>
          <w:fldChar w:fldCharType="separate"/>
        </w:r>
        <w:r>
          <w:t>83</w:t>
        </w:r>
        <w:r>
          <w:fldChar w:fldCharType="end"/>
        </w:r>
      </w:hyperlink>
    </w:p>
    <w:p>
      <w:pPr>
        <w:pStyle w:val="TOC2"/>
        <w:tabs>
          <w:tab w:val="right" w:leader="dot" w:pos="8306"/>
        </w:tabs>
      </w:pPr>
      <w:hyperlink w:anchor="_Toc22029" w:history="1">
        <w:r>
          <w:rPr>
            <w:rFonts w:ascii="仿宋" w:eastAsia="仿宋" w:hAnsi="仿宋" w:cs="仿宋" w:hint="eastAsia"/>
            <w:lang w:eastAsia="zh-CN"/>
          </w:rPr>
          <w:t>(一)、合规政策与程序</w:t>
        </w:r>
        <w:r>
          <w:tab/>
        </w:r>
        <w:r>
          <w:fldChar w:fldCharType="begin"/>
        </w:r>
        <w:r>
          <w:instrText xml:space="preserve"> PAGEREF _Toc22029 \h </w:instrText>
        </w:r>
        <w:r>
          <w:fldChar w:fldCharType="separate"/>
        </w:r>
        <w:r>
          <w:t>83</w:t>
        </w:r>
        <w:r>
          <w:fldChar w:fldCharType="end"/>
        </w:r>
      </w:hyperlink>
    </w:p>
    <w:p>
      <w:pPr>
        <w:pStyle w:val="TOC2"/>
        <w:tabs>
          <w:tab w:val="right" w:leader="dot" w:pos="8306"/>
        </w:tabs>
      </w:pPr>
      <w:hyperlink w:anchor="_Toc18925" w:history="1">
        <w:r>
          <w:rPr>
            <w:rFonts w:ascii="仿宋" w:eastAsia="仿宋" w:hAnsi="仿宋" w:cs="仿宋" w:hint="eastAsia"/>
            <w:lang w:eastAsia="zh-CN"/>
          </w:rPr>
          <w:t>(二)、伦理规范与培训</w:t>
        </w:r>
        <w:r>
          <w:tab/>
        </w:r>
        <w:r>
          <w:fldChar w:fldCharType="begin"/>
        </w:r>
        <w:r>
          <w:instrText xml:space="preserve"> PAGEREF _Toc18925 \h </w:instrText>
        </w:r>
        <w:r>
          <w:fldChar w:fldCharType="separate"/>
        </w:r>
        <w:r>
          <w:t>84</w:t>
        </w:r>
        <w:r>
          <w:fldChar w:fldCharType="end"/>
        </w:r>
      </w:hyperlink>
    </w:p>
    <w:p>
      <w:pPr>
        <w:pStyle w:val="TOC2"/>
        <w:tabs>
          <w:tab w:val="right" w:leader="dot" w:pos="8306"/>
        </w:tabs>
      </w:pPr>
      <w:hyperlink w:anchor="_Toc28121" w:history="1">
        <w:r>
          <w:rPr>
            <w:rFonts w:ascii="仿宋" w:eastAsia="仿宋" w:hAnsi="仿宋" w:cs="仿宋" w:hint="eastAsia"/>
            <w:lang w:eastAsia="zh-CN"/>
          </w:rPr>
          <w:t>(三)、合规风险评估</w:t>
        </w:r>
        <w:r>
          <w:tab/>
        </w:r>
        <w:r>
          <w:fldChar w:fldCharType="begin"/>
        </w:r>
        <w:r>
          <w:instrText xml:space="preserve"> PAGEREF _Toc28121 \h </w:instrText>
        </w:r>
        <w:r>
          <w:fldChar w:fldCharType="separate"/>
        </w:r>
        <w:r>
          <w:t>85</w:t>
        </w:r>
        <w:r>
          <w:fldChar w:fldCharType="end"/>
        </w:r>
      </w:hyperlink>
    </w:p>
    <w:p>
      <w:pPr>
        <w:pStyle w:val="TOC2"/>
        <w:tabs>
          <w:tab w:val="right" w:leader="dot" w:pos="8306"/>
        </w:tabs>
      </w:pPr>
      <w:hyperlink w:anchor="_Toc27229" w:history="1">
        <w:r>
          <w:rPr>
            <w:rFonts w:ascii="仿宋" w:eastAsia="仿宋" w:hAnsi="仿宋" w:cs="仿宋" w:hint="eastAsia"/>
            <w:lang w:eastAsia="zh-CN"/>
          </w:rPr>
          <w:t>(四)、合规监督与执行</w:t>
        </w:r>
        <w:r>
          <w:tab/>
        </w:r>
        <w:r>
          <w:fldChar w:fldCharType="begin"/>
        </w:r>
        <w:r>
          <w:instrText xml:space="preserve"> PAGEREF _Toc27229 \h </w:instrText>
        </w:r>
        <w:r>
          <w:fldChar w:fldCharType="separate"/>
        </w:r>
        <w:r>
          <w:t>86</w:t>
        </w:r>
        <w:r>
          <w:fldChar w:fldCharType="end"/>
        </w:r>
      </w:hyperlink>
    </w:p>
    <w:p>
      <w:pPr>
        <w:pStyle w:val="TOC1"/>
        <w:tabs>
          <w:tab w:val="right" w:leader="dot" w:pos="8306"/>
        </w:tabs>
      </w:pPr>
      <w:hyperlink w:anchor="_Toc18215" w:history="1">
        <w:r>
          <w:rPr>
            <w:rFonts w:ascii="仿宋" w:eastAsia="仿宋" w:hAnsi="仿宋" w:cs="仿宋" w:hint="eastAsia"/>
            <w:lang w:eastAsia="zh-CN"/>
          </w:rPr>
          <w:t>二十、法律法规与政策遵循</w:t>
        </w:r>
        <w:r>
          <w:tab/>
        </w:r>
        <w:r>
          <w:fldChar w:fldCharType="begin"/>
        </w:r>
        <w:r>
          <w:instrText xml:space="preserve"> PAGEREF _Toc18215 \h </w:instrText>
        </w:r>
        <w:r>
          <w:fldChar w:fldCharType="separate"/>
        </w:r>
        <w:r>
          <w:t>87</w:t>
        </w:r>
        <w:r>
          <w:fldChar w:fldCharType="end"/>
        </w:r>
      </w:hyperlink>
    </w:p>
    <w:p>
      <w:pPr>
        <w:pStyle w:val="TOC2"/>
        <w:tabs>
          <w:tab w:val="right" w:leader="dot" w:pos="8306"/>
        </w:tabs>
      </w:pPr>
      <w:hyperlink w:anchor="_Toc22585" w:history="1">
        <w:r>
          <w:rPr>
            <w:rFonts w:ascii="仿宋" w:eastAsia="仿宋" w:hAnsi="仿宋" w:cs="仿宋" w:hint="eastAsia"/>
            <w:lang w:eastAsia="zh-CN"/>
          </w:rPr>
          <w:t>(一)、法律法规遵守</w:t>
        </w:r>
        <w:r>
          <w:tab/>
        </w:r>
        <w:r>
          <w:fldChar w:fldCharType="begin"/>
        </w:r>
        <w:r>
          <w:instrText xml:space="preserve"> PAGEREF _Toc22585 \h </w:instrText>
        </w:r>
        <w:r>
          <w:fldChar w:fldCharType="separate"/>
        </w:r>
        <w:r>
          <w:t>87</w:t>
        </w:r>
        <w:r>
          <w:fldChar w:fldCharType="end"/>
        </w:r>
      </w:hyperlink>
    </w:p>
    <w:p>
      <w:pPr>
        <w:pStyle w:val="TOC2"/>
        <w:tabs>
          <w:tab w:val="right" w:leader="dot" w:pos="8306"/>
        </w:tabs>
      </w:pPr>
      <w:hyperlink w:anchor="_Toc4959" w:history="1">
        <w:r>
          <w:rPr>
            <w:rFonts w:ascii="仿宋" w:eastAsia="仿宋" w:hAnsi="仿宋" w:cs="仿宋" w:hint="eastAsia"/>
            <w:lang w:eastAsia="zh-CN"/>
          </w:rPr>
          <w:t>(二)、政策导向与利用</w:t>
        </w:r>
        <w:r>
          <w:tab/>
        </w:r>
        <w:r>
          <w:fldChar w:fldCharType="begin"/>
        </w:r>
        <w:r>
          <w:instrText xml:space="preserve"> PAGEREF _Toc4959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一、专项成套装置项目的技术资源开发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二、专项成套装置项目的人力资源管理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项成套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三、专项成套装置项目的资金资源筹措与优化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项成套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9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项成套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项成套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项成套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3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项成套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项成套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项成套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44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9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项成套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项成套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项成套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项成套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项成套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专项成套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为了融入当地社区，专项成套装置项目需深入理解当地的文化特色和社会习俗。例如，项目在设计广告和市场推广活动时，应考虑使用当地语言和符合地方文化的表达方式。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16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为了确保专项成套装置项目的成功并最大限度地减轻潜在的社会风险，详细的风险分析和具体的应对策略至关重要。以下是针对项目可能面临的具体社会风险及相应对策的分析：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风险描述：专项成套装置项目可能遭遇社区抵制，尤其如果社区成员认为项目会破坏他们的生活环境或忽略他们的意见。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风险描述：专项成套装置项目的商业实践可能与当地的文化和价值观存在冲突，导致社会紧张和文化冲突。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https://d.book118.com/358114036112006042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A165C"/>
    <w:rsid w:val="361A1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1403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2024-02-21T07:05:00Z</dcterms:created>
  <dcterms:modified xsi:type="dcterms:W3CDTF">2024-02-21T07:05:53Z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9243E7C8499B475A8469A61E40FD4B86_11</vt:lpwstr>
  </property>
  <property fmtid="{D5CDD505-2E9C-101B-9397-08002B2CF9AE}" pid="3" name="KSOProductBuildVer">
    <vt:lpwstr>2052-12.1.0.16250</vt:lpwstr>
  </property>
</Properties>
</file>