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54" w:history="1">
        <w:r>
          <w:rPr>
            <w:rFonts w:ascii="仿宋" w:eastAsia="仿宋" w:hAnsi="仿宋" w:cs="仿宋" w:hint="eastAsia"/>
            <w:lang w:eastAsia="zh-CN"/>
          </w:rPr>
          <w:t>概论</w:t>
        </w:r>
        <w:r>
          <w:tab/>
        </w:r>
        <w:r>
          <w:fldChar w:fldCharType="begin"/>
        </w:r>
        <w:r>
          <w:instrText xml:space="preserve"> PAGEREF _Toc25554 \h </w:instrText>
        </w:r>
        <w:r>
          <w:fldChar w:fldCharType="separate"/>
        </w:r>
        <w:r>
          <w:t>3</w:t>
        </w:r>
        <w:r>
          <w:fldChar w:fldCharType="end"/>
        </w:r>
      </w:hyperlink>
    </w:p>
    <w:p>
      <w:pPr>
        <w:pStyle w:val="TOC1"/>
        <w:tabs>
          <w:tab w:val="right" w:leader="dot" w:pos="8306"/>
        </w:tabs>
      </w:pPr>
      <w:hyperlink w:anchor="_Toc28958" w:history="1">
        <w:r>
          <w:rPr>
            <w:rFonts w:ascii="仿宋" w:eastAsia="仿宋" w:hAnsi="仿宋" w:cs="仿宋" w:hint="eastAsia"/>
            <w:lang w:eastAsia="zh-CN"/>
          </w:rPr>
          <w:t>一、背景、必要性分析</w:t>
        </w:r>
        <w:r>
          <w:tab/>
        </w:r>
        <w:r>
          <w:fldChar w:fldCharType="begin"/>
        </w:r>
        <w:r>
          <w:instrText xml:space="preserve"> PAGEREF _Toc28958 \h </w:instrText>
        </w:r>
        <w:r>
          <w:fldChar w:fldCharType="separate"/>
        </w:r>
        <w:r>
          <w:t>3</w:t>
        </w:r>
        <w:r>
          <w:fldChar w:fldCharType="end"/>
        </w:r>
      </w:hyperlink>
    </w:p>
    <w:p>
      <w:pPr>
        <w:pStyle w:val="TOC2"/>
        <w:tabs>
          <w:tab w:val="right" w:leader="dot" w:pos="8306"/>
        </w:tabs>
      </w:pPr>
      <w:hyperlink w:anchor="_Toc10437" w:history="1">
        <w:r>
          <w:rPr>
            <w:rFonts w:ascii="仿宋" w:eastAsia="仿宋" w:hAnsi="仿宋" w:cs="仿宋" w:hint="eastAsia"/>
            <w:lang w:eastAsia="zh-CN"/>
          </w:rPr>
          <w:t>(一)、项目建设背景</w:t>
        </w:r>
        <w:r>
          <w:tab/>
        </w:r>
        <w:r>
          <w:fldChar w:fldCharType="begin"/>
        </w:r>
        <w:r>
          <w:instrText xml:space="preserve"> PAGEREF _Toc10437 \h </w:instrText>
        </w:r>
        <w:r>
          <w:fldChar w:fldCharType="separate"/>
        </w:r>
        <w:r>
          <w:t>3</w:t>
        </w:r>
        <w:r>
          <w:fldChar w:fldCharType="end"/>
        </w:r>
      </w:hyperlink>
    </w:p>
    <w:p>
      <w:pPr>
        <w:pStyle w:val="TOC2"/>
        <w:tabs>
          <w:tab w:val="right" w:leader="dot" w:pos="8306"/>
        </w:tabs>
      </w:pPr>
      <w:hyperlink w:anchor="_Toc16927" w:history="1">
        <w:r>
          <w:rPr>
            <w:rFonts w:ascii="仿宋" w:eastAsia="仿宋" w:hAnsi="仿宋" w:cs="仿宋" w:hint="eastAsia"/>
            <w:lang w:eastAsia="zh-CN"/>
          </w:rPr>
          <w:t>(二)、必要性分析</w:t>
        </w:r>
        <w:r>
          <w:tab/>
        </w:r>
        <w:r>
          <w:fldChar w:fldCharType="begin"/>
        </w:r>
        <w:r>
          <w:instrText xml:space="preserve"> PAGEREF _Toc16927 \h </w:instrText>
        </w:r>
        <w:r>
          <w:fldChar w:fldCharType="separate"/>
        </w:r>
        <w:r>
          <w:t>4</w:t>
        </w:r>
        <w:r>
          <w:fldChar w:fldCharType="end"/>
        </w:r>
      </w:hyperlink>
    </w:p>
    <w:p>
      <w:pPr>
        <w:pStyle w:val="TOC2"/>
        <w:tabs>
          <w:tab w:val="right" w:leader="dot" w:pos="8306"/>
        </w:tabs>
      </w:pPr>
      <w:hyperlink w:anchor="_Toc22610" w:history="1">
        <w:r>
          <w:rPr>
            <w:rFonts w:ascii="仿宋" w:eastAsia="仿宋" w:hAnsi="仿宋" w:cs="仿宋" w:hint="eastAsia"/>
            <w:lang w:eastAsia="zh-CN"/>
          </w:rPr>
          <w:t>(三)、项目建设有利条件</w:t>
        </w:r>
        <w:r>
          <w:tab/>
        </w:r>
        <w:r>
          <w:fldChar w:fldCharType="begin"/>
        </w:r>
        <w:r>
          <w:instrText xml:space="preserve"> PAGEREF _Toc22610 \h </w:instrText>
        </w:r>
        <w:r>
          <w:fldChar w:fldCharType="separate"/>
        </w:r>
        <w:r>
          <w:t>5</w:t>
        </w:r>
        <w:r>
          <w:fldChar w:fldCharType="end"/>
        </w:r>
      </w:hyperlink>
    </w:p>
    <w:p>
      <w:pPr>
        <w:pStyle w:val="TOC1"/>
        <w:tabs>
          <w:tab w:val="right" w:leader="dot" w:pos="8306"/>
        </w:tabs>
      </w:pPr>
      <w:hyperlink w:anchor="_Toc17761" w:history="1">
        <w:r>
          <w:rPr>
            <w:rFonts w:ascii="仿宋" w:eastAsia="仿宋" w:hAnsi="仿宋" w:cs="仿宋" w:hint="eastAsia"/>
            <w:lang w:eastAsia="zh-CN"/>
          </w:rPr>
          <w:t>二、财务管理与成本控制</w:t>
        </w:r>
        <w:r>
          <w:tab/>
        </w:r>
        <w:r>
          <w:fldChar w:fldCharType="begin"/>
        </w:r>
        <w:r>
          <w:instrText xml:space="preserve"> PAGEREF _Toc17761 \h </w:instrText>
        </w:r>
        <w:r>
          <w:fldChar w:fldCharType="separate"/>
        </w:r>
        <w:r>
          <w:t>7</w:t>
        </w:r>
        <w:r>
          <w:fldChar w:fldCharType="end"/>
        </w:r>
      </w:hyperlink>
    </w:p>
    <w:p>
      <w:pPr>
        <w:pStyle w:val="TOC2"/>
        <w:tabs>
          <w:tab w:val="right" w:leader="dot" w:pos="8306"/>
        </w:tabs>
      </w:pPr>
      <w:hyperlink w:anchor="_Toc11247" w:history="1">
        <w:r>
          <w:rPr>
            <w:rFonts w:ascii="仿宋" w:eastAsia="仿宋" w:hAnsi="仿宋" w:cs="仿宋" w:hint="eastAsia"/>
            <w:lang w:eastAsia="zh-CN"/>
          </w:rPr>
          <w:t>(一)、财务管理体系建设</w:t>
        </w:r>
        <w:r>
          <w:tab/>
        </w:r>
        <w:r>
          <w:fldChar w:fldCharType="begin"/>
        </w:r>
        <w:r>
          <w:instrText xml:space="preserve"> PAGEREF _Toc11247 \h </w:instrText>
        </w:r>
        <w:r>
          <w:fldChar w:fldCharType="separate"/>
        </w:r>
        <w:r>
          <w:t>7</w:t>
        </w:r>
        <w:r>
          <w:fldChar w:fldCharType="end"/>
        </w:r>
      </w:hyperlink>
    </w:p>
    <w:p>
      <w:pPr>
        <w:pStyle w:val="TOC2"/>
        <w:tabs>
          <w:tab w:val="right" w:leader="dot" w:pos="8306"/>
        </w:tabs>
      </w:pPr>
      <w:hyperlink w:anchor="_Toc30982" w:history="1">
        <w:r>
          <w:rPr>
            <w:rFonts w:ascii="仿宋" w:eastAsia="仿宋" w:hAnsi="仿宋" w:cs="仿宋" w:hint="eastAsia"/>
            <w:lang w:eastAsia="zh-CN"/>
          </w:rPr>
          <w:t>(二)、成本控制措施</w:t>
        </w:r>
        <w:r>
          <w:tab/>
        </w:r>
        <w:r>
          <w:fldChar w:fldCharType="begin"/>
        </w:r>
        <w:r>
          <w:instrText xml:space="preserve"> PAGEREF _Toc30982 \h </w:instrText>
        </w:r>
        <w:r>
          <w:fldChar w:fldCharType="separate"/>
        </w:r>
        <w:r>
          <w:t>8</w:t>
        </w:r>
        <w:r>
          <w:fldChar w:fldCharType="end"/>
        </w:r>
      </w:hyperlink>
    </w:p>
    <w:p>
      <w:pPr>
        <w:pStyle w:val="TOC1"/>
        <w:tabs>
          <w:tab w:val="right" w:leader="dot" w:pos="8306"/>
        </w:tabs>
      </w:pPr>
      <w:hyperlink w:anchor="_Toc12715" w:history="1">
        <w:r>
          <w:rPr>
            <w:rFonts w:ascii="仿宋" w:eastAsia="仿宋" w:hAnsi="仿宋" w:cs="仿宋" w:hint="eastAsia"/>
            <w:lang w:eastAsia="zh-CN"/>
          </w:rPr>
          <w:t>三、环境和生态影响分析</w:t>
        </w:r>
        <w:r>
          <w:tab/>
        </w:r>
        <w:r>
          <w:fldChar w:fldCharType="begin"/>
        </w:r>
        <w:r>
          <w:instrText xml:space="preserve"> PAGEREF _Toc12715 \h </w:instrText>
        </w:r>
        <w:r>
          <w:fldChar w:fldCharType="separate"/>
        </w:r>
        <w:r>
          <w:t>9</w:t>
        </w:r>
        <w:r>
          <w:fldChar w:fldCharType="end"/>
        </w:r>
      </w:hyperlink>
    </w:p>
    <w:p>
      <w:pPr>
        <w:pStyle w:val="TOC2"/>
        <w:tabs>
          <w:tab w:val="right" w:leader="dot" w:pos="8306"/>
        </w:tabs>
      </w:pPr>
      <w:hyperlink w:anchor="_Toc373" w:history="1">
        <w:r>
          <w:rPr>
            <w:rFonts w:ascii="仿宋" w:eastAsia="仿宋" w:hAnsi="仿宋" w:cs="仿宋" w:hint="eastAsia"/>
            <w:lang w:eastAsia="zh-CN"/>
          </w:rPr>
          <w:t>(一)、环境和生态现状</w:t>
        </w:r>
        <w:r>
          <w:tab/>
        </w:r>
        <w:r>
          <w:fldChar w:fldCharType="begin"/>
        </w:r>
        <w:r>
          <w:instrText xml:space="preserve"> PAGEREF _Toc373 \h </w:instrText>
        </w:r>
        <w:r>
          <w:fldChar w:fldCharType="separate"/>
        </w:r>
        <w:r>
          <w:t>9</w:t>
        </w:r>
        <w:r>
          <w:fldChar w:fldCharType="end"/>
        </w:r>
      </w:hyperlink>
    </w:p>
    <w:p>
      <w:pPr>
        <w:pStyle w:val="TOC2"/>
        <w:tabs>
          <w:tab w:val="right" w:leader="dot" w:pos="8306"/>
        </w:tabs>
      </w:pPr>
      <w:hyperlink w:anchor="_Toc22682" w:history="1">
        <w:r>
          <w:rPr>
            <w:rFonts w:ascii="仿宋" w:eastAsia="仿宋" w:hAnsi="仿宋" w:cs="仿宋" w:hint="eastAsia"/>
            <w:lang w:eastAsia="zh-CN"/>
          </w:rPr>
          <w:t>(二)、生态环境影响分析</w:t>
        </w:r>
        <w:r>
          <w:tab/>
        </w:r>
        <w:r>
          <w:fldChar w:fldCharType="begin"/>
        </w:r>
        <w:r>
          <w:instrText xml:space="preserve"> PAGEREF _Toc22682 \h </w:instrText>
        </w:r>
        <w:r>
          <w:fldChar w:fldCharType="separate"/>
        </w:r>
        <w:r>
          <w:t>11</w:t>
        </w:r>
        <w:r>
          <w:fldChar w:fldCharType="end"/>
        </w:r>
      </w:hyperlink>
    </w:p>
    <w:p>
      <w:pPr>
        <w:pStyle w:val="TOC2"/>
        <w:tabs>
          <w:tab w:val="right" w:leader="dot" w:pos="8306"/>
        </w:tabs>
      </w:pPr>
      <w:hyperlink w:anchor="_Toc9358" w:history="1">
        <w:r>
          <w:rPr>
            <w:rFonts w:ascii="仿宋" w:eastAsia="仿宋" w:hAnsi="仿宋" w:cs="仿宋" w:hint="eastAsia"/>
            <w:lang w:eastAsia="zh-CN"/>
          </w:rPr>
          <w:t>(三)、生态环境保护措施</w:t>
        </w:r>
        <w:r>
          <w:tab/>
        </w:r>
        <w:r>
          <w:fldChar w:fldCharType="begin"/>
        </w:r>
        <w:r>
          <w:instrText xml:space="preserve"> PAGEREF _Toc9358 \h </w:instrText>
        </w:r>
        <w:r>
          <w:fldChar w:fldCharType="separate"/>
        </w:r>
        <w:r>
          <w:t>12</w:t>
        </w:r>
        <w:r>
          <w:fldChar w:fldCharType="end"/>
        </w:r>
      </w:hyperlink>
    </w:p>
    <w:p>
      <w:pPr>
        <w:pStyle w:val="TOC2"/>
        <w:tabs>
          <w:tab w:val="right" w:leader="dot" w:pos="8306"/>
        </w:tabs>
      </w:pPr>
      <w:hyperlink w:anchor="_Toc7611" w:history="1">
        <w:r>
          <w:rPr>
            <w:rFonts w:ascii="仿宋" w:eastAsia="仿宋" w:hAnsi="仿宋" w:cs="仿宋" w:hint="eastAsia"/>
            <w:lang w:eastAsia="zh-CN"/>
          </w:rPr>
          <w:t>(四)、地质灾害影响分析</w:t>
        </w:r>
        <w:r>
          <w:tab/>
        </w:r>
        <w:r>
          <w:fldChar w:fldCharType="begin"/>
        </w:r>
        <w:r>
          <w:instrText xml:space="preserve"> PAGEREF _Toc7611 \h </w:instrText>
        </w:r>
        <w:r>
          <w:fldChar w:fldCharType="separate"/>
        </w:r>
        <w:r>
          <w:t>14</w:t>
        </w:r>
        <w:r>
          <w:fldChar w:fldCharType="end"/>
        </w:r>
      </w:hyperlink>
    </w:p>
    <w:p>
      <w:pPr>
        <w:pStyle w:val="TOC2"/>
        <w:tabs>
          <w:tab w:val="right" w:leader="dot" w:pos="8306"/>
        </w:tabs>
      </w:pPr>
      <w:hyperlink w:anchor="_Toc26505" w:history="1">
        <w:r>
          <w:rPr>
            <w:rFonts w:ascii="仿宋" w:eastAsia="仿宋" w:hAnsi="仿宋" w:cs="仿宋" w:hint="eastAsia"/>
            <w:lang w:eastAsia="zh-CN"/>
          </w:rPr>
          <w:t>(五)、特殊环境影响</w:t>
        </w:r>
        <w:r>
          <w:tab/>
        </w:r>
        <w:r>
          <w:fldChar w:fldCharType="begin"/>
        </w:r>
        <w:r>
          <w:instrText xml:space="preserve"> PAGEREF _Toc26505 \h </w:instrText>
        </w:r>
        <w:r>
          <w:fldChar w:fldCharType="separate"/>
        </w:r>
        <w:r>
          <w:t>15</w:t>
        </w:r>
        <w:r>
          <w:fldChar w:fldCharType="end"/>
        </w:r>
      </w:hyperlink>
    </w:p>
    <w:p>
      <w:pPr>
        <w:pStyle w:val="TOC1"/>
        <w:tabs>
          <w:tab w:val="right" w:leader="dot" w:pos="8306"/>
        </w:tabs>
      </w:pPr>
      <w:hyperlink w:anchor="_Toc17611" w:history="1">
        <w:r>
          <w:rPr>
            <w:rFonts w:ascii="仿宋" w:eastAsia="仿宋" w:hAnsi="仿宋" w:cs="仿宋" w:hint="eastAsia"/>
            <w:lang w:eastAsia="zh-CN"/>
          </w:rPr>
          <w:t>四、项目选址研究</w:t>
        </w:r>
        <w:r>
          <w:tab/>
        </w:r>
        <w:r>
          <w:fldChar w:fldCharType="begin"/>
        </w:r>
        <w:r>
          <w:instrText xml:space="preserve"> PAGEREF _Toc17611 \h </w:instrText>
        </w:r>
        <w:r>
          <w:fldChar w:fldCharType="separate"/>
        </w:r>
        <w:r>
          <w:t>16</w:t>
        </w:r>
        <w:r>
          <w:fldChar w:fldCharType="end"/>
        </w:r>
      </w:hyperlink>
    </w:p>
    <w:p>
      <w:pPr>
        <w:pStyle w:val="TOC2"/>
        <w:tabs>
          <w:tab w:val="right" w:leader="dot" w:pos="8306"/>
        </w:tabs>
      </w:pPr>
      <w:hyperlink w:anchor="_Toc11508" w:history="1">
        <w:r>
          <w:rPr>
            <w:rFonts w:ascii="仿宋" w:eastAsia="仿宋" w:hAnsi="仿宋" w:cs="仿宋" w:hint="eastAsia"/>
            <w:lang w:eastAsia="zh-CN"/>
          </w:rPr>
          <w:t>(一)、项目选址原则</w:t>
        </w:r>
        <w:r>
          <w:tab/>
        </w:r>
        <w:r>
          <w:fldChar w:fldCharType="begin"/>
        </w:r>
        <w:r>
          <w:instrText xml:space="preserve"> PAGEREF _Toc11508 \h </w:instrText>
        </w:r>
        <w:r>
          <w:fldChar w:fldCharType="separate"/>
        </w:r>
        <w:r>
          <w:t>16</w:t>
        </w:r>
        <w:r>
          <w:fldChar w:fldCharType="end"/>
        </w:r>
      </w:hyperlink>
    </w:p>
    <w:p>
      <w:pPr>
        <w:pStyle w:val="TOC2"/>
        <w:tabs>
          <w:tab w:val="right" w:leader="dot" w:pos="8306"/>
        </w:tabs>
      </w:pPr>
      <w:hyperlink w:anchor="_Toc9437" w:history="1">
        <w:r>
          <w:rPr>
            <w:rFonts w:ascii="仿宋" w:eastAsia="仿宋" w:hAnsi="仿宋" w:cs="仿宋" w:hint="eastAsia"/>
            <w:lang w:eastAsia="zh-CN"/>
          </w:rPr>
          <w:t>(二)、项目选址</w:t>
        </w:r>
        <w:r>
          <w:tab/>
        </w:r>
        <w:r>
          <w:fldChar w:fldCharType="begin"/>
        </w:r>
        <w:r>
          <w:instrText xml:space="preserve"> PAGEREF _Toc9437 \h </w:instrText>
        </w:r>
        <w:r>
          <w:fldChar w:fldCharType="separate"/>
        </w:r>
        <w:r>
          <w:t>20</w:t>
        </w:r>
        <w:r>
          <w:fldChar w:fldCharType="end"/>
        </w:r>
      </w:hyperlink>
    </w:p>
    <w:p>
      <w:pPr>
        <w:pStyle w:val="TOC2"/>
        <w:tabs>
          <w:tab w:val="right" w:leader="dot" w:pos="8306"/>
        </w:tabs>
      </w:pPr>
      <w:hyperlink w:anchor="_Toc23394" w:history="1">
        <w:r>
          <w:rPr>
            <w:rFonts w:ascii="仿宋" w:eastAsia="仿宋" w:hAnsi="仿宋" w:cs="仿宋" w:hint="eastAsia"/>
            <w:lang w:eastAsia="zh-CN"/>
          </w:rPr>
          <w:t>(三)、建设条件分析</w:t>
        </w:r>
        <w:r>
          <w:tab/>
        </w:r>
        <w:r>
          <w:fldChar w:fldCharType="begin"/>
        </w:r>
        <w:r>
          <w:instrText xml:space="preserve"> PAGEREF _Toc23394 \h </w:instrText>
        </w:r>
        <w:r>
          <w:fldChar w:fldCharType="separate"/>
        </w:r>
        <w:r>
          <w:t>22</w:t>
        </w:r>
        <w:r>
          <w:fldChar w:fldCharType="end"/>
        </w:r>
      </w:hyperlink>
    </w:p>
    <w:p>
      <w:pPr>
        <w:pStyle w:val="TOC2"/>
        <w:tabs>
          <w:tab w:val="right" w:leader="dot" w:pos="8306"/>
        </w:tabs>
      </w:pPr>
      <w:hyperlink w:anchor="_Toc3778" w:history="1">
        <w:r>
          <w:rPr>
            <w:rFonts w:ascii="仿宋" w:eastAsia="仿宋" w:hAnsi="仿宋" w:cs="仿宋" w:hint="eastAsia"/>
            <w:lang w:eastAsia="zh-CN"/>
          </w:rPr>
          <w:t>(四)、用地控制指标</w:t>
        </w:r>
        <w:r>
          <w:tab/>
        </w:r>
        <w:r>
          <w:fldChar w:fldCharType="begin"/>
        </w:r>
        <w:r>
          <w:instrText xml:space="preserve"> PAGEREF _Toc3778 \h </w:instrText>
        </w:r>
        <w:r>
          <w:fldChar w:fldCharType="separate"/>
        </w:r>
        <w:r>
          <w:t>23</w:t>
        </w:r>
        <w:r>
          <w:fldChar w:fldCharType="end"/>
        </w:r>
      </w:hyperlink>
    </w:p>
    <w:p>
      <w:pPr>
        <w:pStyle w:val="TOC2"/>
        <w:tabs>
          <w:tab w:val="right" w:leader="dot" w:pos="8306"/>
        </w:tabs>
      </w:pPr>
      <w:hyperlink w:anchor="_Toc6855" w:history="1">
        <w:r>
          <w:rPr>
            <w:rFonts w:ascii="仿宋" w:eastAsia="仿宋" w:hAnsi="仿宋" w:cs="仿宋" w:hint="eastAsia"/>
            <w:lang w:eastAsia="zh-CN"/>
          </w:rPr>
          <w:t>(五)、地总体要求</w:t>
        </w:r>
        <w:r>
          <w:tab/>
        </w:r>
        <w:r>
          <w:fldChar w:fldCharType="begin"/>
        </w:r>
        <w:r>
          <w:instrText xml:space="preserve"> PAGEREF _Toc6855 \h </w:instrText>
        </w:r>
        <w:r>
          <w:fldChar w:fldCharType="separate"/>
        </w:r>
        <w:r>
          <w:t>24</w:t>
        </w:r>
        <w:r>
          <w:fldChar w:fldCharType="end"/>
        </w:r>
      </w:hyperlink>
    </w:p>
    <w:p>
      <w:pPr>
        <w:pStyle w:val="TOC2"/>
        <w:tabs>
          <w:tab w:val="right" w:leader="dot" w:pos="8306"/>
        </w:tabs>
      </w:pPr>
      <w:hyperlink w:anchor="_Toc17270" w:history="1">
        <w:r>
          <w:rPr>
            <w:rFonts w:ascii="仿宋" w:eastAsia="仿宋" w:hAnsi="仿宋" w:cs="仿宋" w:hint="eastAsia"/>
            <w:lang w:eastAsia="zh-CN"/>
          </w:rPr>
          <w:t>(六)、节约用地措施</w:t>
        </w:r>
        <w:r>
          <w:tab/>
        </w:r>
        <w:r>
          <w:fldChar w:fldCharType="begin"/>
        </w:r>
        <w:r>
          <w:instrText xml:space="preserve"> PAGEREF _Toc17270 \h </w:instrText>
        </w:r>
        <w:r>
          <w:fldChar w:fldCharType="separate"/>
        </w:r>
        <w:r>
          <w:t>26</w:t>
        </w:r>
        <w:r>
          <w:fldChar w:fldCharType="end"/>
        </w:r>
      </w:hyperlink>
    </w:p>
    <w:p>
      <w:pPr>
        <w:pStyle w:val="TOC2"/>
        <w:tabs>
          <w:tab w:val="right" w:leader="dot" w:pos="8306"/>
        </w:tabs>
      </w:pPr>
      <w:hyperlink w:anchor="_Toc26016" w:history="1">
        <w:r>
          <w:rPr>
            <w:rFonts w:ascii="仿宋" w:eastAsia="仿宋" w:hAnsi="仿宋" w:cs="仿宋" w:hint="eastAsia"/>
            <w:lang w:eastAsia="zh-CN"/>
          </w:rPr>
          <w:t>(七)、选址综合评价</w:t>
        </w:r>
        <w:r>
          <w:tab/>
        </w:r>
        <w:r>
          <w:fldChar w:fldCharType="begin"/>
        </w:r>
        <w:r>
          <w:instrText xml:space="preserve"> PAGEREF _Toc26016 \h </w:instrText>
        </w:r>
        <w:r>
          <w:fldChar w:fldCharType="separate"/>
        </w:r>
        <w:r>
          <w:t>27</w:t>
        </w:r>
        <w:r>
          <w:fldChar w:fldCharType="end"/>
        </w:r>
      </w:hyperlink>
    </w:p>
    <w:p>
      <w:pPr>
        <w:pStyle w:val="TOC1"/>
        <w:tabs>
          <w:tab w:val="right" w:leader="dot" w:pos="8306"/>
        </w:tabs>
      </w:pPr>
      <w:hyperlink w:anchor="_Toc25391" w:history="1">
        <w:r>
          <w:rPr>
            <w:rFonts w:ascii="仿宋" w:eastAsia="仿宋" w:hAnsi="仿宋" w:cs="仿宋" w:hint="eastAsia"/>
            <w:lang w:eastAsia="zh-CN"/>
          </w:rPr>
          <w:t>五、资源开发及综合利用分析</w:t>
        </w:r>
        <w:r>
          <w:tab/>
        </w:r>
        <w:r>
          <w:fldChar w:fldCharType="begin"/>
        </w:r>
        <w:r>
          <w:instrText xml:space="preserve"> PAGEREF _Toc25391 \h </w:instrText>
        </w:r>
        <w:r>
          <w:fldChar w:fldCharType="separate"/>
        </w:r>
        <w:r>
          <w:t>28</w:t>
        </w:r>
        <w:r>
          <w:fldChar w:fldCharType="end"/>
        </w:r>
      </w:hyperlink>
    </w:p>
    <w:p>
      <w:pPr>
        <w:pStyle w:val="TOC2"/>
        <w:tabs>
          <w:tab w:val="right" w:leader="dot" w:pos="8306"/>
        </w:tabs>
      </w:pPr>
      <w:hyperlink w:anchor="_Toc21579" w:history="1">
        <w:r>
          <w:rPr>
            <w:rFonts w:ascii="仿宋" w:eastAsia="仿宋" w:hAnsi="仿宋" w:cs="仿宋" w:hint="eastAsia"/>
            <w:lang w:eastAsia="zh-CN"/>
          </w:rPr>
          <w:t>(一)、资源开发方案</w:t>
        </w:r>
        <w:r>
          <w:tab/>
        </w:r>
        <w:r>
          <w:fldChar w:fldCharType="begin"/>
        </w:r>
        <w:r>
          <w:instrText xml:space="preserve"> PAGEREF _Toc21579 \h </w:instrText>
        </w:r>
        <w:r>
          <w:fldChar w:fldCharType="separate"/>
        </w:r>
        <w:r>
          <w:t>28</w:t>
        </w:r>
        <w:r>
          <w:fldChar w:fldCharType="end"/>
        </w:r>
      </w:hyperlink>
    </w:p>
    <w:p>
      <w:pPr>
        <w:pStyle w:val="TOC2"/>
        <w:tabs>
          <w:tab w:val="right" w:leader="dot" w:pos="8306"/>
        </w:tabs>
      </w:pPr>
      <w:hyperlink w:anchor="_Toc16843" w:history="1">
        <w:r>
          <w:rPr>
            <w:rFonts w:ascii="仿宋" w:eastAsia="仿宋" w:hAnsi="仿宋" w:cs="仿宋" w:hint="eastAsia"/>
            <w:lang w:eastAsia="zh-CN"/>
          </w:rPr>
          <w:t>(二)、资源利用方案</w:t>
        </w:r>
        <w:r>
          <w:tab/>
        </w:r>
        <w:r>
          <w:fldChar w:fldCharType="begin"/>
        </w:r>
        <w:r>
          <w:instrText xml:space="preserve"> PAGEREF _Toc16843 \h </w:instrText>
        </w:r>
        <w:r>
          <w:fldChar w:fldCharType="separate"/>
        </w:r>
        <w:r>
          <w:t>29</w:t>
        </w:r>
        <w:r>
          <w:fldChar w:fldCharType="end"/>
        </w:r>
      </w:hyperlink>
    </w:p>
    <w:p>
      <w:pPr>
        <w:pStyle w:val="TOC2"/>
        <w:tabs>
          <w:tab w:val="right" w:leader="dot" w:pos="8306"/>
        </w:tabs>
      </w:pPr>
      <w:hyperlink w:anchor="_Toc31811" w:history="1">
        <w:r>
          <w:rPr>
            <w:rFonts w:ascii="仿宋" w:eastAsia="仿宋" w:hAnsi="仿宋" w:cs="仿宋" w:hint="eastAsia"/>
            <w:lang w:eastAsia="zh-CN"/>
          </w:rPr>
          <w:t>(三)、资源节约措施</w:t>
        </w:r>
        <w:r>
          <w:tab/>
        </w:r>
        <w:r>
          <w:fldChar w:fldCharType="begin"/>
        </w:r>
        <w:r>
          <w:instrText xml:space="preserve"> PAGEREF _Toc31811 \h </w:instrText>
        </w:r>
        <w:r>
          <w:fldChar w:fldCharType="separate"/>
        </w:r>
        <w:r>
          <w:t>30</w:t>
        </w:r>
        <w:r>
          <w:fldChar w:fldCharType="end"/>
        </w:r>
      </w:hyperlink>
    </w:p>
    <w:p>
      <w:pPr>
        <w:pStyle w:val="TOC1"/>
        <w:tabs>
          <w:tab w:val="right" w:leader="dot" w:pos="8306"/>
        </w:tabs>
      </w:pPr>
      <w:hyperlink w:anchor="_Toc13219" w:history="1">
        <w:r>
          <w:rPr>
            <w:rFonts w:ascii="仿宋" w:eastAsia="仿宋" w:hAnsi="仿宋" w:cs="仿宋" w:hint="eastAsia"/>
            <w:lang w:eastAsia="zh-CN"/>
          </w:rPr>
          <w:t>六、发展规划、产业政策和行业准入分析</w:t>
        </w:r>
        <w:r>
          <w:tab/>
        </w:r>
        <w:r>
          <w:fldChar w:fldCharType="begin"/>
        </w:r>
        <w:r>
          <w:instrText xml:space="preserve"> PAGEREF _Toc13219 \h </w:instrText>
        </w:r>
        <w:r>
          <w:fldChar w:fldCharType="separate"/>
        </w:r>
        <w:r>
          <w:t>31</w:t>
        </w:r>
        <w:r>
          <w:fldChar w:fldCharType="end"/>
        </w:r>
      </w:hyperlink>
    </w:p>
    <w:p>
      <w:pPr>
        <w:pStyle w:val="TOC2"/>
        <w:tabs>
          <w:tab w:val="right" w:leader="dot" w:pos="8306"/>
        </w:tabs>
      </w:pPr>
      <w:hyperlink w:anchor="_Toc18972" w:history="1">
        <w:r>
          <w:rPr>
            <w:rFonts w:ascii="仿宋" w:eastAsia="仿宋" w:hAnsi="仿宋" w:cs="仿宋" w:hint="eastAsia"/>
            <w:lang w:eastAsia="zh-CN"/>
          </w:rPr>
          <w:t>(一)、发展规划分析</w:t>
        </w:r>
        <w:r>
          <w:tab/>
        </w:r>
        <w:r>
          <w:fldChar w:fldCharType="begin"/>
        </w:r>
        <w:r>
          <w:instrText xml:space="preserve"> PAGEREF _Toc18972 \h </w:instrText>
        </w:r>
        <w:r>
          <w:fldChar w:fldCharType="separate"/>
        </w:r>
        <w:r>
          <w:t>31</w:t>
        </w:r>
        <w:r>
          <w:fldChar w:fldCharType="end"/>
        </w:r>
      </w:hyperlink>
    </w:p>
    <w:p>
      <w:pPr>
        <w:pStyle w:val="TOC2"/>
        <w:tabs>
          <w:tab w:val="right" w:leader="dot" w:pos="8306"/>
        </w:tabs>
      </w:pPr>
      <w:hyperlink w:anchor="_Toc15894" w:history="1">
        <w:r>
          <w:rPr>
            <w:rFonts w:ascii="仿宋" w:eastAsia="仿宋" w:hAnsi="仿宋" w:cs="仿宋" w:hint="eastAsia"/>
            <w:lang w:eastAsia="zh-CN"/>
          </w:rPr>
          <w:t>(二)、产业政策分析</w:t>
        </w:r>
        <w:r>
          <w:tab/>
        </w:r>
        <w:r>
          <w:fldChar w:fldCharType="begin"/>
        </w:r>
        <w:r>
          <w:instrText xml:space="preserve"> PAGEREF _Toc15894 \h </w:instrText>
        </w:r>
        <w:r>
          <w:fldChar w:fldCharType="separate"/>
        </w:r>
        <w:r>
          <w:t>33</w:t>
        </w:r>
        <w:r>
          <w:fldChar w:fldCharType="end"/>
        </w:r>
      </w:hyperlink>
    </w:p>
    <w:p>
      <w:pPr>
        <w:pStyle w:val="TOC2"/>
        <w:tabs>
          <w:tab w:val="right" w:leader="dot" w:pos="8306"/>
        </w:tabs>
      </w:pPr>
      <w:hyperlink w:anchor="_Toc13421" w:history="1">
        <w:r>
          <w:rPr>
            <w:rFonts w:ascii="仿宋" w:eastAsia="仿宋" w:hAnsi="仿宋" w:cs="仿宋" w:hint="eastAsia"/>
            <w:lang w:eastAsia="zh-CN"/>
          </w:rPr>
          <w:t>(三)、行业准入分析</w:t>
        </w:r>
        <w:r>
          <w:tab/>
        </w:r>
        <w:r>
          <w:fldChar w:fldCharType="begin"/>
        </w:r>
        <w:r>
          <w:instrText xml:space="preserve"> PAGEREF _Toc13421 \h </w:instrText>
        </w:r>
        <w:r>
          <w:fldChar w:fldCharType="separate"/>
        </w:r>
        <w:r>
          <w:t>35</w:t>
        </w:r>
        <w:r>
          <w:fldChar w:fldCharType="end"/>
        </w:r>
      </w:hyperlink>
    </w:p>
    <w:p>
      <w:pPr>
        <w:pStyle w:val="TOC1"/>
        <w:tabs>
          <w:tab w:val="right" w:leader="dot" w:pos="8306"/>
        </w:tabs>
      </w:pPr>
      <w:hyperlink w:anchor="_Toc12613" w:history="1">
        <w:r>
          <w:rPr>
            <w:rFonts w:ascii="仿宋" w:eastAsia="仿宋" w:hAnsi="仿宋" w:cs="仿宋" w:hint="eastAsia"/>
            <w:lang w:eastAsia="zh-CN"/>
          </w:rPr>
          <w:t>七、项目进度计划</w:t>
        </w:r>
        <w:r>
          <w:tab/>
        </w:r>
        <w:r>
          <w:fldChar w:fldCharType="begin"/>
        </w:r>
        <w:r>
          <w:instrText xml:space="preserve"> PAGEREF _Toc12613 \h </w:instrText>
        </w:r>
        <w:r>
          <w:fldChar w:fldCharType="separate"/>
        </w:r>
        <w:r>
          <w:t>36</w:t>
        </w:r>
        <w:r>
          <w:fldChar w:fldCharType="end"/>
        </w:r>
      </w:hyperlink>
    </w:p>
    <w:p>
      <w:pPr>
        <w:pStyle w:val="TOC2"/>
        <w:tabs>
          <w:tab w:val="right" w:leader="dot" w:pos="8306"/>
        </w:tabs>
      </w:pPr>
      <w:hyperlink w:anchor="_Toc22291" w:history="1">
        <w:r>
          <w:rPr>
            <w:rFonts w:ascii="仿宋" w:eastAsia="仿宋" w:hAnsi="仿宋" w:cs="仿宋" w:hint="eastAsia"/>
            <w:lang w:eastAsia="zh-CN"/>
          </w:rPr>
          <w:t>(一)、建设周期</w:t>
        </w:r>
        <w:r>
          <w:tab/>
        </w:r>
        <w:r>
          <w:fldChar w:fldCharType="begin"/>
        </w:r>
        <w:r>
          <w:instrText xml:space="preserve"> PAGEREF _Toc22291 \h </w:instrText>
        </w:r>
        <w:r>
          <w:fldChar w:fldCharType="separate"/>
        </w:r>
        <w:r>
          <w:t>36</w:t>
        </w:r>
        <w:r>
          <w:fldChar w:fldCharType="end"/>
        </w:r>
      </w:hyperlink>
    </w:p>
    <w:p>
      <w:pPr>
        <w:pStyle w:val="TOC2"/>
        <w:tabs>
          <w:tab w:val="right" w:leader="dot" w:pos="8306"/>
        </w:tabs>
      </w:pPr>
      <w:hyperlink w:anchor="_Toc7384" w:history="1">
        <w:r>
          <w:rPr>
            <w:rFonts w:ascii="仿宋" w:eastAsia="仿宋" w:hAnsi="仿宋" w:cs="仿宋" w:hint="eastAsia"/>
            <w:lang w:eastAsia="zh-CN"/>
          </w:rPr>
          <w:t>(二)、建设进度</w:t>
        </w:r>
        <w:r>
          <w:tab/>
        </w:r>
        <w:r>
          <w:fldChar w:fldCharType="begin"/>
        </w:r>
        <w:r>
          <w:instrText xml:space="preserve"> PAGEREF _Toc7384 \h </w:instrText>
        </w:r>
        <w:r>
          <w:fldChar w:fldCharType="separate"/>
        </w:r>
        <w:r>
          <w:t>36</w:t>
        </w:r>
        <w:r>
          <w:fldChar w:fldCharType="end"/>
        </w:r>
      </w:hyperlink>
    </w:p>
    <w:p>
      <w:pPr>
        <w:pStyle w:val="TOC2"/>
        <w:tabs>
          <w:tab w:val="right" w:leader="dot" w:pos="8306"/>
        </w:tabs>
      </w:pPr>
      <w:hyperlink w:anchor="_Toc16745" w:history="1">
        <w:r>
          <w:rPr>
            <w:rFonts w:ascii="仿宋" w:eastAsia="仿宋" w:hAnsi="仿宋" w:cs="仿宋" w:hint="eastAsia"/>
            <w:lang w:eastAsia="zh-CN"/>
          </w:rPr>
          <w:t>(三)、进度安排注意事项</w:t>
        </w:r>
        <w:r>
          <w:tab/>
        </w:r>
        <w:r>
          <w:fldChar w:fldCharType="begin"/>
        </w:r>
        <w:r>
          <w:instrText xml:space="preserve"> PAGEREF _Toc16745 \h </w:instrText>
        </w:r>
        <w:r>
          <w:fldChar w:fldCharType="separate"/>
        </w:r>
        <w:r>
          <w:t>38</w:t>
        </w:r>
        <w:r>
          <w:fldChar w:fldCharType="end"/>
        </w:r>
      </w:hyperlink>
    </w:p>
    <w:p>
      <w:pPr>
        <w:pStyle w:val="TOC2"/>
        <w:tabs>
          <w:tab w:val="right" w:leader="dot" w:pos="8306"/>
        </w:tabs>
      </w:pPr>
      <w:hyperlink w:anchor="_Toc24518" w:history="1">
        <w:r>
          <w:rPr>
            <w:rFonts w:ascii="仿宋" w:eastAsia="仿宋" w:hAnsi="仿宋" w:cs="仿宋" w:hint="eastAsia"/>
            <w:lang w:eastAsia="zh-CN"/>
          </w:rPr>
          <w:t>(四)、人力资源配置</w:t>
        </w:r>
        <w:r>
          <w:tab/>
        </w:r>
        <w:r>
          <w:fldChar w:fldCharType="begin"/>
        </w:r>
        <w:r>
          <w:instrText xml:space="preserve"> PAGEREF _Toc24518 \h </w:instrText>
        </w:r>
        <w:r>
          <w:fldChar w:fldCharType="separate"/>
        </w:r>
        <w:r>
          <w:t>38</w:t>
        </w:r>
        <w:r>
          <w:fldChar w:fldCharType="end"/>
        </w:r>
      </w:hyperlink>
    </w:p>
    <w:p>
      <w:pPr>
        <w:pStyle w:val="TOC2"/>
        <w:tabs>
          <w:tab w:val="right" w:leader="dot" w:pos="8306"/>
        </w:tabs>
      </w:pPr>
      <w:hyperlink w:anchor="_Toc22381" w:history="1">
        <w:r>
          <w:rPr>
            <w:rFonts w:ascii="仿宋" w:eastAsia="仿宋" w:hAnsi="仿宋" w:cs="仿宋" w:hint="eastAsia"/>
            <w:lang w:eastAsia="zh-CN"/>
          </w:rPr>
          <w:t>(五)、员工培训</w:t>
        </w:r>
        <w:r>
          <w:tab/>
        </w:r>
        <w:r>
          <w:fldChar w:fldCharType="begin"/>
        </w:r>
        <w:r>
          <w:instrText xml:space="preserve"> PAGEREF _Toc22381 \h </w:instrText>
        </w:r>
        <w:r>
          <w:fldChar w:fldCharType="separate"/>
        </w:r>
        <w:r>
          <w:t>40</w:t>
        </w:r>
        <w:r>
          <w:fldChar w:fldCharType="end"/>
        </w:r>
      </w:hyperlink>
    </w:p>
    <w:p>
      <w:pPr>
        <w:pStyle w:val="TOC2"/>
        <w:tabs>
          <w:tab w:val="right" w:leader="dot" w:pos="8306"/>
        </w:tabs>
      </w:pPr>
      <w:hyperlink w:anchor="_Toc21360" w:history="1">
        <w:r>
          <w:rPr>
            <w:rFonts w:ascii="仿宋" w:eastAsia="仿宋" w:hAnsi="仿宋" w:cs="仿宋" w:hint="eastAsia"/>
            <w:lang w:eastAsia="zh-CN"/>
          </w:rPr>
          <w:t>(六)、项目实施保障</w:t>
        </w:r>
        <w:r>
          <w:tab/>
        </w:r>
        <w:r>
          <w:fldChar w:fldCharType="begin"/>
        </w:r>
        <w:r>
          <w:instrText xml:space="preserve"> PAGEREF _Toc21360 \h </w:instrText>
        </w:r>
        <w:r>
          <w:fldChar w:fldCharType="separate"/>
        </w:r>
        <w:r>
          <w:t>41</w:t>
        </w:r>
        <w:r>
          <w:fldChar w:fldCharType="end"/>
        </w:r>
      </w:hyperlink>
    </w:p>
    <w:p>
      <w:pPr>
        <w:pStyle w:val="TOC2"/>
        <w:tabs>
          <w:tab w:val="right" w:leader="dot" w:pos="8306"/>
        </w:tabs>
      </w:pPr>
      <w:hyperlink w:anchor="_Toc25837" w:history="1">
        <w:r>
          <w:rPr>
            <w:rFonts w:ascii="仿宋" w:eastAsia="仿宋" w:hAnsi="仿宋" w:cs="仿宋" w:hint="eastAsia"/>
            <w:lang w:eastAsia="zh-CN"/>
          </w:rPr>
          <w:t>(七)、安全规范管理</w:t>
        </w:r>
        <w:r>
          <w:tab/>
        </w:r>
        <w:r>
          <w:fldChar w:fldCharType="begin"/>
        </w:r>
        <w:r>
          <w:instrText xml:space="preserve"> PAGEREF _Toc25837 \h </w:instrText>
        </w:r>
        <w:r>
          <w:fldChar w:fldCharType="separate"/>
        </w:r>
        <w:r>
          <w:t>42</w:t>
        </w:r>
        <w:r>
          <w:fldChar w:fldCharType="end"/>
        </w:r>
      </w:hyperlink>
    </w:p>
    <w:p>
      <w:pPr>
        <w:pStyle w:val="TOC1"/>
        <w:tabs>
          <w:tab w:val="right" w:leader="dot" w:pos="8306"/>
        </w:tabs>
      </w:pPr>
      <w:hyperlink w:anchor="_Toc21655" w:history="1">
        <w:r>
          <w:rPr>
            <w:rFonts w:ascii="仿宋" w:eastAsia="仿宋" w:hAnsi="仿宋" w:cs="仿宋" w:hint="eastAsia"/>
            <w:lang w:eastAsia="zh-CN"/>
          </w:rPr>
          <w:t>八、环境保护与治理方案</w:t>
        </w:r>
        <w:r>
          <w:tab/>
        </w:r>
        <w:r>
          <w:fldChar w:fldCharType="begin"/>
        </w:r>
        <w:r>
          <w:instrText xml:space="preserve"> PAGEREF _Toc21655 \h </w:instrText>
        </w:r>
        <w:r>
          <w:fldChar w:fldCharType="separate"/>
        </w:r>
        <w:r>
          <w:t>44</w:t>
        </w:r>
        <w:r>
          <w:fldChar w:fldCharType="end"/>
        </w:r>
      </w:hyperlink>
    </w:p>
    <w:p>
      <w:pPr>
        <w:pStyle w:val="TOC2"/>
        <w:tabs>
          <w:tab w:val="right" w:leader="dot" w:pos="8306"/>
        </w:tabs>
      </w:pPr>
      <w:hyperlink w:anchor="_Toc15146" w:history="1">
        <w:r>
          <w:rPr>
            <w:rFonts w:ascii="仿宋" w:eastAsia="仿宋" w:hAnsi="仿宋" w:cs="仿宋" w:hint="eastAsia"/>
            <w:lang w:eastAsia="zh-CN"/>
          </w:rPr>
          <w:t>(一)、项目环境影响评估</w:t>
        </w:r>
        <w:r>
          <w:tab/>
        </w:r>
        <w:r>
          <w:fldChar w:fldCharType="begin"/>
        </w:r>
        <w:r>
          <w:instrText xml:space="preserve"> PAGEREF _Toc15146 \h </w:instrText>
        </w:r>
        <w:r>
          <w:fldChar w:fldCharType="separate"/>
        </w:r>
        <w:r>
          <w:t>44</w:t>
        </w:r>
        <w:r>
          <w:fldChar w:fldCharType="end"/>
        </w:r>
      </w:hyperlink>
    </w:p>
    <w:p>
      <w:pPr>
        <w:pStyle w:val="TOC2"/>
        <w:tabs>
          <w:tab w:val="right" w:leader="dot" w:pos="8306"/>
        </w:tabs>
      </w:pPr>
      <w:hyperlink w:anchor="_Toc16621" w:history="1">
        <w:r>
          <w:rPr>
            <w:rFonts w:ascii="仿宋" w:eastAsia="仿宋" w:hAnsi="仿宋" w:cs="仿宋" w:hint="eastAsia"/>
            <w:lang w:eastAsia="zh-CN"/>
          </w:rPr>
          <w:t>(二)、环境保护措施与治理方案</w:t>
        </w:r>
        <w:r>
          <w:tab/>
        </w:r>
        <w:r>
          <w:fldChar w:fldCharType="begin"/>
        </w:r>
        <w:r>
          <w:instrText xml:space="preserve"> PAGEREF _Toc16621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68" w:history="1">
        <w:r>
          <w:rPr>
            <w:rFonts w:ascii="仿宋" w:eastAsia="仿宋" w:hAnsi="仿宋" w:cs="仿宋" w:hint="eastAsia"/>
            <w:lang w:eastAsia="zh-CN"/>
          </w:rPr>
          <w:t>九、项目质量与标准</w:t>
        </w:r>
        <w:r>
          <w:tab/>
        </w:r>
        <w:r>
          <w:fldChar w:fldCharType="begin"/>
        </w:r>
        <w:r>
          <w:instrText xml:space="preserve"> PAGEREF _Toc13468 \h </w:instrText>
        </w:r>
        <w:r>
          <w:fldChar w:fldCharType="separate"/>
        </w:r>
        <w:r>
          <w:t>45</w:t>
        </w:r>
        <w:r>
          <w:fldChar w:fldCharType="end"/>
        </w:r>
      </w:hyperlink>
    </w:p>
    <w:p>
      <w:pPr>
        <w:pStyle w:val="TOC2"/>
        <w:tabs>
          <w:tab w:val="right" w:leader="dot" w:pos="8306"/>
        </w:tabs>
      </w:pPr>
      <w:hyperlink w:anchor="_Toc30297" w:history="1">
        <w:r>
          <w:rPr>
            <w:rFonts w:ascii="仿宋" w:eastAsia="仿宋" w:hAnsi="仿宋" w:cs="仿宋" w:hint="eastAsia"/>
            <w:lang w:eastAsia="zh-CN"/>
          </w:rPr>
          <w:t>(一)、质量保障体系</w:t>
        </w:r>
        <w:r>
          <w:tab/>
        </w:r>
        <w:r>
          <w:fldChar w:fldCharType="begin"/>
        </w:r>
        <w:r>
          <w:instrText xml:space="preserve"> PAGEREF _Toc30297 \h </w:instrText>
        </w:r>
        <w:r>
          <w:fldChar w:fldCharType="separate"/>
        </w:r>
        <w:r>
          <w:t>45</w:t>
        </w:r>
        <w:r>
          <w:fldChar w:fldCharType="end"/>
        </w:r>
      </w:hyperlink>
    </w:p>
    <w:p>
      <w:pPr>
        <w:pStyle w:val="TOC2"/>
        <w:tabs>
          <w:tab w:val="right" w:leader="dot" w:pos="8306"/>
        </w:tabs>
      </w:pPr>
      <w:hyperlink w:anchor="_Toc6068" w:history="1">
        <w:r>
          <w:rPr>
            <w:rFonts w:ascii="仿宋" w:eastAsia="仿宋" w:hAnsi="仿宋" w:cs="仿宋" w:hint="eastAsia"/>
            <w:lang w:eastAsia="zh-CN"/>
          </w:rPr>
          <w:t>(二)、标准化作业流程</w:t>
        </w:r>
        <w:r>
          <w:tab/>
        </w:r>
        <w:r>
          <w:fldChar w:fldCharType="begin"/>
        </w:r>
        <w:r>
          <w:instrText xml:space="preserve"> PAGEREF _Toc6068 \h </w:instrText>
        </w:r>
        <w:r>
          <w:fldChar w:fldCharType="separate"/>
        </w:r>
        <w:r>
          <w:t>46</w:t>
        </w:r>
        <w:r>
          <w:fldChar w:fldCharType="end"/>
        </w:r>
      </w:hyperlink>
    </w:p>
    <w:p>
      <w:pPr>
        <w:pStyle w:val="TOC2"/>
        <w:tabs>
          <w:tab w:val="right" w:leader="dot" w:pos="8306"/>
        </w:tabs>
      </w:pPr>
      <w:hyperlink w:anchor="_Toc2337" w:history="1">
        <w:r>
          <w:rPr>
            <w:rFonts w:ascii="仿宋" w:eastAsia="仿宋" w:hAnsi="仿宋" w:cs="仿宋" w:hint="eastAsia"/>
            <w:lang w:eastAsia="zh-CN"/>
          </w:rPr>
          <w:t>(三)、质量监控与评估</w:t>
        </w:r>
        <w:r>
          <w:tab/>
        </w:r>
        <w:r>
          <w:fldChar w:fldCharType="begin"/>
        </w:r>
        <w:r>
          <w:instrText xml:space="preserve"> PAGEREF _Toc2337 \h </w:instrText>
        </w:r>
        <w:r>
          <w:fldChar w:fldCharType="separate"/>
        </w:r>
        <w:r>
          <w:t>48</w:t>
        </w:r>
        <w:r>
          <w:fldChar w:fldCharType="end"/>
        </w:r>
      </w:hyperlink>
    </w:p>
    <w:p>
      <w:pPr>
        <w:pStyle w:val="TOC2"/>
        <w:tabs>
          <w:tab w:val="right" w:leader="dot" w:pos="8306"/>
        </w:tabs>
      </w:pPr>
      <w:hyperlink w:anchor="_Toc22735" w:history="1">
        <w:r>
          <w:rPr>
            <w:rFonts w:ascii="仿宋" w:eastAsia="仿宋" w:hAnsi="仿宋" w:cs="仿宋" w:hint="eastAsia"/>
            <w:lang w:eastAsia="zh-CN"/>
          </w:rPr>
          <w:t>(四)、质量改进计划</w:t>
        </w:r>
        <w:r>
          <w:tab/>
        </w:r>
        <w:r>
          <w:fldChar w:fldCharType="begin"/>
        </w:r>
        <w:r>
          <w:instrText xml:space="preserve"> PAGEREF _Toc22735 \h </w:instrText>
        </w:r>
        <w:r>
          <w:fldChar w:fldCharType="separate"/>
        </w:r>
        <w:r>
          <w:t>49</w:t>
        </w:r>
        <w:r>
          <w:fldChar w:fldCharType="end"/>
        </w:r>
      </w:hyperlink>
    </w:p>
    <w:p>
      <w:pPr>
        <w:pStyle w:val="TOC1"/>
        <w:tabs>
          <w:tab w:val="right" w:leader="dot" w:pos="8306"/>
        </w:tabs>
      </w:pPr>
      <w:hyperlink w:anchor="_Toc20629" w:history="1">
        <w:r>
          <w:rPr>
            <w:rFonts w:ascii="仿宋" w:eastAsia="仿宋" w:hAnsi="仿宋" w:cs="仿宋" w:hint="eastAsia"/>
            <w:lang w:eastAsia="zh-CN"/>
          </w:rPr>
          <w:t>十、项目实施与管理方案</w:t>
        </w:r>
        <w:r>
          <w:tab/>
        </w:r>
        <w:r>
          <w:fldChar w:fldCharType="begin"/>
        </w:r>
        <w:r>
          <w:instrText xml:space="preserve"> PAGEREF _Toc20629 \h </w:instrText>
        </w:r>
        <w:r>
          <w:fldChar w:fldCharType="separate"/>
        </w:r>
        <w:r>
          <w:t>50</w:t>
        </w:r>
        <w:r>
          <w:fldChar w:fldCharType="end"/>
        </w:r>
      </w:hyperlink>
    </w:p>
    <w:p>
      <w:pPr>
        <w:pStyle w:val="TOC2"/>
        <w:tabs>
          <w:tab w:val="right" w:leader="dot" w:pos="8306"/>
        </w:tabs>
      </w:pPr>
      <w:hyperlink w:anchor="_Toc31937" w:history="1">
        <w:r>
          <w:rPr>
            <w:rFonts w:ascii="仿宋" w:eastAsia="仿宋" w:hAnsi="仿宋" w:cs="仿宋" w:hint="eastAsia"/>
            <w:lang w:eastAsia="zh-CN"/>
          </w:rPr>
          <w:t>(一)、项目实施计划</w:t>
        </w:r>
        <w:r>
          <w:tab/>
        </w:r>
        <w:r>
          <w:fldChar w:fldCharType="begin"/>
        </w:r>
        <w:r>
          <w:instrText xml:space="preserve"> PAGEREF _Toc31937 \h </w:instrText>
        </w:r>
        <w:r>
          <w:fldChar w:fldCharType="separate"/>
        </w:r>
        <w:r>
          <w:t>50</w:t>
        </w:r>
        <w:r>
          <w:fldChar w:fldCharType="end"/>
        </w:r>
      </w:hyperlink>
    </w:p>
    <w:p>
      <w:pPr>
        <w:pStyle w:val="TOC2"/>
        <w:tabs>
          <w:tab w:val="right" w:leader="dot" w:pos="8306"/>
        </w:tabs>
      </w:pPr>
      <w:hyperlink w:anchor="_Toc9718" w:history="1">
        <w:r>
          <w:rPr>
            <w:rFonts w:ascii="仿宋" w:eastAsia="仿宋" w:hAnsi="仿宋" w:cs="仿宋" w:hint="eastAsia"/>
            <w:lang w:eastAsia="zh-CN"/>
          </w:rPr>
          <w:t>(二)、项目组织机构与职责</w:t>
        </w:r>
        <w:r>
          <w:tab/>
        </w:r>
        <w:r>
          <w:fldChar w:fldCharType="begin"/>
        </w:r>
        <w:r>
          <w:instrText xml:space="preserve"> PAGEREF _Toc9718 \h </w:instrText>
        </w:r>
        <w:r>
          <w:fldChar w:fldCharType="separate"/>
        </w:r>
        <w:r>
          <w:t>51</w:t>
        </w:r>
        <w:r>
          <w:fldChar w:fldCharType="end"/>
        </w:r>
      </w:hyperlink>
    </w:p>
    <w:p>
      <w:pPr>
        <w:pStyle w:val="TOC2"/>
        <w:tabs>
          <w:tab w:val="right" w:leader="dot" w:pos="8306"/>
        </w:tabs>
      </w:pPr>
      <w:hyperlink w:anchor="_Toc10389" w:history="1">
        <w:r>
          <w:rPr>
            <w:rFonts w:ascii="仿宋" w:eastAsia="仿宋" w:hAnsi="仿宋" w:cs="仿宋" w:hint="eastAsia"/>
            <w:lang w:eastAsia="zh-CN"/>
          </w:rPr>
          <w:t>(三)、项目管理与监控体系</w:t>
        </w:r>
        <w:r>
          <w:tab/>
        </w:r>
        <w:r>
          <w:fldChar w:fldCharType="begin"/>
        </w:r>
        <w:r>
          <w:instrText xml:space="preserve"> PAGEREF _Toc10389 \h </w:instrText>
        </w:r>
        <w:r>
          <w:fldChar w:fldCharType="separate"/>
        </w:r>
        <w:r>
          <w:t>54</w:t>
        </w:r>
        <w:r>
          <w:fldChar w:fldCharType="end"/>
        </w:r>
      </w:hyperlink>
    </w:p>
    <w:p>
      <w:pPr>
        <w:pStyle w:val="TOC1"/>
        <w:tabs>
          <w:tab w:val="right" w:leader="dot" w:pos="8306"/>
        </w:tabs>
      </w:pPr>
      <w:hyperlink w:anchor="_Toc20397" w:history="1">
        <w:r>
          <w:rPr>
            <w:rFonts w:ascii="仿宋" w:eastAsia="仿宋" w:hAnsi="仿宋" w:cs="仿宋" w:hint="eastAsia"/>
            <w:lang w:eastAsia="zh-CN"/>
          </w:rPr>
          <w:t>十一、技术创新与产业升级</w:t>
        </w:r>
        <w:r>
          <w:tab/>
        </w:r>
        <w:r>
          <w:fldChar w:fldCharType="begin"/>
        </w:r>
        <w:r>
          <w:instrText xml:space="preserve"> PAGEREF _Toc20397 \h </w:instrText>
        </w:r>
        <w:r>
          <w:fldChar w:fldCharType="separate"/>
        </w:r>
        <w:r>
          <w:t>56</w:t>
        </w:r>
        <w:r>
          <w:fldChar w:fldCharType="end"/>
        </w:r>
      </w:hyperlink>
    </w:p>
    <w:p>
      <w:pPr>
        <w:pStyle w:val="TOC2"/>
        <w:tabs>
          <w:tab w:val="right" w:leader="dot" w:pos="8306"/>
        </w:tabs>
      </w:pPr>
      <w:hyperlink w:anchor="_Toc4218" w:history="1">
        <w:r>
          <w:rPr>
            <w:rFonts w:ascii="仿宋" w:eastAsia="仿宋" w:hAnsi="仿宋" w:cs="仿宋" w:hint="eastAsia"/>
            <w:lang w:eastAsia="zh-CN"/>
          </w:rPr>
          <w:t>(一)、技术创新方向与目标</w:t>
        </w:r>
        <w:r>
          <w:tab/>
        </w:r>
        <w:r>
          <w:fldChar w:fldCharType="begin"/>
        </w:r>
        <w:r>
          <w:instrText xml:space="preserve"> PAGEREF _Toc4218 \h </w:instrText>
        </w:r>
        <w:r>
          <w:fldChar w:fldCharType="separate"/>
        </w:r>
        <w:r>
          <w:t>56</w:t>
        </w:r>
        <w:r>
          <w:fldChar w:fldCharType="end"/>
        </w:r>
      </w:hyperlink>
    </w:p>
    <w:p>
      <w:pPr>
        <w:pStyle w:val="TOC2"/>
        <w:tabs>
          <w:tab w:val="right" w:leader="dot" w:pos="8306"/>
        </w:tabs>
      </w:pPr>
      <w:hyperlink w:anchor="_Toc8966" w:history="1">
        <w:r>
          <w:rPr>
            <w:rFonts w:ascii="仿宋" w:eastAsia="仿宋" w:hAnsi="仿宋" w:cs="仿宋" w:hint="eastAsia"/>
            <w:lang w:eastAsia="zh-CN"/>
          </w:rPr>
          <w:t>(二)、产业升级路径与措施</w:t>
        </w:r>
        <w:r>
          <w:tab/>
        </w:r>
        <w:r>
          <w:fldChar w:fldCharType="begin"/>
        </w:r>
        <w:r>
          <w:instrText xml:space="preserve"> PAGEREF _Toc8966 \h </w:instrText>
        </w:r>
        <w:r>
          <w:fldChar w:fldCharType="separate"/>
        </w:r>
        <w:r>
          <w:t>57</w:t>
        </w:r>
        <w:r>
          <w:fldChar w:fldCharType="end"/>
        </w:r>
      </w:hyperlink>
    </w:p>
    <w:p>
      <w:pPr>
        <w:pStyle w:val="TOC1"/>
        <w:tabs>
          <w:tab w:val="right" w:leader="dot" w:pos="8306"/>
        </w:tabs>
      </w:pPr>
      <w:hyperlink w:anchor="_Toc18169" w:history="1">
        <w:r>
          <w:rPr>
            <w:rFonts w:ascii="仿宋" w:eastAsia="仿宋" w:hAnsi="仿宋" w:cs="仿宋" w:hint="eastAsia"/>
            <w:lang w:eastAsia="zh-CN"/>
          </w:rPr>
          <w:t>十二、经济效益与社会效益优化</w:t>
        </w:r>
        <w:r>
          <w:tab/>
        </w:r>
        <w:r>
          <w:fldChar w:fldCharType="begin"/>
        </w:r>
        <w:r>
          <w:instrText xml:space="preserve"> PAGEREF _Toc18169 \h </w:instrText>
        </w:r>
        <w:r>
          <w:fldChar w:fldCharType="separate"/>
        </w:r>
        <w:r>
          <w:t>58</w:t>
        </w:r>
        <w:r>
          <w:fldChar w:fldCharType="end"/>
        </w:r>
      </w:hyperlink>
    </w:p>
    <w:p>
      <w:pPr>
        <w:pStyle w:val="TOC2"/>
        <w:tabs>
          <w:tab w:val="right" w:leader="dot" w:pos="8306"/>
        </w:tabs>
      </w:pPr>
      <w:hyperlink w:anchor="_Toc30994" w:history="1">
        <w:r>
          <w:rPr>
            <w:rFonts w:ascii="仿宋" w:eastAsia="仿宋" w:hAnsi="仿宋" w:cs="仿宋" w:hint="eastAsia"/>
            <w:lang w:eastAsia="zh-CN"/>
          </w:rPr>
          <w:t>(一)、经济效益提升策略</w:t>
        </w:r>
        <w:r>
          <w:tab/>
        </w:r>
        <w:r>
          <w:fldChar w:fldCharType="begin"/>
        </w:r>
        <w:r>
          <w:instrText xml:space="preserve"> PAGEREF _Toc30994 \h </w:instrText>
        </w:r>
        <w:r>
          <w:fldChar w:fldCharType="separate"/>
        </w:r>
        <w:r>
          <w:t>58</w:t>
        </w:r>
        <w:r>
          <w:fldChar w:fldCharType="end"/>
        </w:r>
      </w:hyperlink>
    </w:p>
    <w:p>
      <w:pPr>
        <w:pStyle w:val="TOC2"/>
        <w:tabs>
          <w:tab w:val="right" w:leader="dot" w:pos="8306"/>
        </w:tabs>
      </w:pPr>
      <w:hyperlink w:anchor="_Toc14045" w:history="1">
        <w:r>
          <w:rPr>
            <w:rFonts w:ascii="仿宋" w:eastAsia="仿宋" w:hAnsi="仿宋" w:cs="仿宋" w:hint="eastAsia"/>
            <w:lang w:eastAsia="zh-CN"/>
          </w:rPr>
          <w:t>(二)、社会效益增强方案</w:t>
        </w:r>
        <w:r>
          <w:tab/>
        </w:r>
        <w:r>
          <w:fldChar w:fldCharType="begin"/>
        </w:r>
        <w:r>
          <w:instrText xml:space="preserve"> PAGEREF _Toc14045 \h </w:instrText>
        </w:r>
        <w:r>
          <w:fldChar w:fldCharType="separate"/>
        </w:r>
        <w:r>
          <w:t>59</w:t>
        </w:r>
        <w:r>
          <w:fldChar w:fldCharType="end"/>
        </w:r>
      </w:hyperlink>
    </w:p>
    <w:p>
      <w:pPr>
        <w:pStyle w:val="TOC1"/>
        <w:tabs>
          <w:tab w:val="right" w:leader="dot" w:pos="8306"/>
        </w:tabs>
      </w:pPr>
      <w:hyperlink w:anchor="_Toc14181" w:history="1">
        <w:r>
          <w:rPr>
            <w:rFonts w:ascii="仿宋" w:eastAsia="仿宋" w:hAnsi="仿宋" w:cs="仿宋" w:hint="eastAsia"/>
            <w:lang w:eastAsia="zh-CN"/>
          </w:rPr>
          <w:t>十三、合作与交流机制建立</w:t>
        </w:r>
        <w:r>
          <w:tab/>
        </w:r>
        <w:r>
          <w:fldChar w:fldCharType="begin"/>
        </w:r>
        <w:r>
          <w:instrText xml:space="preserve"> PAGEREF _Toc14181 \h </w:instrText>
        </w:r>
        <w:r>
          <w:fldChar w:fldCharType="separate"/>
        </w:r>
        <w:r>
          <w:t>60</w:t>
        </w:r>
        <w:r>
          <w:fldChar w:fldCharType="end"/>
        </w:r>
      </w:hyperlink>
    </w:p>
    <w:p>
      <w:pPr>
        <w:pStyle w:val="TOC2"/>
        <w:tabs>
          <w:tab w:val="right" w:leader="dot" w:pos="8306"/>
        </w:tabs>
      </w:pPr>
      <w:hyperlink w:anchor="_Toc9603" w:history="1">
        <w:r>
          <w:rPr>
            <w:rFonts w:ascii="仿宋" w:eastAsia="仿宋" w:hAnsi="仿宋" w:cs="仿宋" w:hint="eastAsia"/>
            <w:lang w:eastAsia="zh-CN"/>
          </w:rPr>
          <w:t>(一)、合作伙伴选择与合作方式</w:t>
        </w:r>
        <w:r>
          <w:tab/>
        </w:r>
        <w:r>
          <w:fldChar w:fldCharType="begin"/>
        </w:r>
        <w:r>
          <w:instrText xml:space="preserve"> PAGEREF _Toc9603 \h </w:instrText>
        </w:r>
        <w:r>
          <w:fldChar w:fldCharType="separate"/>
        </w:r>
        <w:r>
          <w:t>60</w:t>
        </w:r>
        <w:r>
          <w:fldChar w:fldCharType="end"/>
        </w:r>
      </w:hyperlink>
    </w:p>
    <w:p>
      <w:pPr>
        <w:pStyle w:val="TOC2"/>
        <w:tabs>
          <w:tab w:val="right" w:leader="dot" w:pos="8306"/>
        </w:tabs>
      </w:pPr>
      <w:hyperlink w:anchor="_Toc29624" w:history="1">
        <w:r>
          <w:rPr>
            <w:rFonts w:ascii="仿宋" w:eastAsia="仿宋" w:hAnsi="仿宋" w:cs="仿宋" w:hint="eastAsia"/>
            <w:lang w:eastAsia="zh-CN"/>
          </w:rPr>
          <w:t>(二)、交流与合作平台搭建</w:t>
        </w:r>
        <w:r>
          <w:tab/>
        </w:r>
        <w:r>
          <w:fldChar w:fldCharType="begin"/>
        </w:r>
        <w:r>
          <w:instrText xml:space="preserve"> PAGEREF _Toc29624 \h </w:instrText>
        </w:r>
        <w:r>
          <w:fldChar w:fldCharType="separate"/>
        </w:r>
        <w:r>
          <w:t>62</w:t>
        </w:r>
        <w:r>
          <w:fldChar w:fldCharType="end"/>
        </w:r>
      </w:hyperlink>
    </w:p>
    <w:p>
      <w:pPr>
        <w:pStyle w:val="TOC1"/>
        <w:tabs>
          <w:tab w:val="right" w:leader="dot" w:pos="8306"/>
        </w:tabs>
      </w:pPr>
      <w:hyperlink w:anchor="_Toc18528" w:history="1">
        <w:r>
          <w:rPr>
            <w:rFonts w:ascii="仿宋" w:eastAsia="仿宋" w:hAnsi="仿宋" w:cs="仿宋" w:hint="eastAsia"/>
            <w:lang w:eastAsia="zh-CN"/>
          </w:rPr>
          <w:t>十四、质量管理与控制</w:t>
        </w:r>
        <w:r>
          <w:tab/>
        </w:r>
        <w:r>
          <w:fldChar w:fldCharType="begin"/>
        </w:r>
        <w:r>
          <w:instrText xml:space="preserve"> PAGEREF _Toc18528 \h </w:instrText>
        </w:r>
        <w:r>
          <w:fldChar w:fldCharType="separate"/>
        </w:r>
        <w:r>
          <w:t>63</w:t>
        </w:r>
        <w:r>
          <w:fldChar w:fldCharType="end"/>
        </w:r>
      </w:hyperlink>
    </w:p>
    <w:p>
      <w:pPr>
        <w:pStyle w:val="TOC2"/>
        <w:tabs>
          <w:tab w:val="right" w:leader="dot" w:pos="8306"/>
        </w:tabs>
      </w:pPr>
      <w:hyperlink w:anchor="_Toc12737" w:history="1">
        <w:r>
          <w:rPr>
            <w:rFonts w:ascii="仿宋" w:eastAsia="仿宋" w:hAnsi="仿宋" w:cs="仿宋" w:hint="eastAsia"/>
            <w:lang w:eastAsia="zh-CN"/>
          </w:rPr>
          <w:t>(一)、质量管理体系建设</w:t>
        </w:r>
        <w:r>
          <w:tab/>
        </w:r>
        <w:r>
          <w:fldChar w:fldCharType="begin"/>
        </w:r>
        <w:r>
          <w:instrText xml:space="preserve"> PAGEREF _Toc12737 \h </w:instrText>
        </w:r>
        <w:r>
          <w:fldChar w:fldCharType="separate"/>
        </w:r>
        <w:r>
          <w:t>63</w:t>
        </w:r>
        <w:r>
          <w:fldChar w:fldCharType="end"/>
        </w:r>
      </w:hyperlink>
    </w:p>
    <w:p>
      <w:pPr>
        <w:pStyle w:val="TOC2"/>
        <w:tabs>
          <w:tab w:val="right" w:leader="dot" w:pos="8306"/>
        </w:tabs>
      </w:pPr>
      <w:hyperlink w:anchor="_Toc4097" w:history="1">
        <w:r>
          <w:rPr>
            <w:rFonts w:ascii="仿宋" w:eastAsia="仿宋" w:hAnsi="仿宋" w:cs="仿宋" w:hint="eastAsia"/>
            <w:lang w:eastAsia="zh-CN"/>
          </w:rPr>
          <w:t>(二)、质量控制措施</w:t>
        </w:r>
        <w:r>
          <w:tab/>
        </w:r>
        <w:r>
          <w:fldChar w:fldCharType="begin"/>
        </w:r>
        <w:r>
          <w:instrText xml:space="preserve"> PAGEREF _Toc4097 \h </w:instrText>
        </w:r>
        <w:r>
          <w:fldChar w:fldCharType="separate"/>
        </w:r>
        <w:r>
          <w:t>65</w:t>
        </w:r>
        <w:r>
          <w:fldChar w:fldCharType="end"/>
        </w:r>
      </w:hyperlink>
    </w:p>
    <w:p>
      <w:pPr>
        <w:pStyle w:val="TOC1"/>
        <w:tabs>
          <w:tab w:val="right" w:leader="dot" w:pos="8306"/>
        </w:tabs>
      </w:pPr>
      <w:hyperlink w:anchor="_Toc29895" w:history="1">
        <w:r>
          <w:rPr>
            <w:rFonts w:ascii="仿宋" w:eastAsia="仿宋" w:hAnsi="仿宋" w:cs="仿宋" w:hint="eastAsia"/>
            <w:lang w:eastAsia="zh-CN"/>
          </w:rPr>
          <w:t>十五、产业协同与集群发展</w:t>
        </w:r>
        <w:r>
          <w:tab/>
        </w:r>
        <w:r>
          <w:fldChar w:fldCharType="begin"/>
        </w:r>
        <w:r>
          <w:instrText xml:space="preserve"> PAGEREF _Toc29895 \h </w:instrText>
        </w:r>
        <w:r>
          <w:fldChar w:fldCharType="separate"/>
        </w:r>
        <w:r>
          <w:t>66</w:t>
        </w:r>
        <w:r>
          <w:fldChar w:fldCharType="end"/>
        </w:r>
      </w:hyperlink>
    </w:p>
    <w:p>
      <w:pPr>
        <w:pStyle w:val="TOC2"/>
        <w:tabs>
          <w:tab w:val="right" w:leader="dot" w:pos="8306"/>
        </w:tabs>
      </w:pPr>
      <w:hyperlink w:anchor="_Toc7127" w:history="1">
        <w:r>
          <w:rPr>
            <w:rFonts w:ascii="仿宋" w:eastAsia="仿宋" w:hAnsi="仿宋" w:cs="仿宋" w:hint="eastAsia"/>
            <w:lang w:eastAsia="zh-CN"/>
          </w:rPr>
          <w:t>(一)、产业协同机制建设</w:t>
        </w:r>
        <w:r>
          <w:tab/>
        </w:r>
        <w:r>
          <w:fldChar w:fldCharType="begin"/>
        </w:r>
        <w:r>
          <w:instrText xml:space="preserve"> PAGEREF _Toc7127 \h </w:instrText>
        </w:r>
        <w:r>
          <w:fldChar w:fldCharType="separate"/>
        </w:r>
        <w:r>
          <w:t>66</w:t>
        </w:r>
        <w:r>
          <w:fldChar w:fldCharType="end"/>
        </w:r>
      </w:hyperlink>
    </w:p>
    <w:p>
      <w:pPr>
        <w:pStyle w:val="TOC2"/>
        <w:tabs>
          <w:tab w:val="right" w:leader="dot" w:pos="8306"/>
        </w:tabs>
      </w:pPr>
      <w:hyperlink w:anchor="_Toc27310" w:history="1">
        <w:r>
          <w:rPr>
            <w:rFonts w:ascii="仿宋" w:eastAsia="仿宋" w:hAnsi="仿宋" w:cs="仿宋" w:hint="eastAsia"/>
            <w:lang w:eastAsia="zh-CN"/>
          </w:rPr>
          <w:t>(二)、产业集群培育与发展</w:t>
        </w:r>
        <w:r>
          <w:tab/>
        </w:r>
        <w:r>
          <w:fldChar w:fldCharType="begin"/>
        </w:r>
        <w:r>
          <w:instrText xml:space="preserve"> PAGEREF _Toc27310 \h </w:instrText>
        </w:r>
        <w:r>
          <w:fldChar w:fldCharType="separate"/>
        </w:r>
        <w:r>
          <w:t>67</w:t>
        </w:r>
        <w:r>
          <w:fldChar w:fldCharType="end"/>
        </w:r>
      </w:hyperlink>
    </w:p>
    <w:p>
      <w:pPr>
        <w:pStyle w:val="TOC1"/>
        <w:tabs>
          <w:tab w:val="right" w:leader="dot" w:pos="8306"/>
        </w:tabs>
      </w:pPr>
      <w:hyperlink w:anchor="_Toc9606" w:history="1">
        <w:r>
          <w:rPr>
            <w:rFonts w:ascii="仿宋" w:eastAsia="仿宋" w:hAnsi="仿宋" w:cs="仿宋" w:hint="eastAsia"/>
            <w:lang w:eastAsia="zh-CN"/>
          </w:rPr>
          <w:t>十六、设施与设备管理</w:t>
        </w:r>
        <w:r>
          <w:tab/>
        </w:r>
        <w:r>
          <w:fldChar w:fldCharType="begin"/>
        </w:r>
        <w:r>
          <w:instrText xml:space="preserve"> PAGEREF _Toc9606 \h </w:instrText>
        </w:r>
        <w:r>
          <w:fldChar w:fldCharType="separate"/>
        </w:r>
        <w:r>
          <w:t>68</w:t>
        </w:r>
        <w:r>
          <w:fldChar w:fldCharType="end"/>
        </w:r>
      </w:hyperlink>
    </w:p>
    <w:p>
      <w:pPr>
        <w:pStyle w:val="TOC2"/>
        <w:tabs>
          <w:tab w:val="right" w:leader="dot" w:pos="8306"/>
        </w:tabs>
      </w:pPr>
      <w:hyperlink w:anchor="_Toc25748" w:history="1">
        <w:r>
          <w:rPr>
            <w:rFonts w:ascii="仿宋" w:eastAsia="仿宋" w:hAnsi="仿宋" w:cs="仿宋" w:hint="eastAsia"/>
            <w:lang w:eastAsia="zh-CN"/>
          </w:rPr>
          <w:t>(一)、设施规划与配置</w:t>
        </w:r>
        <w:r>
          <w:tab/>
        </w:r>
        <w:r>
          <w:fldChar w:fldCharType="begin"/>
        </w:r>
        <w:r>
          <w:instrText xml:space="preserve"> PAGEREF _Toc25748 \h </w:instrText>
        </w:r>
        <w:r>
          <w:fldChar w:fldCharType="separate"/>
        </w:r>
        <w:r>
          <w:t>68</w:t>
        </w:r>
        <w:r>
          <w:fldChar w:fldCharType="end"/>
        </w:r>
      </w:hyperlink>
    </w:p>
    <w:p>
      <w:pPr>
        <w:pStyle w:val="TOC2"/>
        <w:tabs>
          <w:tab w:val="right" w:leader="dot" w:pos="8306"/>
        </w:tabs>
      </w:pPr>
      <w:hyperlink w:anchor="_Toc26519" w:history="1">
        <w:r>
          <w:rPr>
            <w:rFonts w:ascii="仿宋" w:eastAsia="仿宋" w:hAnsi="仿宋" w:cs="仿宋" w:hint="eastAsia"/>
            <w:lang w:eastAsia="zh-CN"/>
          </w:rPr>
          <w:t>(二)、设备采购与维护管理</w:t>
        </w:r>
        <w:r>
          <w:tab/>
        </w:r>
        <w:r>
          <w:fldChar w:fldCharType="begin"/>
        </w:r>
        <w:r>
          <w:instrText xml:space="preserve"> PAGEREF _Toc26519 \h </w:instrText>
        </w:r>
        <w:r>
          <w:fldChar w:fldCharType="separate"/>
        </w:r>
        <w:r>
          <w:t>68</w:t>
        </w:r>
        <w:r>
          <w:fldChar w:fldCharType="end"/>
        </w:r>
      </w:hyperlink>
    </w:p>
    <w:p>
      <w:pPr>
        <w:pStyle w:val="TOC2"/>
        <w:tabs>
          <w:tab w:val="right" w:leader="dot" w:pos="8306"/>
        </w:tabs>
      </w:pPr>
      <w:hyperlink w:anchor="_Toc12603" w:history="1">
        <w:r>
          <w:rPr>
            <w:rFonts w:ascii="仿宋" w:eastAsia="仿宋" w:hAnsi="仿宋" w:cs="仿宋" w:hint="eastAsia"/>
            <w:lang w:eastAsia="zh-CN"/>
          </w:rPr>
          <w:t>(三)、设施设备升级策略</w:t>
        </w:r>
        <w:r>
          <w:tab/>
        </w:r>
        <w:r>
          <w:fldChar w:fldCharType="begin"/>
        </w:r>
        <w:r>
          <w:instrText xml:space="preserve"> PAGEREF _Toc12603 \h </w:instrText>
        </w:r>
        <w:r>
          <w:fldChar w:fldCharType="separate"/>
        </w:r>
        <w:r>
          <w:t>69</w:t>
        </w:r>
        <w:r>
          <w:fldChar w:fldCharType="end"/>
        </w:r>
      </w:hyperlink>
    </w:p>
    <w:p>
      <w:pPr>
        <w:pStyle w:val="TOC1"/>
        <w:tabs>
          <w:tab w:val="right" w:leader="dot" w:pos="8306"/>
        </w:tabs>
      </w:pPr>
      <w:hyperlink w:anchor="_Toc25268" w:history="1">
        <w:r>
          <w:rPr>
            <w:rFonts w:ascii="仿宋" w:eastAsia="仿宋" w:hAnsi="仿宋" w:cs="仿宋" w:hint="eastAsia"/>
            <w:lang w:eastAsia="zh-CN"/>
          </w:rPr>
          <w:t>十七、知识产权管理与保护</w:t>
        </w:r>
        <w:r>
          <w:tab/>
        </w:r>
        <w:r>
          <w:fldChar w:fldCharType="begin"/>
        </w:r>
        <w:r>
          <w:instrText xml:space="preserve"> PAGEREF _Toc25268 \h </w:instrText>
        </w:r>
        <w:r>
          <w:fldChar w:fldCharType="separate"/>
        </w:r>
        <w:r>
          <w:t>70</w:t>
        </w:r>
        <w:r>
          <w:fldChar w:fldCharType="end"/>
        </w:r>
      </w:hyperlink>
    </w:p>
    <w:p>
      <w:pPr>
        <w:pStyle w:val="TOC2"/>
        <w:tabs>
          <w:tab w:val="right" w:leader="dot" w:pos="8306"/>
        </w:tabs>
      </w:pPr>
      <w:hyperlink w:anchor="_Toc20431" w:history="1">
        <w:r>
          <w:rPr>
            <w:rFonts w:ascii="仿宋" w:eastAsia="仿宋" w:hAnsi="仿宋" w:cs="仿宋" w:hint="eastAsia"/>
            <w:lang w:eastAsia="zh-CN"/>
          </w:rPr>
          <w:t>(一)、知识产权管理体系建设</w:t>
        </w:r>
        <w:r>
          <w:tab/>
        </w:r>
        <w:r>
          <w:fldChar w:fldCharType="begin"/>
        </w:r>
        <w:r>
          <w:instrText xml:space="preserve"> PAGEREF _Toc20431 \h </w:instrText>
        </w:r>
        <w:r>
          <w:fldChar w:fldCharType="separate"/>
        </w:r>
        <w:r>
          <w:t>70</w:t>
        </w:r>
        <w:r>
          <w:fldChar w:fldCharType="end"/>
        </w:r>
      </w:hyperlink>
    </w:p>
    <w:p>
      <w:pPr>
        <w:pStyle w:val="TOC2"/>
        <w:tabs>
          <w:tab w:val="right" w:leader="dot" w:pos="8306"/>
        </w:tabs>
      </w:pPr>
      <w:hyperlink w:anchor="_Toc15836" w:history="1">
        <w:r>
          <w:rPr>
            <w:rFonts w:ascii="仿宋" w:eastAsia="仿宋" w:hAnsi="仿宋" w:cs="仿宋" w:hint="eastAsia"/>
            <w:lang w:eastAsia="zh-CN"/>
          </w:rPr>
          <w:t>(二)、知识产权保护措施</w:t>
        </w:r>
        <w:r>
          <w:tab/>
        </w:r>
        <w:r>
          <w:fldChar w:fldCharType="begin"/>
        </w:r>
        <w:r>
          <w:instrText xml:space="preserve"> PAGEREF _Toc15836 \h </w:instrText>
        </w:r>
        <w:r>
          <w:fldChar w:fldCharType="separate"/>
        </w:r>
        <w:r>
          <w:t>71</w:t>
        </w:r>
        <w:r>
          <w:fldChar w:fldCharType="end"/>
        </w:r>
      </w:hyperlink>
    </w:p>
    <w:p>
      <w:pPr>
        <w:pStyle w:val="TOC1"/>
        <w:tabs>
          <w:tab w:val="right" w:leader="dot" w:pos="8306"/>
        </w:tabs>
      </w:pPr>
      <w:hyperlink w:anchor="_Toc26057" w:history="1">
        <w:r>
          <w:rPr>
            <w:rFonts w:ascii="仿宋" w:eastAsia="仿宋" w:hAnsi="仿宋" w:cs="仿宋" w:hint="eastAsia"/>
            <w:lang w:eastAsia="zh-CN"/>
          </w:rPr>
          <w:t>十八、成果转化与推广应用</w:t>
        </w:r>
        <w:r>
          <w:tab/>
        </w:r>
        <w:r>
          <w:fldChar w:fldCharType="begin"/>
        </w:r>
        <w:r>
          <w:instrText xml:space="preserve"> PAGEREF _Toc26057 \h </w:instrText>
        </w:r>
        <w:r>
          <w:fldChar w:fldCharType="separate"/>
        </w:r>
        <w:r>
          <w:t>72</w:t>
        </w:r>
        <w:r>
          <w:fldChar w:fldCharType="end"/>
        </w:r>
      </w:hyperlink>
    </w:p>
    <w:p>
      <w:pPr>
        <w:pStyle w:val="TOC2"/>
        <w:tabs>
          <w:tab w:val="right" w:leader="dot" w:pos="8306"/>
        </w:tabs>
      </w:pPr>
      <w:hyperlink w:anchor="_Toc8503" w:history="1">
        <w:r>
          <w:rPr>
            <w:rFonts w:ascii="仿宋" w:eastAsia="仿宋" w:hAnsi="仿宋" w:cs="仿宋" w:hint="eastAsia"/>
            <w:lang w:eastAsia="zh-CN"/>
          </w:rPr>
          <w:t>(一)、成果转化策略制定</w:t>
        </w:r>
        <w:r>
          <w:tab/>
        </w:r>
        <w:r>
          <w:fldChar w:fldCharType="begin"/>
        </w:r>
        <w:r>
          <w:instrText xml:space="preserve"> PAGEREF _Toc8503 \h </w:instrText>
        </w:r>
        <w:r>
          <w:fldChar w:fldCharType="separate"/>
        </w:r>
        <w:r>
          <w:t>72</w:t>
        </w:r>
        <w:r>
          <w:fldChar w:fldCharType="end"/>
        </w:r>
      </w:hyperlink>
    </w:p>
    <w:p>
      <w:pPr>
        <w:pStyle w:val="TOC2"/>
        <w:tabs>
          <w:tab w:val="right" w:leader="dot" w:pos="8306"/>
        </w:tabs>
      </w:pPr>
      <w:hyperlink w:anchor="_Toc30974" w:history="1">
        <w:r>
          <w:rPr>
            <w:rFonts w:ascii="仿宋" w:eastAsia="仿宋" w:hAnsi="仿宋" w:cs="仿宋" w:hint="eastAsia"/>
            <w:lang w:eastAsia="zh-CN"/>
          </w:rPr>
          <w:t>(二)、成果推广应用方案</w:t>
        </w:r>
        <w:r>
          <w:tab/>
        </w:r>
        <w:r>
          <w:fldChar w:fldCharType="begin"/>
        </w:r>
        <w:r>
          <w:instrText xml:space="preserve"> PAGEREF _Toc30974 \h </w:instrText>
        </w:r>
        <w:r>
          <w:fldChar w:fldCharType="separate"/>
        </w:r>
        <w:r>
          <w:t>74</w:t>
        </w:r>
        <w:r>
          <w:fldChar w:fldCharType="end"/>
        </w:r>
      </w:hyperlink>
    </w:p>
    <w:p>
      <w:pPr>
        <w:pStyle w:val="TOC1"/>
        <w:tabs>
          <w:tab w:val="right" w:leader="dot" w:pos="8306"/>
        </w:tabs>
      </w:pPr>
      <w:hyperlink w:anchor="_Toc10344" w:history="1">
        <w:r>
          <w:rPr>
            <w:rFonts w:ascii="仿宋" w:eastAsia="仿宋" w:hAnsi="仿宋" w:cs="仿宋" w:hint="eastAsia"/>
            <w:lang w:eastAsia="zh-CN"/>
          </w:rPr>
          <w:t>十九、法律法规与政策遵循</w:t>
        </w:r>
        <w:r>
          <w:tab/>
        </w:r>
        <w:r>
          <w:fldChar w:fldCharType="begin"/>
        </w:r>
        <w:r>
          <w:instrText xml:space="preserve"> PAGEREF _Toc10344 \h </w:instrText>
        </w:r>
        <w:r>
          <w:fldChar w:fldCharType="separate"/>
        </w:r>
        <w:r>
          <w:t>75</w:t>
        </w:r>
        <w:r>
          <w:fldChar w:fldCharType="end"/>
        </w:r>
      </w:hyperlink>
    </w:p>
    <w:p>
      <w:pPr>
        <w:pStyle w:val="TOC2"/>
        <w:tabs>
          <w:tab w:val="right" w:leader="dot" w:pos="8306"/>
        </w:tabs>
      </w:pPr>
      <w:hyperlink w:anchor="_Toc14109" w:history="1">
        <w:r>
          <w:rPr>
            <w:rFonts w:ascii="仿宋" w:eastAsia="仿宋" w:hAnsi="仿宋" w:cs="仿宋" w:hint="eastAsia"/>
            <w:lang w:eastAsia="zh-CN"/>
          </w:rPr>
          <w:t>(一)、法律法规遵守</w:t>
        </w:r>
        <w:r>
          <w:tab/>
        </w:r>
        <w:r>
          <w:fldChar w:fldCharType="begin"/>
        </w:r>
        <w:r>
          <w:instrText xml:space="preserve"> PAGEREF _Toc14109 \h </w:instrText>
        </w:r>
        <w:r>
          <w:fldChar w:fldCharType="separate"/>
        </w:r>
        <w:r>
          <w:t>75</w:t>
        </w:r>
        <w:r>
          <w:fldChar w:fldCharType="end"/>
        </w:r>
      </w:hyperlink>
    </w:p>
    <w:p>
      <w:pPr>
        <w:pStyle w:val="TOC2"/>
        <w:tabs>
          <w:tab w:val="right" w:leader="dot" w:pos="8306"/>
        </w:tabs>
      </w:pPr>
      <w:hyperlink w:anchor="_Toc12434" w:history="1">
        <w:r>
          <w:rPr>
            <w:rFonts w:ascii="仿宋" w:eastAsia="仿宋" w:hAnsi="仿宋" w:cs="仿宋" w:hint="eastAsia"/>
            <w:lang w:eastAsia="zh-CN"/>
          </w:rPr>
          <w:t>(二)、政策导向与利用</w:t>
        </w:r>
        <w:r>
          <w:tab/>
        </w:r>
        <w:r>
          <w:fldChar w:fldCharType="begin"/>
        </w:r>
        <w:r>
          <w:instrText xml:space="preserve"> PAGEREF _Toc12434 \h </w:instrText>
        </w:r>
        <w:r>
          <w:fldChar w:fldCharType="separate"/>
        </w:r>
        <w:r>
          <w:t>76</w:t>
        </w:r>
        <w:r>
          <w:fldChar w:fldCharType="end"/>
        </w:r>
      </w:hyperlink>
    </w:p>
    <w:p>
      <w:pPr>
        <w:pStyle w:val="TOC1"/>
        <w:tabs>
          <w:tab w:val="right" w:leader="dot" w:pos="8306"/>
        </w:tabs>
      </w:pPr>
      <w:hyperlink w:anchor="_Toc7721" w:history="1">
        <w:r>
          <w:rPr>
            <w:rFonts w:ascii="仿宋" w:eastAsia="仿宋" w:hAnsi="仿宋" w:cs="仿宋" w:hint="eastAsia"/>
            <w:lang w:eastAsia="zh-CN"/>
          </w:rPr>
          <w:t>二十、创新驱动与持续发展</w:t>
        </w:r>
        <w:r>
          <w:tab/>
        </w:r>
        <w:r>
          <w:fldChar w:fldCharType="begin"/>
        </w:r>
        <w:r>
          <w:instrText xml:space="preserve"> PAGEREF _Toc7721 \h </w:instrText>
        </w:r>
        <w:r>
          <w:fldChar w:fldCharType="separate"/>
        </w:r>
        <w:r>
          <w:t>77</w:t>
        </w:r>
        <w:r>
          <w:fldChar w:fldCharType="end"/>
        </w:r>
      </w:hyperlink>
    </w:p>
    <w:p>
      <w:pPr>
        <w:pStyle w:val="TOC2"/>
        <w:tabs>
          <w:tab w:val="right" w:leader="dot" w:pos="8306"/>
        </w:tabs>
      </w:pPr>
      <w:hyperlink w:anchor="_Toc10093" w:history="1">
        <w:r>
          <w:rPr>
            <w:rFonts w:ascii="仿宋" w:eastAsia="仿宋" w:hAnsi="仿宋" w:cs="仿宋" w:hint="eastAsia"/>
            <w:lang w:eastAsia="zh-CN"/>
          </w:rPr>
          <w:t>(一)、创新驱动战略实施</w:t>
        </w:r>
        <w:r>
          <w:tab/>
        </w:r>
        <w:r>
          <w:fldChar w:fldCharType="begin"/>
        </w:r>
        <w:r>
          <w:instrText xml:space="preserve"> PAGEREF _Toc10093 \h </w:instrText>
        </w:r>
        <w:r>
          <w:fldChar w:fldCharType="separate"/>
        </w:r>
        <w:r>
          <w:t>77</w:t>
        </w:r>
        <w:r>
          <w:fldChar w:fldCharType="end"/>
        </w:r>
      </w:hyperlink>
    </w:p>
    <w:p>
      <w:pPr>
        <w:pStyle w:val="TOC2"/>
        <w:tabs>
          <w:tab w:val="right" w:leader="dot" w:pos="8306"/>
        </w:tabs>
      </w:pPr>
      <w:hyperlink w:anchor="_Toc13747" w:history="1">
        <w:r>
          <w:rPr>
            <w:rFonts w:ascii="仿宋" w:eastAsia="仿宋" w:hAnsi="仿宋" w:cs="仿宋" w:hint="eastAsia"/>
            <w:lang w:eastAsia="zh-CN"/>
          </w:rPr>
          <w:t>(二)、持续发展路径探索</w:t>
        </w:r>
        <w:r>
          <w:tab/>
        </w:r>
        <w:r>
          <w:fldChar w:fldCharType="begin"/>
        </w:r>
        <w:r>
          <w:instrText xml:space="preserve"> PAGEREF _Toc13747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95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43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硫酸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硫酸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硫酸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692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硫酸项目的必要性在当前经济和社会背景下表现得尤为重要，其对市场需求的满足、技术创新的推动、社会经济发展的促进以及环境可持续性的提高，共同构成了项目建设的核心价值和必要性。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在全球经济快速发展和科技日新月异的今天，市场对创新技术和环保解决方案的需求日益增长。硫酸项目恰好聚焦于这一趋势，提供涵盖人工智能、大数据分析和可持续能源等领域的高效、先进产品和服务。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硫酸项目在其专注的领域内，特别是在人工智能和数据科学方面，有望推动显著的技术革新。项目的研发活动不仅有望孕育出改变行业运作方式的新技术，还可能在长远中影响整个技术生态系统。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硫酸项目还致力于提升当地居民的技能和就业能力，通过与当地教育机构合作提供培训和教育机会，从而提高社区整体的生活水平和社会福祉。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硫酸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261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硫酸项目的建设和发展得益于一系列有利条件，这些条件涵盖了技术优势、市场潜力、政策支持、人力资源、基础设施以及投资和合作伙伴的支持，共同构成了项目成功的坚实基础。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硫酸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硫酸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776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1247"/>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硫酸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0982"/>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2715"/>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373"/>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22682"/>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硫酸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https://d.book118.com/358122125030006040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430CE"/>
    <w:rsid w:val="0C3430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812212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2024-02-13T06:30:00Z</dcterms:created>
  <dcterms:modified xsi:type="dcterms:W3CDTF">2024-02-13T06:31:17Z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55DEE8B385D5432D89CF6B8322EBCB4A_11</vt:lpwstr>
  </property>
  <property fmtid="{D5CDD505-2E9C-101B-9397-08002B2CF9AE}" pid="3" name="KSOProductBuildVer">
    <vt:lpwstr>2052-12.1.0.16250</vt:lpwstr>
  </property>
</Properties>
</file>