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锑矿项目规划设计纲要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473" w:history="1">
        <w:r>
          <w:rPr>
            <w:rFonts w:ascii="仿宋" w:eastAsia="仿宋" w:hAnsi="仿宋" w:cs="仿宋" w:hint="eastAsia"/>
            <w:lang w:eastAsia="zh-CN"/>
          </w:rPr>
          <w:t>前言</w:t>
        </w:r>
        <w:r>
          <w:tab/>
        </w:r>
        <w:r>
          <w:fldChar w:fldCharType="begin"/>
        </w:r>
        <w:r>
          <w:instrText xml:space="preserve"> PAGEREF _Toc29473 \h </w:instrText>
        </w:r>
        <w:r>
          <w:fldChar w:fldCharType="separate"/>
        </w:r>
        <w:r>
          <w:t>3</w:t>
        </w:r>
        <w:r>
          <w:fldChar w:fldCharType="end"/>
        </w:r>
      </w:hyperlink>
    </w:p>
    <w:p>
      <w:pPr>
        <w:pStyle w:val="TOC1"/>
        <w:tabs>
          <w:tab w:val="right" w:leader="dot" w:pos="8306"/>
        </w:tabs>
      </w:pPr>
      <w:hyperlink w:anchor="_Toc17397" w:history="1">
        <w:r>
          <w:rPr>
            <w:rFonts w:ascii="仿宋" w:eastAsia="仿宋" w:hAnsi="仿宋" w:cs="仿宋" w:hint="eastAsia"/>
            <w:lang w:eastAsia="zh-CN"/>
          </w:rPr>
          <w:t>一、锑矿项目土建工程</w:t>
        </w:r>
        <w:r>
          <w:tab/>
        </w:r>
        <w:r>
          <w:fldChar w:fldCharType="begin"/>
        </w:r>
        <w:r>
          <w:instrText xml:space="preserve"> PAGEREF _Toc17397 \h </w:instrText>
        </w:r>
        <w:r>
          <w:fldChar w:fldCharType="separate"/>
        </w:r>
        <w:r>
          <w:t>3</w:t>
        </w:r>
        <w:r>
          <w:fldChar w:fldCharType="end"/>
        </w:r>
      </w:hyperlink>
    </w:p>
    <w:p>
      <w:pPr>
        <w:pStyle w:val="TOC2"/>
        <w:tabs>
          <w:tab w:val="right" w:leader="dot" w:pos="8306"/>
        </w:tabs>
      </w:pPr>
      <w:hyperlink w:anchor="_Toc26591" w:history="1">
        <w:r>
          <w:rPr>
            <w:rFonts w:ascii="仿宋" w:eastAsia="仿宋" w:hAnsi="仿宋" w:cs="仿宋" w:hint="eastAsia"/>
            <w:lang w:eastAsia="zh-CN"/>
          </w:rPr>
          <w:t>(一)、建筑工程设计原则</w:t>
        </w:r>
        <w:r>
          <w:tab/>
        </w:r>
        <w:r>
          <w:fldChar w:fldCharType="begin"/>
        </w:r>
        <w:r>
          <w:instrText xml:space="preserve"> PAGEREF _Toc26591 \h </w:instrText>
        </w:r>
        <w:r>
          <w:fldChar w:fldCharType="separate"/>
        </w:r>
        <w:r>
          <w:t>3</w:t>
        </w:r>
        <w:r>
          <w:fldChar w:fldCharType="end"/>
        </w:r>
      </w:hyperlink>
    </w:p>
    <w:p>
      <w:pPr>
        <w:pStyle w:val="TOC2"/>
        <w:tabs>
          <w:tab w:val="right" w:leader="dot" w:pos="8306"/>
        </w:tabs>
      </w:pPr>
      <w:hyperlink w:anchor="_Toc28708" w:history="1">
        <w:r>
          <w:rPr>
            <w:rFonts w:ascii="仿宋" w:eastAsia="仿宋" w:hAnsi="仿宋" w:cs="仿宋" w:hint="eastAsia"/>
            <w:lang w:eastAsia="zh-CN"/>
          </w:rPr>
          <w:t>(二)、土建工程设计年限及安全等级</w:t>
        </w:r>
        <w:r>
          <w:tab/>
        </w:r>
        <w:r>
          <w:fldChar w:fldCharType="begin"/>
        </w:r>
        <w:r>
          <w:instrText xml:space="preserve"> PAGEREF _Toc28708 \h </w:instrText>
        </w:r>
        <w:r>
          <w:fldChar w:fldCharType="separate"/>
        </w:r>
        <w:r>
          <w:t>4</w:t>
        </w:r>
        <w:r>
          <w:fldChar w:fldCharType="end"/>
        </w:r>
      </w:hyperlink>
    </w:p>
    <w:p>
      <w:pPr>
        <w:pStyle w:val="TOC2"/>
        <w:tabs>
          <w:tab w:val="right" w:leader="dot" w:pos="8306"/>
        </w:tabs>
      </w:pPr>
      <w:hyperlink w:anchor="_Toc5560" w:history="1">
        <w:r>
          <w:rPr>
            <w:rFonts w:ascii="仿宋" w:eastAsia="仿宋" w:hAnsi="仿宋" w:cs="仿宋" w:hint="eastAsia"/>
            <w:lang w:eastAsia="zh-CN"/>
          </w:rPr>
          <w:t>(三)、建筑工程设计总体要求</w:t>
        </w:r>
        <w:r>
          <w:tab/>
        </w:r>
        <w:r>
          <w:fldChar w:fldCharType="begin"/>
        </w:r>
        <w:r>
          <w:instrText xml:space="preserve"> PAGEREF _Toc5560 \h </w:instrText>
        </w:r>
        <w:r>
          <w:fldChar w:fldCharType="separate"/>
        </w:r>
        <w:r>
          <w:t>5</w:t>
        </w:r>
        <w:r>
          <w:fldChar w:fldCharType="end"/>
        </w:r>
      </w:hyperlink>
    </w:p>
    <w:p>
      <w:pPr>
        <w:pStyle w:val="TOC2"/>
        <w:tabs>
          <w:tab w:val="right" w:leader="dot" w:pos="8306"/>
        </w:tabs>
      </w:pPr>
      <w:hyperlink w:anchor="_Toc23168" w:history="1">
        <w:r>
          <w:rPr>
            <w:rFonts w:ascii="仿宋" w:eastAsia="仿宋" w:hAnsi="仿宋" w:cs="仿宋" w:hint="eastAsia"/>
            <w:lang w:eastAsia="zh-CN"/>
          </w:rPr>
          <w:t>(四)、土建工程建设指标</w:t>
        </w:r>
        <w:r>
          <w:tab/>
        </w:r>
        <w:r>
          <w:fldChar w:fldCharType="begin"/>
        </w:r>
        <w:r>
          <w:instrText xml:space="preserve"> PAGEREF _Toc23168 \h </w:instrText>
        </w:r>
        <w:r>
          <w:fldChar w:fldCharType="separate"/>
        </w:r>
        <w:r>
          <w:t>6</w:t>
        </w:r>
        <w:r>
          <w:fldChar w:fldCharType="end"/>
        </w:r>
      </w:hyperlink>
    </w:p>
    <w:p>
      <w:pPr>
        <w:pStyle w:val="TOC1"/>
        <w:tabs>
          <w:tab w:val="right" w:leader="dot" w:pos="8306"/>
        </w:tabs>
      </w:pPr>
      <w:hyperlink w:anchor="_Toc22928" w:history="1">
        <w:r>
          <w:rPr>
            <w:rFonts w:ascii="仿宋" w:eastAsia="仿宋" w:hAnsi="仿宋" w:cs="仿宋" w:hint="eastAsia"/>
            <w:lang w:eastAsia="zh-CN"/>
          </w:rPr>
          <w:t>二、锑矿项目建设背景及必要性分析</w:t>
        </w:r>
        <w:r>
          <w:tab/>
        </w:r>
        <w:r>
          <w:fldChar w:fldCharType="begin"/>
        </w:r>
        <w:r>
          <w:instrText xml:space="preserve"> PAGEREF _Toc22928 \h </w:instrText>
        </w:r>
        <w:r>
          <w:fldChar w:fldCharType="separate"/>
        </w:r>
        <w:r>
          <w:t>6</w:t>
        </w:r>
        <w:r>
          <w:fldChar w:fldCharType="end"/>
        </w:r>
      </w:hyperlink>
    </w:p>
    <w:p>
      <w:pPr>
        <w:pStyle w:val="TOC2"/>
        <w:tabs>
          <w:tab w:val="right" w:leader="dot" w:pos="8306"/>
        </w:tabs>
      </w:pPr>
      <w:hyperlink w:anchor="_Toc27223" w:history="1">
        <w:r>
          <w:rPr>
            <w:rFonts w:ascii="仿宋" w:eastAsia="仿宋" w:hAnsi="仿宋" w:cs="仿宋" w:hint="eastAsia"/>
            <w:lang w:eastAsia="zh-CN"/>
          </w:rPr>
          <w:t>(一)、锑矿项目背景分析</w:t>
        </w:r>
        <w:r>
          <w:tab/>
        </w:r>
        <w:r>
          <w:fldChar w:fldCharType="begin"/>
        </w:r>
        <w:r>
          <w:instrText xml:space="preserve"> PAGEREF _Toc27223 \h </w:instrText>
        </w:r>
        <w:r>
          <w:fldChar w:fldCharType="separate"/>
        </w:r>
        <w:r>
          <w:t>6</w:t>
        </w:r>
        <w:r>
          <w:fldChar w:fldCharType="end"/>
        </w:r>
      </w:hyperlink>
    </w:p>
    <w:p>
      <w:pPr>
        <w:pStyle w:val="TOC2"/>
        <w:tabs>
          <w:tab w:val="right" w:leader="dot" w:pos="8306"/>
        </w:tabs>
      </w:pPr>
      <w:hyperlink w:anchor="_Toc27529" w:history="1">
        <w:r>
          <w:rPr>
            <w:rFonts w:ascii="仿宋" w:eastAsia="仿宋" w:hAnsi="仿宋" w:cs="仿宋" w:hint="eastAsia"/>
            <w:lang w:eastAsia="zh-CN"/>
          </w:rPr>
          <w:t>(二)、锑矿项目建设必要性分析</w:t>
        </w:r>
        <w:r>
          <w:tab/>
        </w:r>
        <w:r>
          <w:fldChar w:fldCharType="begin"/>
        </w:r>
        <w:r>
          <w:instrText xml:space="preserve"> PAGEREF _Toc27529 \h </w:instrText>
        </w:r>
        <w:r>
          <w:fldChar w:fldCharType="separate"/>
        </w:r>
        <w:r>
          <w:t>8</w:t>
        </w:r>
        <w:r>
          <w:fldChar w:fldCharType="end"/>
        </w:r>
      </w:hyperlink>
    </w:p>
    <w:p>
      <w:pPr>
        <w:pStyle w:val="TOC1"/>
        <w:tabs>
          <w:tab w:val="right" w:leader="dot" w:pos="8306"/>
        </w:tabs>
      </w:pPr>
      <w:hyperlink w:anchor="_Toc29970" w:history="1">
        <w:r>
          <w:rPr>
            <w:rFonts w:ascii="仿宋" w:eastAsia="仿宋" w:hAnsi="仿宋" w:cs="仿宋" w:hint="eastAsia"/>
            <w:lang w:eastAsia="zh-CN"/>
          </w:rPr>
          <w:t>三、锑矿项目可持续发展</w:t>
        </w:r>
        <w:r>
          <w:tab/>
        </w:r>
        <w:r>
          <w:fldChar w:fldCharType="begin"/>
        </w:r>
        <w:r>
          <w:instrText xml:space="preserve"> PAGEREF _Toc29970 \h </w:instrText>
        </w:r>
        <w:r>
          <w:fldChar w:fldCharType="separate"/>
        </w:r>
        <w:r>
          <w:t>9</w:t>
        </w:r>
        <w:r>
          <w:fldChar w:fldCharType="end"/>
        </w:r>
      </w:hyperlink>
    </w:p>
    <w:p>
      <w:pPr>
        <w:pStyle w:val="TOC2"/>
        <w:tabs>
          <w:tab w:val="right" w:leader="dot" w:pos="8306"/>
        </w:tabs>
      </w:pPr>
      <w:hyperlink w:anchor="_Toc31245" w:history="1">
        <w:r>
          <w:rPr>
            <w:rFonts w:ascii="仿宋" w:eastAsia="仿宋" w:hAnsi="仿宋" w:cs="仿宋" w:hint="eastAsia"/>
            <w:lang w:eastAsia="zh-CN"/>
          </w:rPr>
          <w:t>(一)、可持续战略与实践</w:t>
        </w:r>
        <w:r>
          <w:tab/>
        </w:r>
        <w:r>
          <w:fldChar w:fldCharType="begin"/>
        </w:r>
        <w:r>
          <w:instrText xml:space="preserve"> PAGEREF _Toc31245 \h </w:instrText>
        </w:r>
        <w:r>
          <w:fldChar w:fldCharType="separate"/>
        </w:r>
        <w:r>
          <w:t>9</w:t>
        </w:r>
        <w:r>
          <w:fldChar w:fldCharType="end"/>
        </w:r>
      </w:hyperlink>
    </w:p>
    <w:p>
      <w:pPr>
        <w:pStyle w:val="TOC2"/>
        <w:tabs>
          <w:tab w:val="right" w:leader="dot" w:pos="8306"/>
        </w:tabs>
      </w:pPr>
      <w:hyperlink w:anchor="_Toc27526" w:history="1">
        <w:r>
          <w:rPr>
            <w:rFonts w:ascii="仿宋" w:eastAsia="仿宋" w:hAnsi="仿宋" w:cs="仿宋" w:hint="eastAsia"/>
            <w:lang w:eastAsia="zh-CN"/>
          </w:rPr>
          <w:t>(二)、环保与社会责任</w:t>
        </w:r>
        <w:r>
          <w:tab/>
        </w:r>
        <w:r>
          <w:fldChar w:fldCharType="begin"/>
        </w:r>
        <w:r>
          <w:instrText xml:space="preserve"> PAGEREF _Toc27526 \h </w:instrText>
        </w:r>
        <w:r>
          <w:fldChar w:fldCharType="separate"/>
        </w:r>
        <w:r>
          <w:t>10</w:t>
        </w:r>
        <w:r>
          <w:fldChar w:fldCharType="end"/>
        </w:r>
      </w:hyperlink>
    </w:p>
    <w:p>
      <w:pPr>
        <w:pStyle w:val="TOC1"/>
        <w:tabs>
          <w:tab w:val="right" w:leader="dot" w:pos="8306"/>
        </w:tabs>
      </w:pPr>
      <w:hyperlink w:anchor="_Toc9808" w:history="1">
        <w:r>
          <w:rPr>
            <w:rFonts w:ascii="仿宋" w:eastAsia="仿宋" w:hAnsi="仿宋" w:cs="仿宋" w:hint="eastAsia"/>
            <w:lang w:eastAsia="zh-CN"/>
          </w:rPr>
          <w:t>四、产品规划分析</w:t>
        </w:r>
        <w:r>
          <w:tab/>
        </w:r>
        <w:r>
          <w:fldChar w:fldCharType="begin"/>
        </w:r>
        <w:r>
          <w:instrText xml:space="preserve"> PAGEREF _Toc9808 \h </w:instrText>
        </w:r>
        <w:r>
          <w:fldChar w:fldCharType="separate"/>
        </w:r>
        <w:r>
          <w:t>11</w:t>
        </w:r>
        <w:r>
          <w:fldChar w:fldCharType="end"/>
        </w:r>
      </w:hyperlink>
    </w:p>
    <w:p>
      <w:pPr>
        <w:pStyle w:val="TOC2"/>
        <w:tabs>
          <w:tab w:val="right" w:leader="dot" w:pos="8306"/>
        </w:tabs>
      </w:pPr>
      <w:hyperlink w:anchor="_Toc22277" w:history="1">
        <w:r>
          <w:rPr>
            <w:rFonts w:ascii="仿宋" w:eastAsia="仿宋" w:hAnsi="仿宋" w:cs="仿宋" w:hint="eastAsia"/>
            <w:lang w:eastAsia="zh-CN"/>
          </w:rPr>
          <w:t>(一)、产品规划</w:t>
        </w:r>
        <w:r>
          <w:tab/>
        </w:r>
        <w:r>
          <w:fldChar w:fldCharType="begin"/>
        </w:r>
        <w:r>
          <w:instrText xml:space="preserve"> PAGEREF _Toc22277 \h </w:instrText>
        </w:r>
        <w:r>
          <w:fldChar w:fldCharType="separate"/>
        </w:r>
        <w:r>
          <w:t>11</w:t>
        </w:r>
        <w:r>
          <w:fldChar w:fldCharType="end"/>
        </w:r>
      </w:hyperlink>
    </w:p>
    <w:p>
      <w:pPr>
        <w:pStyle w:val="TOC2"/>
        <w:tabs>
          <w:tab w:val="right" w:leader="dot" w:pos="8306"/>
        </w:tabs>
      </w:pPr>
      <w:hyperlink w:anchor="_Toc13721" w:history="1">
        <w:r>
          <w:rPr>
            <w:rFonts w:ascii="仿宋" w:eastAsia="仿宋" w:hAnsi="仿宋" w:cs="仿宋" w:hint="eastAsia"/>
            <w:lang w:eastAsia="zh-CN"/>
          </w:rPr>
          <w:t>(二)、建设规模</w:t>
        </w:r>
        <w:r>
          <w:tab/>
        </w:r>
        <w:r>
          <w:fldChar w:fldCharType="begin"/>
        </w:r>
        <w:r>
          <w:instrText xml:space="preserve"> PAGEREF _Toc13721 \h </w:instrText>
        </w:r>
        <w:r>
          <w:fldChar w:fldCharType="separate"/>
        </w:r>
        <w:r>
          <w:t>11</w:t>
        </w:r>
        <w:r>
          <w:fldChar w:fldCharType="end"/>
        </w:r>
      </w:hyperlink>
    </w:p>
    <w:p>
      <w:pPr>
        <w:pStyle w:val="TOC1"/>
        <w:tabs>
          <w:tab w:val="right" w:leader="dot" w:pos="8306"/>
        </w:tabs>
      </w:pPr>
      <w:hyperlink w:anchor="_Toc19443" w:history="1">
        <w:r>
          <w:rPr>
            <w:rFonts w:ascii="仿宋" w:eastAsia="仿宋" w:hAnsi="仿宋" w:cs="仿宋" w:hint="eastAsia"/>
            <w:lang w:eastAsia="zh-CN"/>
          </w:rPr>
          <w:t>五、锑矿项目选址可行性分析</w:t>
        </w:r>
        <w:r>
          <w:tab/>
        </w:r>
        <w:r>
          <w:fldChar w:fldCharType="begin"/>
        </w:r>
        <w:r>
          <w:instrText xml:space="preserve"> PAGEREF _Toc19443 \h </w:instrText>
        </w:r>
        <w:r>
          <w:fldChar w:fldCharType="separate"/>
        </w:r>
        <w:r>
          <w:t>13</w:t>
        </w:r>
        <w:r>
          <w:fldChar w:fldCharType="end"/>
        </w:r>
      </w:hyperlink>
    </w:p>
    <w:p>
      <w:pPr>
        <w:pStyle w:val="TOC2"/>
        <w:tabs>
          <w:tab w:val="right" w:leader="dot" w:pos="8306"/>
        </w:tabs>
      </w:pPr>
      <w:hyperlink w:anchor="_Toc9746" w:history="1">
        <w:r>
          <w:rPr>
            <w:rFonts w:ascii="仿宋" w:eastAsia="仿宋" w:hAnsi="仿宋" w:cs="仿宋" w:hint="eastAsia"/>
            <w:lang w:eastAsia="zh-CN"/>
          </w:rPr>
          <w:t>(一)、锑矿项目选址</w:t>
        </w:r>
        <w:r>
          <w:tab/>
        </w:r>
        <w:r>
          <w:fldChar w:fldCharType="begin"/>
        </w:r>
        <w:r>
          <w:instrText xml:space="preserve"> PAGEREF _Toc9746 \h </w:instrText>
        </w:r>
        <w:r>
          <w:fldChar w:fldCharType="separate"/>
        </w:r>
        <w:r>
          <w:t>13</w:t>
        </w:r>
        <w:r>
          <w:fldChar w:fldCharType="end"/>
        </w:r>
      </w:hyperlink>
    </w:p>
    <w:p>
      <w:pPr>
        <w:pStyle w:val="TOC2"/>
        <w:tabs>
          <w:tab w:val="right" w:leader="dot" w:pos="8306"/>
        </w:tabs>
      </w:pPr>
      <w:hyperlink w:anchor="_Toc26076" w:history="1">
        <w:r>
          <w:rPr>
            <w:rFonts w:ascii="仿宋" w:eastAsia="仿宋" w:hAnsi="仿宋" w:cs="仿宋" w:hint="eastAsia"/>
            <w:lang w:eastAsia="zh-CN"/>
          </w:rPr>
          <w:t>(二)、用地控制指标</w:t>
        </w:r>
        <w:r>
          <w:tab/>
        </w:r>
        <w:r>
          <w:fldChar w:fldCharType="begin"/>
        </w:r>
        <w:r>
          <w:instrText xml:space="preserve"> PAGEREF _Toc26076 \h </w:instrText>
        </w:r>
        <w:r>
          <w:fldChar w:fldCharType="separate"/>
        </w:r>
        <w:r>
          <w:t>13</w:t>
        </w:r>
        <w:r>
          <w:fldChar w:fldCharType="end"/>
        </w:r>
      </w:hyperlink>
    </w:p>
    <w:p>
      <w:pPr>
        <w:pStyle w:val="TOC2"/>
        <w:tabs>
          <w:tab w:val="right" w:leader="dot" w:pos="8306"/>
        </w:tabs>
      </w:pPr>
      <w:hyperlink w:anchor="_Toc2809" w:history="1">
        <w:r>
          <w:rPr>
            <w:rFonts w:ascii="仿宋" w:eastAsia="仿宋" w:hAnsi="仿宋" w:cs="仿宋" w:hint="eastAsia"/>
            <w:lang w:eastAsia="zh-CN"/>
          </w:rPr>
          <w:t>(三)、节约用地措施</w:t>
        </w:r>
        <w:r>
          <w:tab/>
        </w:r>
        <w:r>
          <w:fldChar w:fldCharType="begin"/>
        </w:r>
        <w:r>
          <w:instrText xml:space="preserve"> PAGEREF _Toc2809 \h </w:instrText>
        </w:r>
        <w:r>
          <w:fldChar w:fldCharType="separate"/>
        </w:r>
        <w:r>
          <w:t>15</w:t>
        </w:r>
        <w:r>
          <w:fldChar w:fldCharType="end"/>
        </w:r>
      </w:hyperlink>
    </w:p>
    <w:p>
      <w:pPr>
        <w:pStyle w:val="TOC2"/>
        <w:tabs>
          <w:tab w:val="right" w:leader="dot" w:pos="8306"/>
        </w:tabs>
      </w:pPr>
      <w:hyperlink w:anchor="_Toc16736" w:history="1">
        <w:r>
          <w:rPr>
            <w:rFonts w:ascii="仿宋" w:eastAsia="仿宋" w:hAnsi="仿宋" w:cs="仿宋" w:hint="eastAsia"/>
            <w:lang w:eastAsia="zh-CN"/>
          </w:rPr>
          <w:t>(四)、总图布置方案</w:t>
        </w:r>
        <w:r>
          <w:tab/>
        </w:r>
        <w:r>
          <w:fldChar w:fldCharType="begin"/>
        </w:r>
        <w:r>
          <w:instrText xml:space="preserve"> PAGEREF _Toc16736 \h </w:instrText>
        </w:r>
        <w:r>
          <w:fldChar w:fldCharType="separate"/>
        </w:r>
        <w:r>
          <w:t>16</w:t>
        </w:r>
        <w:r>
          <w:fldChar w:fldCharType="end"/>
        </w:r>
      </w:hyperlink>
    </w:p>
    <w:p>
      <w:pPr>
        <w:pStyle w:val="TOC2"/>
        <w:tabs>
          <w:tab w:val="right" w:leader="dot" w:pos="8306"/>
        </w:tabs>
      </w:pPr>
      <w:hyperlink w:anchor="_Toc29535" w:history="1">
        <w:r>
          <w:rPr>
            <w:rFonts w:ascii="仿宋" w:eastAsia="仿宋" w:hAnsi="仿宋" w:cs="仿宋" w:hint="eastAsia"/>
            <w:lang w:eastAsia="zh-CN"/>
          </w:rPr>
          <w:t>(五)、选址综合评价</w:t>
        </w:r>
        <w:r>
          <w:tab/>
        </w:r>
        <w:r>
          <w:fldChar w:fldCharType="begin"/>
        </w:r>
        <w:r>
          <w:instrText xml:space="preserve"> PAGEREF _Toc29535 \h </w:instrText>
        </w:r>
        <w:r>
          <w:fldChar w:fldCharType="separate"/>
        </w:r>
        <w:r>
          <w:t>17</w:t>
        </w:r>
        <w:r>
          <w:fldChar w:fldCharType="end"/>
        </w:r>
      </w:hyperlink>
    </w:p>
    <w:p>
      <w:pPr>
        <w:pStyle w:val="TOC1"/>
        <w:tabs>
          <w:tab w:val="right" w:leader="dot" w:pos="8306"/>
        </w:tabs>
      </w:pPr>
      <w:hyperlink w:anchor="_Toc19065" w:history="1">
        <w:r>
          <w:rPr>
            <w:rFonts w:ascii="仿宋" w:eastAsia="仿宋" w:hAnsi="仿宋" w:cs="仿宋" w:hint="eastAsia"/>
            <w:lang w:eastAsia="zh-CN"/>
          </w:rPr>
          <w:t>六、锑矿项目危机管理</w:t>
        </w:r>
        <w:r>
          <w:tab/>
        </w:r>
        <w:r>
          <w:fldChar w:fldCharType="begin"/>
        </w:r>
        <w:r>
          <w:instrText xml:space="preserve"> PAGEREF _Toc19065 \h </w:instrText>
        </w:r>
        <w:r>
          <w:fldChar w:fldCharType="separate"/>
        </w:r>
        <w:r>
          <w:t>18</w:t>
        </w:r>
        <w:r>
          <w:fldChar w:fldCharType="end"/>
        </w:r>
      </w:hyperlink>
    </w:p>
    <w:p>
      <w:pPr>
        <w:pStyle w:val="TOC2"/>
        <w:tabs>
          <w:tab w:val="right" w:leader="dot" w:pos="8306"/>
        </w:tabs>
      </w:pPr>
      <w:hyperlink w:anchor="_Toc30681" w:history="1">
        <w:r>
          <w:rPr>
            <w:rFonts w:ascii="仿宋" w:eastAsia="仿宋" w:hAnsi="仿宋" w:cs="仿宋" w:hint="eastAsia"/>
            <w:lang w:eastAsia="zh-CN"/>
          </w:rPr>
          <w:t>(一)、危机预警与识别</w:t>
        </w:r>
        <w:r>
          <w:tab/>
        </w:r>
        <w:r>
          <w:fldChar w:fldCharType="begin"/>
        </w:r>
        <w:r>
          <w:instrText xml:space="preserve"> PAGEREF _Toc30681 \h </w:instrText>
        </w:r>
        <w:r>
          <w:fldChar w:fldCharType="separate"/>
        </w:r>
        <w:r>
          <w:t>18</w:t>
        </w:r>
        <w:r>
          <w:fldChar w:fldCharType="end"/>
        </w:r>
      </w:hyperlink>
    </w:p>
    <w:p>
      <w:pPr>
        <w:pStyle w:val="TOC2"/>
        <w:tabs>
          <w:tab w:val="right" w:leader="dot" w:pos="8306"/>
        </w:tabs>
      </w:pPr>
      <w:hyperlink w:anchor="_Toc10718" w:history="1">
        <w:r>
          <w:rPr>
            <w:rFonts w:ascii="仿宋" w:eastAsia="仿宋" w:hAnsi="仿宋" w:cs="仿宋" w:hint="eastAsia"/>
            <w:lang w:eastAsia="zh-CN"/>
          </w:rPr>
          <w:t>(二)、危机应对与恢复</w:t>
        </w:r>
        <w:r>
          <w:tab/>
        </w:r>
        <w:r>
          <w:fldChar w:fldCharType="begin"/>
        </w:r>
        <w:r>
          <w:instrText xml:space="preserve"> PAGEREF _Toc10718 \h </w:instrText>
        </w:r>
        <w:r>
          <w:fldChar w:fldCharType="separate"/>
        </w:r>
        <w:r>
          <w:t>19</w:t>
        </w:r>
        <w:r>
          <w:fldChar w:fldCharType="end"/>
        </w:r>
      </w:hyperlink>
    </w:p>
    <w:p>
      <w:pPr>
        <w:pStyle w:val="TOC1"/>
        <w:tabs>
          <w:tab w:val="right" w:leader="dot" w:pos="8306"/>
        </w:tabs>
      </w:pPr>
      <w:hyperlink w:anchor="_Toc11989" w:history="1">
        <w:r>
          <w:rPr>
            <w:rFonts w:ascii="仿宋" w:eastAsia="仿宋" w:hAnsi="仿宋" w:cs="仿宋" w:hint="eastAsia"/>
            <w:lang w:eastAsia="zh-CN"/>
          </w:rPr>
          <w:t>七、锑矿项目风险管理</w:t>
        </w:r>
        <w:r>
          <w:tab/>
        </w:r>
        <w:r>
          <w:fldChar w:fldCharType="begin"/>
        </w:r>
        <w:r>
          <w:instrText xml:space="preserve"> PAGEREF _Toc11989 \h </w:instrText>
        </w:r>
        <w:r>
          <w:fldChar w:fldCharType="separate"/>
        </w:r>
        <w:r>
          <w:t>20</w:t>
        </w:r>
        <w:r>
          <w:fldChar w:fldCharType="end"/>
        </w:r>
      </w:hyperlink>
    </w:p>
    <w:p>
      <w:pPr>
        <w:pStyle w:val="TOC2"/>
        <w:tabs>
          <w:tab w:val="right" w:leader="dot" w:pos="8306"/>
        </w:tabs>
      </w:pPr>
      <w:hyperlink w:anchor="_Toc12945" w:history="1">
        <w:r>
          <w:rPr>
            <w:rFonts w:ascii="仿宋" w:eastAsia="仿宋" w:hAnsi="仿宋" w:cs="仿宋" w:hint="eastAsia"/>
            <w:lang w:eastAsia="zh-CN"/>
          </w:rPr>
          <w:t>(一)、风险识别与评估</w:t>
        </w:r>
        <w:r>
          <w:tab/>
        </w:r>
        <w:r>
          <w:fldChar w:fldCharType="begin"/>
        </w:r>
        <w:r>
          <w:instrText xml:space="preserve"> PAGEREF _Toc12945 \h </w:instrText>
        </w:r>
        <w:r>
          <w:fldChar w:fldCharType="separate"/>
        </w:r>
        <w:r>
          <w:t>20</w:t>
        </w:r>
        <w:r>
          <w:fldChar w:fldCharType="end"/>
        </w:r>
      </w:hyperlink>
    </w:p>
    <w:p>
      <w:pPr>
        <w:pStyle w:val="TOC2"/>
        <w:tabs>
          <w:tab w:val="right" w:leader="dot" w:pos="8306"/>
        </w:tabs>
      </w:pPr>
      <w:hyperlink w:anchor="_Toc1131" w:history="1">
        <w:r>
          <w:rPr>
            <w:rFonts w:ascii="仿宋" w:eastAsia="仿宋" w:hAnsi="仿宋" w:cs="仿宋" w:hint="eastAsia"/>
            <w:lang w:eastAsia="zh-CN"/>
          </w:rPr>
          <w:t>(二)、风险应对策略</w:t>
        </w:r>
        <w:r>
          <w:tab/>
        </w:r>
        <w:r>
          <w:fldChar w:fldCharType="begin"/>
        </w:r>
        <w:r>
          <w:instrText xml:space="preserve"> PAGEREF _Toc1131 \h </w:instrText>
        </w:r>
        <w:r>
          <w:fldChar w:fldCharType="separate"/>
        </w:r>
        <w:r>
          <w:t>21</w:t>
        </w:r>
        <w:r>
          <w:fldChar w:fldCharType="end"/>
        </w:r>
      </w:hyperlink>
    </w:p>
    <w:p>
      <w:pPr>
        <w:pStyle w:val="TOC2"/>
        <w:tabs>
          <w:tab w:val="right" w:leader="dot" w:pos="8306"/>
        </w:tabs>
      </w:pPr>
      <w:hyperlink w:anchor="_Toc30944" w:history="1">
        <w:r>
          <w:rPr>
            <w:rFonts w:ascii="仿宋" w:eastAsia="仿宋" w:hAnsi="仿宋" w:cs="仿宋" w:hint="eastAsia"/>
            <w:lang w:eastAsia="zh-CN"/>
          </w:rPr>
          <w:t>(三)、风险监控与控制</w:t>
        </w:r>
        <w:r>
          <w:tab/>
        </w:r>
        <w:r>
          <w:fldChar w:fldCharType="begin"/>
        </w:r>
        <w:r>
          <w:instrText xml:space="preserve"> PAGEREF _Toc30944 \h </w:instrText>
        </w:r>
        <w:r>
          <w:fldChar w:fldCharType="separate"/>
        </w:r>
        <w:r>
          <w:t>23</w:t>
        </w:r>
        <w:r>
          <w:fldChar w:fldCharType="end"/>
        </w:r>
      </w:hyperlink>
    </w:p>
    <w:p>
      <w:pPr>
        <w:pStyle w:val="TOC1"/>
        <w:tabs>
          <w:tab w:val="right" w:leader="dot" w:pos="8306"/>
        </w:tabs>
      </w:pPr>
      <w:hyperlink w:anchor="_Toc6629" w:history="1">
        <w:r>
          <w:rPr>
            <w:rFonts w:ascii="仿宋" w:eastAsia="仿宋" w:hAnsi="仿宋" w:cs="仿宋" w:hint="eastAsia"/>
            <w:lang w:eastAsia="zh-CN"/>
          </w:rPr>
          <w:t>八、锑矿项目社会影响</w:t>
        </w:r>
        <w:r>
          <w:tab/>
        </w:r>
        <w:r>
          <w:fldChar w:fldCharType="begin"/>
        </w:r>
        <w:r>
          <w:instrText xml:space="preserve"> PAGEREF _Toc6629 \h </w:instrText>
        </w:r>
        <w:r>
          <w:fldChar w:fldCharType="separate"/>
        </w:r>
        <w:r>
          <w:t>24</w:t>
        </w:r>
        <w:r>
          <w:fldChar w:fldCharType="end"/>
        </w:r>
      </w:hyperlink>
    </w:p>
    <w:p>
      <w:pPr>
        <w:pStyle w:val="TOC2"/>
        <w:tabs>
          <w:tab w:val="right" w:leader="dot" w:pos="8306"/>
        </w:tabs>
      </w:pPr>
      <w:hyperlink w:anchor="_Toc18012" w:history="1">
        <w:r>
          <w:rPr>
            <w:rFonts w:ascii="仿宋" w:eastAsia="仿宋" w:hAnsi="仿宋" w:cs="仿宋" w:hint="eastAsia"/>
            <w:lang w:eastAsia="zh-CN"/>
          </w:rPr>
          <w:t>(一)、社会责任与义务</w:t>
        </w:r>
        <w:r>
          <w:tab/>
        </w:r>
        <w:r>
          <w:fldChar w:fldCharType="begin"/>
        </w:r>
        <w:r>
          <w:instrText xml:space="preserve"> PAGEREF _Toc18012 \h </w:instrText>
        </w:r>
        <w:r>
          <w:fldChar w:fldCharType="separate"/>
        </w:r>
        <w:r>
          <w:t>24</w:t>
        </w:r>
        <w:r>
          <w:fldChar w:fldCharType="end"/>
        </w:r>
      </w:hyperlink>
    </w:p>
    <w:p>
      <w:pPr>
        <w:pStyle w:val="TOC2"/>
        <w:tabs>
          <w:tab w:val="right" w:leader="dot" w:pos="8306"/>
        </w:tabs>
      </w:pPr>
      <w:hyperlink w:anchor="_Toc12881" w:history="1">
        <w:r>
          <w:rPr>
            <w:rFonts w:ascii="仿宋" w:eastAsia="仿宋" w:hAnsi="仿宋" w:cs="仿宋" w:hint="eastAsia"/>
            <w:lang w:eastAsia="zh-CN"/>
          </w:rPr>
          <w:t>(二)、社会参与与沟通</w:t>
        </w:r>
        <w:r>
          <w:tab/>
        </w:r>
        <w:r>
          <w:fldChar w:fldCharType="begin"/>
        </w:r>
        <w:r>
          <w:instrText xml:space="preserve"> PAGEREF _Toc12881 \h </w:instrText>
        </w:r>
        <w:r>
          <w:fldChar w:fldCharType="separate"/>
        </w:r>
        <w:r>
          <w:t>25</w:t>
        </w:r>
        <w:r>
          <w:fldChar w:fldCharType="end"/>
        </w:r>
      </w:hyperlink>
    </w:p>
    <w:p>
      <w:pPr>
        <w:pStyle w:val="TOC1"/>
        <w:tabs>
          <w:tab w:val="right" w:leader="dot" w:pos="8306"/>
        </w:tabs>
      </w:pPr>
      <w:hyperlink w:anchor="_Toc31379" w:history="1">
        <w:r>
          <w:rPr>
            <w:rFonts w:ascii="仿宋" w:eastAsia="仿宋" w:hAnsi="仿宋" w:cs="仿宋" w:hint="eastAsia"/>
            <w:lang w:eastAsia="zh-CN"/>
          </w:rPr>
          <w:t>九、锑矿项目技术管理</w:t>
        </w:r>
        <w:r>
          <w:tab/>
        </w:r>
        <w:r>
          <w:fldChar w:fldCharType="begin"/>
        </w:r>
        <w:r>
          <w:instrText xml:space="preserve"> PAGEREF _Toc31379 \h </w:instrText>
        </w:r>
        <w:r>
          <w:fldChar w:fldCharType="separate"/>
        </w:r>
        <w:r>
          <w:t>26</w:t>
        </w:r>
        <w:r>
          <w:fldChar w:fldCharType="end"/>
        </w:r>
      </w:hyperlink>
    </w:p>
    <w:p>
      <w:pPr>
        <w:pStyle w:val="TOC2"/>
        <w:tabs>
          <w:tab w:val="right" w:leader="dot" w:pos="8306"/>
        </w:tabs>
      </w:pPr>
      <w:hyperlink w:anchor="_Toc7386" w:history="1">
        <w:r>
          <w:rPr>
            <w:rFonts w:ascii="仿宋" w:eastAsia="仿宋" w:hAnsi="仿宋" w:cs="仿宋" w:hint="eastAsia"/>
            <w:lang w:eastAsia="zh-CN"/>
          </w:rPr>
          <w:t>(一)、技术方案选用方向</w:t>
        </w:r>
        <w:r>
          <w:tab/>
        </w:r>
        <w:r>
          <w:fldChar w:fldCharType="begin"/>
        </w:r>
        <w:r>
          <w:instrText xml:space="preserve"> PAGEREF _Toc7386 \h </w:instrText>
        </w:r>
        <w:r>
          <w:fldChar w:fldCharType="separate"/>
        </w:r>
        <w:r>
          <w:t>26</w:t>
        </w:r>
        <w:r>
          <w:fldChar w:fldCharType="end"/>
        </w:r>
      </w:hyperlink>
    </w:p>
    <w:p>
      <w:pPr>
        <w:pStyle w:val="TOC2"/>
        <w:tabs>
          <w:tab w:val="right" w:leader="dot" w:pos="8306"/>
        </w:tabs>
      </w:pPr>
      <w:hyperlink w:anchor="_Toc9873" w:history="1">
        <w:r>
          <w:rPr>
            <w:rFonts w:ascii="仿宋" w:eastAsia="仿宋" w:hAnsi="仿宋" w:cs="仿宋" w:hint="eastAsia"/>
            <w:lang w:eastAsia="zh-CN"/>
          </w:rPr>
          <w:t>(二)、工艺技术方案选用原则</w:t>
        </w:r>
        <w:r>
          <w:tab/>
        </w:r>
        <w:r>
          <w:fldChar w:fldCharType="begin"/>
        </w:r>
        <w:r>
          <w:instrText xml:space="preserve"> PAGEREF _Toc9873 \h </w:instrText>
        </w:r>
        <w:r>
          <w:fldChar w:fldCharType="separate"/>
        </w:r>
        <w:r>
          <w:t>27</w:t>
        </w:r>
        <w:r>
          <w:fldChar w:fldCharType="end"/>
        </w:r>
      </w:hyperlink>
    </w:p>
    <w:p>
      <w:pPr>
        <w:pStyle w:val="TOC2"/>
        <w:tabs>
          <w:tab w:val="right" w:leader="dot" w:pos="8306"/>
        </w:tabs>
      </w:pPr>
      <w:hyperlink w:anchor="_Toc21181" w:history="1">
        <w:r>
          <w:rPr>
            <w:rFonts w:ascii="仿宋" w:eastAsia="仿宋" w:hAnsi="仿宋" w:cs="仿宋" w:hint="eastAsia"/>
            <w:lang w:eastAsia="zh-CN"/>
          </w:rPr>
          <w:t>(三)、工艺技术方案要求</w:t>
        </w:r>
        <w:r>
          <w:tab/>
        </w:r>
        <w:r>
          <w:fldChar w:fldCharType="begin"/>
        </w:r>
        <w:r>
          <w:instrText xml:space="preserve"> PAGEREF _Toc21181 \h </w:instrText>
        </w:r>
        <w:r>
          <w:fldChar w:fldCharType="separate"/>
        </w:r>
        <w:r>
          <w:t>29</w:t>
        </w:r>
        <w:r>
          <w:fldChar w:fldCharType="end"/>
        </w:r>
      </w:hyperlink>
    </w:p>
    <w:p>
      <w:pPr>
        <w:pStyle w:val="TOC1"/>
        <w:tabs>
          <w:tab w:val="right" w:leader="dot" w:pos="8306"/>
        </w:tabs>
      </w:pPr>
      <w:hyperlink w:anchor="_Toc24946" w:history="1">
        <w:r>
          <w:rPr>
            <w:rFonts w:ascii="仿宋" w:eastAsia="仿宋" w:hAnsi="仿宋" w:cs="仿宋" w:hint="eastAsia"/>
            <w:lang w:eastAsia="zh-CN"/>
          </w:rPr>
          <w:t>十、锑矿项目财务管理</w:t>
        </w:r>
        <w:r>
          <w:tab/>
        </w:r>
        <w:r>
          <w:fldChar w:fldCharType="begin"/>
        </w:r>
        <w:r>
          <w:instrText xml:space="preserve"> PAGEREF _Toc24946 \h </w:instrText>
        </w:r>
        <w:r>
          <w:fldChar w:fldCharType="separate"/>
        </w:r>
        <w:r>
          <w:t>32</w:t>
        </w:r>
        <w:r>
          <w:fldChar w:fldCharType="end"/>
        </w:r>
      </w:hyperlink>
    </w:p>
    <w:p>
      <w:pPr>
        <w:pStyle w:val="TOC2"/>
        <w:tabs>
          <w:tab w:val="right" w:leader="dot" w:pos="8306"/>
        </w:tabs>
      </w:pPr>
      <w:hyperlink w:anchor="_Toc28182" w:history="1">
        <w:r>
          <w:rPr>
            <w:rFonts w:ascii="仿宋" w:eastAsia="仿宋" w:hAnsi="仿宋" w:cs="仿宋" w:hint="eastAsia"/>
            <w:lang w:eastAsia="zh-CN"/>
          </w:rPr>
          <w:t>(一)、资金需求大</w:t>
        </w:r>
        <w:r>
          <w:tab/>
        </w:r>
        <w:r>
          <w:fldChar w:fldCharType="begin"/>
        </w:r>
        <w:r>
          <w:instrText xml:space="preserve"> PAGEREF _Toc28182 \h </w:instrText>
        </w:r>
        <w:r>
          <w:fldChar w:fldCharType="separate"/>
        </w:r>
        <w:r>
          <w:t>32</w:t>
        </w:r>
        <w:r>
          <w:fldChar w:fldCharType="end"/>
        </w:r>
      </w:hyperlink>
    </w:p>
    <w:p>
      <w:pPr>
        <w:pStyle w:val="TOC2"/>
        <w:tabs>
          <w:tab w:val="right" w:leader="dot" w:pos="8306"/>
        </w:tabs>
      </w:pPr>
      <w:hyperlink w:anchor="_Toc1681" w:history="1">
        <w:r>
          <w:rPr>
            <w:rFonts w:ascii="仿宋" w:eastAsia="仿宋" w:hAnsi="仿宋" w:cs="仿宋" w:hint="eastAsia"/>
            <w:lang w:eastAsia="zh-CN"/>
          </w:rPr>
          <w:t>(二)、研发周期长</w:t>
        </w:r>
        <w:r>
          <w:tab/>
        </w:r>
        <w:r>
          <w:fldChar w:fldCharType="begin"/>
        </w:r>
        <w:r>
          <w:instrText xml:space="preserve"> PAGEREF _Toc1681 \h </w:instrText>
        </w:r>
        <w:r>
          <w:fldChar w:fldCharType="separate"/>
        </w:r>
        <w:r>
          <w:t>33</w:t>
        </w:r>
        <w:r>
          <w:fldChar w:fldCharType="end"/>
        </w:r>
      </w:hyperlink>
    </w:p>
    <w:p>
      <w:pPr>
        <w:pStyle w:val="TOC2"/>
        <w:tabs>
          <w:tab w:val="right" w:leader="dot" w:pos="8306"/>
        </w:tabs>
      </w:pPr>
      <w:hyperlink w:anchor="_Toc2007" w:history="1">
        <w:r>
          <w:rPr>
            <w:rFonts w:ascii="仿宋" w:eastAsia="仿宋" w:hAnsi="仿宋" w:cs="仿宋" w:hint="eastAsia"/>
            <w:lang w:eastAsia="zh-CN"/>
          </w:rPr>
          <w:t>(三)、市场风险大</w:t>
        </w:r>
        <w:r>
          <w:tab/>
        </w:r>
        <w:r>
          <w:fldChar w:fldCharType="begin"/>
        </w:r>
        <w:r>
          <w:instrText xml:space="preserve"> PAGEREF _Toc2007 \h </w:instrText>
        </w:r>
        <w:r>
          <w:fldChar w:fldCharType="separate"/>
        </w:r>
        <w:r>
          <w:t>34</w:t>
        </w:r>
        <w:r>
          <w:fldChar w:fldCharType="end"/>
        </w:r>
      </w:hyperlink>
    </w:p>
    <w:p>
      <w:pPr>
        <w:pStyle w:val="TOC2"/>
        <w:tabs>
          <w:tab w:val="right" w:leader="dot" w:pos="8306"/>
        </w:tabs>
      </w:pPr>
      <w:hyperlink w:anchor="_Toc21013" w:history="1">
        <w:r>
          <w:rPr>
            <w:rFonts w:ascii="仿宋" w:eastAsia="仿宋" w:hAnsi="仿宋" w:cs="仿宋" w:hint="eastAsia"/>
            <w:lang w:eastAsia="zh-CN"/>
          </w:rPr>
          <w:t>(四)、利润率高</w:t>
        </w:r>
        <w:r>
          <w:tab/>
        </w:r>
        <w:r>
          <w:fldChar w:fldCharType="begin"/>
        </w:r>
        <w:r>
          <w:instrText xml:space="preserve"> PAGEREF _Toc21013 \h </w:instrText>
        </w:r>
        <w:r>
          <w:fldChar w:fldCharType="separate"/>
        </w:r>
        <w:r>
          <w:t>36</w:t>
        </w:r>
        <w:r>
          <w:fldChar w:fldCharType="end"/>
        </w:r>
      </w:hyperlink>
    </w:p>
    <w:p>
      <w:pPr>
        <w:pStyle w:val="TOC1"/>
        <w:tabs>
          <w:tab w:val="right" w:leader="dot" w:pos="8306"/>
        </w:tabs>
      </w:pPr>
      <w:hyperlink w:anchor="_Toc16031" w:history="1">
        <w:r>
          <w:rPr>
            <w:rFonts w:ascii="仿宋" w:eastAsia="仿宋" w:hAnsi="仿宋" w:cs="仿宋" w:hint="eastAsia"/>
            <w:lang w:eastAsia="zh-CN"/>
          </w:rPr>
          <w:t>十一、锑矿项目人力资源培养与发展</w:t>
        </w:r>
        <w:r>
          <w:tab/>
        </w:r>
        <w:r>
          <w:fldChar w:fldCharType="begin"/>
        </w:r>
        <w:r>
          <w:instrText xml:space="preserve"> PAGEREF _Toc16031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050" w:history="1">
        <w:r>
          <w:rPr>
            <w:rFonts w:ascii="仿宋" w:eastAsia="仿宋" w:hAnsi="仿宋" w:cs="仿宋" w:hint="eastAsia"/>
            <w:lang w:eastAsia="zh-CN"/>
          </w:rPr>
          <w:t>(一)、人才需求与规划</w:t>
        </w:r>
        <w:r>
          <w:tab/>
        </w:r>
        <w:r>
          <w:fldChar w:fldCharType="begin"/>
        </w:r>
        <w:r>
          <w:instrText xml:space="preserve"> PAGEREF _Toc14050 \h </w:instrText>
        </w:r>
        <w:r>
          <w:fldChar w:fldCharType="separate"/>
        </w:r>
        <w:r>
          <w:t>38</w:t>
        </w:r>
        <w:r>
          <w:fldChar w:fldCharType="end"/>
        </w:r>
      </w:hyperlink>
    </w:p>
    <w:p>
      <w:pPr>
        <w:pStyle w:val="TOC2"/>
        <w:tabs>
          <w:tab w:val="right" w:leader="dot" w:pos="8306"/>
        </w:tabs>
      </w:pPr>
      <w:hyperlink w:anchor="_Toc30047" w:history="1">
        <w:r>
          <w:rPr>
            <w:rFonts w:ascii="仿宋" w:eastAsia="仿宋" w:hAnsi="仿宋" w:cs="仿宋" w:hint="eastAsia"/>
            <w:lang w:eastAsia="zh-CN"/>
          </w:rPr>
          <w:t>(二)、培训与发展计划</w:t>
        </w:r>
        <w:r>
          <w:tab/>
        </w:r>
        <w:r>
          <w:fldChar w:fldCharType="begin"/>
        </w:r>
        <w:r>
          <w:instrText xml:space="preserve"> PAGEREF _Toc30047 \h </w:instrText>
        </w:r>
        <w:r>
          <w:fldChar w:fldCharType="separate"/>
        </w:r>
        <w:r>
          <w:t>39</w:t>
        </w:r>
        <w:r>
          <w:fldChar w:fldCharType="end"/>
        </w:r>
      </w:hyperlink>
    </w:p>
    <w:p>
      <w:pPr>
        <w:pStyle w:val="TOC1"/>
        <w:tabs>
          <w:tab w:val="right" w:leader="dot" w:pos="8306"/>
        </w:tabs>
      </w:pPr>
      <w:hyperlink w:anchor="_Toc24905" w:history="1">
        <w:r>
          <w:rPr>
            <w:rFonts w:ascii="仿宋" w:eastAsia="仿宋" w:hAnsi="仿宋" w:cs="仿宋" w:hint="eastAsia"/>
            <w:lang w:eastAsia="zh-CN"/>
          </w:rPr>
          <w:t>十二、锑矿项目环境影响分析</w:t>
        </w:r>
        <w:r>
          <w:tab/>
        </w:r>
        <w:r>
          <w:fldChar w:fldCharType="begin"/>
        </w:r>
        <w:r>
          <w:instrText xml:space="preserve"> PAGEREF _Toc24905 \h </w:instrText>
        </w:r>
        <w:r>
          <w:fldChar w:fldCharType="separate"/>
        </w:r>
        <w:r>
          <w:t>39</w:t>
        </w:r>
        <w:r>
          <w:fldChar w:fldCharType="end"/>
        </w:r>
      </w:hyperlink>
    </w:p>
    <w:p>
      <w:pPr>
        <w:pStyle w:val="TOC2"/>
        <w:tabs>
          <w:tab w:val="right" w:leader="dot" w:pos="8306"/>
        </w:tabs>
      </w:pPr>
      <w:hyperlink w:anchor="_Toc4059" w:history="1">
        <w:r>
          <w:rPr>
            <w:rFonts w:ascii="仿宋" w:eastAsia="仿宋" w:hAnsi="仿宋" w:cs="仿宋" w:hint="eastAsia"/>
            <w:lang w:eastAsia="zh-CN"/>
          </w:rPr>
          <w:t>(一)、建设区域环境质量现状</w:t>
        </w:r>
        <w:r>
          <w:tab/>
        </w:r>
        <w:r>
          <w:fldChar w:fldCharType="begin"/>
        </w:r>
        <w:r>
          <w:instrText xml:space="preserve"> PAGEREF _Toc4059 \h </w:instrText>
        </w:r>
        <w:r>
          <w:fldChar w:fldCharType="separate"/>
        </w:r>
        <w:r>
          <w:t>39</w:t>
        </w:r>
        <w:r>
          <w:fldChar w:fldCharType="end"/>
        </w:r>
      </w:hyperlink>
    </w:p>
    <w:p>
      <w:pPr>
        <w:pStyle w:val="TOC2"/>
        <w:tabs>
          <w:tab w:val="right" w:leader="dot" w:pos="8306"/>
        </w:tabs>
      </w:pPr>
      <w:hyperlink w:anchor="_Toc13280" w:history="1">
        <w:r>
          <w:rPr>
            <w:rFonts w:ascii="仿宋" w:eastAsia="仿宋" w:hAnsi="仿宋" w:cs="仿宋" w:hint="eastAsia"/>
            <w:lang w:eastAsia="zh-CN"/>
          </w:rPr>
          <w:t>(二)、建设期环境保护</w:t>
        </w:r>
        <w:r>
          <w:tab/>
        </w:r>
        <w:r>
          <w:fldChar w:fldCharType="begin"/>
        </w:r>
        <w:r>
          <w:instrText xml:space="preserve"> PAGEREF _Toc13280 \h </w:instrText>
        </w:r>
        <w:r>
          <w:fldChar w:fldCharType="separate"/>
        </w:r>
        <w:r>
          <w:t>41</w:t>
        </w:r>
        <w:r>
          <w:fldChar w:fldCharType="end"/>
        </w:r>
      </w:hyperlink>
    </w:p>
    <w:p>
      <w:pPr>
        <w:pStyle w:val="TOC2"/>
        <w:tabs>
          <w:tab w:val="right" w:leader="dot" w:pos="8306"/>
        </w:tabs>
      </w:pPr>
      <w:hyperlink w:anchor="_Toc25747" w:history="1">
        <w:r>
          <w:rPr>
            <w:rFonts w:ascii="仿宋" w:eastAsia="仿宋" w:hAnsi="仿宋" w:cs="仿宋" w:hint="eastAsia"/>
            <w:lang w:eastAsia="zh-CN"/>
          </w:rPr>
          <w:t>(三)、运营期环境保护</w:t>
        </w:r>
        <w:r>
          <w:tab/>
        </w:r>
        <w:r>
          <w:fldChar w:fldCharType="begin"/>
        </w:r>
        <w:r>
          <w:instrText xml:space="preserve"> PAGEREF _Toc25747 \h </w:instrText>
        </w:r>
        <w:r>
          <w:fldChar w:fldCharType="separate"/>
        </w:r>
        <w:r>
          <w:t>42</w:t>
        </w:r>
        <w:r>
          <w:fldChar w:fldCharType="end"/>
        </w:r>
      </w:hyperlink>
    </w:p>
    <w:p>
      <w:pPr>
        <w:pStyle w:val="TOC2"/>
        <w:tabs>
          <w:tab w:val="right" w:leader="dot" w:pos="8306"/>
        </w:tabs>
      </w:pPr>
      <w:hyperlink w:anchor="_Toc14438" w:history="1">
        <w:r>
          <w:rPr>
            <w:rFonts w:ascii="仿宋" w:eastAsia="仿宋" w:hAnsi="仿宋" w:cs="仿宋" w:hint="eastAsia"/>
            <w:lang w:eastAsia="zh-CN"/>
          </w:rPr>
          <w:t>(四)、锑矿项目建设对区域经济的影响</w:t>
        </w:r>
        <w:r>
          <w:tab/>
        </w:r>
        <w:r>
          <w:fldChar w:fldCharType="begin"/>
        </w:r>
        <w:r>
          <w:instrText xml:space="preserve"> PAGEREF _Toc14438 \h </w:instrText>
        </w:r>
        <w:r>
          <w:fldChar w:fldCharType="separate"/>
        </w:r>
        <w:r>
          <w:t>44</w:t>
        </w:r>
        <w:r>
          <w:fldChar w:fldCharType="end"/>
        </w:r>
      </w:hyperlink>
    </w:p>
    <w:p>
      <w:pPr>
        <w:pStyle w:val="TOC2"/>
        <w:tabs>
          <w:tab w:val="right" w:leader="dot" w:pos="8306"/>
        </w:tabs>
      </w:pPr>
      <w:hyperlink w:anchor="_Toc5784" w:history="1">
        <w:r>
          <w:rPr>
            <w:rFonts w:ascii="仿宋" w:eastAsia="仿宋" w:hAnsi="仿宋" w:cs="仿宋" w:hint="eastAsia"/>
            <w:lang w:eastAsia="zh-CN"/>
          </w:rPr>
          <w:t>(五)、废弃物处理</w:t>
        </w:r>
        <w:r>
          <w:tab/>
        </w:r>
        <w:r>
          <w:fldChar w:fldCharType="begin"/>
        </w:r>
        <w:r>
          <w:instrText xml:space="preserve"> PAGEREF _Toc5784 \h </w:instrText>
        </w:r>
        <w:r>
          <w:fldChar w:fldCharType="separate"/>
        </w:r>
        <w:r>
          <w:t>45</w:t>
        </w:r>
        <w:r>
          <w:fldChar w:fldCharType="end"/>
        </w:r>
      </w:hyperlink>
    </w:p>
    <w:p>
      <w:pPr>
        <w:pStyle w:val="TOC2"/>
        <w:tabs>
          <w:tab w:val="right" w:leader="dot" w:pos="8306"/>
        </w:tabs>
      </w:pPr>
      <w:hyperlink w:anchor="_Toc3247" w:history="1">
        <w:r>
          <w:rPr>
            <w:rFonts w:ascii="仿宋" w:eastAsia="仿宋" w:hAnsi="仿宋" w:cs="仿宋" w:hint="eastAsia"/>
            <w:lang w:eastAsia="zh-CN"/>
          </w:rPr>
          <w:t>(六)、特殊环境影响分析</w:t>
        </w:r>
        <w:r>
          <w:tab/>
        </w:r>
        <w:r>
          <w:fldChar w:fldCharType="begin"/>
        </w:r>
        <w:r>
          <w:instrText xml:space="preserve"> PAGEREF _Toc3247 \h </w:instrText>
        </w:r>
        <w:r>
          <w:fldChar w:fldCharType="separate"/>
        </w:r>
        <w:r>
          <w:t>46</w:t>
        </w:r>
        <w:r>
          <w:fldChar w:fldCharType="end"/>
        </w:r>
      </w:hyperlink>
    </w:p>
    <w:p>
      <w:pPr>
        <w:pStyle w:val="TOC2"/>
        <w:tabs>
          <w:tab w:val="right" w:leader="dot" w:pos="8306"/>
        </w:tabs>
      </w:pPr>
      <w:hyperlink w:anchor="_Toc24403" w:history="1">
        <w:r>
          <w:rPr>
            <w:rFonts w:ascii="仿宋" w:eastAsia="仿宋" w:hAnsi="仿宋" w:cs="仿宋" w:hint="eastAsia"/>
            <w:lang w:eastAsia="zh-CN"/>
          </w:rPr>
          <w:t>(七)、清洁生产</w:t>
        </w:r>
        <w:r>
          <w:tab/>
        </w:r>
        <w:r>
          <w:fldChar w:fldCharType="begin"/>
        </w:r>
        <w:r>
          <w:instrText xml:space="preserve"> PAGEREF _Toc24403 \h </w:instrText>
        </w:r>
        <w:r>
          <w:fldChar w:fldCharType="separate"/>
        </w:r>
        <w:r>
          <w:t>48</w:t>
        </w:r>
        <w:r>
          <w:fldChar w:fldCharType="end"/>
        </w:r>
      </w:hyperlink>
    </w:p>
    <w:p>
      <w:pPr>
        <w:pStyle w:val="TOC2"/>
        <w:tabs>
          <w:tab w:val="right" w:leader="dot" w:pos="8306"/>
        </w:tabs>
      </w:pPr>
      <w:hyperlink w:anchor="_Toc21469" w:history="1">
        <w:r>
          <w:rPr>
            <w:rFonts w:ascii="仿宋" w:eastAsia="仿宋" w:hAnsi="仿宋" w:cs="仿宋" w:hint="eastAsia"/>
            <w:lang w:eastAsia="zh-CN"/>
          </w:rPr>
          <w:t>(八)、环境保护综合评价</w:t>
        </w:r>
        <w:r>
          <w:tab/>
        </w:r>
        <w:r>
          <w:fldChar w:fldCharType="begin"/>
        </w:r>
        <w:r>
          <w:instrText xml:space="preserve"> PAGEREF _Toc21469 \h </w:instrText>
        </w:r>
        <w:r>
          <w:fldChar w:fldCharType="separate"/>
        </w:r>
        <w:r>
          <w:t>49</w:t>
        </w:r>
        <w:r>
          <w:fldChar w:fldCharType="end"/>
        </w:r>
      </w:hyperlink>
    </w:p>
    <w:p>
      <w:pPr>
        <w:pStyle w:val="TOC1"/>
        <w:tabs>
          <w:tab w:val="right" w:leader="dot" w:pos="8306"/>
        </w:tabs>
      </w:pPr>
      <w:hyperlink w:anchor="_Toc20303" w:history="1">
        <w:r>
          <w:rPr>
            <w:rFonts w:ascii="仿宋" w:eastAsia="仿宋" w:hAnsi="仿宋" w:cs="仿宋" w:hint="eastAsia"/>
            <w:lang w:eastAsia="zh-CN"/>
          </w:rPr>
          <w:t>十三、锑矿项目变更管理</w:t>
        </w:r>
        <w:r>
          <w:tab/>
        </w:r>
        <w:r>
          <w:fldChar w:fldCharType="begin"/>
        </w:r>
        <w:r>
          <w:instrText xml:space="preserve"> PAGEREF _Toc20303 \h </w:instrText>
        </w:r>
        <w:r>
          <w:fldChar w:fldCharType="separate"/>
        </w:r>
        <w:r>
          <w:t>50</w:t>
        </w:r>
        <w:r>
          <w:fldChar w:fldCharType="end"/>
        </w:r>
      </w:hyperlink>
    </w:p>
    <w:p>
      <w:pPr>
        <w:pStyle w:val="TOC2"/>
        <w:tabs>
          <w:tab w:val="right" w:leader="dot" w:pos="8306"/>
        </w:tabs>
      </w:pPr>
      <w:hyperlink w:anchor="_Toc13940" w:history="1">
        <w:r>
          <w:rPr>
            <w:rFonts w:ascii="仿宋" w:eastAsia="仿宋" w:hAnsi="仿宋" w:cs="仿宋" w:hint="eastAsia"/>
            <w:lang w:eastAsia="zh-CN"/>
          </w:rPr>
          <w:t>(一)、变更申请与评估</w:t>
        </w:r>
        <w:r>
          <w:tab/>
        </w:r>
        <w:r>
          <w:fldChar w:fldCharType="begin"/>
        </w:r>
        <w:r>
          <w:instrText xml:space="preserve"> PAGEREF _Toc13940 \h </w:instrText>
        </w:r>
        <w:r>
          <w:fldChar w:fldCharType="separate"/>
        </w:r>
        <w:r>
          <w:t>50</w:t>
        </w:r>
        <w:r>
          <w:fldChar w:fldCharType="end"/>
        </w:r>
      </w:hyperlink>
    </w:p>
    <w:p>
      <w:pPr>
        <w:pStyle w:val="TOC2"/>
        <w:tabs>
          <w:tab w:val="right" w:leader="dot" w:pos="8306"/>
        </w:tabs>
      </w:pPr>
      <w:hyperlink w:anchor="_Toc1667" w:history="1">
        <w:r>
          <w:rPr>
            <w:rFonts w:ascii="仿宋" w:eastAsia="仿宋" w:hAnsi="仿宋" w:cs="仿宋" w:hint="eastAsia"/>
            <w:lang w:eastAsia="zh-CN"/>
          </w:rPr>
          <w:t>(二)、变更实施与控制</w:t>
        </w:r>
        <w:r>
          <w:tab/>
        </w:r>
        <w:r>
          <w:fldChar w:fldCharType="begin"/>
        </w:r>
        <w:r>
          <w:instrText xml:space="preserve"> PAGEREF _Toc1667 \h </w:instrText>
        </w:r>
        <w:r>
          <w:fldChar w:fldCharType="separate"/>
        </w:r>
        <w:r>
          <w:t>50</w:t>
        </w:r>
        <w:r>
          <w:fldChar w:fldCharType="end"/>
        </w:r>
      </w:hyperlink>
    </w:p>
    <w:p>
      <w:pPr>
        <w:pStyle w:val="TOC1"/>
        <w:tabs>
          <w:tab w:val="right" w:leader="dot" w:pos="8306"/>
        </w:tabs>
      </w:pPr>
      <w:hyperlink w:anchor="_Toc4113" w:history="1">
        <w:r>
          <w:rPr>
            <w:rFonts w:ascii="仿宋" w:eastAsia="仿宋" w:hAnsi="仿宋" w:cs="仿宋" w:hint="eastAsia"/>
            <w:lang w:eastAsia="zh-CN"/>
          </w:rPr>
          <w:t>十四、锑矿项目实施保障措施</w:t>
        </w:r>
        <w:r>
          <w:tab/>
        </w:r>
        <w:r>
          <w:fldChar w:fldCharType="begin"/>
        </w:r>
        <w:r>
          <w:instrText xml:space="preserve"> PAGEREF _Toc4113 \h </w:instrText>
        </w:r>
        <w:r>
          <w:fldChar w:fldCharType="separate"/>
        </w:r>
        <w:r>
          <w:t>51</w:t>
        </w:r>
        <w:r>
          <w:fldChar w:fldCharType="end"/>
        </w:r>
      </w:hyperlink>
    </w:p>
    <w:p>
      <w:pPr>
        <w:pStyle w:val="TOC2"/>
        <w:tabs>
          <w:tab w:val="right" w:leader="dot" w:pos="8306"/>
        </w:tabs>
      </w:pPr>
      <w:hyperlink w:anchor="_Toc10154" w:history="1">
        <w:r>
          <w:rPr>
            <w:rFonts w:ascii="仿宋" w:eastAsia="仿宋" w:hAnsi="仿宋" w:cs="仿宋" w:hint="eastAsia"/>
            <w:lang w:eastAsia="zh-CN"/>
          </w:rPr>
          <w:t>(一)、锑矿项目实施保障机制</w:t>
        </w:r>
        <w:r>
          <w:tab/>
        </w:r>
        <w:r>
          <w:fldChar w:fldCharType="begin"/>
        </w:r>
        <w:r>
          <w:instrText xml:space="preserve"> PAGEREF _Toc10154 \h </w:instrText>
        </w:r>
        <w:r>
          <w:fldChar w:fldCharType="separate"/>
        </w:r>
        <w:r>
          <w:t>51</w:t>
        </w:r>
        <w:r>
          <w:fldChar w:fldCharType="end"/>
        </w:r>
      </w:hyperlink>
    </w:p>
    <w:p>
      <w:pPr>
        <w:pStyle w:val="TOC2"/>
        <w:tabs>
          <w:tab w:val="right" w:leader="dot" w:pos="8306"/>
        </w:tabs>
      </w:pPr>
      <w:hyperlink w:anchor="_Toc8133" w:history="1">
        <w:r>
          <w:rPr>
            <w:rFonts w:ascii="仿宋" w:eastAsia="仿宋" w:hAnsi="仿宋" w:cs="仿宋" w:hint="eastAsia"/>
            <w:lang w:eastAsia="zh-CN"/>
          </w:rPr>
          <w:t>(二)、锑矿项目法律合规要求</w:t>
        </w:r>
        <w:r>
          <w:tab/>
        </w:r>
        <w:r>
          <w:fldChar w:fldCharType="begin"/>
        </w:r>
        <w:r>
          <w:instrText xml:space="preserve"> PAGEREF _Toc8133 \h </w:instrText>
        </w:r>
        <w:r>
          <w:fldChar w:fldCharType="separate"/>
        </w:r>
        <w:r>
          <w:t>54</w:t>
        </w:r>
        <w:r>
          <w:fldChar w:fldCharType="end"/>
        </w:r>
      </w:hyperlink>
    </w:p>
    <w:p>
      <w:pPr>
        <w:pStyle w:val="TOC2"/>
        <w:tabs>
          <w:tab w:val="right" w:leader="dot" w:pos="8306"/>
        </w:tabs>
      </w:pPr>
      <w:hyperlink w:anchor="_Toc10161" w:history="1">
        <w:r>
          <w:rPr>
            <w:rFonts w:ascii="仿宋" w:eastAsia="仿宋" w:hAnsi="仿宋" w:cs="仿宋" w:hint="eastAsia"/>
            <w:lang w:eastAsia="zh-CN"/>
          </w:rPr>
          <w:t>(三)、锑矿项目合同管理与法律事务</w:t>
        </w:r>
        <w:r>
          <w:tab/>
        </w:r>
        <w:r>
          <w:fldChar w:fldCharType="begin"/>
        </w:r>
        <w:r>
          <w:instrText xml:space="preserve"> PAGEREF _Toc10161 \h </w:instrText>
        </w:r>
        <w:r>
          <w:fldChar w:fldCharType="separate"/>
        </w:r>
        <w:r>
          <w:t>58</w:t>
        </w:r>
        <w:r>
          <w:fldChar w:fldCharType="end"/>
        </w:r>
      </w:hyperlink>
    </w:p>
    <w:p>
      <w:pPr>
        <w:pStyle w:val="TOC2"/>
        <w:tabs>
          <w:tab w:val="right" w:leader="dot" w:pos="8306"/>
        </w:tabs>
      </w:pPr>
      <w:hyperlink w:anchor="_Toc30824" w:history="1">
        <w:r>
          <w:rPr>
            <w:rFonts w:ascii="仿宋" w:eastAsia="仿宋" w:hAnsi="仿宋" w:cs="仿宋" w:hint="eastAsia"/>
            <w:lang w:eastAsia="zh-CN"/>
          </w:rPr>
          <w:t>(四)、锑矿项目知识产权保护策略</w:t>
        </w:r>
        <w:r>
          <w:tab/>
        </w:r>
        <w:r>
          <w:fldChar w:fldCharType="begin"/>
        </w:r>
        <w:r>
          <w:instrText xml:space="preserve"> PAGEREF _Toc30824 \h </w:instrText>
        </w:r>
        <w:r>
          <w:fldChar w:fldCharType="separate"/>
        </w:r>
        <w:r>
          <w:t>64</w:t>
        </w:r>
        <w:r>
          <w:fldChar w:fldCharType="end"/>
        </w:r>
      </w:hyperlink>
    </w:p>
    <w:p>
      <w:pPr>
        <w:pStyle w:val="TOC1"/>
        <w:tabs>
          <w:tab w:val="right" w:leader="dot" w:pos="8306"/>
        </w:tabs>
      </w:pPr>
      <w:hyperlink w:anchor="_Toc24899" w:history="1">
        <w:r>
          <w:rPr>
            <w:rFonts w:ascii="仿宋" w:eastAsia="仿宋" w:hAnsi="仿宋" w:cs="仿宋" w:hint="eastAsia"/>
            <w:lang w:eastAsia="zh-CN"/>
          </w:rPr>
          <w:t>十五、风险识别与分类</w:t>
        </w:r>
        <w:r>
          <w:tab/>
        </w:r>
        <w:r>
          <w:fldChar w:fldCharType="begin"/>
        </w:r>
        <w:r>
          <w:instrText xml:space="preserve"> PAGEREF _Toc24899 \h </w:instrText>
        </w:r>
        <w:r>
          <w:fldChar w:fldCharType="separate"/>
        </w:r>
        <w:r>
          <w:t>66</w:t>
        </w:r>
        <w:r>
          <w:fldChar w:fldCharType="end"/>
        </w:r>
      </w:hyperlink>
    </w:p>
    <w:p>
      <w:pPr>
        <w:pStyle w:val="TOC2"/>
        <w:tabs>
          <w:tab w:val="right" w:leader="dot" w:pos="8306"/>
        </w:tabs>
      </w:pPr>
      <w:hyperlink w:anchor="_Toc6238" w:history="1">
        <w:r>
          <w:rPr>
            <w:rFonts w:ascii="仿宋" w:eastAsia="仿宋" w:hAnsi="仿宋" w:cs="仿宋" w:hint="eastAsia"/>
            <w:lang w:eastAsia="zh-CN"/>
          </w:rPr>
          <w:t>(一)、风险识别</w:t>
        </w:r>
        <w:r>
          <w:tab/>
        </w:r>
        <w:r>
          <w:fldChar w:fldCharType="begin"/>
        </w:r>
        <w:r>
          <w:instrText xml:space="preserve"> PAGEREF _Toc6238 \h </w:instrText>
        </w:r>
        <w:r>
          <w:fldChar w:fldCharType="separate"/>
        </w:r>
        <w:r>
          <w:t>66</w:t>
        </w:r>
        <w:r>
          <w:fldChar w:fldCharType="end"/>
        </w:r>
      </w:hyperlink>
    </w:p>
    <w:p>
      <w:pPr>
        <w:pStyle w:val="TOC2"/>
        <w:tabs>
          <w:tab w:val="right" w:leader="dot" w:pos="8306"/>
        </w:tabs>
      </w:pPr>
      <w:hyperlink w:anchor="_Toc22007" w:history="1">
        <w:r>
          <w:rPr>
            <w:rFonts w:ascii="仿宋" w:eastAsia="仿宋" w:hAnsi="仿宋" w:cs="仿宋" w:hint="eastAsia"/>
            <w:lang w:eastAsia="zh-CN"/>
          </w:rPr>
          <w:t>(二)、风险分类</w:t>
        </w:r>
        <w:r>
          <w:tab/>
        </w:r>
        <w:r>
          <w:fldChar w:fldCharType="begin"/>
        </w:r>
        <w:r>
          <w:instrText xml:space="preserve"> PAGEREF _Toc22007 \h </w:instrText>
        </w:r>
        <w:r>
          <w:fldChar w:fldCharType="separate"/>
        </w:r>
        <w:r>
          <w:t>68</w:t>
        </w:r>
        <w:r>
          <w:fldChar w:fldCharType="end"/>
        </w:r>
      </w:hyperlink>
    </w:p>
    <w:p>
      <w:pPr>
        <w:pStyle w:val="TOC1"/>
        <w:tabs>
          <w:tab w:val="right" w:leader="dot" w:pos="8306"/>
        </w:tabs>
      </w:pPr>
      <w:hyperlink w:anchor="_Toc3233" w:history="1">
        <w:r>
          <w:rPr>
            <w:rFonts w:ascii="仿宋" w:eastAsia="仿宋" w:hAnsi="仿宋" w:cs="仿宋" w:hint="eastAsia"/>
            <w:lang w:eastAsia="zh-CN"/>
          </w:rPr>
          <w:t>十六、锑矿项目工程方案分析</w:t>
        </w:r>
        <w:r>
          <w:tab/>
        </w:r>
        <w:r>
          <w:fldChar w:fldCharType="begin"/>
        </w:r>
        <w:r>
          <w:instrText xml:space="preserve"> PAGEREF _Toc3233 \h </w:instrText>
        </w:r>
        <w:r>
          <w:fldChar w:fldCharType="separate"/>
        </w:r>
        <w:r>
          <w:t>69</w:t>
        </w:r>
        <w:r>
          <w:fldChar w:fldCharType="end"/>
        </w:r>
      </w:hyperlink>
    </w:p>
    <w:p>
      <w:pPr>
        <w:pStyle w:val="TOC2"/>
        <w:tabs>
          <w:tab w:val="right" w:leader="dot" w:pos="8306"/>
        </w:tabs>
      </w:pPr>
      <w:hyperlink w:anchor="_Toc4527" w:history="1">
        <w:r>
          <w:rPr>
            <w:rFonts w:ascii="仿宋" w:eastAsia="仿宋" w:hAnsi="仿宋" w:cs="仿宋" w:hint="eastAsia"/>
            <w:lang w:eastAsia="zh-CN"/>
          </w:rPr>
          <w:t>(一)、建筑工程设计原则</w:t>
        </w:r>
        <w:r>
          <w:tab/>
        </w:r>
        <w:r>
          <w:fldChar w:fldCharType="begin"/>
        </w:r>
        <w:r>
          <w:instrText xml:space="preserve"> PAGEREF _Toc4527 \h </w:instrText>
        </w:r>
        <w:r>
          <w:fldChar w:fldCharType="separate"/>
        </w:r>
        <w:r>
          <w:t>69</w:t>
        </w:r>
        <w:r>
          <w:fldChar w:fldCharType="end"/>
        </w:r>
      </w:hyperlink>
    </w:p>
    <w:p>
      <w:pPr>
        <w:pStyle w:val="TOC2"/>
        <w:tabs>
          <w:tab w:val="right" w:leader="dot" w:pos="8306"/>
        </w:tabs>
      </w:pPr>
      <w:hyperlink w:anchor="_Toc24853" w:history="1">
        <w:r>
          <w:rPr>
            <w:rFonts w:ascii="仿宋" w:eastAsia="仿宋" w:hAnsi="仿宋" w:cs="仿宋" w:hint="eastAsia"/>
            <w:lang w:eastAsia="zh-CN"/>
          </w:rPr>
          <w:t>(二)、土建工程建设指标</w:t>
        </w:r>
        <w:r>
          <w:tab/>
        </w:r>
        <w:r>
          <w:fldChar w:fldCharType="begin"/>
        </w:r>
        <w:r>
          <w:instrText xml:space="preserve"> PAGEREF _Toc24853 \h </w:instrText>
        </w:r>
        <w:r>
          <w:fldChar w:fldCharType="separate"/>
        </w:r>
        <w:r>
          <w:t>73</w:t>
        </w:r>
        <w:r>
          <w:fldChar w:fldCharType="end"/>
        </w:r>
      </w:hyperlink>
    </w:p>
    <w:p>
      <w:pPr>
        <w:pStyle w:val="TOC1"/>
        <w:tabs>
          <w:tab w:val="right" w:leader="dot" w:pos="8306"/>
        </w:tabs>
      </w:pPr>
      <w:hyperlink w:anchor="_Toc2595" w:history="1">
        <w:r>
          <w:rPr>
            <w:rFonts w:ascii="仿宋" w:eastAsia="仿宋" w:hAnsi="仿宋" w:cs="仿宋" w:hint="eastAsia"/>
            <w:lang w:eastAsia="zh-CN"/>
          </w:rPr>
          <w:t>十七、锑矿项目实施时间节点</w:t>
        </w:r>
        <w:r>
          <w:tab/>
        </w:r>
        <w:r>
          <w:fldChar w:fldCharType="begin"/>
        </w:r>
        <w:r>
          <w:instrText xml:space="preserve"> PAGEREF _Toc2595 \h </w:instrText>
        </w:r>
        <w:r>
          <w:fldChar w:fldCharType="separate"/>
        </w:r>
        <w:r>
          <w:t>74</w:t>
        </w:r>
        <w:r>
          <w:fldChar w:fldCharType="end"/>
        </w:r>
      </w:hyperlink>
    </w:p>
    <w:p>
      <w:pPr>
        <w:pStyle w:val="TOC2"/>
        <w:tabs>
          <w:tab w:val="right" w:leader="dot" w:pos="8306"/>
        </w:tabs>
      </w:pPr>
      <w:hyperlink w:anchor="_Toc28776" w:history="1">
        <w:r>
          <w:rPr>
            <w:rFonts w:ascii="仿宋" w:eastAsia="仿宋" w:hAnsi="仿宋" w:cs="仿宋" w:hint="eastAsia"/>
            <w:lang w:eastAsia="zh-CN"/>
          </w:rPr>
          <w:t>(一)、锑矿项目启动阶段时间节点</w:t>
        </w:r>
        <w:r>
          <w:tab/>
        </w:r>
        <w:r>
          <w:fldChar w:fldCharType="begin"/>
        </w:r>
        <w:r>
          <w:instrText xml:space="preserve"> PAGEREF _Toc28776 \h </w:instrText>
        </w:r>
        <w:r>
          <w:fldChar w:fldCharType="separate"/>
        </w:r>
        <w:r>
          <w:t>74</w:t>
        </w:r>
        <w:r>
          <w:fldChar w:fldCharType="end"/>
        </w:r>
      </w:hyperlink>
    </w:p>
    <w:p>
      <w:pPr>
        <w:pStyle w:val="TOC2"/>
        <w:tabs>
          <w:tab w:val="right" w:leader="dot" w:pos="8306"/>
        </w:tabs>
      </w:pPr>
      <w:hyperlink w:anchor="_Toc25531" w:history="1">
        <w:r>
          <w:rPr>
            <w:rFonts w:ascii="仿宋" w:eastAsia="仿宋" w:hAnsi="仿宋" w:cs="仿宋" w:hint="eastAsia"/>
            <w:lang w:eastAsia="zh-CN"/>
          </w:rPr>
          <w:t>(二)、锑矿项目执行阶段时间节点</w:t>
        </w:r>
        <w:r>
          <w:tab/>
        </w:r>
        <w:r>
          <w:fldChar w:fldCharType="begin"/>
        </w:r>
        <w:r>
          <w:instrText xml:space="preserve"> PAGEREF _Toc25531 \h </w:instrText>
        </w:r>
        <w:r>
          <w:fldChar w:fldCharType="separate"/>
        </w:r>
        <w:r>
          <w:t>75</w:t>
        </w:r>
        <w:r>
          <w:fldChar w:fldCharType="end"/>
        </w:r>
      </w:hyperlink>
    </w:p>
    <w:p>
      <w:pPr>
        <w:pStyle w:val="TOC2"/>
        <w:tabs>
          <w:tab w:val="right" w:leader="dot" w:pos="8306"/>
        </w:tabs>
      </w:pPr>
      <w:hyperlink w:anchor="_Toc30736" w:history="1">
        <w:r>
          <w:rPr>
            <w:rFonts w:ascii="仿宋" w:eastAsia="仿宋" w:hAnsi="仿宋" w:cs="仿宋" w:hint="eastAsia"/>
            <w:lang w:eastAsia="zh-CN"/>
          </w:rPr>
          <w:t>(三)、锑矿项目完成阶段时间节点</w:t>
        </w:r>
        <w:r>
          <w:tab/>
        </w:r>
        <w:r>
          <w:fldChar w:fldCharType="begin"/>
        </w:r>
        <w:r>
          <w:instrText xml:space="preserve"> PAGEREF _Toc30736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47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397"/>
      <w:r>
        <w:rPr>
          <w:rFonts w:ascii="仿宋" w:eastAsia="仿宋" w:hAnsi="仿宋" w:cs="仿宋" w:hint="eastAsia"/>
          <w:sz w:val="28"/>
          <w:lang w:eastAsia="zh-CN"/>
        </w:rPr>
        <w:t>一、锑矿项目土建工程</w:t>
      </w:r>
      <w:bookmarkEnd w:id="2"/>
    </w:p>
    <w:p>
      <w:pPr>
        <w:pStyle w:val="Heading2"/>
        <w:rPr>
          <w:rFonts w:ascii="仿宋" w:eastAsia="仿宋" w:hAnsi="仿宋" w:cs="仿宋" w:hint="eastAsia"/>
          <w:lang w:eastAsia="zh-CN"/>
        </w:rPr>
      </w:pPr>
      <w:bookmarkStart w:id="3" w:name="_Toc2659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在锑矿项目的建筑工程设计中，我们将秉承一系列重要的设计原则，以确保锑矿项目建筑在功能、美观、可持续性等方面达到最佳效果。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首要原则是确保建筑的功能性得到最大化的发挥。我们将充分理解锑矿项目的实际需求，合理布局各个功能区域，保证建筑在满足业务需求的同时，提供高效的工作环境。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在建筑设计中，我们将综合考虑建设和运营成本。通过精细的经济效益分析，确保设计方案在高效利用资源的同时，对锑矿项目的长期盈利能力有积极的贡献。</w:t>
      </w:r>
    </w:p>
    <w:p>
      <w:pPr>
        <w:pStyle w:val="Heading2"/>
        <w:ind w:firstLine="560" w:firstLineChars="200"/>
        <w:rPr>
          <w:rFonts w:ascii="仿宋" w:eastAsia="仿宋" w:hAnsi="仿宋" w:cs="仿宋" w:hint="eastAsia"/>
          <w:sz w:val="28"/>
          <w:lang w:eastAsia="zh-CN"/>
        </w:rPr>
      </w:pPr>
      <w:bookmarkStart w:id="4" w:name="_Toc2870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锑矿项目的土建工程设计中，我们将精准设定设计年限，结合锑矿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锑矿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556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锑矿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锑矿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锑矿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316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本期工程锑矿项目预计总建筑面积XXX平方米，其中：计容建筑面积XXX平方米，计划建筑工程投资XX万元，占锑矿项目总投资的XX%。</w:t>
      </w:r>
    </w:p>
    <w:p>
      <w:pPr>
        <w:pStyle w:val="Heading1"/>
        <w:ind w:firstLine="560" w:firstLineChars="200"/>
        <w:rPr>
          <w:rFonts w:ascii="仿宋" w:eastAsia="仿宋" w:hAnsi="仿宋" w:cs="仿宋" w:hint="eastAsia"/>
          <w:sz w:val="28"/>
          <w:lang w:eastAsia="zh-CN"/>
        </w:rPr>
      </w:pPr>
      <w:bookmarkStart w:id="7" w:name="_Toc22928"/>
      <w:r>
        <w:rPr>
          <w:rFonts w:ascii="仿宋" w:eastAsia="仿宋" w:hAnsi="仿宋" w:cs="仿宋" w:hint="eastAsia"/>
          <w:sz w:val="28"/>
          <w:lang w:eastAsia="zh-CN"/>
        </w:rPr>
        <w:t>二、锑矿项目建设背景及必要性分析</w:t>
      </w:r>
      <w:bookmarkEnd w:id="7"/>
    </w:p>
    <w:p>
      <w:pPr>
        <w:pStyle w:val="Heading2"/>
        <w:rPr>
          <w:rFonts w:ascii="仿宋" w:eastAsia="仿宋" w:hAnsi="仿宋" w:cs="仿宋" w:hint="eastAsia"/>
          <w:lang w:eastAsia="zh-CN"/>
        </w:rPr>
      </w:pPr>
      <w:bookmarkStart w:id="8" w:name="_Toc27223"/>
      <w:r>
        <w:rPr>
          <w:rFonts w:ascii="仿宋" w:eastAsia="仿宋" w:hAnsi="仿宋" w:cs="仿宋" w:hint="eastAsia"/>
          <w:lang w:eastAsia="zh-CN"/>
        </w:rPr>
        <w:t>(一)、锑矿项目背景分析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锑矿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锑矿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我们的背景分析将深入挖掘当前行业的发展趋势，通过对竞争态势的全面审视，找到锑矿项目在这个潮流中的定位。同时，我们将关注行业内涌现的新兴机遇，以便锑矿项目更好地融入行业发展的潮流中。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锑矿项目提供了强大的发展动力。我们将聚焦于行业内最新的技术发展趋势，包括但不限于人工智能、大数据分析、物联网等领域。通过深度的技术研究，我们将确保锑矿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锑矿项目发展的源泉。我们将投入更多的精力对市场需求进行深入剖析，超越表面的需求，深入挖掘潜在的市场痛点和机遇。通过对市场需求的细致了解，锑矿项目将更有针对性地设计解决方案，满足市场的多样化需求，从而更好地促进锑矿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锑矿项目战略至关重要。我们将对竞争态势进行更为深入的分析，包括但不限于市场份额、产品特点、客户满意度等多个维度。通过深度的竞争分析，锑矿项目将能够更准确地把握市场脉搏，制定具有竞争力的锑矿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锑矿项目的发展具有直接的影响。我们将进行更为全面的法规和政策分析，了解行业发展中的潜在法律风险和合规挑战。通过充分了解和遵守相关法规，锑矿项目将确保在法律框架内合法合规运营，为锑矿项目的稳健发展提供有力支持。</w:t>
      </w:r>
    </w:p>
    <w:p>
      <w:pPr>
        <w:pStyle w:val="Heading2"/>
        <w:ind w:firstLine="560" w:firstLineChars="200"/>
        <w:rPr>
          <w:rFonts w:ascii="仿宋" w:eastAsia="仿宋" w:hAnsi="仿宋" w:cs="仿宋" w:hint="eastAsia"/>
          <w:sz w:val="28"/>
          <w:lang w:eastAsia="zh-CN"/>
        </w:rPr>
      </w:pPr>
      <w:bookmarkStart w:id="9" w:name="_Toc27529"/>
      <w:r>
        <w:rPr>
          <w:rFonts w:ascii="仿宋" w:eastAsia="仿宋" w:hAnsi="仿宋" w:cs="仿宋" w:hint="eastAsia"/>
          <w:sz w:val="28"/>
          <w:lang w:eastAsia="zh-CN"/>
        </w:rPr>
        <w:t>(二)、锑矿项目建设必要性分析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锑矿项目建设的迫切性源于对行业发展趋势的深刻洞察。我们正处于一个行业变革的时代，科技创新、数字化转型成为企业发展的关键动力。锑矿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锑矿项目建设不仅仅是为了跟上潮流，更是为了通过技术创新推动企业的持续发展。通过引入先进的技术和解决方案，锑矿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锑矿项目的建设成为必然选择，通过提高产品质量、拓展服务领域，从而在竞争中获得更多的机会。锑矿项目建设将使企业更好地适应市场需求，增强市场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锑矿项目建设的必要性体现在对客户需求更精准的满足。通过锑矿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锑矿项目建设的背后是对企业持续创新的追求。只有通过不断创新，企业才能在竞争中立于不败之地。锑矿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29970"/>
      <w:r>
        <w:rPr>
          <w:rFonts w:ascii="仿宋" w:eastAsia="仿宋" w:hAnsi="仿宋" w:cs="仿宋" w:hint="eastAsia"/>
          <w:sz w:val="28"/>
          <w:lang w:eastAsia="zh-CN"/>
        </w:rPr>
        <w:t>三、锑矿项目可持续发展</w:t>
      </w:r>
      <w:bookmarkEnd w:id="10"/>
    </w:p>
    <w:p>
      <w:pPr>
        <w:pStyle w:val="Heading2"/>
        <w:rPr>
          <w:rFonts w:ascii="仿宋" w:eastAsia="仿宋" w:hAnsi="仿宋" w:cs="仿宋" w:hint="eastAsia"/>
          <w:lang w:eastAsia="zh-CN"/>
        </w:rPr>
      </w:pPr>
      <w:bookmarkStart w:id="11" w:name="_Toc31245"/>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锑矿项目中，锑矿项目团队着眼于未来，明确了可持续发展的战略方向。制定的具体可持续发展目标包括降低资源使用、采用环保技术、最大化社会效益等。这一步骤不仅有助于锑矿项目在环保和社会责任方面达到最高标准，也为未来提供了明确的指引，确保锑矿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可持续实践的融入锑矿项目管理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锑矿项目管理周期。从锑矿项目规划开始，锑矿项目团队就考虑了环境和社会的因素。在执行阶段，锑矿项目团队积极推动绿色技术的应用，优化资源利用。此外，关注员工的社会责任，通过培训和沟通活动提高员工对可持续发展的认知，使他们能够在日常工作中践行可持续实践。这些举措不仅为锑矿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27526"/>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扎根于锑矿项目的可持续发展理念，我们深信环保与社会责任是锑矿项目成功的关键支柱。在锑矿项目的每一步，我们都致力于通过创新和实践，履行对环境和社会的坚定责任。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锑矿项目团队通过引入先进的环保技术、建立高效的废物处理系统以及推动能源节约措施，积极履行环保责任。定期的环保监测和评估确保锑矿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锑矿项目不仅致力于自身可持续发展，还注重对社会的回馈。通过支持社区锑矿项目、参与慈善事业、提供培训机会等方式，锑矿项目积极履行社会责任。与当地社区建立积极互动，关注员工的工作与生活平衡，以及员工的身心健康，是锑矿项目在社会责任层面的关键举措。这样的实践不仅增强了锑矿项目在社会中的声誉，也促进了社会的共同繁荣。</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3" w:name="_Toc9808"/>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22277"/>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锑矿项目的主要产品是XXXX，预计年产值为XXX万元。这一产品在市场中占据着重要的地位，其广泛的应用范围使得该锑矿项目的市场前景非常广阔。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锑矿项目的xxx产品作为重要的原材料之一，将在多个领域发挥关键作用。其在建筑、交通、能源等方面的广泛应用将为整个产业链提供强大的支持，形成产业协同效应。锑矿项目的年产值XXX万XXX万XXX万万元不仅反映了其在市场上的巨大潜力，更预示着它对国民经济的积极贡献。这种关联度高、涉及面广的产业关系，使得该锑矿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13721"/>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锑矿项目总征地面积为XXXX平方米，相当于约XX.XX亩，其中净用地面积为XXXX平方米，红线范围内相当于约XX.XX亩。这一用地规模充分考虑了锑矿项目的建设需求，保障了锑矿项目在合适的空间内得以充分发展。锑矿项目规划的总建筑面积为XXXX平方米，其中主体工程建设占XXXX平方米，计容建筑面积达XXXX平方米。预计建筑工程的投资将达到XXXX万元，为锑矿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锑矿项目计划购置的设备共计XXXX台（套），设备购置费用为XXXX万元。这一设备购置计划充分考虑到锑矿项目的生产需求和技术要求，确保了锑矿项目在生产运营中具备先进的技术装备和高效的生产能力。设备的合理配置将为锑矿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锑矿项目计划总投资为XXXX万元，预计年实现营业收入为XXXX万元。这一产能规模的设定旨在确保锑矿项目能够在投资与回报之间取得平衡，实现长期可持续的发展。锑矿项目的总投资充分考虑到各个方面的需求，包括用地建设、设备购置等多个环节，以确保锑矿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19443"/>
      <w:r>
        <w:rPr>
          <w:rFonts w:ascii="仿宋" w:eastAsia="仿宋" w:hAnsi="仿宋" w:cs="仿宋" w:hint="eastAsia"/>
          <w:sz w:val="28"/>
          <w:lang w:eastAsia="zh-CN"/>
        </w:rPr>
        <w:t>五、锑矿项目选址可行性分析</w:t>
      </w:r>
      <w:bookmarkEnd w:id="16"/>
    </w:p>
    <w:p>
      <w:pPr>
        <w:pStyle w:val="Heading2"/>
        <w:rPr>
          <w:rFonts w:ascii="仿宋" w:eastAsia="仿宋" w:hAnsi="仿宋" w:cs="仿宋" w:hint="eastAsia"/>
          <w:lang w:eastAsia="zh-CN"/>
        </w:rPr>
      </w:pPr>
      <w:bookmarkStart w:id="17" w:name="_Toc9746"/>
      <w:r>
        <w:rPr>
          <w:rFonts w:ascii="仿宋" w:eastAsia="仿宋" w:hAnsi="仿宋" w:cs="仿宋" w:hint="eastAsia"/>
          <w:lang w:eastAsia="zh-CN"/>
        </w:rPr>
        <w:t>(一)、锑矿项目选址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该锑矿项目选址位于XX省XX市XX区XXX街道</w:t>
      </w:r>
    </w:p>
    <w:p>
      <w:pPr>
        <w:pStyle w:val="Heading2"/>
        <w:ind w:firstLine="560" w:firstLineChars="200"/>
        <w:rPr>
          <w:rFonts w:ascii="仿宋" w:eastAsia="仿宋" w:hAnsi="仿宋" w:cs="仿宋" w:hint="eastAsia"/>
          <w:sz w:val="28"/>
          <w:lang w:eastAsia="zh-CN"/>
        </w:rPr>
      </w:pPr>
      <w:bookmarkStart w:id="18" w:name="_Toc26076"/>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锑矿项目的征地面积将根据锑矿项目的实际规模和需求进行精确规划。具体面积XXX平方米，旨在确保锑矿项目不仅能够满足当前的发展需求，还能够预留空间以适应未来的扩展。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净用地面积是在征地面积基础上去除不可利用面积后的实际可开发用地。具体面积XXX平方米，考虑到环保、交通、安全等多方面因素，以确保锑矿项目在整体利用效率上达到最优。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锑矿项目计划建设的建筑总规模具体面积XXX平方米。这一规模的确定综合考虑了锑矿项目的性质、规模，以及城市规划的相关要求，确保建筑布局与周边环境协调一致。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绿地率是锑矿项目用地中被规划为绿地的比例。具体面积XXX平方米，旨在通过合理规划绿地，改善锑矿项目周边环境，提升居民生活质量，并符合城市整体绿化规划。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容积率是用地上可以建设的建筑总体积与用地面积之比。具体面积XXX，通过合理的容积率规划，确保锑矿项目建筑规模与周边环境和谐共生。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确保锑矿项目选址与当地城市规划相一致，具体面积XXX平方米。通过与城市规划部门深入沟通，确保锑矿项目不仅符合城市的整体发展方向，还能够融入城市的发展布局，为城市的长远发展贡献力量。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充分了解并确保锑矿项目选址符合当地产业政策，具体面积XXX平方米。这包括锑矿项目对当地经济的促进作用，以及对相关产业的带动效应，确保锑矿项目与地方政府的产业政策保持一致，促进共赢合作。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用地总体要求必须符合环保和可持续发展的原则，具体面积XXX平方米。通过采用绿色建筑设计、节能减排等措施，确保锑矿项目在建设和运营过程中对环境的影响最小化，达到可持续发展的要求。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确保锑矿项目选址具备必要的公共设施配套，具体面积XXX平方米。这包括交通便利性、教育、医疗等基础设施，以提高居民生活品质，使得锑矿项目选址更具吸引力。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考虑用地总体要求对当地社会稳定性的影响，具体面积XXX平方米。通过深入了解当地社区反馈，确保锑矿项目的选址和建设过程对当地社会和谐稳定产生积极作用。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锑矿项目选址不仅符合法规和规划，还在实际操作中具有可行性。这一全面规划将为锑矿项目的成功实施提供坚实的基础，确保锑矿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2809"/>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锑矿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锑矿项目的设备规划和空间设计中，我们将采取灵活设备布局的措施。设备布局将根据实际需求进行灵活设计，避免不必要的浪费。通过合理规划设备摆放位置，我们将提高设备的利用率，减少设备间距，以确保锑矿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锑矿项目内部引入共享设施的概念，例如共享会议室、办公区等。通过这种方式，我们可以减少对资源的重复建设，提高资源共享效率，从而减小锑矿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16736"/>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锑矿项目的总图布置中，我们将不同功能区域进行明确的规划，以最大程度满足锑矿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https://d.book118.com/365010010240011033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锑矿项目规划设计纲要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锑矿项目规划设计纲要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锑矿项目规划设计纲要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锑矿项目规划设计纲要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锑矿项目规划设计纲要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锑矿项目规划设计纲要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锑矿项目规划设计纲要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锑矿项目规划设计纲要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锑矿项目规划设计纲要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锑矿项目规划设计纲要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锑矿项目规划设计纲要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锑矿项目规划设计纲要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锑矿项目规划设计纲要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锑矿项目规划设计纲要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锑矿项目规划设计纲要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锑矿项目规划设计纲要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锑矿项目规划设计纲要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F37412"/>
    <w:rsid w:val="5AF3741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5010010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2023-12-31T17:35:00Z</dcterms:created>
  <dcterms:modified xsi:type="dcterms:W3CDTF">2023-12-31T17:36:16Z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F4E8246549344D0FAF625E446F7538BB_11</vt:lpwstr>
  </property>
  <property fmtid="{D5CDD505-2E9C-101B-9397-08002B2CF9AE}" pid="3" name="KSOProductBuildVer">
    <vt:lpwstr>2052-12.1.0.16120</vt:lpwstr>
  </property>
</Properties>
</file>