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冷却系统：风扇项目规划设计纲要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(二)、冷却系统：风扇项目工艺技术设计方案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二、冷却系统：风扇项目概论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(一)、冷却系统：风扇项目概况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9" w:history="1">
        <w:r>
          <w:rPr>
            <w:rFonts w:ascii="仿宋" w:eastAsia="仿宋" w:hAnsi="仿宋" w:cs="仿宋" w:hint="eastAsia"/>
            <w:lang w:eastAsia="zh-CN"/>
          </w:rPr>
          <w:t>(二)、冷却系统：风扇项目目标</w:t>
        </w:r>
        <w:r>
          <w:tab/>
        </w:r>
        <w:r>
          <w:fldChar w:fldCharType="begin"/>
        </w:r>
        <w:r>
          <w:instrText xml:space="preserve"> PAGEREF _Toc23959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(三)、冷却系统：风扇项目提出的理由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(四)、冷却系统：风扇项目意义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(五)、冷却系统：风扇项目背景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三、冷却系统：风扇项目绩效评估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_Toc32590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四、冷却系统：风扇项目文档管理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9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_Toc11559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5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_Toc9725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(一)、冷却系统：风扇行业分析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(二)、冷却系统：风扇市场分析预测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六、冷却系统：风扇项目建设背景及必要性分析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(一)、冷却系统：风扇项目背景分析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(二)、冷却系统：风扇项目建设必要性分析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七、冷却系统：风扇项目风险管理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_Toc15557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九、冷却系统：风扇项目财务管理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十、冷却系统：风扇项目创新与研发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3" w:history="1">
        <w:r>
          <w:rPr>
            <w:rFonts w:ascii="仿宋" w:eastAsia="仿宋" w:hAnsi="仿宋" w:cs="仿宋" w:hint="eastAsia"/>
            <w:lang w:eastAsia="zh-CN"/>
          </w:rPr>
          <w:t>十一、冷却系统：风扇项目经营效益</w:t>
        </w:r>
        <w:r>
          <w:tab/>
        </w:r>
        <w:r>
          <w:fldChar w:fldCharType="begin"/>
        </w:r>
        <w:r>
          <w:instrText xml:space="preserve"> PAGEREF _Toc6493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(二)、冷却系统：风扇项目盈利能力分析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十二、冷却系统：风扇项目人力资源培养与发展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9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_Toc22989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4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_Toc22204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2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_Toc7777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_Toc16915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十五、冷却系统：风扇项目变更管理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98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03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技术管理特点体现在其创新导向。通过引入最先进的技术趋势和解决方案，冷却系统：风扇项目致力于提升科技含量、提高质量和效率水平。这意味着我们将采用最新的工具和方法，确保冷却系统：风扇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冷却系统：风扇项目技术管理的显著特征。通过整合不同领域的技术资源，我们实现了跨学科的协同工作。这有助于优化技术架构，提高整体效能。此外，整合性策略还促进了不同技术团队之间的紧密沟通和高效合作，确保冷却系统：风扇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冷却系统：风扇项目所采用的技术。通过不断优化技术方案，冷却系统：风扇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冷却系统：风扇项目团队将在冷却系统：风扇项目初期识别可能的技术风险，并采取相应的预防和应对措施。通过建立健全的风险评估机制，冷却系统：风扇项目能够在实施过程中及时发现并解决潜在的技术问题，保障冷却系统：风扇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冷却系统：风扇项目中，技术将成为冷却系统：风扇项目成功的有力支持。这一深度剖析揭示了技术管理在冷却系统：风扇项目实施中的关键作用，为冷却系统：风扇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56"/>
      <w:r>
        <w:rPr>
          <w:rFonts w:ascii="仿宋" w:eastAsia="仿宋" w:hAnsi="仿宋" w:cs="仿宋" w:hint="eastAsia"/>
          <w:sz w:val="28"/>
          <w:lang w:eastAsia="zh-CN"/>
        </w:rPr>
        <w:t>(二)、冷却系统：风扇项目工艺技术设计方案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冷却系统：风扇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冷却系统：风扇项目将严格按照相关行业规范要求进行组织。通过有效控制产品质量，冷却系统：风扇项目将致力于为顾客提供优质的冷却系统：风扇项目产品和良好的服务。这体现了冷却系统：风扇项目对于生产活动合规性和质量标准的高度重视，为冷却系统：风扇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冷却系统：风扇项目注重生态效益和清洁生产原则。冷却系统：风扇项目建设将紧密结合地方特色经济发展，与社会经济发展规划和区域环境保护规划方案相协调一致。通过与当地区域自然生态系统的结合，冷却系统：风扇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冷却系统：风扇项目产品具有多样化的客户需求和个性化的特点。因此，冷却系统：风扇项目产品规格品种多样，且单批生产数量较小。为满足这一特点，冷却系统：风扇项目承办单位将建设先进的柔性制造生产线。通过广泛应用柔性制造技术，冷却系统：风扇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冷却系统：风扇项目采用的技术具有较高的技术含量和自动化水平，处于国内先进水平。这一技术选用不仅体现了对生产效率、质量和环境友好性的高标准要求，同时为冷却系统：风扇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79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为确保冷却系统：风扇项目的高效生产和技术实施，我们制定了一套精心设计的设备选型方案，以满足冷却系统：风扇项目生产、质量和环保的要求。该方案的主要特点如下：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冷却系统：风扇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针对冷却系统：风扇项目产品的多样性和小批量生产的特点，我们将建设柔性制造生产线。通过在设备选型中考虑柔性制造技术，可以灵活应对不同产品规格和生产需求，实现生产线的高度灵活性和适应性。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52"/>
      <w:r>
        <w:rPr>
          <w:rFonts w:ascii="仿宋" w:eastAsia="仿宋" w:hAnsi="仿宋" w:cs="仿宋" w:hint="eastAsia"/>
          <w:sz w:val="28"/>
          <w:lang w:eastAsia="zh-CN"/>
        </w:rPr>
        <w:t>二、冷却系统：风扇项目概论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1889"/>
      <w:r>
        <w:rPr>
          <w:rFonts w:ascii="仿宋" w:eastAsia="仿宋" w:hAnsi="仿宋" w:cs="仿宋" w:hint="eastAsia"/>
          <w:lang w:eastAsia="zh-CN"/>
        </w:rPr>
        <w:t>(一)、冷却系统：风扇项目概况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起源追溯至对市场的深入洞察。市场的不断演变与变革为冷却系统：风扇项目提供了难得的机遇。当前市场存在的需求缺口和变革的大环境共同构成了冷却系统：风扇项目的背景。这个冷却系统：风扇项目旨在充分利用市场机遇，填补行业中尚未满足的需求，为客户提供全新的解决方案。市场的变革和需求的增长使得这个冷却系统：风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冷却系统：风扇项目名称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正式命名为冷却系统：风扇。这个名称不仅仅是一个标识，更代表了冷却系统：风扇项目的核心理念和愿景。它蕴含着冷却系统：风扇项目所要解决问题的关键字，具有强烈的表达和辨识度，为冷却系统：风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冷却系统：风扇项目目标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核心目标是提供一种全新、高效的解决方案，满足客户日益增长的需求。冷却系统：风扇项目追求的不仅仅是满足市场需求，更是在市场中获得卓越的竞争优势。通过不断提升产品或服务的质量和创新水平，冷却系统：风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冷却系统：风扇项目范围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全面涵盖了产品研发、制造、市场推广和售后服务，确保从产品设计到最终用户体验的全方位关注。这一全面的冷却系统：风扇项目范围是为了确保冷却系统：风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冷却系统：风扇项目时间表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冷却系统：风扇项目计划在未来18个月内完成，包括研发、测试、市场试点和正式推出等不同阶段。这个时间表的合理设计是为了确保冷却系统：风扇项目各个阶段的顺利推进，以便按时交付高质量的成果。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冷却系统：风扇项目预算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总预算估算为XX百万美元，主要分配在研发、市场推广、人员培训和运营等方面。这一充足的预算为冷却系统：风扇项目提供了充足的资源，确保冷却系统：风扇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冷却系统：风扇项目风险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可能面临的风险包括市场接受度低、技术难题、竞争激烈等。冷却系统：风扇项目团队已经制定了相应的风险应对计划，通过前瞻性的风险管理，确保冷却系统：风扇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冷却系统：风扇项目团队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冷却系统：风扇项目汇聚了一支经验丰富、多领域专业素养的核心团队，确保冷却系统：风扇项目在各个方面都能拥有高水平的执行力。团队的协同作战是冷却系统：风扇项目成功的关键因素之一。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冷却系统：风扇项目背景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冷却系统：风扇项目的背景根植于市场对更高效、创新产品的渴望，同时也受到科技发展对行业格局的深刻改变的影响。这为冷却系统：风扇项目提供了广阔的发展空间和市场需求。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冷却系统：风扇项目现状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截至目前，冷却系统：风扇项目已完成市场调研和技术验证，取得了初步的成功。这为冷却系统：风扇项目在未来的发展奠定了坚实的基础，为更远大的目标打下了坚实的基石。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959"/>
      <w:r>
        <w:rPr>
          <w:rFonts w:ascii="仿宋" w:eastAsia="仿宋" w:hAnsi="仿宋" w:cs="仿宋" w:hint="eastAsia"/>
          <w:sz w:val="28"/>
          <w:lang w:eastAsia="zh-CN"/>
        </w:rPr>
        <w:t>(二)、冷却系统：风扇项目目标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keyword》冷却系统：风扇项目首要业务目标是在市场中占据有利地位，实现产品/服务的成功推广和销售。通过不断提升产品质量、创新性，冷却系统：风扇项目追求成为行业中的领导者，赢得更多客户的青睐。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在科技迅速发展的时代，冷却系统：风扇项目着眼于技术创新。通过持续的研发和技术升级，冷却系统：风扇项目旨在推出更具创新性的产品或服务，以满足市场对新鲜、先进解决方案的需求。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为了建立可持续的客户关系，冷却系统：风扇项目设定了客户满意度目标。通过提供卓越的产品质量和优质的客户服务，冷却系统：风扇项目追求赢得客户的信任和忠诚度，确保他们的满意度达到行业领先水平。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冷却系统：风扇项目注重社会责任和可持续发展。通过实施环保、社会责任冷却系统：风扇项目，冷却系统：风扇项目致力于在经济发展的同时保护环境，促进社会公平，实现可持续经营。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冷却系统：风扇项目的团队是实现目标的核心驱动力。因此，冷却系统：风扇项目设定了团队发展目标，包括提升团队成员的专业技能、培养领导力，以及搭建协同高效的团队工作氛围。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018"/>
      <w:r>
        <w:rPr>
          <w:rFonts w:ascii="仿宋" w:eastAsia="仿宋" w:hAnsi="仿宋" w:cs="仿宋" w:hint="eastAsia"/>
          <w:sz w:val="28"/>
          <w:lang w:eastAsia="zh-CN"/>
        </w:rPr>
        <w:t>(三)、冷却系统：风扇项目提出的理由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冷却系统：风扇项目提出的理由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提出源于对市场机遇的深刻洞察。当前市场中存在的需求缺口和行业发展趋势表明，有巨大的商业机会等待被开发。通过准确捕捉市场机遇，冷却系统：风扇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理念基于对技术创新的信仰。通过持续的研发和技术投入，冷却系统：风扇项目有望推出更具创新性的产品或服务。在科技飞速发展的当下，冷却系统：风扇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提出是为了增强企业的行业竞争力。通过提升产品或服务的质量和独特性，冷却系统：风扇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响应了消费者需求的变化。随着社会和科技的不断发展，消费者对产品和服务的需求也在发生变化。通过深入了解并及时回应消费者的新需求，冷却系统：风扇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提出是企业战略发展规划的一部分。在面对日益激烈的市场竞争和不断变化的商业环境中，冷却系统：风扇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提出不仅仅是基于商业考量，还注重社会责任。通过推出环保、社会责任等方面的冷却系统：风扇项目，冷却系统：风扇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冷却系统：风扇项目的提出反映了对利益相关者期望的关注。包括客户、员工、投资者等利益相关者在企业发展中都有着各自的期望，冷却系统：风扇项目力求在满足这些期望的同时，取得更大的共赢。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074"/>
      <w:r>
        <w:rPr>
          <w:rFonts w:ascii="仿宋" w:eastAsia="仿宋" w:hAnsi="仿宋" w:cs="仿宋" w:hint="eastAsia"/>
          <w:sz w:val="28"/>
          <w:lang w:eastAsia="zh-CN"/>
        </w:rPr>
        <w:t>(四)、冷却系统：风扇项目意义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在实施冷却系统：风扇项目的过程中，我们不仅仅是在追逐商业成功，更是为企业和社会的多个层面创造了深远的意义。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的首要意义在于提升企业的市场竞争力。通过持续的创新和对产品质量的高标准要求，冷却系统：风扇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冷却系统：风扇项目的推进将促使行业技术水平的提升。通过引入先进技术和创新性解决方案，冷却系统：风扇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冷却系统：风扇项目不仅创造了大量就业机会，提高了就业水平，还注重社会责任和环保。通过参与社会公益事业和推动环保冷却系统：风扇项目，冷却系统：风扇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综合而言，冷却系统：风扇项目意义重大，不仅推动了企业的发展，也为行业和社会的进步贡献了积极力量。这是一个全面而深刻的影响，将在未来产生可持续的正面效应。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2329"/>
      <w:r>
        <w:rPr>
          <w:rFonts w:ascii="仿宋" w:eastAsia="仿宋" w:hAnsi="仿宋" w:cs="仿宋" w:hint="eastAsia"/>
          <w:sz w:val="28"/>
          <w:lang w:eastAsia="zh-CN"/>
        </w:rPr>
        <w:t>(五)、冷却系统：风扇项目背景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在当今迅猛发展的商业环境中，冷却系统：风扇项目的动因根植于对多方面因素的审慎考量。这个冷却系统：风扇项目的提出并非孤立的决策，而是对企业所处背景深入思考的产物。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冷却系统：风扇项目背后的首要原因。科技的迅速发展和全球市场的快速变化使得企业必须灵活应对。冷却系统：风扇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竞争的激烈程度也是冷却系统：风扇项目背景中不可忽视的一环。企业需要在激烈竞争中脱颖而出，为此，冷却系统：风扇项目致力于打破常规，提供独特的价值主张，以吸引客户并确保市场份额的增长。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技术的迅速发展为企业带来了机遇与挑战。作为冷却系统：风扇项目启动的背景之一，对新兴技术的应用将有助于提升企业的技术水平，使其在不断演进的商业环境中保持竞争优势。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此外，社会对企业责任的期望也在逐渐升高。冷却系统：风扇项目充分融入了社会责任的理念，通过可持续经营和社会公益冷却系统：风扇项目，企图为社会贡献一份力量，在商业成功的同时关注社会价值。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7164"/>
      <w:r>
        <w:rPr>
          <w:rFonts w:ascii="仿宋" w:eastAsia="仿宋" w:hAnsi="仿宋" w:cs="仿宋" w:hint="eastAsia"/>
          <w:sz w:val="28"/>
          <w:lang w:eastAsia="zh-CN"/>
        </w:rPr>
        <w:t>三、冷却系统：风扇项目绩效评估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377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冷却系统：风扇项目中，我们设计了一套全面的绩效评估指标，以确保冷却系统：风扇项目的可控和成功交付。这些指标跨足冷却系统：风扇项目目标、成本、进度和质量等多个维度，为我们提供了全面洞察冷却系统：风扇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目标达成率是我们关注的首要指标。我们设定了明确的目标，并通过定期监测和评估，迅速发现并应对潜在的目标偏差。这为冷却系统：风扇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成本绩效是另一个核心关注点。通过实际成本与预算成本的对比分析，我们深入了解成本差异的原因，及时调整资源分配，保持冷却系统：风扇项目在经济效益方面的合理水平。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冷却系统：风扇项目进度作为关键的绩效指标之一，得到了精心的关注。我们制定了详细的冷却系统：风扇项目进度计划，并设立了进度符合度指标，确保实际进度与计划进度保持一致。这使我们能够快速发现和解决潜在的进度问题，保持冷却系统：风扇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冷却系统：风扇项目绩效的不可或缺的一环。我们引入了一系列的质量标准和客户满意度指标，以确保冷却系统：风扇项目交付的成果在质量上达到或超越预期水平。通过持续监测这些指标，我们努力提升冷却系统：风扇项目整体质量水平，为冷却系统：风扇项目的成功交付提供有力保障。通过这些科学且全面的绩效评估，我们能够更好地引导冷却系统：风扇项目的持续改进，确保冷却系统：风扇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2590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绩效评估是冷却系统：风扇项目中的关键环节，为确保冷却系统：风扇项目达到预期目标，我们采用了多层次、多维度的绩效评估方法。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冷却系统：风扇项目的战略目标对齐，确保每个决策和行动都与冷却系统：风扇项目整体目标保持一致。团队会定期召开战略对齐会议，审视当前工作与冷却系统：风扇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冷却系统：风扇项目进度、质量、成本和风险等方面。这些指标通过数据收集和分析，为冷却系统：风扇项目管理团队提供了客观的评估依据。例如，我们通过冷却系统：风扇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冷却系统：风扇项目内部，还考虑了冷却系统：风扇项目对外部环境的影响。我们定期进行干系人满意度调查，以了解各利益相关方对冷却系统：风扇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这种多层次、多角度的绩效评估方法，使得我们能够全面了解冷却系统：风扇项目的运行状态，及时做出调整，确保冷却系统：风扇项目在不断变化的环境中保持稳健前行。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082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为了确保冷却系统：风扇项目的有效管理和不断优化，我们采用了精心设计的绩效评估周期。这个周期旨在实现灵活、实时和全面的评估，以适应冷却系统：风扇项目执行中的各种挑战。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冷却系统：风扇项目的不同需求，分为短期、中期和长期。短期评估关注每个迭代或工作周期，以及时发现和解决当前任务中的问题。中期评估涵盖几个迭代，深入了解整体冷却系统：风扇项目的趋势和性能。长期评估则着眼于整个冷却系统：风扇项目阶段，确保冷却系统：风扇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冷却系统：风扇项目管理工具和协作平台，团队成员能够随时更新和分享冷却系统：风扇项目数据。这种实时性的反馈机制使我们能够及时察觉潜在问题，快速调整，保持冷却系统：风扇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https://d.book118.com/365101312012011043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冷却系统：风扇项目规划设计纲要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983822"/>
    <w:rsid w:val="7F9838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6510131201201104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2024-01-16T03:05:00Z</dcterms:created>
  <dcterms:modified xsi:type="dcterms:W3CDTF">2024-01-16T03:05:22Z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6CF761BFC4DC4E81B8E312FA32C0168F_11</vt:lpwstr>
  </property>
  <property fmtid="{D5CDD505-2E9C-101B-9397-08002B2CF9AE}" pid="3" name="KSOProductBuildVer">
    <vt:lpwstr>2052-12.1.0.16120</vt:lpwstr>
  </property>
</Properties>
</file>