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初中物理实验题汇总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"/>
        <w:rPr>
          <w:b/>
          <w:sz w:val="29"/>
        </w:rPr>
      </w:pPr>
    </w:p>
    <w:p>
      <w:pPr>
        <w:pStyle w:val="Heading3"/>
        <w:spacing w:before="26"/>
      </w:pPr>
      <w:r>
        <w:t>熔化</w:t>
      </w:r>
    </w:p>
    <w:p>
      <w:pPr>
        <w:pStyle w:val="BodyText"/>
        <w:spacing w:before="365" w:line="393" w:lineRule="auto"/>
        <w:ind w:left="2700" w:right="2530" w:firstLine="158"/>
      </w:pPr>
      <w:r>
        <w:rPr>
          <w:b/>
        </w:rPr>
        <w:t>[示例]一、</w:t>
      </w:r>
      <w:r>
        <w:t xml:space="preserve">小方同学发现：炎热的夏季，家中的蜡烛、柏油路上的沥青会变软；而冰块熔  </w:t>
      </w:r>
      <w:r>
        <w:rPr>
          <w:spacing w:val="-22"/>
        </w:rPr>
        <w:t xml:space="preserve">化时，没有逐渐变软的过程．由此推测，不同物质熔化时，温度的变化规律可能不同．于是， </w:t>
      </w:r>
      <w:r>
        <w:rPr>
          <w:spacing w:val="-8"/>
        </w:rPr>
        <w:t>小方同学选用碎冰和碎蜡研究物质的熔化过程．他实验装置如图甲所示，碎冰或碎蜡放在试  管中，在烧杯中倒入水进行加热并记录数据．</w:t>
      </w:r>
    </w:p>
    <w:p>
      <w:pPr>
        <w:pStyle w:val="ListParagraph"/>
        <w:numPr>
          <w:ilvl w:val="0"/>
          <w:numId w:val="24"/>
        </w:numPr>
        <w:tabs>
          <w:tab w:val="left" w:pos="3519"/>
          <w:tab w:val="left" w:pos="9700"/>
          <w:tab w:val="left" w:pos="13286"/>
          <w:tab w:val="left" w:pos="14550"/>
        </w:tabs>
        <w:spacing w:before="0" w:after="0" w:line="393" w:lineRule="auto"/>
        <w:ind w:left="3489" w:right="2990" w:hanging="789"/>
        <w:jc w:val="left"/>
        <w:rPr>
          <w:sz w:val="31"/>
        </w:rPr>
      </w:pPr>
      <w:r>
        <w:rPr>
          <w:sz w:val="31"/>
        </w:rPr>
        <w:t>小方同学应在试管中加入多少碎冰或碎蜡</w:t>
        <w:tab/>
        <w:tab/>
        <w:t>（</w:t>
        <w:tab/>
      </w:r>
      <w:r>
        <w:rPr>
          <w:spacing w:val="-18"/>
          <w:sz w:val="31"/>
        </w:rPr>
        <w:t xml:space="preserve">） </w:t>
      </w:r>
      <w:r>
        <w:rPr>
          <w:sz w:val="31"/>
        </w:rPr>
        <w:t>A．越少越好</w:t>
        <w:tab/>
        <w:t>B．越多越好</w:t>
      </w:r>
    </w:p>
    <w:p>
      <w:pPr>
        <w:pStyle w:val="BodyText"/>
        <w:tabs>
          <w:tab w:val="left" w:pos="9689"/>
        </w:tabs>
        <w:spacing w:line="569" w:lineRule="exact"/>
        <w:ind w:left="3489"/>
      </w:pPr>
      <w:r>
        <w:t>C．能将温度计的玻璃泡浸没其中即可</w:t>
        <w:tab/>
        <w:t>D．随意多少</w:t>
      </w:r>
    </w:p>
    <w:p>
      <w:pPr>
        <w:pStyle w:val="ListParagraph"/>
        <w:numPr>
          <w:ilvl w:val="0"/>
          <w:numId w:val="24"/>
        </w:numPr>
        <w:tabs>
          <w:tab w:val="left" w:pos="3519"/>
          <w:tab w:val="left" w:pos="14626"/>
        </w:tabs>
        <w:spacing w:before="263" w:after="0" w:line="240" w:lineRule="auto"/>
        <w:ind w:left="3518" w:right="0" w:hanging="819"/>
        <w:jc w:val="left"/>
        <w:rPr>
          <w:sz w:val="36"/>
        </w:rPr>
      </w:pPr>
      <w:r>
        <w:rPr>
          <w:sz w:val="31"/>
        </w:rPr>
        <w:t>在熔化冰的实验中，用水而不用酒精灯直接加热的目的</w:t>
      </w:r>
      <w:r>
        <w:rPr>
          <w:spacing w:val="-42"/>
          <w:sz w:val="31"/>
        </w:rPr>
        <w:t>是</w:t>
      </w:r>
      <w:r>
        <w:rPr>
          <w:spacing w:val="-42"/>
          <w:position w:val="5"/>
          <w:sz w:val="31"/>
          <w:u w:val="thick"/>
        </w:rPr>
        <w:t xml:space="preserve"> </w:t>
        <w:tab/>
      </w:r>
      <w:r>
        <w:rPr>
          <w:position w:val="5"/>
          <w:sz w:val="36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3523"/>
          <w:tab w:val="left" w:pos="12533"/>
        </w:tabs>
        <w:spacing w:before="346" w:after="0" w:line="393" w:lineRule="auto"/>
        <w:ind w:left="3489" w:right="2660" w:hanging="789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532603</wp:posOffset>
            </wp:positionV>
            <wp:extent cx="736600" cy="114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893pt;height:170pt;margin-top:102.94pt;margin-left:0;mso-position-horizontal-relative:page;position:absolute;z-index:-251657216" coordorigin="0,2059" coordsize="17860,3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3260;position:absolute;top:2198" stroked="f">
              <v:imagedata r:id="rId5" o:title=""/>
            </v:shape>
            <v:shape id="_x0000_s1027" type="#_x0000_t75" style="width:17860;height:2840;position:absolute;top:2378" stroked="f">
              <v:imagedata r:id="rId6" o:title=""/>
            </v:shape>
            <v:shape id="_x0000_s1028" type="#_x0000_t75" style="width:17860;height:3320;position:absolute;top:2058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249;height:317;left:7068;position:absolute;top:366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根据实验数据，他画出了冰和蜡的熔化图象．其中，图乙是</w:t>
        <w:tab/>
        <w:t>（</w:t>
      </w:r>
      <w:r>
        <w:rPr>
          <w:spacing w:val="-4"/>
          <w:sz w:val="31"/>
        </w:rPr>
        <w:t>冰</w:t>
      </w:r>
      <w:r>
        <w:rPr>
          <w:sz w:val="31"/>
        </w:rPr>
        <w:t>/蜡）的温度</w:t>
      </w:r>
      <w:r>
        <w:rPr>
          <w:spacing w:val="-18"/>
          <w:sz w:val="31"/>
        </w:rPr>
        <w:t>随</w:t>
      </w:r>
      <w:r>
        <w:rPr>
          <w:sz w:val="31"/>
        </w:rPr>
        <w:t>时间变化的图象。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</w:p>
    <w:p>
      <w:pPr>
        <w:pStyle w:val="BodyText"/>
        <w:tabs>
          <w:tab w:val="left" w:pos="7762"/>
        </w:tabs>
        <w:spacing w:before="62"/>
        <w:ind w:left="4277"/>
        <w:rPr>
          <w:rFonts w:ascii="宋体" w:eastAsia="宋体" w:hint="eastAsia"/>
        </w:rPr>
      </w:pPr>
      <w:r>
        <w:rPr>
          <w:rFonts w:ascii="宋体" w:eastAsia="宋体" w:hint="eastAsia"/>
          <w:position w:val="-12"/>
        </w:rPr>
        <w:t>甲</w:t>
        <w:tab/>
      </w:r>
      <w:r>
        <w:rPr>
          <w:rFonts w:ascii="宋体" w:eastAsia="宋体" w:hint="eastAsia"/>
        </w:rPr>
        <w:t>乙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8"/>
        </w:rPr>
      </w:pPr>
    </w:p>
    <w:p>
      <w:pPr>
        <w:pStyle w:val="BodyText"/>
        <w:tabs>
          <w:tab w:val="left" w:pos="7608"/>
        </w:tabs>
        <w:spacing w:before="27"/>
        <w:ind w:left="2700" w:right="2648"/>
      </w:pPr>
      <w:r>
        <w:rPr>
          <w:b/>
          <w:w w:val="102"/>
        </w:rPr>
        <w:t>二</w:t>
      </w:r>
      <w:r>
        <w:rPr>
          <w:b/>
          <w:spacing w:val="-1"/>
          <w:w w:val="102"/>
        </w:rPr>
        <w:t>、</w:t>
      </w:r>
      <w:r>
        <w:rPr>
          <w:w w:val="102"/>
        </w:rPr>
        <w:t>图</w:t>
      </w:r>
      <w:r>
        <w:rPr>
          <w:spacing w:val="-8"/>
          <w:w w:val="102"/>
        </w:rPr>
        <w:t>（</w:t>
      </w:r>
      <w:r>
        <w:rPr>
          <w:spacing w:val="1"/>
          <w:w w:val="102"/>
        </w:rPr>
        <w:t>3</w:t>
      </w:r>
      <w:r>
        <w:rPr>
          <w:w w:val="102"/>
        </w:rPr>
        <w:t>）是给某种固体加热时温度随时间变化的曲线，请根据图像回答下列问题</w:t>
      </w:r>
      <w:r>
        <w:rPr>
          <w:spacing w:val="-215"/>
          <w:w w:val="102"/>
        </w:rPr>
        <w:t>：</w:t>
      </w:r>
      <w:r>
        <w:rPr>
          <w:spacing w:val="-7"/>
          <w:w w:val="102"/>
        </w:rPr>
        <w:t>（</w:t>
      </w:r>
      <w:r>
        <w:rPr>
          <w:spacing w:val="-3"/>
          <w:w w:val="102"/>
        </w:rPr>
        <w:t>1</w:t>
      </w:r>
      <w:r>
        <w:rPr>
          <w:spacing w:val="-4"/>
          <w:w w:val="102"/>
        </w:rPr>
        <w:t>）</w:t>
      </w:r>
      <w:r>
        <w:rPr>
          <w:w w:val="102"/>
        </w:rPr>
        <w:t>由图像可知，该固体一定</w:t>
      </w:r>
      <w:r>
        <w:rPr>
          <w:spacing w:val="-18"/>
          <w:w w:val="102"/>
        </w:rPr>
        <w:t>是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59"/>
          <w:w w:val="102"/>
        </w:rPr>
        <w:t>。（</w:t>
      </w:r>
      <w:r>
        <w:rPr>
          <w:w w:val="102"/>
        </w:rPr>
        <w:t>“晶体”或“非晶体</w:t>
      </w:r>
      <w:r>
        <w:rPr>
          <w:spacing w:val="-169"/>
          <w:w w:val="102"/>
        </w:rPr>
        <w:t>”</w:t>
      </w:r>
      <w:r>
        <w:rPr>
          <w:w w:val="102"/>
        </w:rPr>
        <w:t>）</w:t>
      </w:r>
    </w:p>
    <w:p>
      <w:pPr>
        <w:spacing w:after="0"/>
        <w:sectPr>
          <w:headerReference w:type="default" r:id="rId8"/>
          <w:footerReference w:type="default" r:id="rId9"/>
          <w:type w:val="continuous"/>
          <w:pgSz w:w="17860" w:h="25260"/>
          <w:pgMar w:top="1760" w:right="0" w:bottom="2020" w:left="0" w:header="1116" w:footer="1820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3519"/>
          <w:tab w:val="left" w:pos="6319"/>
          <w:tab w:val="left" w:pos="7550"/>
          <w:tab w:val="left" w:pos="8144"/>
          <w:tab w:val="left" w:pos="11158"/>
          <w:tab w:val="left" w:pos="12537"/>
        </w:tabs>
        <w:spacing w:before="106" w:after="0" w:line="240" w:lineRule="auto"/>
        <w:ind w:left="2700" w:right="2689" w:firstLine="0"/>
        <w:jc w:val="left"/>
        <w:rPr>
          <w:sz w:val="31"/>
        </w:rPr>
      </w:pPr>
      <w:r>
        <w:rPr>
          <w:sz w:val="31"/>
        </w:rPr>
        <w:t>在第</w:t>
      </w:r>
      <w:r>
        <w:rPr>
          <w:spacing w:val="33"/>
          <w:sz w:val="31"/>
        </w:rPr>
        <w:t xml:space="preserve"> </w:t>
      </w:r>
      <w:r>
        <w:rPr>
          <w:sz w:val="31"/>
        </w:rPr>
        <w:t>1</w:t>
      </w:r>
      <w:r>
        <w:rPr>
          <w:spacing w:val="40"/>
          <w:sz w:val="31"/>
        </w:rPr>
        <w:t xml:space="preserve"> </w:t>
      </w:r>
      <w:r>
        <w:rPr>
          <w:sz w:val="31"/>
        </w:rPr>
        <w:t>分钟时，处</w:t>
      </w:r>
      <w:r>
        <w:rPr>
          <w:spacing w:val="-10"/>
          <w:sz w:val="31"/>
        </w:rPr>
        <w:t>于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状态；在第</w:t>
      </w:r>
      <w:r>
        <w:rPr>
          <w:spacing w:val="44"/>
          <w:sz w:val="31"/>
        </w:rPr>
        <w:t xml:space="preserve"> </w:t>
      </w:r>
      <w:r>
        <w:rPr>
          <w:sz w:val="31"/>
        </w:rPr>
        <w:t>6</w:t>
      </w:r>
      <w:r>
        <w:rPr>
          <w:spacing w:val="51"/>
          <w:sz w:val="31"/>
        </w:rPr>
        <w:t xml:space="preserve"> </w:t>
      </w:r>
      <w:r>
        <w:rPr>
          <w:sz w:val="31"/>
        </w:rPr>
        <w:t>分钟时，处</w:t>
      </w:r>
      <w:r>
        <w:rPr>
          <w:spacing w:val="-8"/>
          <w:sz w:val="31"/>
        </w:rPr>
        <w:t>于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状态；在</w:t>
      </w:r>
      <w:r>
        <w:rPr>
          <w:spacing w:val="63"/>
          <w:sz w:val="31"/>
        </w:rPr>
        <w:t xml:space="preserve"> </w:t>
      </w:r>
      <w:r>
        <w:rPr>
          <w:spacing w:val="-5"/>
          <w:sz w:val="31"/>
        </w:rPr>
        <w:t xml:space="preserve">2～5min </w:t>
      </w:r>
      <w:r>
        <w:rPr>
          <w:sz w:val="31"/>
        </w:rPr>
        <w:t>这段时间内处</w:t>
      </w:r>
      <w:r>
        <w:rPr>
          <w:spacing w:val="-8"/>
          <w:sz w:val="31"/>
        </w:rPr>
        <w:t>于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状态，</w:t>
      </w:r>
      <w:r>
        <w:rPr>
          <w:spacing w:val="-4"/>
          <w:sz w:val="31"/>
        </w:rPr>
        <w:t>要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热量，但温</w:t>
      </w:r>
      <w:r>
        <w:rPr>
          <w:spacing w:val="-10"/>
          <w:sz w:val="31"/>
        </w:rPr>
        <w:t>度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3519"/>
          <w:tab w:val="left" w:pos="8108"/>
        </w:tabs>
        <w:spacing w:before="0" w:after="0" w:line="570" w:lineRule="exact"/>
        <w:ind w:left="3518" w:right="0" w:hanging="819"/>
        <w:jc w:val="left"/>
        <w:rPr>
          <w:sz w:val="31"/>
        </w:rPr>
      </w:pPr>
      <w:r>
        <w:rPr>
          <w:sz w:val="31"/>
        </w:rPr>
        <w:t>由图可知该固体的熔点</w:t>
      </w:r>
      <w:r>
        <w:rPr>
          <w:spacing w:val="-18"/>
          <w:sz w:val="31"/>
        </w:rPr>
        <w:t>是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℃。</w:t>
      </w:r>
    </w:p>
    <w:p>
      <w:pPr>
        <w:pStyle w:val="BodyText"/>
        <w:spacing w:before="1"/>
        <w:rPr>
          <w:sz w:val="58"/>
        </w:rPr>
      </w:pPr>
    </w:p>
    <w:p>
      <w:pPr>
        <w:pStyle w:val="Heading3"/>
      </w:pPr>
      <w:r>
        <w:t>（一）观察水的沸腾</w:t>
      </w:r>
    </w:p>
    <w:p>
      <w:pPr>
        <w:pStyle w:val="BodyText"/>
        <w:spacing w:before="365" w:line="393" w:lineRule="auto"/>
        <w:ind w:left="2700" w:right="2516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1382868</wp:posOffset>
            </wp:positionV>
            <wp:extent cx="7797800" cy="12319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78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</w:rPr>
        <w:t xml:space="preserve">某组同学做“观察水的沸腾”实验，用酒精灯给盛了水的烧杯加热，注意观察温度计的示数， </w:t>
      </w:r>
      <w:r>
        <w:rPr>
          <w:spacing w:val="3"/>
          <w:w w:val="102"/>
        </w:rPr>
        <w:t>实验装置如下图所示．当水温升到</w:t>
      </w:r>
      <w:r>
        <w:rPr>
          <w:spacing w:val="-1"/>
          <w:w w:val="102"/>
        </w:rPr>
        <w:t>90</w:t>
      </w:r>
      <w:r>
        <w:rPr>
          <w:w w:val="102"/>
        </w:rPr>
        <w:t>℃时，每隔</w:t>
      </w:r>
      <w:r>
        <w:t xml:space="preserve"> </w:t>
      </w:r>
      <w:r>
        <w:rPr>
          <w:spacing w:val="-1"/>
          <w:w w:val="102"/>
        </w:rPr>
        <w:t>1mi</w:t>
      </w:r>
      <w:r>
        <w:rPr>
          <w:w w:val="102"/>
        </w:rPr>
        <w:t>n</w:t>
      </w:r>
      <w:r>
        <w:t xml:space="preserve"> </w:t>
      </w:r>
      <w:r>
        <w:rPr>
          <w:w w:val="102"/>
        </w:rPr>
        <w:t>记录</w:t>
      </w:r>
      <w:r>
        <w:t xml:space="preserve"> </w:t>
      </w:r>
      <w:r>
        <w:rPr>
          <w:w w:val="102"/>
        </w:rPr>
        <w:t>1</w:t>
      </w:r>
      <w:r>
        <w:t xml:space="preserve"> </w:t>
      </w:r>
      <w:r>
        <w:rPr>
          <w:spacing w:val="-25"/>
          <w:w w:val="102"/>
        </w:rPr>
        <w:t>次水温如下表．</w:t>
      </w:r>
      <w:r>
        <w:rPr>
          <w:w w:val="102"/>
        </w:rPr>
        <w:t>（9</w:t>
      </w:r>
      <w:r>
        <w:t xml:space="preserve"> </w:t>
      </w:r>
      <w:r>
        <w:rPr>
          <w:w w:val="102"/>
        </w:rPr>
        <w:t>分）</w:t>
      </w:r>
    </w:p>
    <w:p>
      <w:pPr>
        <w:pStyle w:val="BodyText"/>
        <w:spacing w:before="3"/>
        <w:rPr>
          <w:sz w:val="10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1"/>
        <w:gridCol w:w="834"/>
        <w:gridCol w:w="1054"/>
        <w:gridCol w:w="1054"/>
        <w:gridCol w:w="1054"/>
        <w:gridCol w:w="1054"/>
        <w:gridCol w:w="1054"/>
        <w:gridCol w:w="1054"/>
        <w:gridCol w:w="1054"/>
        <w:gridCol w:w="1056"/>
        <w:gridCol w:w="764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1771" w:type="dxa"/>
          </w:tcPr>
          <w:p>
            <w:pPr>
              <w:pStyle w:val="TableParagraph"/>
              <w:spacing w:line="497" w:lineRule="exact"/>
              <w:ind w:left="5" w:right="91"/>
              <w:rPr>
                <w:sz w:val="31"/>
              </w:rPr>
            </w:pPr>
            <w:r>
              <w:rPr>
                <w:sz w:val="31"/>
              </w:rPr>
              <w:t>时间（分）</w:t>
            </w:r>
          </w:p>
        </w:tc>
        <w:tc>
          <w:tcPr>
            <w:tcW w:w="834" w:type="dxa"/>
          </w:tcPr>
          <w:p>
            <w:pPr>
              <w:pStyle w:val="TableParagraph"/>
              <w:spacing w:line="497" w:lineRule="exact"/>
              <w:ind w:right="215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ind w:right="3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ind w:right="1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ind w:right="5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ind w:right="4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054" w:type="dxa"/>
          </w:tcPr>
          <w:p>
            <w:pPr>
              <w:pStyle w:val="TableParagraph"/>
              <w:spacing w:line="497" w:lineRule="exact"/>
              <w:ind w:right="9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056" w:type="dxa"/>
          </w:tcPr>
          <w:p>
            <w:pPr>
              <w:pStyle w:val="TableParagraph"/>
              <w:spacing w:line="497" w:lineRule="exact"/>
              <w:ind w:right="9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line="497" w:lineRule="exact"/>
              <w:ind w:left="279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771" w:type="dxa"/>
          </w:tcPr>
          <w:p>
            <w:pPr>
              <w:pStyle w:val="TableParagraph"/>
              <w:spacing w:before="192" w:line="489" w:lineRule="exact"/>
              <w:ind w:left="21" w:right="91"/>
              <w:rPr>
                <w:sz w:val="31"/>
              </w:rPr>
            </w:pPr>
            <w:r>
              <w:rPr>
                <w:sz w:val="31"/>
              </w:rPr>
              <w:t>温度（</w:t>
            </w:r>
            <w:r>
              <w:rPr>
                <w:position w:val="-1"/>
                <w:sz w:val="29"/>
              </w:rPr>
              <w:t>0</w:t>
            </w:r>
            <w:r>
              <w:rPr>
                <w:sz w:val="31"/>
              </w:rPr>
              <w:t>C）</w:t>
            </w:r>
          </w:p>
        </w:tc>
        <w:tc>
          <w:tcPr>
            <w:tcW w:w="834" w:type="dxa"/>
          </w:tcPr>
          <w:p>
            <w:pPr>
              <w:pStyle w:val="TableParagraph"/>
              <w:spacing w:before="192" w:line="489" w:lineRule="exact"/>
              <w:ind w:left="107" w:right="323"/>
              <w:rPr>
                <w:sz w:val="31"/>
              </w:rPr>
            </w:pPr>
            <w:r>
              <w:rPr>
                <w:sz w:val="31"/>
              </w:rPr>
              <w:t>90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9" w:right="321"/>
              <w:rPr>
                <w:sz w:val="31"/>
              </w:rPr>
            </w:pPr>
            <w:r>
              <w:rPr>
                <w:sz w:val="31"/>
              </w:rPr>
              <w:t>92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9" w:right="320"/>
              <w:rPr>
                <w:sz w:val="31"/>
              </w:rPr>
            </w:pPr>
            <w:r>
              <w:rPr>
                <w:sz w:val="31"/>
              </w:rPr>
              <w:t>94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9" w:right="323"/>
              <w:rPr>
                <w:sz w:val="31"/>
              </w:rPr>
            </w:pPr>
            <w:r>
              <w:rPr>
                <w:sz w:val="31"/>
              </w:rPr>
              <w:t>96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9" w:right="322"/>
              <w:rPr>
                <w:sz w:val="31"/>
              </w:rPr>
            </w:pPr>
            <w:r>
              <w:rPr>
                <w:sz w:val="31"/>
              </w:rPr>
              <w:t>98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8" w:right="325"/>
              <w:rPr>
                <w:sz w:val="31"/>
              </w:rPr>
            </w:pPr>
            <w:r>
              <w:rPr>
                <w:sz w:val="31"/>
              </w:rPr>
              <w:t>98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9" w:right="324"/>
              <w:rPr>
                <w:sz w:val="31"/>
              </w:rPr>
            </w:pPr>
            <w:r>
              <w:rPr>
                <w:sz w:val="31"/>
              </w:rPr>
              <w:t>98</w:t>
            </w:r>
          </w:p>
        </w:tc>
        <w:tc>
          <w:tcPr>
            <w:tcW w:w="1054" w:type="dxa"/>
          </w:tcPr>
          <w:p>
            <w:pPr>
              <w:pStyle w:val="TableParagraph"/>
              <w:spacing w:before="192" w:line="489" w:lineRule="exact"/>
              <w:ind w:left="314" w:right="325"/>
              <w:rPr>
                <w:sz w:val="31"/>
              </w:rPr>
            </w:pPr>
            <w:r>
              <w:rPr>
                <w:sz w:val="31"/>
              </w:rPr>
              <w:t>98</w:t>
            </w:r>
          </w:p>
        </w:tc>
        <w:tc>
          <w:tcPr>
            <w:tcW w:w="1056" w:type="dxa"/>
          </w:tcPr>
          <w:p>
            <w:pPr>
              <w:pStyle w:val="TableParagraph"/>
              <w:spacing w:before="192" w:line="489" w:lineRule="exact"/>
              <w:ind w:left="320" w:right="331"/>
              <w:rPr>
                <w:sz w:val="31"/>
              </w:rPr>
            </w:pPr>
            <w:r>
              <w:rPr>
                <w:sz w:val="31"/>
              </w:rPr>
              <w:t>98</w:t>
            </w:r>
          </w:p>
        </w:tc>
        <w:tc>
          <w:tcPr>
            <w:tcW w:w="764" w:type="dxa"/>
          </w:tcPr>
          <w:p>
            <w:pPr>
              <w:pStyle w:val="TableParagraph"/>
              <w:spacing w:before="192" w:line="489" w:lineRule="exact"/>
              <w:ind w:left="318" w:right="41"/>
              <w:rPr>
                <w:sz w:val="31"/>
              </w:rPr>
            </w:pPr>
            <w:r>
              <w:rPr>
                <w:sz w:val="31"/>
              </w:rPr>
              <w:t>98</w:t>
            </w:r>
          </w:p>
        </w:tc>
      </w:tr>
    </w:tbl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22"/>
        </w:numPr>
        <w:tabs>
          <w:tab w:val="left" w:pos="3523"/>
          <w:tab w:val="left" w:pos="10096"/>
        </w:tabs>
        <w:spacing w:before="0" w:after="0" w:line="240" w:lineRule="auto"/>
        <w:ind w:left="3522" w:right="0" w:hanging="823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321275</wp:posOffset>
            </wp:positionV>
            <wp:extent cx="1244600" cy="1016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这次实验所用的器材除图中</w:t>
      </w:r>
      <w:r>
        <w:rPr>
          <w:spacing w:val="-3"/>
          <w:sz w:val="31"/>
        </w:rPr>
        <w:t>的</w:t>
      </w:r>
      <w:r>
        <w:rPr>
          <w:sz w:val="31"/>
        </w:rPr>
        <w:t>,还应有</w:t>
        <w:tab/>
        <w:t>，他们看到当水沸腾时，水中形成气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4304"/>
          <w:tab w:val="left" w:pos="4694"/>
          <w:tab w:val="left" w:pos="5255"/>
          <w:tab w:val="left" w:pos="9104"/>
          <w:tab w:val="left" w:pos="10447"/>
        </w:tabs>
        <w:spacing w:before="27"/>
        <w:ind w:left="172"/>
        <w:jc w:val="center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328260</wp:posOffset>
            </wp:positionV>
            <wp:extent cx="444500" cy="1143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328260</wp:posOffset>
            </wp:positionV>
            <wp:extent cx="1041400" cy="1143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泡</w:t>
      </w:r>
      <w:r>
        <w:rPr>
          <w:spacing w:val="-62"/>
        </w:rPr>
        <w:t>，</w:t>
      </w:r>
      <w:r>
        <w:t>这些气泡上升</w:t>
      </w:r>
      <w:r>
        <w:rPr>
          <w:spacing w:val="-76"/>
        </w:rPr>
        <w:t>，</w:t>
      </w:r>
      <w:r>
        <w:t>体积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rPr>
          <w:spacing w:val="-61"/>
        </w:rPr>
        <w:t>，</w:t>
      </w:r>
      <w:r>
        <w:t>到水面破裂开</w:t>
      </w:r>
      <w:r>
        <w:rPr>
          <w:spacing w:val="-72"/>
        </w:rPr>
        <w:t>，</w:t>
      </w:r>
      <w:r>
        <w:t>里面</w:t>
      </w:r>
      <w:r>
        <w:rPr>
          <w:spacing w:val="-4"/>
        </w:rPr>
        <w:t>的</w:t>
      </w:r>
      <w:r>
        <w:rPr>
          <w:spacing w:val="-4"/>
          <w:u w:val="single"/>
        </w:rPr>
        <w:t xml:space="preserve"> </w:t>
        <w:tab/>
      </w:r>
      <w:r>
        <w:rPr>
          <w:spacing w:val="-4"/>
        </w:rPr>
        <w:tab/>
      </w:r>
      <w:r>
        <w:rPr>
          <w:spacing w:val="-6"/>
        </w:rPr>
        <w:t>_</w:t>
      </w:r>
      <w:r>
        <w:t>散发到空气中；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3734"/>
          <w:tab w:val="left" w:pos="4893"/>
          <w:tab w:val="left" w:pos="7946"/>
          <w:tab w:val="left" w:pos="12148"/>
        </w:tabs>
        <w:spacing w:before="26"/>
        <w:ind w:left="162"/>
        <w:jc w:val="center"/>
      </w:pPr>
      <w:r>
        <w:t>由此可知水沸腾时</w:t>
      </w:r>
      <w:r>
        <w:rPr>
          <w:spacing w:val="-123"/>
        </w:rPr>
        <w:t>，</w:t>
      </w:r>
      <w:r>
        <w:rPr>
          <w:spacing w:val="-123"/>
          <w:u w:val="single"/>
        </w:rPr>
        <w:t xml:space="preserve"> </w:t>
        <w:tab/>
      </w:r>
      <w:r>
        <w:t>和</w:t>
      </w:r>
      <w:r>
        <w:rPr>
          <w:u w:val="single"/>
        </w:rPr>
        <w:t xml:space="preserve"> </w:t>
        <w:tab/>
      </w:r>
      <w:r>
        <w:t>同时发生剧烈</w:t>
      </w:r>
      <w:r>
        <w:rPr>
          <w:spacing w:val="-7"/>
        </w:rPr>
        <w:t>的</w:t>
      </w:r>
      <w:r>
        <w:rPr>
          <w:spacing w:val="-7"/>
          <w:u w:val="single"/>
        </w:rPr>
        <w:t xml:space="preserve"> </w:t>
        <w:tab/>
      </w:r>
      <w:r>
        <w:t>现象</w:t>
      </w:r>
      <w:r>
        <w:rPr>
          <w:spacing w:val="-112"/>
        </w:rPr>
        <w:t>，</w:t>
      </w:r>
      <w:r>
        <w:t>水在沸腾过程中</w:t>
      </w:r>
      <w:r>
        <w:rPr>
          <w:spacing w:val="-14"/>
        </w:rPr>
        <w:t>要</w:t>
      </w:r>
      <w:r>
        <w:rPr>
          <w:spacing w:val="-14"/>
          <w:u w:val="single"/>
        </w:rPr>
        <w:t xml:space="preserve"> </w:t>
        <w:tab/>
      </w:r>
      <w:r>
        <w:t>热，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tabs>
          <w:tab w:val="left" w:pos="1751"/>
          <w:tab w:val="left" w:pos="2302"/>
          <w:tab w:val="left" w:pos="2583"/>
          <w:tab w:val="left" w:pos="6280"/>
        </w:tabs>
        <w:spacing w:before="26"/>
        <w:ind w:left="17"/>
        <w:jc w:val="center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332705</wp:posOffset>
            </wp:positionV>
            <wp:extent cx="546100" cy="1016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但温度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，停止加热后，水</w:t>
      </w:r>
      <w:r>
        <w:rPr>
          <w:spacing w:val="-7"/>
        </w:rPr>
        <w:t>将</w:t>
      </w:r>
      <w:r>
        <w:rPr>
          <w:spacing w:val="-7"/>
          <w:u w:val="single"/>
        </w:rPr>
        <w:t xml:space="preserve"> </w:t>
        <w:tab/>
      </w:r>
      <w:r>
        <w:rPr>
          <w:spacing w:val="-11"/>
        </w:rPr>
        <w:t>(</w:t>
      </w:r>
      <w:r>
        <w:t>选填”能”或”不能</w:t>
      </w:r>
      <w:r>
        <w:rPr>
          <w:spacing w:val="-5"/>
        </w:rPr>
        <w:t>”)</w:t>
      </w:r>
      <w:r>
        <w:t>继续沸腾。由此可知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tabs>
          <w:tab w:val="left" w:pos="7268"/>
          <w:tab w:val="left" w:pos="7820"/>
          <w:tab w:val="left" w:pos="8277"/>
          <w:tab w:val="left" w:pos="9051"/>
          <w:tab w:val="left" w:pos="9335"/>
          <w:tab w:val="left" w:pos="10980"/>
          <w:tab w:val="left" w:pos="11215"/>
          <w:tab w:val="left" w:pos="12141"/>
          <w:tab w:val="left" w:pos="12375"/>
          <w:tab w:val="left" w:pos="12655"/>
        </w:tabs>
        <w:spacing w:before="27"/>
        <w:ind w:left="2700"/>
      </w:pPr>
      <w:r>
        <w:pict>
          <v:group id="_x0000_s1030" style="width:104pt;height:8pt;margin-top:26.42pt;margin-left:354pt;mso-position-horizontal-relative:page;position:absolute;z-index:-251651072" coordorigin="7080,528" coordsize="2080,160">
            <v:shape id="_x0000_s1031" type="#_x0000_t75" style="width:860;height:160;left:7080;position:absolute;top:528" stroked="f">
              <v:imagedata r:id="rId15" o:title=""/>
            </v:shape>
            <v:shape id="_x0000_s1032" type="#_x0000_t75" style="width:520;height:160;left:7860;position:absolute;top:528" stroked="f">
              <v:imagedata r:id="rId16" o:title=""/>
            </v:shape>
            <v:shape id="_x0000_s1033" type="#_x0000_t75" style="width:860;height:160;left:8300;position:absolute;top:528" stroked="f">
              <v:imagedata r:id="rId17" o:title=""/>
            </v:shape>
          </v:group>
        </w:pict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335499</wp:posOffset>
            </wp:positionV>
            <wp:extent cx="342900" cy="1016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335499</wp:posOffset>
            </wp:positionV>
            <wp:extent cx="342900" cy="1016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水沸腾需要两个条件：一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rPr>
          <w:spacing w:val="-18"/>
        </w:rPr>
        <w:tab/>
      </w:r>
      <w:r>
        <w:t>_</w:t>
        <w:tab/>
        <w:t>_</w:t>
        <w:tab/>
      </w:r>
      <w:r>
        <w:rPr>
          <w:u w:val="single"/>
        </w:rPr>
        <w:t xml:space="preserve"> </w:t>
        <w:tab/>
      </w:r>
      <w:r>
        <w:t>;</w:t>
      </w:r>
      <w:r>
        <w:rPr>
          <w:spacing w:val="65"/>
        </w:rPr>
        <w:t xml:space="preserve"> </w:t>
      </w:r>
      <w:r>
        <w:t>二是</w:t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ab/>
      </w:r>
      <w:r>
        <w:rPr>
          <w:u w:val="single"/>
        </w:rPr>
        <w:t xml:space="preserve"> </w:t>
        <w:tab/>
      </w:r>
      <w:r>
        <w:t>。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22"/>
        </w:numPr>
        <w:tabs>
          <w:tab w:val="left" w:pos="3523"/>
          <w:tab w:val="left" w:pos="8337"/>
          <w:tab w:val="left" w:pos="8572"/>
          <w:tab w:val="left" w:pos="8853"/>
        </w:tabs>
        <w:spacing w:before="26" w:after="0" w:line="240" w:lineRule="auto"/>
        <w:ind w:left="3522" w:right="0" w:hanging="823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337404</wp:posOffset>
            </wp:positionV>
            <wp:extent cx="342900" cy="1016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该组同学做实验时水的沸点</w:t>
      </w:r>
      <w:r>
        <w:rPr>
          <w:spacing w:val="-21"/>
          <w:w w:val="102"/>
          <w:sz w:val="31"/>
        </w:rPr>
        <w:t>是</w:t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rFonts w:ascii="Times New Roman" w:eastAsia="Times New Roman" w:hAnsi="Times New Roman"/>
          <w:sz w:val="31"/>
        </w:rPr>
        <w:tab/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w w:val="102"/>
          <w:sz w:val="31"/>
        </w:rPr>
        <w:t>℃</w:t>
      </w:r>
      <w:r>
        <w:rPr>
          <w:spacing w:val="-220"/>
          <w:w w:val="102"/>
          <w:sz w:val="31"/>
        </w:rPr>
        <w:t>．</w:t>
      </w:r>
      <w:r>
        <w:rPr>
          <w:w w:val="102"/>
          <w:sz w:val="31"/>
        </w:rPr>
        <w:t>（</w:t>
      </w:r>
      <w:r>
        <w:rPr>
          <w:spacing w:val="-3"/>
          <w:w w:val="102"/>
          <w:sz w:val="31"/>
        </w:rPr>
        <w:t>3</w:t>
      </w:r>
      <w:r>
        <w:rPr>
          <w:spacing w:val="-62"/>
          <w:w w:val="102"/>
          <w:sz w:val="31"/>
        </w:rPr>
        <w:t>）</w:t>
      </w:r>
      <w:r>
        <w:rPr>
          <w:w w:val="102"/>
          <w:sz w:val="31"/>
        </w:rPr>
        <w:t>在下图所示的格纸上</w:t>
      </w:r>
      <w:r>
        <w:rPr>
          <w:spacing w:val="-76"/>
          <w:w w:val="102"/>
          <w:sz w:val="31"/>
        </w:rPr>
        <w:t>，</w:t>
      </w:r>
      <w:r>
        <w:rPr>
          <w:w w:val="102"/>
          <w:sz w:val="31"/>
        </w:rPr>
        <w:t>画出沸腾图象．</w:t>
      </w:r>
    </w:p>
    <w:p>
      <w:pPr>
        <w:pStyle w:val="BodyText"/>
        <w:tabs>
          <w:tab w:val="left" w:pos="14621"/>
        </w:tabs>
        <w:spacing w:before="365"/>
        <w:ind w:left="2700"/>
        <w:rPr>
          <w:rFonts w:ascii="Times New Roman" w:eastAsia="Times New Roman" w:hAnsi="Times New Roman"/>
        </w:rPr>
      </w:pPr>
      <w:r>
        <w:rPr>
          <w:spacing w:val="-1"/>
          <w:w w:val="102"/>
        </w:rPr>
        <w:t>（</w:t>
      </w:r>
      <w:r>
        <w:rPr>
          <w:spacing w:val="-3"/>
          <w:w w:val="102"/>
        </w:rPr>
        <w:t>4</w:t>
      </w:r>
      <w:r>
        <w:rPr>
          <w:w w:val="102"/>
        </w:rPr>
        <w:t>）水沸腾时，可以看到水面上不停的冒“白气</w:t>
      </w:r>
      <w:r>
        <w:rPr>
          <w:spacing w:val="-194"/>
          <w:w w:val="102"/>
        </w:rPr>
        <w:t>”</w:t>
      </w:r>
      <w:r>
        <w:rPr>
          <w:w w:val="102"/>
        </w:rPr>
        <w:t>，此现象产生的原因是</w:t>
      </w:r>
      <w:r>
        <w:rPr>
          <w:spacing w:val="-18"/>
          <w:w w:val="102"/>
        </w:rPr>
        <w:t>：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BodyText"/>
        <w:tabs>
          <w:tab w:val="left" w:pos="4234"/>
          <w:tab w:val="left" w:pos="10124"/>
        </w:tabs>
        <w:spacing w:before="26"/>
        <w:ind w:right="430"/>
        <w:jc w:val="center"/>
      </w:pPr>
      <w:r>
        <w:pict>
          <v:group id="_x0000_s1034" style="width:893pt;height:200pt;margin-top:123.97pt;margin-left:0;mso-position-horizontal-relative:page;position:absolute;z-index:251660288" coordorigin="0,2479" coordsize="17860,4000">
            <v:shape id="_x0000_s1035" type="#_x0000_t75" style="width:17860;height:3900;position:absolute;top:2579" stroked="f">
              <v:imagedata r:id="rId19" o:title=""/>
            </v:shape>
            <v:shape id="_x0000_s1036" type="#_x0000_t75" style="width:17860;height:4000;position:absolute;top:2479" stroked="f">
              <v:imagedata r:id="rId20" o:title=""/>
            </v:shape>
          </v:group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。由表格中的数据可知，当时的气</w:t>
      </w:r>
      <w:r>
        <w:rPr>
          <w:spacing w:val="-21"/>
        </w:rPr>
        <w:t>压</w:t>
      </w:r>
      <w:r>
        <w:rPr>
          <w:spacing w:val="-21"/>
          <w:u w:val="single"/>
        </w:rPr>
        <w:t xml:space="preserve"> </w:t>
        <w:tab/>
      </w:r>
      <w:r>
        <w:t>标准大气压。</w:t>
      </w:r>
    </w:p>
    <w:p>
      <w:pPr>
        <w:spacing w:after="0"/>
        <w:jc w:val="center"/>
        <w:sectPr>
          <w:headerReference w:type="default" r:id="rId21"/>
          <w:footerReference w:type="default" r:id="rId22"/>
          <w:pgSz w:w="17860" w:h="25260"/>
          <w:pgMar w:top="1760" w:right="0" w:bottom="2020" w:left="0" w:header="1116" w:footer="182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4"/>
        </w:rPr>
      </w:pPr>
    </w:p>
    <w:p>
      <w:pPr>
        <w:pStyle w:val="Heading3"/>
        <w:spacing w:before="26"/>
      </w:pPr>
      <w:r>
        <w:t>（一）测密度</w:t>
      </w:r>
    </w:p>
    <w:p>
      <w:pPr>
        <w:pStyle w:val="ListParagraph"/>
        <w:numPr>
          <w:ilvl w:val="0"/>
          <w:numId w:val="21"/>
        </w:numPr>
        <w:tabs>
          <w:tab w:val="left" w:pos="3206"/>
        </w:tabs>
        <w:spacing w:before="365" w:after="0" w:line="240" w:lineRule="auto"/>
        <w:ind w:left="3205" w:right="0" w:hanging="506"/>
        <w:jc w:val="left"/>
        <w:rPr>
          <w:sz w:val="31"/>
        </w:rPr>
      </w:pPr>
      <w:r>
        <w:rPr>
          <w:sz w:val="31"/>
        </w:rPr>
        <w:t>小王同学用天平和量筒做“测定牛奶密度的实验”。</w:t>
      </w:r>
    </w:p>
    <w:p>
      <w:pPr>
        <w:pStyle w:val="ListParagraph"/>
        <w:numPr>
          <w:ilvl w:val="1"/>
          <w:numId w:val="21"/>
        </w:numPr>
        <w:tabs>
          <w:tab w:val="left" w:pos="4149"/>
          <w:tab w:val="left" w:pos="7165"/>
        </w:tabs>
        <w:spacing w:before="365" w:after="0" w:line="240" w:lineRule="auto"/>
        <w:ind w:left="4148" w:right="0" w:hanging="819"/>
        <w:jc w:val="left"/>
        <w:rPr>
          <w:sz w:val="31"/>
        </w:rPr>
      </w:pPr>
      <w:r>
        <w:rPr>
          <w:sz w:val="31"/>
        </w:rPr>
        <w:t>实验的原理</w:t>
      </w:r>
      <w:r>
        <w:rPr>
          <w:spacing w:val="-10"/>
          <w:sz w:val="31"/>
        </w:rPr>
        <w:t>为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；</w:t>
      </w:r>
    </w:p>
    <w:p>
      <w:pPr>
        <w:pStyle w:val="ListParagraph"/>
        <w:numPr>
          <w:ilvl w:val="1"/>
          <w:numId w:val="21"/>
        </w:numPr>
        <w:tabs>
          <w:tab w:val="left" w:pos="4149"/>
        </w:tabs>
        <w:spacing w:before="365" w:after="0" w:line="240" w:lineRule="auto"/>
        <w:ind w:left="4148" w:right="0" w:hanging="819"/>
        <w:jc w:val="left"/>
        <w:rPr>
          <w:sz w:val="31"/>
        </w:rPr>
      </w:pPr>
      <w:r>
        <w:rPr>
          <w:sz w:val="31"/>
        </w:rPr>
        <w:t>他的实验步骤如下：</w:t>
      </w:r>
    </w:p>
    <w:p>
      <w:pPr>
        <w:pStyle w:val="BodyText"/>
        <w:spacing w:before="364" w:line="393" w:lineRule="auto"/>
        <w:ind w:left="4432" w:right="2650" w:hanging="314"/>
      </w:pPr>
      <w:r>
        <w:t>①把天平放在水平的桌面上，调节游码，当指针在标尺中央红线的两边摆的幅度相等时，停止调节；</w:t>
      </w:r>
    </w:p>
    <w:p>
      <w:pPr>
        <w:pStyle w:val="BodyText"/>
        <w:spacing w:line="393" w:lineRule="auto"/>
        <w:ind w:left="4432" w:right="2650" w:hanging="314"/>
      </w:pPr>
      <w:r>
        <w:pict>
          <v:group id="_x0000_s1037" style="width:893pt;height:180.15pt;margin-top:97.33pt;margin-left:0;mso-position-horizontal-relative:page;position:absolute;z-index:251670528" coordorigin="0,1947" coordsize="17860,3603">
            <v:shape id="_x0000_s1038" type="#_x0000_t75" style="width:17860;height:3320;position:absolute;top:2228" stroked="f">
              <v:imagedata r:id="rId23" o:title=""/>
            </v:shape>
            <v:shape id="_x0000_s1039" type="#_x0000_t202" style="width:3505;height:419;left:4119;position:absolute;top:19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③把玻璃杯中的一部分牛</w:t>
                    </w:r>
                  </w:p>
                </w:txbxContent>
              </v:textbox>
            </v:shape>
            <v:shape id="_x0000_s1040" type="#_x0000_t202" style="width:3505;height:419;left:4432;position:absolute;top:288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奶倒进量筒，如图所示，</w:t>
                    </w:r>
                  </w:p>
                </w:txbxContent>
              </v:textbox>
            </v:shape>
            <v:shape id="_x0000_s1041" type="#_x0000_t202" style="width:2523;height:419;left:4432;position:absolute;top:381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记下牛奶体积V；</w:t>
                    </w:r>
                  </w:p>
                </w:txbxContent>
              </v:textbox>
            </v:shape>
            <v:shape id="_x0000_s1042" type="#_x0000_t202" style="width:3505;height:419;left:4119;position:absolute;top:47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④把玻璃杯和杯中剩下的</w:t>
                    </w:r>
                  </w:p>
                </w:txbxContent>
              </v:textbox>
            </v:shape>
          </v:group>
        </w:pict>
      </w:r>
      <w:r>
        <w:t>②把盛有牛奶的玻璃杯放在天平的左盘，加减砝码并移动游码，直到指针指在标尺的中央，测得牛奶和玻璃杯的总质量为m</w:t>
      </w:r>
      <w:r>
        <w:rPr>
          <w:position w:val="-13"/>
          <w:sz w:val="21"/>
        </w:rPr>
        <w:t>1</w:t>
      </w:r>
      <w:r>
        <w:t>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6"/>
        </w:rPr>
      </w:pPr>
    </w:p>
    <w:p>
      <w:pPr>
        <w:pStyle w:val="BodyText"/>
        <w:spacing w:before="26"/>
        <w:ind w:left="4432"/>
      </w:pPr>
      <w:r>
        <w:t>牛奶放在托盘天平上称</w:t>
      </w:r>
    </w:p>
    <w:p>
      <w:pPr>
        <w:pStyle w:val="BodyText"/>
        <w:spacing w:before="365" w:line="393" w:lineRule="auto"/>
        <w:ind w:left="4432" w:right="2654"/>
      </w:pPr>
      <w:r>
        <w:t>量，当天平恢复平衡时，托盘上三个砝码的质量及游码的位置如图所示，记下质量 m</w:t>
      </w:r>
      <w:r>
        <w:rPr>
          <w:position w:val="-13"/>
          <w:sz w:val="21"/>
        </w:rPr>
        <w:t>2</w:t>
      </w:r>
      <w:r>
        <w:t>．</w:t>
      </w:r>
    </w:p>
    <w:p>
      <w:pPr>
        <w:pStyle w:val="BodyText"/>
        <w:spacing w:line="482" w:lineRule="exact"/>
        <w:ind w:left="4119"/>
      </w:pPr>
      <w:r>
        <w:pict>
          <v:group id="_x0000_s1043" style="width:893pt;height:102pt;margin-top:21.71pt;margin-left:0;mso-position-horizontal-relative:page;position:absolute;z-index:-251644928" coordorigin="0,434" coordsize="17860,2040">
            <v:shape id="_x0000_s1044" type="#_x0000_t75" style="width:17860;height:2040;position:absolute;top:434" stroked="f">
              <v:imagedata r:id="rId24" o:title=""/>
            </v:shape>
            <v:shape id="_x0000_s1045" type="#_x0000_t202" style="width:1172;height:419;left:4432;position:absolute;top:9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步 骤 中</w:t>
                    </w:r>
                  </w:p>
                </w:txbxContent>
              </v:textbox>
            </v:shape>
            <v:shape id="_x0000_s1046" type="#_x0000_t202" style="width:1172;height:419;left:4432;position:absolute;top:18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 得 数</w:t>
                    </w:r>
                  </w:p>
                </w:txbxContent>
              </v:textbox>
            </v:shape>
          </v:group>
        </w:pict>
      </w:r>
      <w:r>
        <w:t>⑤ 把以上</w:t>
      </w:r>
    </w:p>
    <w:p>
      <w:pPr>
        <w:spacing w:after="0" w:line="482" w:lineRule="exact"/>
        <w:sectPr>
          <w:headerReference w:type="default" r:id="rId25"/>
          <w:footerReference w:type="default" r:id="rId26"/>
          <w:pgSz w:w="17860" w:h="25260"/>
          <w:pgMar w:top="1760" w:right="0" w:bottom="2020" w:left="0" w:header="1116" w:footer="1820"/>
          <w:pgNumType w:start="3"/>
          <w:cols w:space="708"/>
        </w:sectPr>
      </w:pPr>
    </w:p>
    <w:p>
      <w:pPr>
        <w:pStyle w:val="BodyText"/>
        <w:spacing w:before="14"/>
        <w:rPr>
          <w:sz w:val="11"/>
        </w:rPr>
      </w:pPr>
    </w:p>
    <w:p>
      <w:pPr>
        <w:pStyle w:val="BodyText"/>
        <w:spacing w:before="27"/>
        <w:ind w:left="4432"/>
      </w:pPr>
      <w:r>
        <w:t>据填入下表中求出牛奶的密度．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2"/>
          <w:numId w:val="25"/>
        </w:numPr>
        <w:tabs>
          <w:tab w:val="left" w:pos="5085"/>
          <w:tab w:val="left" w:pos="14723"/>
        </w:tabs>
        <w:spacing w:before="0" w:after="0" w:line="240" w:lineRule="auto"/>
        <w:ind w:left="5084" w:right="0" w:hanging="495"/>
        <w:jc w:val="left"/>
        <w:rPr>
          <w:rFonts w:ascii="Times New Roman" w:eastAsia="Times New Roman"/>
          <w:sz w:val="31"/>
        </w:rPr>
      </w:pPr>
      <w:r>
        <w:rPr>
          <w:sz w:val="31"/>
        </w:rPr>
        <w:t>小王的实验步骤中有一处明显不合理，请更</w:t>
      </w:r>
      <w:r>
        <w:rPr>
          <w:spacing w:val="-35"/>
          <w:sz w:val="31"/>
        </w:rPr>
        <w:t>正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BodyText"/>
        <w:tabs>
          <w:tab w:val="left" w:pos="13675"/>
          <w:tab w:val="left" w:pos="14878"/>
        </w:tabs>
        <w:spacing w:before="26" w:line="393" w:lineRule="auto"/>
        <w:ind w:left="4590" w:right="2662" w:firstLine="471"/>
      </w:pP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u w:val="single"/>
        </w:rPr>
        <w:t>；</w:t>
      </w:r>
      <w:r>
        <w:t xml:space="preserve">        b）在实验步骤④中，小王在加减砝码和移动游码时，首先做的是  </w:t>
      </w:r>
      <w:r>
        <w:rPr>
          <w:spacing w:val="34"/>
        </w:rPr>
        <w:t xml:space="preserve"> </w:t>
      </w:r>
      <w:r>
        <w:t>（</w:t>
        <w:tab/>
      </w:r>
      <w:r>
        <w:rPr>
          <w:spacing w:val="-18"/>
        </w:rPr>
        <w:t>）</w:t>
      </w:r>
    </w:p>
    <w:p>
      <w:pPr>
        <w:pStyle w:val="BodyText"/>
        <w:tabs>
          <w:tab w:val="left" w:pos="9484"/>
        </w:tabs>
        <w:spacing w:line="569" w:lineRule="exact"/>
        <w:ind w:left="5062"/>
      </w:pPr>
      <w:r>
        <w:t>A．先加</w:t>
      </w:r>
      <w:r>
        <w:rPr>
          <w:spacing w:val="-10"/>
        </w:rPr>
        <w:t xml:space="preserve"> </w:t>
      </w:r>
      <w:r>
        <w:t>50g</w:t>
      </w:r>
      <w:r>
        <w:rPr>
          <w:spacing w:val="-4"/>
        </w:rPr>
        <w:t xml:space="preserve"> </w:t>
      </w:r>
      <w:r>
        <w:t>的砝码</w:t>
        <w:tab/>
      </w:r>
      <w:r>
        <w:rPr>
          <w:spacing w:val="-3"/>
        </w:rPr>
        <w:t>B．</w:t>
      </w:r>
      <w:r>
        <w:t>先加</w:t>
      </w:r>
      <w:r>
        <w:rPr>
          <w:spacing w:val="-20"/>
        </w:rPr>
        <w:t xml:space="preserve"> </w:t>
      </w:r>
      <w:r>
        <w:t>5g</w:t>
      </w:r>
      <w:r>
        <w:rPr>
          <w:spacing w:val="-11"/>
        </w:rPr>
        <w:t xml:space="preserve"> </w:t>
      </w:r>
      <w:r>
        <w:t>的砝码</w:t>
      </w:r>
    </w:p>
    <w:p>
      <w:pPr>
        <w:pStyle w:val="BodyText"/>
        <w:tabs>
          <w:tab w:val="left" w:pos="9372"/>
          <w:tab w:val="left" w:pos="10686"/>
        </w:tabs>
        <w:spacing w:before="366" w:line="393" w:lineRule="auto"/>
        <w:ind w:left="4590" w:right="6029" w:firstLine="471"/>
        <w:rPr>
          <w:rFonts w:ascii="Times New Roman" w:eastAsia="Times New Roman"/>
        </w:rPr>
      </w:pPr>
      <w:r>
        <w:t>C．先移动游码</w:t>
        <w:tab/>
        <w:t>D．随便，都可</w:t>
      </w:r>
      <w:r>
        <w:rPr>
          <w:spacing w:val="-17"/>
        </w:rPr>
        <w:t>以</w:t>
      </w:r>
      <w:r>
        <w:rPr>
          <w:spacing w:val="-1"/>
        </w:rPr>
        <w:t>c）</w:t>
      </w:r>
      <w:r>
        <w:t>写出小王计算牛奶密度的表达</w:t>
      </w:r>
      <w:r>
        <w:rPr>
          <w:spacing w:val="-24"/>
        </w:rPr>
        <w:t>式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14615"/>
        </w:tabs>
        <w:spacing w:line="569" w:lineRule="exact"/>
        <w:ind w:left="4590"/>
      </w:pPr>
      <w:r>
        <w:pict>
          <v:line id="_x0000_s1047" style="mso-position-horizontal-relative:page;position:absolute;z-index:-251642880" from="618.05pt,22.35pt" to="731.6pt,22.35pt" stroked="t" strokecolor="black" strokeweight="1pt">
            <v:stroke dashstyle="solid"/>
          </v:line>
        </w:pict>
      </w:r>
      <w:r>
        <w:t>d）为了使测量结果更精确，请你提出一个可行的建议：</w:t>
        <w:tab/>
        <w:t>。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1"/>
          <w:numId w:val="25"/>
        </w:numPr>
        <w:tabs>
          <w:tab w:val="left" w:pos="4466"/>
        </w:tabs>
        <w:spacing w:before="27" w:after="0" w:line="393" w:lineRule="auto"/>
        <w:ind w:left="4432" w:right="2621" w:hanging="785"/>
        <w:jc w:val="both"/>
        <w:rPr>
          <w:sz w:val="31"/>
        </w:rPr>
      </w:pPr>
      <w:r>
        <w:rPr>
          <w:spacing w:val="-1"/>
          <w:sz w:val="31"/>
        </w:rPr>
        <w:t>小林同学的步骤是：先用量筒测出一定体积的牛奶，再倒入已经测出质量的烧</w:t>
      </w:r>
      <w:r>
        <w:rPr>
          <w:spacing w:val="-4"/>
          <w:sz w:val="31"/>
        </w:rPr>
        <w:t>杯中，最后用天平称出烧杯和牛奶的总质量,最后求得牛奶的密度。与小王同学的方案相比，哪一个更好？为什么？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59"/>
        </w:rPr>
      </w:pPr>
    </w:p>
    <w:p>
      <w:pPr>
        <w:pStyle w:val="ListParagraph"/>
        <w:numPr>
          <w:ilvl w:val="0"/>
          <w:numId w:val="25"/>
        </w:numPr>
        <w:tabs>
          <w:tab w:val="left" w:pos="2964"/>
        </w:tabs>
        <w:spacing w:before="0" w:after="0" w:line="240" w:lineRule="auto"/>
        <w:ind w:left="2963" w:right="471" w:hanging="2964"/>
        <w:jc w:val="left"/>
        <w:rPr>
          <w:sz w:val="31"/>
        </w:rPr>
      </w:pPr>
      <w:r>
        <w:rPr>
          <w:sz w:val="31"/>
        </w:rPr>
        <w:t>在一次郊游中，小明拾到一块颜色特别的石块，他想通过实验测出这块石块的密度。</w:t>
      </w:r>
    </w:p>
    <w:p>
      <w:pPr>
        <w:pStyle w:val="ListParagraph"/>
        <w:numPr>
          <w:ilvl w:val="0"/>
          <w:numId w:val="20"/>
        </w:numPr>
        <w:tabs>
          <w:tab w:val="left" w:pos="3206"/>
        </w:tabs>
        <w:spacing w:before="130" w:after="0" w:line="240" w:lineRule="auto"/>
        <w:ind w:left="3205" w:right="538" w:hanging="3206"/>
        <w:jc w:val="left"/>
        <w:rPr>
          <w:sz w:val="31"/>
        </w:rPr>
      </w:pPr>
      <w:r>
        <w:pict>
          <v:line id="_x0000_s1048" style="mso-position-horizontal-relative:page;position:absolute;z-index:251672576" from="730.25pt,28.95pt" to="758.6pt,28.95pt" stroked="t" strokecolor="black" strokeweight="1pt">
            <v:stroke dashstyle="solid"/>
          </v:line>
        </w:pict>
      </w:r>
      <w:r>
        <w:rPr>
          <w:spacing w:val="-14"/>
          <w:sz w:val="31"/>
        </w:rPr>
        <w:t>调节天平横梁平衡时，发现指针在分度盘上的位置如图甲所示，此时应将平衡螺母向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26"/>
        <w:ind w:left="2700"/>
      </w:pPr>
      <w:r>
        <w:t>(选填“左”或“右”)移动。</w:t>
      </w:r>
    </w:p>
    <w:p>
      <w:pPr>
        <w:pStyle w:val="ListParagraph"/>
        <w:numPr>
          <w:ilvl w:val="0"/>
          <w:numId w:val="20"/>
        </w:numPr>
        <w:tabs>
          <w:tab w:val="left" w:pos="3213"/>
        </w:tabs>
        <w:spacing w:before="204" w:after="0" w:line="556" w:lineRule="exact"/>
        <w:ind w:left="3213" w:right="0" w:hanging="513"/>
        <w:jc w:val="left"/>
        <w:rPr>
          <w:sz w:val="31"/>
        </w:rPr>
      </w:pPr>
      <w:r>
        <w:rPr>
          <w:sz w:val="31"/>
        </w:rPr>
        <w:t>用调节好的天平测石块的质量，所用砝码和游码的位置如图乙所示，则石块的质量是</w:t>
      </w:r>
    </w:p>
    <w:p>
      <w:pPr>
        <w:pStyle w:val="BodyText"/>
        <w:tabs>
          <w:tab w:val="left" w:pos="3836"/>
        </w:tabs>
        <w:spacing w:line="556" w:lineRule="exact"/>
        <w:ind w:left="2700"/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g</w:t>
      </w:r>
    </w:p>
    <w:p>
      <w:pPr>
        <w:spacing w:after="0" w:line="556" w:lineRule="exact"/>
        <w:sectPr>
          <w:headerReference w:type="default" r:id="rId27"/>
          <w:footerReference w:type="default" r:id="rId28"/>
          <w:pgSz w:w="17860" w:h="25260"/>
          <w:pgMar w:top="1760" w:right="0" w:bottom="2020" w:left="0" w:header="1116" w:footer="182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10179"/>
          <w:tab w:val="left" w:pos="13717"/>
          <w:tab w:val="left" w:pos="14924"/>
        </w:tabs>
        <w:spacing w:before="26"/>
        <w:ind w:left="270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336896</wp:posOffset>
            </wp:positionV>
            <wp:extent cx="1282700" cy="101600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-1949103</wp:posOffset>
            </wp:positionV>
            <wp:extent cx="11340845" cy="1879600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30"/>
        </w:rPr>
        <w:t xml:space="preserve"> </w:t>
      </w:r>
      <w:r>
        <w:t>）</w:t>
      </w:r>
      <w:r>
        <w:rPr>
          <w:spacing w:val="-33"/>
        </w:rPr>
        <w:t xml:space="preserve"> </w:t>
      </w:r>
      <w:r>
        <w:rPr>
          <w:spacing w:val="46"/>
        </w:rPr>
        <w:t>再用量筒</w:t>
      </w:r>
      <w:r>
        <w:rPr>
          <w:spacing w:val="42"/>
        </w:rPr>
        <w:t>测</w:t>
      </w:r>
      <w:r>
        <w:rPr>
          <w:spacing w:val="46"/>
        </w:rPr>
        <w:t>出石</w:t>
      </w:r>
      <w:r>
        <w:rPr>
          <w:spacing w:val="42"/>
        </w:rPr>
        <w:t>块</w:t>
      </w:r>
      <w:r>
        <w:rPr>
          <w:spacing w:val="46"/>
        </w:rPr>
        <w:t>体积如图丙是</w:t>
      </w:r>
      <w:r>
        <w:t>：</w:t>
        <w:tab/>
        <w:t>，</w:t>
      </w:r>
      <w:r>
        <w:rPr>
          <w:spacing w:val="-38"/>
        </w:rPr>
        <w:t xml:space="preserve"> </w:t>
      </w:r>
      <w:r>
        <w:rPr>
          <w:spacing w:val="46"/>
        </w:rPr>
        <w:t>则石块密度是</w:t>
      </w:r>
      <w:r>
        <w:rPr>
          <w:spacing w:val="46"/>
          <w:u w:val="single"/>
        </w:rPr>
        <w:t xml:space="preserve"> </w:t>
        <w:tab/>
      </w:r>
      <w:r>
        <w:rPr>
          <w:spacing w:val="-3"/>
        </w:rPr>
        <w:t>g/cm</w:t>
      </w:r>
      <w:r>
        <w:rPr>
          <w:spacing w:val="-3"/>
          <w:vertAlign w:val="subscript"/>
        </w:rPr>
        <w:t>3</w:t>
      </w:r>
      <w:r>
        <w:rPr>
          <w:spacing w:val="-3"/>
          <w:vertAlign w:val="baseline"/>
        </w:rPr>
        <w:tab/>
      </w:r>
      <w:r>
        <w:rPr>
          <w:vertAlign w:val="baseline"/>
        </w:rPr>
        <w:t>=</w:t>
      </w:r>
    </w:p>
    <w:p>
      <w:pPr>
        <w:pStyle w:val="Heading3"/>
        <w:spacing w:before="365"/>
      </w:pPr>
      <w:r>
        <w:rPr>
          <w:w w:val="105"/>
        </w:rPr>
        <w:t>kg/m</w:t>
      </w:r>
      <w:r>
        <w:rPr>
          <w:w w:val="105"/>
          <w:vertAlign w:val="subscript"/>
        </w:rPr>
        <w:t>3</w:t>
      </w:r>
    </w:p>
    <w:p>
      <w:pPr>
        <w:pStyle w:val="BodyText"/>
        <w:tabs>
          <w:tab w:val="left" w:pos="14456"/>
        </w:tabs>
        <w:spacing w:before="202"/>
        <w:ind w:left="2700"/>
      </w:pPr>
      <w:r>
        <w:t>分析上述实验操作过程，发现会导致测量的密度值偏小，原</w:t>
      </w:r>
      <w:r>
        <w:rPr>
          <w:spacing w:val="-39"/>
        </w:rPr>
        <w:t>因</w:t>
      </w:r>
      <w:r>
        <w:rPr>
          <w:spacing w:val="-39"/>
          <w:u w:val="single"/>
        </w:rPr>
        <w:t xml:space="preserve"> </w:t>
        <w:tab/>
      </w:r>
      <w:r>
        <w:t>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24"/>
        </w:rPr>
      </w:pPr>
    </w:p>
    <w:p>
      <w:pPr>
        <w:pStyle w:val="Heading3"/>
      </w:pPr>
      <w:r>
        <w:t>测量运动员短跑时的平均速度</w:t>
      </w:r>
    </w:p>
    <w:p>
      <w:pPr>
        <w:pStyle w:val="BodyText"/>
        <w:tabs>
          <w:tab w:val="left" w:pos="7547"/>
          <w:tab w:val="left" w:pos="8850"/>
        </w:tabs>
        <w:spacing w:before="365" w:line="393" w:lineRule="auto"/>
        <w:ind w:left="2700" w:right="2602" w:firstLine="629"/>
        <w:jc w:val="both"/>
      </w:pPr>
      <w:r>
        <w:t>为测量运动员短跑时的平均速</w:t>
      </w:r>
      <w:r>
        <w:rPr>
          <w:spacing w:val="-18"/>
        </w:rPr>
        <w:t>度</w:t>
      </w:r>
      <w:r>
        <w:rPr>
          <w:spacing w:val="-5"/>
        </w:rPr>
        <w:t>.</w:t>
      </w:r>
      <w:r>
        <w:t>在室外测出</w:t>
      </w:r>
      <w:r>
        <w:rPr>
          <w:spacing w:val="66"/>
        </w:rPr>
        <w:t xml:space="preserve"> </w:t>
      </w:r>
      <w:r>
        <w:t>40m</w:t>
      </w:r>
      <w:r>
        <w:rPr>
          <w:spacing w:val="73"/>
        </w:rPr>
        <w:t xml:space="preserve"> </w:t>
      </w:r>
      <w:r>
        <w:t>的路程</w:t>
      </w:r>
      <w:r>
        <w:rPr>
          <w:spacing w:val="-5"/>
        </w:rPr>
        <w:t>,</w:t>
      </w:r>
      <w:r>
        <w:t>每隔</w:t>
      </w:r>
      <w:r>
        <w:rPr>
          <w:spacing w:val="70"/>
        </w:rPr>
        <w:t xml:space="preserve"> </w:t>
      </w:r>
      <w:r>
        <w:t>10m</w:t>
      </w:r>
      <w:r>
        <w:rPr>
          <w:spacing w:val="77"/>
        </w:rPr>
        <w:t xml:space="preserve"> </w:t>
      </w:r>
      <w:r>
        <w:t>作一记</w:t>
      </w:r>
      <w:r>
        <w:rPr>
          <w:spacing w:val="-7"/>
        </w:rPr>
        <w:t>号</w:t>
      </w:r>
      <w:r>
        <w:t>.选出</w:t>
      </w:r>
      <w:r>
        <w:rPr>
          <w:spacing w:val="71"/>
        </w:rPr>
        <w:t xml:space="preserve"> </w:t>
      </w:r>
      <w:r>
        <w:t>4 位记时员分别站在</w:t>
      </w:r>
      <w:r>
        <w:rPr>
          <w:spacing w:val="25"/>
        </w:rPr>
        <w:t xml:space="preserve"> </w:t>
      </w:r>
      <w:r>
        <w:t>10m</w:t>
      </w:r>
      <w:r>
        <w:rPr>
          <w:spacing w:val="-4"/>
        </w:rPr>
        <w:t>、</w:t>
      </w:r>
      <w:r>
        <w:t>20m</w:t>
      </w:r>
      <w:r>
        <w:rPr>
          <w:spacing w:val="-4"/>
        </w:rPr>
        <w:t>、</w:t>
      </w:r>
      <w:r>
        <w:t>30m、40m</w:t>
      </w:r>
      <w:r>
        <w:rPr>
          <w:spacing w:val="41"/>
        </w:rPr>
        <w:t xml:space="preserve"> </w:t>
      </w:r>
      <w:r>
        <w:t>处;让该运动员跑完</w:t>
      </w:r>
      <w:r>
        <w:rPr>
          <w:spacing w:val="27"/>
        </w:rPr>
        <w:t xml:space="preserve"> </w:t>
      </w:r>
      <w:r>
        <w:t>40m</w:t>
      </w:r>
      <w:r>
        <w:rPr>
          <w:spacing w:val="49"/>
        </w:rPr>
        <w:t xml:space="preserve"> </w:t>
      </w:r>
      <w:r>
        <w:t>路程即告实验完毕。(1)实验中所用的主要器材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t>和</w:t>
      </w:r>
      <w:r>
        <w:rPr>
          <w:u w:val="single"/>
        </w:rPr>
        <w:t xml:space="preserve"> </w:t>
        <w:tab/>
      </w:r>
      <w:r>
        <w:t>；</w:t>
      </w:r>
    </w:p>
    <w:p>
      <w:pPr>
        <w:pStyle w:val="ListParagraph"/>
        <w:numPr>
          <w:ilvl w:val="0"/>
          <w:numId w:val="19"/>
        </w:numPr>
        <w:tabs>
          <w:tab w:val="left" w:pos="3099"/>
          <w:tab w:val="left" w:pos="6085"/>
        </w:tabs>
        <w:spacing w:before="0" w:after="0" w:line="393" w:lineRule="auto"/>
        <w:ind w:left="2700" w:right="11455" w:firstLine="0"/>
        <w:jc w:val="left"/>
        <w:rPr>
          <w:sz w:val="31"/>
        </w:rPr>
      </w:pPr>
      <w:r>
        <w:rPr>
          <w:sz w:val="31"/>
        </w:rPr>
        <w:t>实验原理</w:t>
      </w:r>
      <w:r>
        <w:rPr>
          <w:spacing w:val="-8"/>
          <w:sz w:val="31"/>
        </w:rPr>
        <w:t>是</w:t>
      </w:r>
      <w:r>
        <w:rPr>
          <w:spacing w:val="-8"/>
          <w:sz w:val="31"/>
          <w:u w:val="single"/>
        </w:rPr>
        <w:t xml:space="preserve"> </w:t>
        <w:tab/>
      </w:r>
      <w:r>
        <w:rPr>
          <w:spacing w:val="-18"/>
          <w:sz w:val="31"/>
        </w:rPr>
        <w:t xml:space="preserve">； </w:t>
      </w:r>
      <w:r>
        <w:rPr>
          <w:sz w:val="31"/>
        </w:rPr>
        <w:t>(3)设计出实验记录表格。</w:t>
      </w:r>
    </w:p>
    <w:p>
      <w:pPr>
        <w:pStyle w:val="BodyText"/>
        <w:spacing w:before="9"/>
        <w:rPr>
          <w:sz w:val="50"/>
        </w:rPr>
      </w:pPr>
    </w:p>
    <w:p>
      <w:pPr>
        <w:pStyle w:val="Heading3"/>
      </w:pPr>
      <w:r>
        <w:t>探究光的反射规律</w:t>
      </w:r>
    </w:p>
    <w:p>
      <w:pPr>
        <w:pStyle w:val="BodyText"/>
        <w:spacing w:before="365" w:line="393" w:lineRule="auto"/>
        <w:ind w:left="2700" w:right="2677"/>
      </w:pPr>
      <w:r>
        <w:t>如图所示，在研究光的反射规律实验中，平面镜M 平放在平板上，E、F 是两粘接起来的硬纸板，可绕垂直于镜面的接缝 ON 转动。</w:t>
      </w:r>
    </w:p>
    <w:p>
      <w:pPr>
        <w:pStyle w:val="ListParagraph"/>
        <w:numPr>
          <w:ilvl w:val="0"/>
          <w:numId w:val="18"/>
        </w:numPr>
        <w:tabs>
          <w:tab w:val="left" w:pos="3519"/>
        </w:tabs>
        <w:spacing w:before="0" w:after="0" w:line="570" w:lineRule="exact"/>
        <w:ind w:left="3518" w:right="0" w:hanging="819"/>
        <w:jc w:val="left"/>
        <w:rPr>
          <w:sz w:val="31"/>
        </w:rPr>
      </w:pPr>
      <w:r>
        <w:rPr>
          <w:spacing w:val="14"/>
          <w:sz w:val="31"/>
        </w:rPr>
        <w:t>如图甲，当</w:t>
      </w:r>
      <w:r>
        <w:rPr>
          <w:spacing w:val="-5"/>
          <w:sz w:val="31"/>
        </w:rPr>
        <w:t>E</w:t>
      </w:r>
      <w:r>
        <w:rPr>
          <w:sz w:val="31"/>
        </w:rPr>
        <w:t>、F</w:t>
      </w:r>
      <w:r>
        <w:rPr>
          <w:spacing w:val="-4"/>
          <w:sz w:val="31"/>
        </w:rPr>
        <w:t xml:space="preserve"> 在同一平面上时，让入射光线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13834"/>
        </w:tabs>
        <w:spacing w:before="66" w:line="334" w:lineRule="exact"/>
        <w:ind w:left="11154"/>
        <w:rPr>
          <w:rFonts w:ascii="宋体" w:eastAsia="宋体" w:hint="eastAsia"/>
        </w:rPr>
      </w:pPr>
      <w:r>
        <w:pict>
          <v:group id="_x0000_s1049" style="width:893pt;height:102pt;margin-top:-96.7pt;margin-left:0;mso-position-horizontal-relative:page;position:absolute;z-index:-251639808" coordorigin="0,-1934" coordsize="17860,2040">
            <v:shape id="_x0000_s1050" type="#_x0000_t75" style="width:17860;height:2040;position:absolute;top:-1934" stroked="f">
              <v:imagedata r:id="rId31" o:title=""/>
            </v:shape>
            <v:shape id="_x0000_s1051" type="#_x0000_t202" style="width:6717;height:419;left:3489;position:absolute;top:-146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AO</w:t>
                    </w:r>
                    <w:r>
                      <w:rPr>
                        <w:spacing w:val="18"/>
                        <w:sz w:val="31"/>
                      </w:rPr>
                      <w:t xml:space="preserve"> 沿纸板</w:t>
                    </w:r>
                    <w:r>
                      <w:rPr>
                        <w:sz w:val="31"/>
                      </w:rPr>
                      <w:t>E</w:t>
                    </w:r>
                    <w:r>
                      <w:rPr>
                        <w:spacing w:val="-21"/>
                        <w:sz w:val="31"/>
                      </w:rPr>
                      <w:t xml:space="preserve"> 射向镜面，在 </w:t>
                    </w:r>
                    <w:r>
                      <w:rPr>
                        <w:sz w:val="31"/>
                      </w:rPr>
                      <w:t>F 上可看到反射光线，</w:t>
                    </w:r>
                  </w:p>
                </w:txbxContent>
              </v:textbox>
            </v:shape>
            <v:shape id="_x0000_s1052" type="#_x0000_t202" style="width:6563;height:419;left:3489;position:absolute;top:-527" filled="f" stroked="f">
              <v:textbox inset="0,0,0,0">
                <w:txbxContent>
                  <w:p>
                    <w:pPr>
                      <w:tabs>
                        <w:tab w:val="left" w:pos="2689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量出∠BON</w:t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pacing w:val="-3"/>
                        <w:sz w:val="31"/>
                      </w:rPr>
                      <w:t>∠AON（&gt;</w:t>
                    </w:r>
                    <w:r>
                      <w:rPr>
                        <w:spacing w:val="-8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=</w:t>
                    </w:r>
                    <w:r>
                      <w:rPr>
                        <w:spacing w:val="-8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&lt;），若将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甲</w:t>
        <w:tab/>
        <w:t>乙</w:t>
      </w:r>
    </w:p>
    <w:p>
      <w:pPr>
        <w:pStyle w:val="BodyText"/>
        <w:tabs>
          <w:tab w:val="left" w:pos="7740"/>
        </w:tabs>
        <w:spacing w:line="508" w:lineRule="exact"/>
        <w:ind w:left="3489"/>
      </w:pPr>
      <w:r>
        <w:t>AO</w:t>
      </w:r>
      <w:r>
        <w:rPr>
          <w:spacing w:val="-23"/>
        </w:rPr>
        <w:t xml:space="preserve"> </w:t>
      </w:r>
      <w:r>
        <w:t>向</w:t>
      </w:r>
      <w:r>
        <w:rPr>
          <w:spacing w:val="-24"/>
        </w:rPr>
        <w:t xml:space="preserve"> </w:t>
      </w:r>
      <w:r>
        <w:t>ON</w:t>
      </w:r>
      <w:r>
        <w:rPr>
          <w:spacing w:val="-25"/>
        </w:rPr>
        <w:t xml:space="preserve"> </w:t>
      </w:r>
      <w:r>
        <w:t>靠近</w:t>
      </w:r>
      <w:r>
        <w:rPr>
          <w:spacing w:val="-162"/>
        </w:rPr>
        <w:t>，</w:t>
      </w:r>
      <w:r>
        <w:t>则</w:t>
      </w:r>
      <w:r>
        <w:rPr>
          <w:spacing w:val="-28"/>
        </w:rPr>
        <w:t xml:space="preserve"> </w:t>
      </w:r>
      <w:r>
        <w:t>OB</w:t>
      </w:r>
      <w:r>
        <w:rPr>
          <w:u w:val="single"/>
        </w:rPr>
        <w:t xml:space="preserve"> </w:t>
        <w:tab/>
      </w:r>
      <w:r>
        <w:rPr>
          <w:spacing w:val="-11"/>
        </w:rPr>
        <w:t>(</w:t>
      </w:r>
      <w:r>
        <w:t>靠近/远离)ON．</w:t>
      </w:r>
    </w:p>
    <w:p>
      <w:pPr>
        <w:spacing w:after="0" w:line="508" w:lineRule="exact"/>
        <w:sectPr>
          <w:headerReference w:type="default" r:id="rId32"/>
          <w:footerReference w:type="default" r:id="rId33"/>
          <w:pgSz w:w="17860" w:h="25260"/>
          <w:pgMar w:top="1760" w:right="0" w:bottom="2020" w:left="0" w:header="1116" w:footer="1820"/>
          <w:pgNumType w:start="5"/>
          <w:cols w:space="708"/>
        </w:sectPr>
      </w:pPr>
    </w:p>
    <w:p>
      <w:pPr>
        <w:pStyle w:val="BodyText"/>
        <w:spacing w:before="14"/>
        <w:rPr>
          <w:sz w:val="11"/>
        </w:rPr>
      </w:pPr>
    </w:p>
    <w:p>
      <w:pPr>
        <w:pStyle w:val="ListParagraph"/>
        <w:numPr>
          <w:ilvl w:val="0"/>
          <w:numId w:val="18"/>
        </w:numPr>
        <w:tabs>
          <w:tab w:val="left" w:pos="3519"/>
          <w:tab w:val="left" w:pos="9880"/>
          <w:tab w:val="left" w:pos="10334"/>
        </w:tabs>
        <w:spacing w:before="27" w:after="0" w:line="393" w:lineRule="auto"/>
        <w:ind w:left="3489" w:right="2757" w:hanging="789"/>
        <w:jc w:val="left"/>
        <w:rPr>
          <w:sz w:val="31"/>
        </w:rPr>
      </w:pPr>
      <w:r>
        <w:rPr>
          <w:sz w:val="31"/>
        </w:rPr>
        <w:t>如图乙，把半面纸</w:t>
      </w:r>
      <w:r>
        <w:rPr>
          <w:spacing w:val="62"/>
          <w:sz w:val="31"/>
        </w:rPr>
        <w:t>板</w:t>
      </w:r>
      <w:r>
        <w:rPr>
          <w:sz w:val="31"/>
        </w:rPr>
        <w:t xml:space="preserve">F </w:t>
      </w:r>
      <w:r>
        <w:rPr>
          <w:spacing w:val="11"/>
          <w:sz w:val="31"/>
        </w:rPr>
        <w:t xml:space="preserve"> </w:t>
      </w:r>
      <w:r>
        <w:rPr>
          <w:sz w:val="31"/>
        </w:rPr>
        <w:t>向前或向后折，</w:t>
      </w:r>
      <w:r>
        <w:rPr>
          <w:spacing w:val="-11"/>
          <w:sz w:val="31"/>
        </w:rPr>
        <w:t>则</w:t>
      </w:r>
      <w:r>
        <w:rPr>
          <w:spacing w:val="-11"/>
          <w:sz w:val="31"/>
          <w:u w:val="single"/>
        </w:rPr>
        <w:t xml:space="preserve"> </w:t>
        <w:tab/>
        <w:tab/>
      </w:r>
      <w:r>
        <w:rPr>
          <w:spacing w:val="-17"/>
          <w:sz w:val="31"/>
        </w:rPr>
        <w:t>(</w:t>
      </w:r>
      <w:r>
        <w:rPr>
          <w:sz w:val="31"/>
        </w:rPr>
        <w:t>能/不能)看到反射光线，说明反</w:t>
      </w:r>
      <w:r>
        <w:rPr>
          <w:spacing w:val="-15"/>
          <w:sz w:val="31"/>
        </w:rPr>
        <w:t>射</w:t>
      </w:r>
      <w:r>
        <w:rPr>
          <w:sz w:val="31"/>
        </w:rPr>
        <w:t>光线与入射光线及法线</w:t>
      </w:r>
      <w:r>
        <w:rPr>
          <w:spacing w:val="10"/>
          <w:sz w:val="31"/>
        </w:rPr>
        <w:t xml:space="preserve"> </w:t>
      </w:r>
      <w:r>
        <w:rPr>
          <w:sz w:val="31"/>
        </w:rPr>
        <w:t>ON</w:t>
      </w:r>
      <w:r>
        <w:rPr>
          <w:spacing w:val="30"/>
          <w:sz w:val="31"/>
        </w:rPr>
        <w:t xml:space="preserve"> </w:t>
      </w:r>
      <w:r>
        <w:rPr>
          <w:sz w:val="31"/>
        </w:rPr>
        <w:t>在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59"/>
        </w:rPr>
      </w:pPr>
    </w:p>
    <w:p>
      <w:pPr>
        <w:pStyle w:val="Heading3"/>
      </w:pPr>
      <w:r>
        <w:t>探究平面镜成像的特点</w:t>
      </w:r>
    </w:p>
    <w:p>
      <w:pPr>
        <w:pStyle w:val="BodyText"/>
        <w:spacing w:before="364"/>
        <w:ind w:left="2700"/>
      </w:pPr>
      <w:r>
        <w:t>如图所示，小林同学做“平面镜成像的特点”实验。他将一块玻璃板垂直架在桌面上，再取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tabs>
          <w:tab w:val="left" w:pos="10274"/>
        </w:tabs>
        <w:spacing w:before="26" w:line="393" w:lineRule="auto"/>
        <w:ind w:left="3579" w:right="6603"/>
      </w:pPr>
      <w:r>
        <w:pict>
          <v:group id="_x0000_s1053" style="width:893pt;height:185pt;margin-top:-183.26pt;margin-left:0;mso-position-horizontal-relative:page;position:absolute;z-index:251677696" coordorigin="0,-3665" coordsize="17860,3700">
            <v:shape id="_x0000_s1054" type="#_x0000_t75" style="width:17860;height:3700;position:absolute;top:-3666" stroked="f">
              <v:imagedata r:id="rId34" o:title=""/>
            </v:shape>
            <v:shape id="_x0000_s1055" type="#_x0000_t202" style="width:8583;height:419;left:2700;position:absolute;top:-364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两段等长的蜡烛A 和 B 一前一后竖放在玻璃两侧，点燃玻璃板</w:t>
                    </w:r>
                  </w:p>
                </w:txbxContent>
              </v:textbox>
            </v:shape>
            <v:shape id="_x0000_s1056" type="#_x0000_t202" style="width:6335;height:419;left:2700;position:absolute;top:-27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前的蜡烛A，用眼睛进行观察。在此实验中：</w:t>
                    </w:r>
                  </w:p>
                </w:txbxContent>
              </v:textbox>
            </v:shape>
            <v:shape id="_x0000_s1057" type="#_x0000_t202" style="width:8164;height:419;left:3039;position:absolute;top:-17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(1) 该实验中取用玻璃而不用镜子，是为了利用玻璃板透明</w:t>
                    </w:r>
                  </w:p>
                </w:txbxContent>
              </v:textbox>
            </v:shape>
            <v:shape id="_x0000_s1058" type="#_x0000_t202" style="width:232;height:317;left:13665;position:absolute;top:-1202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59" type="#_x0000_t202" style="width:7697;height:419;left:3579;position:absolute;top:-837" filled="f" stroked="f">
              <v:textbox inset="0,0,0,0">
                <w:txbxContent>
                  <w:p>
                    <w:pPr>
                      <w:tabs>
                        <w:tab w:val="left" w:pos="6776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的特点</w:t>
                    </w:r>
                    <w:r>
                      <w:rPr>
                        <w:spacing w:val="-58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便于</w:t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pacing w:val="-51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若有</w:t>
                    </w:r>
                  </w:p>
                </w:txbxContent>
              </v:textbox>
            </v:shape>
            <v:shape id="_x0000_s1060" type="#_x0000_t202" style="width:249;height:317;left:12998;position:absolute;top:-359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t>3mm</w:t>
      </w:r>
      <w:r>
        <w:rPr>
          <w:spacing w:val="2"/>
        </w:rPr>
        <w:t xml:space="preserve"> </w:t>
      </w:r>
      <w:r>
        <w:t>厚和</w:t>
      </w:r>
      <w:r>
        <w:rPr>
          <w:spacing w:val="-3"/>
        </w:rPr>
        <w:t xml:space="preserve"> </w:t>
      </w:r>
      <w:r>
        <w:t>2mm</w:t>
      </w:r>
      <w:r>
        <w:rPr>
          <w:spacing w:val="4"/>
        </w:rPr>
        <w:t xml:space="preserve"> </w:t>
      </w:r>
      <w:r>
        <w:t>厚的两块玻璃板</w:t>
      </w:r>
      <w:r>
        <w:rPr>
          <w:spacing w:val="-57"/>
        </w:rPr>
        <w:t>，</w:t>
      </w:r>
      <w:r>
        <w:t>应选</w:t>
      </w:r>
      <w:r>
        <w:rPr>
          <w:spacing w:val="-4"/>
        </w:rPr>
        <w:t>择</w:t>
      </w:r>
      <w:r>
        <w:rPr>
          <w:spacing w:val="-4"/>
          <w:u w:val="single"/>
        </w:rPr>
        <w:t xml:space="preserve"> </w:t>
        <w:tab/>
      </w:r>
      <w:r>
        <w:t>mm</w:t>
      </w:r>
      <w:r>
        <w:rPr>
          <w:spacing w:val="-7"/>
        </w:rPr>
        <w:t xml:space="preserve"> </w:t>
      </w:r>
      <w:r>
        <w:rPr>
          <w:spacing w:val="-18"/>
        </w:rPr>
        <w:t>厚</w:t>
      </w:r>
      <w:r>
        <w:t>的玻璃板做实验；</w:t>
      </w:r>
    </w:p>
    <w:p>
      <w:pPr>
        <w:pStyle w:val="ListParagraph"/>
        <w:numPr>
          <w:ilvl w:val="1"/>
          <w:numId w:val="19"/>
        </w:numPr>
        <w:tabs>
          <w:tab w:val="left" w:pos="3579"/>
          <w:tab w:val="left" w:pos="9934"/>
        </w:tabs>
        <w:spacing w:before="0" w:after="0" w:line="570" w:lineRule="exact"/>
        <w:ind w:left="3579" w:right="0" w:hanging="540"/>
        <w:jc w:val="left"/>
        <w:rPr>
          <w:sz w:val="31"/>
        </w:rPr>
      </w:pPr>
      <w:r>
        <w:rPr>
          <w:sz w:val="31"/>
        </w:rPr>
        <w:t>取两段等长的蜡烛是为了比</w:t>
      </w:r>
      <w:r>
        <w:rPr>
          <w:spacing w:val="-17"/>
          <w:sz w:val="31"/>
        </w:rPr>
        <w:t>较</w:t>
      </w:r>
      <w:r>
        <w:rPr>
          <w:spacing w:val="-17"/>
          <w:sz w:val="31"/>
          <w:u w:val="single"/>
        </w:rPr>
        <w:t xml:space="preserve"> </w:t>
        <w:tab/>
      </w:r>
      <w:r>
        <w:rPr>
          <w:sz w:val="31"/>
        </w:rPr>
        <w:t>关系；</w:t>
      </w:r>
    </w:p>
    <w:p>
      <w:pPr>
        <w:pStyle w:val="ListParagraph"/>
        <w:numPr>
          <w:ilvl w:val="1"/>
          <w:numId w:val="19"/>
        </w:numPr>
        <w:tabs>
          <w:tab w:val="left" w:pos="3579"/>
          <w:tab w:val="left" w:pos="6150"/>
          <w:tab w:val="left" w:pos="8115"/>
          <w:tab w:val="left" w:pos="12641"/>
        </w:tabs>
        <w:spacing w:before="365" w:after="0" w:line="393" w:lineRule="auto"/>
        <w:ind w:left="3579" w:right="2645" w:hanging="540"/>
        <w:jc w:val="left"/>
        <w:rPr>
          <w:sz w:val="31"/>
        </w:rPr>
      </w:pPr>
      <w:r>
        <w:rPr>
          <w:sz w:val="31"/>
        </w:rPr>
        <w:t>为了便于观察和比较，</w:t>
      </w:r>
      <w:r>
        <w:rPr>
          <w:spacing w:val="-46"/>
          <w:sz w:val="31"/>
        </w:rPr>
        <w:t>他</w:t>
      </w:r>
      <w:r>
        <w:rPr>
          <w:spacing w:val="-46"/>
          <w:sz w:val="31"/>
          <w:u w:val="single"/>
        </w:rPr>
        <w:t xml:space="preserve"> </w:t>
        <w:tab/>
      </w:r>
      <w:r>
        <w:rPr>
          <w:sz w:val="31"/>
        </w:rPr>
        <w:t>（应</w:t>
      </w:r>
      <w:r>
        <w:rPr>
          <w:spacing w:val="-4"/>
          <w:sz w:val="31"/>
        </w:rPr>
        <w:t>该</w:t>
      </w:r>
      <w:r>
        <w:rPr>
          <w:sz w:val="31"/>
        </w:rPr>
        <w:t>/不应该）将后面的蜡</w:t>
      </w:r>
      <w:r>
        <w:rPr>
          <w:spacing w:val="33"/>
          <w:sz w:val="31"/>
        </w:rPr>
        <w:t>烛</w:t>
      </w:r>
      <w:r>
        <w:rPr>
          <w:sz w:val="31"/>
        </w:rPr>
        <w:t>B</w:t>
      </w:r>
      <w:r>
        <w:rPr>
          <w:spacing w:val="14"/>
          <w:sz w:val="31"/>
        </w:rPr>
        <w:t xml:space="preserve"> </w:t>
      </w:r>
      <w:r>
        <w:rPr>
          <w:sz w:val="31"/>
        </w:rPr>
        <w:t>点燃，为了能够</w:t>
      </w:r>
      <w:r>
        <w:rPr>
          <w:spacing w:val="-16"/>
          <w:sz w:val="31"/>
        </w:rPr>
        <w:t>比</w:t>
      </w:r>
      <w:r>
        <w:rPr>
          <w:sz w:val="31"/>
        </w:rPr>
        <w:t>较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的关系，他还应取用的一件实验器材</w:t>
      </w:r>
      <w:r>
        <w:rPr>
          <w:spacing w:val="-18"/>
          <w:sz w:val="31"/>
        </w:rPr>
        <w:t>是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；</w:t>
      </w:r>
    </w:p>
    <w:p>
      <w:pPr>
        <w:pStyle w:val="ListParagraph"/>
        <w:numPr>
          <w:ilvl w:val="1"/>
          <w:numId w:val="19"/>
        </w:numPr>
        <w:tabs>
          <w:tab w:val="left" w:pos="3579"/>
          <w:tab w:val="left" w:pos="5404"/>
          <w:tab w:val="left" w:pos="8537"/>
          <w:tab w:val="left" w:pos="11712"/>
          <w:tab w:val="left" w:pos="15007"/>
        </w:tabs>
        <w:spacing w:before="0" w:after="0" w:line="393" w:lineRule="auto"/>
        <w:ind w:left="2700" w:right="2534" w:firstLine="338"/>
        <w:jc w:val="left"/>
        <w:rPr>
          <w:sz w:val="31"/>
        </w:rPr>
      </w:pPr>
      <w:r>
        <w:rPr>
          <w:sz w:val="31"/>
        </w:rPr>
        <w:t>实验中小明无论怎样移动蜡</w:t>
      </w:r>
      <w:r>
        <w:rPr>
          <w:spacing w:val="62"/>
          <w:sz w:val="31"/>
        </w:rPr>
        <w:t>烛</w:t>
      </w:r>
      <w:r>
        <w:rPr>
          <w:spacing w:val="-50"/>
          <w:sz w:val="31"/>
        </w:rPr>
        <w:t>B，</w:t>
      </w:r>
      <w:r>
        <w:rPr>
          <w:sz w:val="31"/>
        </w:rPr>
        <w:t>都不能与蜡烛</w:t>
      </w:r>
      <w:r>
        <w:rPr>
          <w:spacing w:val="71"/>
          <w:sz w:val="31"/>
        </w:rPr>
        <w:t xml:space="preserve"> </w:t>
      </w:r>
      <w:r>
        <w:rPr>
          <w:sz w:val="31"/>
        </w:rPr>
        <w:t>A</w:t>
      </w:r>
      <w:r>
        <w:rPr>
          <w:spacing w:val="83"/>
          <w:sz w:val="31"/>
        </w:rPr>
        <w:t xml:space="preserve"> </w:t>
      </w:r>
      <w:r>
        <w:rPr>
          <w:sz w:val="31"/>
        </w:rPr>
        <w:t>重合</w:t>
      </w:r>
      <w:r>
        <w:rPr>
          <w:spacing w:val="-98"/>
          <w:sz w:val="31"/>
        </w:rPr>
        <w:t>，</w:t>
      </w:r>
      <w:r>
        <w:rPr>
          <w:sz w:val="31"/>
        </w:rPr>
        <w:t>原因是</w:t>
      </w:r>
      <w:r>
        <w:rPr>
          <w:spacing w:val="-98"/>
          <w:sz w:val="31"/>
        </w:rPr>
        <w:t>：</w:t>
      </w:r>
      <w:r>
        <w:rPr>
          <w:spacing w:val="-98"/>
          <w:sz w:val="31"/>
          <w:u w:val="single"/>
        </w:rPr>
        <w:t xml:space="preserve"> </w:t>
        <w:tab/>
      </w:r>
      <w:r>
        <w:rPr>
          <w:spacing w:val="-19"/>
          <w:sz w:val="31"/>
        </w:rPr>
        <w:t xml:space="preserve">； </w:t>
      </w:r>
      <w:r>
        <w:rPr>
          <w:sz w:val="31"/>
        </w:rPr>
        <w:t>经过调整，蜡烛</w:t>
      </w:r>
      <w:r>
        <w:rPr>
          <w:spacing w:val="25"/>
          <w:sz w:val="31"/>
        </w:rPr>
        <w:t xml:space="preserve"> </w:t>
      </w:r>
      <w:r>
        <w:rPr>
          <w:sz w:val="31"/>
        </w:rPr>
        <w:t>A</w:t>
      </w:r>
      <w:r>
        <w:rPr>
          <w:spacing w:val="36"/>
          <w:sz w:val="31"/>
        </w:rPr>
        <w:t xml:space="preserve"> </w:t>
      </w:r>
      <w:r>
        <w:rPr>
          <w:sz w:val="31"/>
        </w:rPr>
        <w:t>的像与蜡烛</w:t>
      </w:r>
      <w:r>
        <w:rPr>
          <w:spacing w:val="27"/>
          <w:sz w:val="31"/>
        </w:rPr>
        <w:t xml:space="preserve"> </w:t>
      </w:r>
      <w:r>
        <w:rPr>
          <w:sz w:val="31"/>
        </w:rPr>
        <w:t>B</w:t>
      </w:r>
      <w:r>
        <w:rPr>
          <w:spacing w:val="38"/>
          <w:sz w:val="31"/>
        </w:rPr>
        <w:t xml:space="preserve"> </w:t>
      </w:r>
      <w:r>
        <w:rPr>
          <w:sz w:val="31"/>
        </w:rPr>
        <w:t>重合，说明</w:t>
      </w:r>
      <w:r>
        <w:rPr>
          <w:spacing w:val="-11"/>
          <w:sz w:val="31"/>
        </w:rPr>
        <w:t>：</w:t>
      </w:r>
      <w:r>
        <w:rPr>
          <w:spacing w:val="-11"/>
          <w:sz w:val="31"/>
          <w:u w:val="single"/>
        </w:rPr>
        <w:t xml:space="preserve"> </w:t>
        <w:tab/>
      </w:r>
      <w:r>
        <w:rPr>
          <w:sz w:val="31"/>
        </w:rPr>
        <w:t>；小林移去蜡烛</w:t>
      </w:r>
      <w:r>
        <w:rPr>
          <w:spacing w:val="25"/>
          <w:sz w:val="31"/>
        </w:rPr>
        <w:t xml:space="preserve"> </w:t>
      </w:r>
      <w:r>
        <w:rPr>
          <w:spacing w:val="-3"/>
          <w:sz w:val="31"/>
        </w:rPr>
        <w:t>B，</w:t>
      </w:r>
      <w:r>
        <w:rPr>
          <w:sz w:val="31"/>
        </w:rPr>
        <w:t>并在</w:t>
      </w:r>
      <w:r>
        <w:rPr>
          <w:w w:val="102"/>
          <w:sz w:val="31"/>
        </w:rPr>
        <w:t>其所在位置上放一光屏，则光屏</w:t>
      </w:r>
      <w:r>
        <w:rPr>
          <w:spacing w:val="-39"/>
          <w:w w:val="102"/>
          <w:sz w:val="31"/>
        </w:rPr>
        <w:t>上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w w:val="102"/>
          <w:sz w:val="31"/>
        </w:rPr>
        <w:t>接收到蜡</w:t>
      </w:r>
      <w:r>
        <w:rPr>
          <w:spacing w:val="76"/>
          <w:w w:val="102"/>
          <w:sz w:val="31"/>
        </w:rPr>
        <w:t>烛</w:t>
      </w:r>
      <w:r>
        <w:rPr>
          <w:w w:val="102"/>
          <w:sz w:val="31"/>
        </w:rPr>
        <w:t>A</w:t>
      </w:r>
      <w:r>
        <w:rPr>
          <w:spacing w:val="-16"/>
          <w:sz w:val="31"/>
        </w:rPr>
        <w:t xml:space="preserve"> </w:t>
      </w:r>
      <w:r>
        <w:rPr>
          <w:w w:val="102"/>
          <w:sz w:val="31"/>
        </w:rPr>
        <w:t>的烛焰的像（</w:t>
      </w:r>
      <w:r>
        <w:rPr>
          <w:spacing w:val="-29"/>
          <w:w w:val="102"/>
          <w:sz w:val="31"/>
        </w:rPr>
        <w:t>能</w:t>
      </w:r>
      <w:r>
        <w:rPr>
          <w:spacing w:val="-2"/>
          <w:w w:val="102"/>
          <w:sz w:val="31"/>
        </w:rPr>
        <w:t>/</w:t>
      </w:r>
      <w:r>
        <w:rPr>
          <w:w w:val="102"/>
          <w:sz w:val="31"/>
        </w:rPr>
        <w:t>不能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，这说明平</w:t>
      </w:r>
      <w:r>
        <w:rPr>
          <w:sz w:val="31"/>
        </w:rPr>
        <w:t>面镜成的</w:t>
      </w:r>
      <w:r>
        <w:rPr>
          <w:spacing w:val="-4"/>
          <w:sz w:val="31"/>
        </w:rPr>
        <w:t>是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像</w:t>
      </w:r>
    </w:p>
    <w:p>
      <w:pPr>
        <w:pStyle w:val="Heading3"/>
        <w:spacing w:line="568" w:lineRule="exact"/>
      </w:pPr>
      <w:r>
        <w:t>探究凸透镜成像的规律</w:t>
      </w:r>
    </w:p>
    <w:p>
      <w:pPr>
        <w:pStyle w:val="BodyText"/>
        <w:spacing w:before="362"/>
        <w:ind w:left="2859"/>
      </w:pPr>
      <w:r>
        <w:rPr>
          <w:b/>
        </w:rPr>
        <w:t>[示例 1:</w:t>
      </w:r>
      <w:r>
        <w:t>如图所示，京京做做“探究凸透镜成像规律”的实验。</w:t>
      </w:r>
    </w:p>
    <w:p>
      <w:pPr>
        <w:pStyle w:val="ListParagraph"/>
        <w:numPr>
          <w:ilvl w:val="0"/>
          <w:numId w:val="17"/>
        </w:numPr>
        <w:tabs>
          <w:tab w:val="left" w:pos="3961"/>
        </w:tabs>
        <w:spacing w:before="365" w:after="0" w:line="240" w:lineRule="auto"/>
        <w:ind w:left="3960" w:right="0" w:hanging="944"/>
        <w:jc w:val="left"/>
        <w:rPr>
          <w:sz w:val="31"/>
        </w:rPr>
      </w:pPr>
      <w:r>
        <w:rPr>
          <w:sz w:val="31"/>
        </w:rPr>
        <w:t>他有好几个凸透镜，但均不知焦距。请你帮他设计一个测量凸透镜焦距的方案：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5"/>
          <w:footerReference w:type="default" r:id="rId36"/>
          <w:pgSz w:w="17860" w:h="25260"/>
          <w:pgMar w:top="1760" w:right="0" w:bottom="2020" w:left="0" w:header="1116" w:footer="1820"/>
          <w:pgNumType w:start="6"/>
          <w:cols w:space="708"/>
        </w:sectPr>
      </w:pPr>
    </w:p>
    <w:p>
      <w:pPr>
        <w:pStyle w:val="BodyText"/>
        <w:spacing w:before="14"/>
        <w:rPr>
          <w:sz w:val="11"/>
        </w:rPr>
      </w:pPr>
    </w:p>
    <w:p>
      <w:pPr>
        <w:pStyle w:val="BodyText"/>
        <w:spacing w:before="27"/>
        <w:ind w:left="13434"/>
      </w:pPr>
      <w:r>
        <w:pict>
          <v:line id="_x0000_s1061" style="mso-position-horizontal-relative:page;position:absolute;z-index:-251635712" from="135.05pt,23.8pt" to="674.35pt,23.8pt" stroked="t" strokecolor="black" strokeweight="1pt">
            <v:stroke dashstyle="solid"/>
          </v:line>
        </w:pict>
      </w:r>
      <w:r>
        <w:rPr>
          <w:w w:val="102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3836"/>
          <w:tab w:val="left" w:pos="8721"/>
        </w:tabs>
        <w:spacing w:before="364" w:after="0" w:line="393" w:lineRule="auto"/>
        <w:ind w:left="3802" w:right="2649" w:hanging="785"/>
        <w:jc w:val="left"/>
        <w:rPr>
          <w:sz w:val="31"/>
        </w:rPr>
      </w:pPr>
      <w:r>
        <w:rPr>
          <w:sz w:val="31"/>
        </w:rPr>
        <w:t>经过测量，他发现有焦距分别</w:t>
      </w:r>
      <w:r>
        <w:rPr>
          <w:spacing w:val="11"/>
          <w:sz w:val="31"/>
        </w:rPr>
        <w:t>为</w:t>
      </w:r>
      <w:r>
        <w:rPr>
          <w:spacing w:val="-3"/>
          <w:sz w:val="31"/>
        </w:rPr>
        <w:t>2cm</w:t>
      </w:r>
      <w:r>
        <w:rPr>
          <w:spacing w:val="-25"/>
          <w:sz w:val="31"/>
        </w:rPr>
        <w:t>、</w:t>
      </w:r>
      <w:r>
        <w:rPr>
          <w:sz w:val="31"/>
        </w:rPr>
        <w:t>10cm</w:t>
      </w:r>
      <w:r>
        <w:rPr>
          <w:spacing w:val="53"/>
          <w:sz w:val="31"/>
        </w:rPr>
        <w:t xml:space="preserve"> </w:t>
      </w:r>
      <w:r>
        <w:rPr>
          <w:sz w:val="31"/>
        </w:rPr>
        <w:t>和</w:t>
      </w:r>
      <w:r>
        <w:rPr>
          <w:spacing w:val="65"/>
          <w:sz w:val="31"/>
        </w:rPr>
        <w:t xml:space="preserve"> </w:t>
      </w:r>
      <w:r>
        <w:rPr>
          <w:sz w:val="31"/>
        </w:rPr>
        <w:t>30cm</w:t>
      </w:r>
      <w:r>
        <w:rPr>
          <w:spacing w:val="54"/>
          <w:sz w:val="31"/>
        </w:rPr>
        <w:t xml:space="preserve"> </w:t>
      </w:r>
      <w:r>
        <w:rPr>
          <w:sz w:val="31"/>
        </w:rPr>
        <w:t>的三种凸透镜，则为了便于进行实验，他应选择焦距</w:t>
      </w:r>
      <w:r>
        <w:rPr>
          <w:spacing w:val="-18"/>
          <w:sz w:val="31"/>
        </w:rPr>
        <w:t>为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cm</w:t>
      </w:r>
      <w:r>
        <w:rPr>
          <w:spacing w:val="-27"/>
          <w:sz w:val="31"/>
        </w:rPr>
        <w:t xml:space="preserve"> </w:t>
      </w:r>
      <w:r>
        <w:rPr>
          <w:sz w:val="31"/>
        </w:rPr>
        <w:t>的凸透镜。</w:t>
      </w:r>
    </w:p>
    <w:p>
      <w:pPr>
        <w:pStyle w:val="ListParagraph"/>
        <w:numPr>
          <w:ilvl w:val="0"/>
          <w:numId w:val="17"/>
        </w:numPr>
        <w:tabs>
          <w:tab w:val="left" w:pos="3840"/>
          <w:tab w:val="left" w:pos="8328"/>
        </w:tabs>
        <w:spacing w:before="0" w:after="0" w:line="393" w:lineRule="auto"/>
        <w:ind w:left="3802" w:right="2614" w:hanging="785"/>
        <w:jc w:val="left"/>
        <w:rPr>
          <w:sz w:val="31"/>
        </w:rPr>
      </w:pPr>
      <w:r>
        <w:rPr>
          <w:sz w:val="31"/>
        </w:rPr>
        <w:t>他把蜡烛、凸透镜和光屏放置在米尺旁。点燃蜡烛后，他还应调整火焰中心、凸</w:t>
      </w:r>
      <w:r>
        <w:rPr>
          <w:spacing w:val="-17"/>
          <w:sz w:val="31"/>
        </w:rPr>
        <w:t>透</w:t>
      </w:r>
      <w:r>
        <w:rPr>
          <w:sz w:val="31"/>
        </w:rPr>
        <w:t>镜中心和光屏中心</w:t>
      </w:r>
      <w:r>
        <w:rPr>
          <w:spacing w:val="-10"/>
          <w:sz w:val="31"/>
        </w:rPr>
        <w:t>在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3836"/>
          <w:tab w:val="left" w:pos="5238"/>
          <w:tab w:val="left" w:pos="9595"/>
          <w:tab w:val="left" w:pos="12324"/>
          <w:tab w:val="left" w:pos="12508"/>
          <w:tab w:val="left" w:pos="13920"/>
          <w:tab w:val="left" w:pos="14399"/>
        </w:tabs>
        <w:spacing w:before="0" w:after="0" w:line="393" w:lineRule="auto"/>
        <w:ind w:left="3802" w:right="2536" w:hanging="785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3282787</wp:posOffset>
            </wp:positionV>
            <wp:extent cx="1549400" cy="114300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2" style="width:893pt;height:95.9pt;margin-top:330.49pt;margin-left:0;mso-position-horizontal-relative:page;position:absolute;z-index:251678720" coordorigin="0,6610" coordsize="17860,1918">
            <v:shape id="_x0000_s1063" type="#_x0000_t75" style="width:17860;height:1840;position:absolute;top:6609" stroked="f">
              <v:imagedata r:id="rId38" o:title=""/>
            </v:shape>
            <v:shape id="_x0000_s1064" type="#_x0000_t202" style="width:249;height:317;left:9556;position:absolute;top:8210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65" type="#_x0000_t202" style="width:232;height:317;left:10928;position:absolute;top:8210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66" type="#_x0000_t202" style="width:302;height:317;left:13517;position:absolute;top:8210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9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如图所示，当他把蜡烛放</w:t>
      </w:r>
      <w:r>
        <w:rPr>
          <w:spacing w:val="69"/>
          <w:sz w:val="31"/>
        </w:rPr>
        <w:t>在</w:t>
      </w:r>
      <w:r>
        <w:rPr>
          <w:sz w:val="31"/>
        </w:rPr>
        <w:t>A</w:t>
      </w:r>
      <w:r>
        <w:rPr>
          <w:spacing w:val="82"/>
          <w:sz w:val="31"/>
        </w:rPr>
        <w:t xml:space="preserve"> </w:t>
      </w:r>
      <w:r>
        <w:rPr>
          <w:sz w:val="31"/>
        </w:rPr>
        <w:t>位置时，光屏应</w:t>
      </w:r>
      <w:r>
        <w:rPr>
          <w:spacing w:val="76"/>
          <w:sz w:val="31"/>
        </w:rPr>
        <w:t>向</w:t>
      </w:r>
      <w:r>
        <w:rPr>
          <w:sz w:val="31"/>
        </w:rPr>
        <w:t>M</w:t>
      </w:r>
      <w:r>
        <w:rPr>
          <w:spacing w:val="82"/>
          <w:sz w:val="31"/>
        </w:rPr>
        <w:t xml:space="preserve"> </w:t>
      </w:r>
      <w:r>
        <w:rPr>
          <w:sz w:val="31"/>
        </w:rPr>
        <w:t>点</w:t>
      </w:r>
      <w:r>
        <w:rPr>
          <w:spacing w:val="-4"/>
          <w:sz w:val="31"/>
        </w:rPr>
        <w:t>的</w:t>
      </w:r>
      <w:r>
        <w:rPr>
          <w:spacing w:val="-4"/>
          <w:sz w:val="31"/>
          <w:u w:val="single"/>
        </w:rPr>
        <w:t xml:space="preserve"> </w:t>
        <w:tab/>
        <w:tab/>
      </w:r>
      <w:r>
        <w:rPr>
          <w:sz w:val="31"/>
        </w:rPr>
        <w:t>（左/右）侧移动， 才能接收到一个清晰的像；要使所成的像更大些，他应把蜡烛</w:t>
      </w:r>
      <w:r>
        <w:rPr>
          <w:spacing w:val="-24"/>
          <w:sz w:val="31"/>
        </w:rPr>
        <w:t>向</w:t>
      </w:r>
      <w:r>
        <w:rPr>
          <w:sz w:val="31"/>
        </w:rPr>
        <w:t xml:space="preserve">A  </w:t>
      </w:r>
      <w:r>
        <w:rPr>
          <w:spacing w:val="12"/>
          <w:sz w:val="31"/>
        </w:rPr>
        <w:t xml:space="preserve"> </w:t>
      </w:r>
      <w:r>
        <w:rPr>
          <w:sz w:val="31"/>
        </w:rPr>
        <w:t>点</w:t>
      </w:r>
      <w:r>
        <w:rPr>
          <w:spacing w:val="-3"/>
          <w:sz w:val="31"/>
        </w:rPr>
        <w:t>的</w:t>
      </w:r>
      <w:r>
        <w:rPr>
          <w:spacing w:val="-3"/>
          <w:sz w:val="31"/>
          <w:u w:val="single"/>
        </w:rPr>
        <w:t xml:space="preserve"> </w:t>
        <w:tab/>
        <w:tab/>
      </w:r>
      <w:r>
        <w:rPr>
          <w:sz w:val="31"/>
        </w:rPr>
        <w:t>（左/ 右）侧移动，同时使光屏离凸透镜</w:t>
      </w:r>
      <w:r>
        <w:rPr>
          <w:spacing w:val="-86"/>
          <w:sz w:val="31"/>
        </w:rPr>
        <w:t>更</w:t>
      </w:r>
      <w:r>
        <w:rPr>
          <w:spacing w:val="-86"/>
          <w:sz w:val="31"/>
          <w:u w:val="single"/>
        </w:rPr>
        <w:t xml:space="preserve"> </w:t>
        <w:tab/>
      </w:r>
      <w:r>
        <w:rPr>
          <w:sz w:val="31"/>
          <w:u w:val="single"/>
        </w:rPr>
        <w:t>（</w:t>
      </w:r>
      <w:r>
        <w:rPr>
          <w:sz w:val="31"/>
        </w:rPr>
        <w:t>远/近/不变）一些。若固定光屏的位置于</w:t>
      </w:r>
      <w:r>
        <w:rPr>
          <w:spacing w:val="52"/>
          <w:sz w:val="31"/>
        </w:rPr>
        <w:t xml:space="preserve"> </w:t>
      </w:r>
      <w:r>
        <w:rPr>
          <w:sz w:val="31"/>
        </w:rPr>
        <w:t>M</w:t>
      </w:r>
      <w:r>
        <w:rPr>
          <w:spacing w:val="47"/>
          <w:sz w:val="31"/>
        </w:rPr>
        <w:t xml:space="preserve"> </w:t>
      </w:r>
      <w:r>
        <w:rPr>
          <w:sz w:val="31"/>
        </w:rPr>
        <w:t>点不动，要使光屏上得到一个清晰的像，他应把蜡烛</w:t>
      </w:r>
      <w:r>
        <w:rPr>
          <w:spacing w:val="-17"/>
          <w:sz w:val="31"/>
        </w:rPr>
        <w:t>向</w:t>
      </w:r>
      <w:r>
        <w:rPr>
          <w:sz w:val="31"/>
        </w:rPr>
        <w:t>A</w:t>
      </w:r>
      <w:r>
        <w:rPr>
          <w:spacing w:val="53"/>
          <w:sz w:val="31"/>
        </w:rPr>
        <w:t xml:space="preserve"> </w:t>
      </w:r>
      <w:r>
        <w:rPr>
          <w:sz w:val="31"/>
        </w:rPr>
        <w:t>点</w:t>
      </w:r>
      <w:r>
        <w:rPr>
          <w:spacing w:val="-4"/>
          <w:sz w:val="31"/>
        </w:rPr>
        <w:t>的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（左</w:t>
      </w:r>
      <w:r>
        <w:rPr>
          <w:spacing w:val="-3"/>
          <w:sz w:val="31"/>
        </w:rPr>
        <w:t>/</w:t>
      </w:r>
      <w:r>
        <w:rPr>
          <w:sz w:val="31"/>
        </w:rPr>
        <w:t>右</w:t>
      </w:r>
      <w:r>
        <w:rPr>
          <w:spacing w:val="-16"/>
          <w:sz w:val="31"/>
        </w:rPr>
        <w:t xml:space="preserve">） </w:t>
      </w:r>
      <w:r>
        <w:rPr>
          <w:sz w:val="31"/>
        </w:rPr>
        <w:t>侧移动。当蜡烛移动</w:t>
      </w:r>
      <w:r>
        <w:rPr>
          <w:spacing w:val="65"/>
          <w:sz w:val="31"/>
        </w:rPr>
        <w:t>到</w:t>
      </w:r>
      <w:r>
        <w:rPr>
          <w:sz w:val="31"/>
        </w:rPr>
        <w:t>B</w:t>
      </w:r>
      <w:r>
        <w:rPr>
          <w:spacing w:val="89"/>
          <w:sz w:val="31"/>
        </w:rPr>
        <w:t xml:space="preserve"> </w:t>
      </w:r>
      <w:r>
        <w:rPr>
          <w:sz w:val="31"/>
        </w:rPr>
        <w:t>点时，无论怎样移动光屏都不能在光屏上得到烛焰的像， 这时，通过透镜向烛焰同侧观察，能看到烛焰</w:t>
        <w:tab/>
        <w:t>的虚像，把蜡烛放到 B</w:t>
      </w:r>
      <w:r>
        <w:rPr>
          <w:spacing w:val="-3"/>
          <w:sz w:val="31"/>
        </w:rPr>
        <w:t xml:space="preserve"> </w:t>
      </w:r>
      <w:r>
        <w:rPr>
          <w:sz w:val="31"/>
        </w:rPr>
        <w:t>点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（左/右）侧，可以使虚像更大。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43"/>
        </w:rPr>
      </w:pPr>
    </w:p>
    <w:p>
      <w:pPr>
        <w:pStyle w:val="ListParagraph"/>
        <w:numPr>
          <w:ilvl w:val="0"/>
          <w:numId w:val="17"/>
        </w:numPr>
        <w:tabs>
          <w:tab w:val="left" w:pos="3836"/>
          <w:tab w:val="left" w:pos="10002"/>
          <w:tab w:val="left" w:pos="14550"/>
        </w:tabs>
        <w:spacing w:before="0" w:after="0" w:line="393" w:lineRule="auto"/>
        <w:ind w:left="3802" w:right="2990" w:hanging="785"/>
        <w:jc w:val="left"/>
        <w:rPr>
          <w:sz w:val="31"/>
        </w:rPr>
      </w:pPr>
      <w:r>
        <w:rPr>
          <w:sz w:val="31"/>
        </w:rPr>
        <w:t>实验中，当京京用白纸遮掉凸透镜的上半部分时，光屏上成像的情况是（</w:t>
        <w:tab/>
      </w:r>
      <w:r>
        <w:rPr>
          <w:spacing w:val="-18"/>
          <w:sz w:val="31"/>
        </w:rPr>
        <w:t xml:space="preserve">） </w:t>
      </w:r>
      <w:r>
        <w:rPr>
          <w:sz w:val="31"/>
        </w:rPr>
        <w:t>A．只出现烛焰的上半部分的像</w:t>
        <w:tab/>
        <w:t>B．只出现烛焰的下半部分的像  C．仍然是完整的像，只是变暗些</w:t>
        <w:tab/>
        <w:t>D．成像情况像不受任何影响</w:t>
      </w:r>
    </w:p>
    <w:p>
      <w:pPr>
        <w:pStyle w:val="ListParagraph"/>
        <w:numPr>
          <w:ilvl w:val="0"/>
          <w:numId w:val="17"/>
        </w:numPr>
        <w:tabs>
          <w:tab w:val="left" w:pos="3836"/>
          <w:tab w:val="left" w:pos="10351"/>
        </w:tabs>
        <w:spacing w:before="0" w:after="0" w:line="569" w:lineRule="exact"/>
        <w:ind w:left="3835" w:right="0" w:hanging="819"/>
        <w:jc w:val="left"/>
        <w:rPr>
          <w:sz w:val="31"/>
        </w:rPr>
      </w:pPr>
      <w:r>
        <w:rPr>
          <w:sz w:val="31"/>
        </w:rPr>
        <w:t>随着蜡烛燃烧而变短，光屏上成的像将</w:t>
      </w:r>
      <w:r>
        <w:rPr>
          <w:spacing w:val="-28"/>
          <w:sz w:val="31"/>
        </w:rPr>
        <w:t>向</w:t>
      </w:r>
      <w:r>
        <w:rPr>
          <w:spacing w:val="-28"/>
          <w:sz w:val="31"/>
          <w:u w:val="single"/>
        </w:rPr>
        <w:t xml:space="preserve"> </w:t>
        <w:tab/>
      </w:r>
      <w:r>
        <w:rPr>
          <w:sz w:val="31"/>
        </w:rPr>
        <w:t>（</w:t>
      </w:r>
      <w:r>
        <w:rPr>
          <w:spacing w:val="-4"/>
          <w:sz w:val="31"/>
        </w:rPr>
        <w:t>上</w:t>
      </w:r>
      <w:r>
        <w:rPr>
          <w:sz w:val="31"/>
        </w:rPr>
        <w:t>/下）移动。</w:t>
      </w:r>
    </w:p>
    <w:p>
      <w:pPr>
        <w:pStyle w:val="BodyText"/>
        <w:tabs>
          <w:tab w:val="left" w:pos="10553"/>
          <w:tab w:val="left" w:pos="11500"/>
        </w:tabs>
        <w:spacing w:before="365"/>
        <w:ind w:left="781"/>
        <w:jc w:val="center"/>
      </w:pPr>
      <w:r>
        <w:t>由于影响到了实验的进行，这时最合理的调整是</w:t>
        <w:tab/>
        <w:t>（</w:t>
        <w:tab/>
        <w:t>）</w:t>
      </w:r>
    </w:p>
    <w:p>
      <w:pPr>
        <w:spacing w:after="0"/>
        <w:jc w:val="center"/>
        <w:sectPr>
          <w:headerReference w:type="default" r:id="rId39"/>
          <w:footerReference w:type="default" r:id="rId40"/>
          <w:pgSz w:w="17860" w:h="25260"/>
          <w:pgMar w:top="1760" w:right="0" w:bottom="2020" w:left="0" w:header="1116" w:footer="1820"/>
          <w:pgNumType w:start="7"/>
          <w:cols w:space="708"/>
        </w:sectPr>
      </w:pPr>
    </w:p>
    <w:p>
      <w:pPr>
        <w:pStyle w:val="BodyText"/>
        <w:spacing w:before="14"/>
        <w:rPr>
          <w:sz w:val="11"/>
        </w:rPr>
      </w:pPr>
    </w:p>
    <w:p>
      <w:pPr>
        <w:pStyle w:val="BodyText"/>
        <w:tabs>
          <w:tab w:val="left" w:pos="9685"/>
        </w:tabs>
        <w:spacing w:before="27" w:line="393" w:lineRule="auto"/>
        <w:ind w:left="3802" w:right="4479"/>
      </w:pPr>
      <w:r>
        <w:t>A．只需将凸透镜向下移动些</w:t>
        <w:tab/>
      </w:r>
      <w:r>
        <w:rPr>
          <w:spacing w:val="-3"/>
        </w:rPr>
        <w:t>B．</w:t>
      </w:r>
      <w:r>
        <w:t>只需将光屏向上移动</w:t>
      </w:r>
      <w:r>
        <w:rPr>
          <w:spacing w:val="-18"/>
        </w:rPr>
        <w:t>些</w:t>
      </w:r>
      <w:r>
        <w:t>C．只需将蜡烛向上移动些</w:t>
        <w:tab/>
        <w:t>D．以上均可</w:t>
      </w:r>
    </w:p>
    <w:p>
      <w:pPr>
        <w:pStyle w:val="Heading3"/>
        <w:spacing w:line="569" w:lineRule="exact"/>
      </w:pPr>
      <w:r>
        <w:t>[示例 2]</w:t>
      </w:r>
    </w:p>
    <w:p>
      <w:pPr>
        <w:pStyle w:val="BodyText"/>
        <w:spacing w:before="364"/>
        <w:ind w:left="2700"/>
      </w:pPr>
      <w:r>
        <w:pict>
          <v:group id="_x0000_s1067" style="width:893pt;height:136pt;margin-top:56.29pt;margin-left:0;mso-position-horizontal-relative:page;position:absolute;z-index:251683840" coordorigin="0,1126" coordsize="17860,2720">
            <v:shape id="_x0000_s1068" type="#_x0000_t75" style="width:1120;height:160;left:4120;position:absolute;top:1805" stroked="f">
              <v:imagedata r:id="rId41" o:title=""/>
            </v:shape>
            <v:shape id="_x0000_s1069" type="#_x0000_t75" style="width:1320;height:180;left:3480;position:absolute;top:3665" stroked="f">
              <v:imagedata r:id="rId42" o:title=""/>
            </v:shape>
            <v:shape id="_x0000_s1070" type="#_x0000_t75" style="width:17860;height:2580;position:absolute;top:1125" stroked="f">
              <v:imagedata r:id="rId43" o:title=""/>
            </v:shape>
            <v:shape id="_x0000_s1071" type="#_x0000_t202" style="width:5368;height:419;left:2700;position:absolute;top:1373" filled="f" stroked="f">
              <v:textbox inset="0,0,0,0">
                <w:txbxContent>
                  <w:p>
                    <w:pPr>
                      <w:tabs>
                        <w:tab w:val="left" w:pos="1839"/>
                        <w:tab w:val="left" w:pos="2197"/>
                        <w:tab w:val="left" w:pos="243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1.蜡烛放在</w:t>
                      <w:tab/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1"/>
                      </w:rPr>
                      <w:tab/>
                      <w:t>点处所成的实像最</w:t>
                    </w:r>
                    <w:r>
                      <w:rPr>
                        <w:spacing w:val="-14"/>
                        <w:sz w:val="31"/>
                      </w:rPr>
                      <w:t>小</w:t>
                    </w:r>
                    <w:r>
                      <w:rPr>
                        <w:sz w:val="31"/>
                      </w:rPr>
                      <w:t>,</w:t>
                    </w:r>
                  </w:p>
                </w:txbxContent>
              </v:textbox>
            </v:shape>
            <v:shape id="_x0000_s1072" type="#_x0000_t202" style="width:5039;height:419;left:2700;position:absolute;top:2309" filled="f" stroked="f">
              <v:textbox inset="0,0,0,0">
                <w:txbxContent>
                  <w:p>
                    <w:pPr>
                      <w:tabs>
                        <w:tab w:val="left" w:pos="4702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其成像原理被用于制</w:t>
                    </w:r>
                    <w:r>
                      <w:rPr>
                        <w:spacing w:val="-14"/>
                        <w:sz w:val="31"/>
                      </w:rPr>
                      <w:t>作</w:t>
                    </w:r>
                    <w:r>
                      <w:rPr>
                        <w:spacing w:val="-14"/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1"/>
                      </w:rPr>
                      <w:t>；</w:t>
                    </w:r>
                  </w:p>
                </w:txbxContent>
              </v:textbox>
            </v:shape>
            <v:shape id="_x0000_s1073" type="#_x0000_t202" style="width:917;height:419;left:2700;position:absolute;top:32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3.放在</w:t>
                    </w:r>
                  </w:p>
                </w:txbxContent>
              </v:textbox>
            </v:shape>
            <v:shape id="_x0000_s1074" type="#_x0000_t202" style="width:3822;height:419;left:4695;position:absolute;top:324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点处得到的实像比蜡烛大，</w:t>
                    </w:r>
                  </w:p>
                </w:txbxContent>
              </v:textbox>
            </v:shape>
          </v:group>
        </w:pict>
      </w:r>
      <w:r>
        <w:t>在探究凸透镜成像实验中，点燃的蜡烛分别放在a、b、c、d、e 五个位置如下图所示：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tabs>
          <w:tab w:val="left" w:pos="7543"/>
        </w:tabs>
        <w:spacing w:before="26"/>
        <w:ind w:left="2700"/>
      </w:pPr>
      <w:r>
        <w:t>其成像原理被用于制</w:t>
      </w:r>
      <w:r>
        <w:rPr>
          <w:spacing w:val="-14"/>
        </w:rPr>
        <w:t>作</w:t>
      </w:r>
      <w:r>
        <w:rPr>
          <w:spacing w:val="-14"/>
          <w:u w:val="single"/>
        </w:rPr>
        <w:t xml:space="preserve"> </w:t>
        <w:tab/>
      </w:r>
      <w:r>
        <w:t>；</w:t>
      </w:r>
    </w:p>
    <w:p>
      <w:pPr>
        <w:pStyle w:val="ListParagraph"/>
        <w:numPr>
          <w:ilvl w:val="0"/>
          <w:numId w:val="16"/>
        </w:numPr>
        <w:tabs>
          <w:tab w:val="left" w:pos="2964"/>
          <w:tab w:val="left" w:pos="4694"/>
        </w:tabs>
        <w:spacing w:before="365" w:after="0" w:line="240" w:lineRule="auto"/>
        <w:ind w:left="2963" w:right="0" w:hanging="264"/>
        <w:jc w:val="left"/>
        <w:rPr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549748</wp:posOffset>
            </wp:positionV>
            <wp:extent cx="838200" cy="101600"/>
            <wp:effectExtent l="0" t="0" r="0" b="0"/>
            <wp:wrapNone/>
            <wp:docPr id="2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放在</w:t>
        <w:tab/>
        <w:t>点处可以看到放大的虚象；</w:t>
      </w:r>
    </w:p>
    <w:p>
      <w:pPr>
        <w:pStyle w:val="ListParagraph"/>
        <w:numPr>
          <w:ilvl w:val="0"/>
          <w:numId w:val="16"/>
        </w:numPr>
        <w:tabs>
          <w:tab w:val="left" w:pos="2964"/>
        </w:tabs>
        <w:spacing w:before="365" w:after="0" w:line="240" w:lineRule="auto"/>
        <w:ind w:left="2963" w:right="0" w:hanging="264"/>
        <w:jc w:val="left"/>
        <w:rPr>
          <w:sz w:val="31"/>
        </w:rPr>
      </w:pPr>
      <w:r>
        <w:rPr>
          <w:sz w:val="31"/>
        </w:rPr>
        <w:t>若在实验中发现光屏上所成烛焰像偏</w:t>
      </w:r>
    </w:p>
    <w:p>
      <w:pPr>
        <w:pStyle w:val="BodyText"/>
        <w:tabs>
          <w:tab w:val="left" w:pos="5416"/>
          <w:tab w:val="left" w:pos="9260"/>
          <w:tab w:val="left" w:pos="10715"/>
        </w:tabs>
        <w:spacing w:before="364" w:line="393" w:lineRule="auto"/>
        <w:ind w:left="2700" w:right="2628"/>
      </w:pPr>
      <w:r>
        <w:t>左，为使像成在光屏中央处，应</w:t>
      </w:r>
      <w:r>
        <w:rPr>
          <w:spacing w:val="-21"/>
        </w:rPr>
        <w:t>向</w:t>
      </w:r>
      <w:r>
        <w:rPr>
          <w:spacing w:val="-21"/>
          <w:u w:val="single"/>
        </w:rPr>
        <w:t xml:space="preserve"> </w:t>
        <w:tab/>
      </w:r>
      <w:r>
        <w:t>方向调节蜡烛的位置。                          6．若在实验中，在距凸透</w:t>
      </w:r>
      <w:r>
        <w:rPr>
          <w:spacing w:val="36"/>
        </w:rPr>
        <w:t>镜</w:t>
      </w:r>
      <w:r>
        <w:t>20cm</w:t>
      </w:r>
      <w:r>
        <w:rPr>
          <w:spacing w:val="4"/>
        </w:rPr>
        <w:t xml:space="preserve"> </w:t>
      </w:r>
      <w:r>
        <w:t>的光屏上得到一个清晰的，与烛焰等大的像，则该凸</w:t>
      </w:r>
      <w:r>
        <w:rPr>
          <w:spacing w:val="-14"/>
        </w:rPr>
        <w:t>透</w:t>
      </w:r>
      <w:r>
        <w:t>镜的焦距</w:t>
      </w:r>
      <w:r>
        <w:rPr>
          <w:spacing w:val="-4"/>
        </w:rPr>
        <w:t>为</w:t>
      </w:r>
      <w:r>
        <w:rPr>
          <w:spacing w:val="-4"/>
          <w:u w:val="single"/>
        </w:rPr>
        <w:t xml:space="preserve"> </w:t>
        <w:tab/>
      </w:r>
      <w:r>
        <w:rPr>
          <w:spacing w:val="-6"/>
        </w:rPr>
        <w:t>cm,</w:t>
      </w:r>
      <w:r>
        <w:t>此时蜡烛到凸透镜的距离</w:t>
      </w:r>
      <w:r>
        <w:rPr>
          <w:spacing w:val="-14"/>
        </w:rPr>
        <w:t>为</w:t>
      </w:r>
      <w:r>
        <w:rPr>
          <w:spacing w:val="-14"/>
          <w:u w:val="single"/>
        </w:rPr>
        <w:t xml:space="preserve"> </w:t>
        <w:tab/>
      </w:r>
      <w:r>
        <w:rPr>
          <w:spacing w:val="-9"/>
        </w:rPr>
        <w:t>cm</w:t>
      </w:r>
      <w:r>
        <w:t>。</w:t>
      </w:r>
    </w:p>
    <w:p>
      <w:pPr>
        <w:pStyle w:val="BodyText"/>
        <w:tabs>
          <w:tab w:val="left" w:pos="13276"/>
        </w:tabs>
        <w:spacing w:line="393" w:lineRule="auto"/>
        <w:ind w:left="2700" w:right="2614"/>
      </w:pPr>
      <w:r>
        <w:t>7．蜡烛从</w:t>
      </w:r>
      <w:r>
        <w:rPr>
          <w:spacing w:val="39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移到</w:t>
      </w:r>
      <w:r>
        <w:rPr>
          <w:spacing w:val="48"/>
        </w:rPr>
        <w:t xml:space="preserve"> </w:t>
      </w:r>
      <w:r>
        <w:t>c</w:t>
      </w:r>
      <w:r>
        <w:rPr>
          <w:spacing w:val="43"/>
        </w:rPr>
        <w:t xml:space="preserve"> </w:t>
      </w:r>
      <w:r>
        <w:t>过程中，要在光屏上获得清晰的像，光屏应</w:t>
      </w:r>
      <w:r>
        <w:rPr>
          <w:spacing w:val="-28"/>
        </w:rPr>
        <w:t>向</w:t>
      </w:r>
      <w:r>
        <w:rPr>
          <w:spacing w:val="-28"/>
          <w:u w:val="single"/>
        </w:rPr>
        <w:t xml:space="preserve"> </w:t>
        <w:tab/>
      </w:r>
      <w:r>
        <w:t xml:space="preserve">（填“靠近” </w:t>
      </w:r>
      <w:r>
        <w:rPr>
          <w:w w:val="102"/>
        </w:rPr>
        <w:t>或“远离</w:t>
      </w:r>
      <w:r>
        <w:rPr>
          <w:spacing w:val="-166"/>
          <w:w w:val="102"/>
        </w:rPr>
        <w:t>”</w:t>
      </w:r>
      <w:r>
        <w:rPr>
          <w:w w:val="102"/>
        </w:rPr>
        <w:t xml:space="preserve">）凸透镜的方向移动。                                                                                </w:t>
      </w:r>
      <w:r>
        <w:t>8．在做“研究凸透镜成像规律”的实验中，小华同学先把凸透镜固定起来，然后把点燃</w:t>
      </w:r>
      <w:r>
        <w:rPr>
          <w:spacing w:val="-17"/>
        </w:rPr>
        <w:t>的</w:t>
      </w:r>
      <w:r>
        <w:t>蜡烛和光屏分别放置在透镜的两侧</w:t>
      </w:r>
      <w:r>
        <w:rPr>
          <w:spacing w:val="-97"/>
        </w:rPr>
        <w:t>，</w:t>
      </w:r>
      <w:r>
        <w:t>但他无论怎样左右移动光屏</w:t>
      </w:r>
      <w:r>
        <w:rPr>
          <w:spacing w:val="-93"/>
        </w:rPr>
        <w:t>，</w:t>
      </w:r>
      <w:r>
        <w:t>都不能在光屏上呈现出烛 焰的像。请你分析其中可能的原因。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207211</wp:posOffset>
            </wp:positionV>
            <wp:extent cx="7119556" cy="101345"/>
            <wp:effectExtent l="0" t="0" r="0" b="0"/>
            <wp:wrapTopAndBottom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556" cy="10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5"/>
        </w:numPr>
        <w:tabs>
          <w:tab w:val="left" w:pos="3206"/>
        </w:tabs>
        <w:spacing w:before="244" w:after="0" w:line="240" w:lineRule="auto"/>
        <w:ind w:left="3205" w:right="0" w:hanging="506"/>
        <w:jc w:val="left"/>
        <w:rPr>
          <w:sz w:val="31"/>
        </w:rPr>
      </w:pPr>
      <w:r>
        <w:rPr>
          <w:sz w:val="31"/>
        </w:rPr>
        <w:t>现有一块透镜，不用手摸，请你来判断它是凸透镜还是凹透镜。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309458</wp:posOffset>
            </wp:positionV>
            <wp:extent cx="6916864" cy="114014"/>
            <wp:effectExtent l="0" t="0" r="0" b="0"/>
            <wp:wrapTopAndBottom/>
            <wp:docPr id="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6864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headerReference w:type="default" r:id="rId47"/>
          <w:footerReference w:type="default" r:id="rId48"/>
          <w:pgSz w:w="17860" w:h="25260"/>
          <w:pgMar w:top="1760" w:right="0" w:bottom="2020" w:left="0" w:header="1116" w:footer="182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BodyText"/>
        <w:spacing w:line="179" w:lineRule="exact"/>
        <w:ind w:left="2600"/>
        <w:rPr>
          <w:sz w:val="17"/>
        </w:rPr>
      </w:pPr>
      <w:r>
        <w:rPr>
          <w:position w:val="-3"/>
          <w:sz w:val="17"/>
        </w:rPr>
        <w:drawing>
          <wp:inline distT="0" distB="0" distL="0" distR="0">
            <wp:extent cx="6916864" cy="114014"/>
            <wp:effectExtent l="0" t="0" r="0" b="0"/>
            <wp:docPr id="3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6864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7"/>
        </w:rPr>
      </w:pPr>
    </w:p>
    <w:p>
      <w:pPr>
        <w:pStyle w:val="Heading3"/>
        <w:spacing w:before="50"/>
        <w:rPr>
          <w:rFonts w:ascii="幼圆" w:eastAsia="幼圆" w:hint="eastAsia"/>
        </w:rPr>
      </w:pPr>
      <w:r>
        <w:rPr>
          <w:rFonts w:ascii="幼圆" w:eastAsia="幼圆" w:hint="eastAsia"/>
        </w:rPr>
        <w:t>重力的大小跟什么因素有关系</w:t>
      </w:r>
    </w:p>
    <w:p>
      <w:pPr>
        <w:pStyle w:val="BodyText"/>
        <w:spacing w:before="8"/>
        <w:rPr>
          <w:rFonts w:ascii="幼圆"/>
          <w:b/>
          <w:sz w:val="26"/>
        </w:rPr>
      </w:pPr>
    </w:p>
    <w:p>
      <w:pPr>
        <w:pStyle w:val="BodyText"/>
        <w:spacing w:line="326" w:lineRule="auto"/>
        <w:ind w:left="2700" w:right="2586"/>
        <w:rPr>
          <w:rFonts w:ascii="幼圆" w:eastAsia="幼圆" w:hAnsi="幼圆" w:hint="eastAsia"/>
        </w:rPr>
      </w:pPr>
      <w:r>
        <w:pict>
          <v:group id="_x0000_s1075" style="width:893pt;height:311pt;margin-top:50.03pt;margin-left:0;mso-position-horizontal-relative:page;position:absolute;z-index:-251630592" coordorigin="0,1001" coordsize="17860,6220">
            <v:shape id="_x0000_s1076" type="#_x0000_t75" style="width:10955;height:1240;left:3460;position:absolute;top:1000" stroked="f">
              <v:imagedata r:id="rId49" o:title=""/>
            </v:shape>
            <v:shape id="_x0000_s1077" type="#_x0000_t75" style="width:17860;height:5020;position:absolute;top:2200" stroked="f">
              <v:imagedata r:id="rId50" o:title=""/>
            </v:shape>
            <v:shape id="_x0000_s1078" type="#_x0000_t202" style="width:1212;height:890;left:3798;position:absolute;top:114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18"/>
                        <w:sz w:val="31"/>
                      </w:rPr>
                      <w:t xml:space="preserve">质量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m/g</w:t>
                    </w:r>
                  </w:p>
                  <w:p>
                    <w:pPr>
                      <w:spacing w:before="175" w:line="367" w:lineRule="exact"/>
                      <w:ind w:left="3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18"/>
                        <w:sz w:val="31"/>
                      </w:rPr>
                      <w:t xml:space="preserve">重力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G/N</w:t>
                    </w:r>
                  </w:p>
                </w:txbxContent>
              </v:textbox>
            </v:shape>
            <v:shape id="_x0000_s1079" type="#_x0000_t202" style="width:496;height:890;left:6290;position:absolute;top:114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100</w:t>
                    </w:r>
                  </w:p>
                  <w:p>
                    <w:pPr>
                      <w:spacing w:before="175" w:line="367" w:lineRule="exact"/>
                      <w:ind w:left="37" w:right="0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80" type="#_x0000_t202" style="width:496;height:890;left:8076;position:absolute;top:114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200</w:t>
                    </w:r>
                  </w:p>
                  <w:p>
                    <w:pPr>
                      <w:spacing w:before="175" w:line="367" w:lineRule="exact"/>
                      <w:ind w:left="37" w:right="0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81" type="#_x0000_t202" style="width:496;height:890;left:9859;position:absolute;top:114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300</w:t>
                    </w:r>
                  </w:p>
                  <w:p>
                    <w:pPr>
                      <w:spacing w:before="175" w:line="367" w:lineRule="exact"/>
                      <w:ind w:left="37" w:right="0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82" type="#_x0000_t202" style="width:179;height:317;left:11831;position:absolute;top:17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83" type="#_x0000_t202" style="width:496;height:890;left:13431;position:absolute;top:114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500</w:t>
                    </w:r>
                  </w:p>
                  <w:p>
                    <w:pPr>
                      <w:spacing w:before="175" w:line="367" w:lineRule="exact"/>
                      <w:ind w:left="37" w:right="0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Ansi="幼圆" w:hint="eastAsia"/>
          <w:spacing w:val="-11"/>
        </w:rPr>
        <w:t>在探究“重力的大小跟什么因素有关系”的实验中，按照图甲所示，把钩码逐个挂在弹簧测</w:t>
      </w:r>
      <w:r>
        <w:rPr>
          <w:rFonts w:ascii="幼圆" w:eastAsia="幼圆" w:hAnsi="幼圆" w:hint="eastAsia"/>
        </w:rPr>
        <w:t>力计上，分别测出它们受到的重力，并记录在下面的表格中．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18"/>
        </w:rPr>
      </w:pPr>
    </w:p>
    <w:p>
      <w:pPr>
        <w:pStyle w:val="ListParagraph"/>
        <w:numPr>
          <w:ilvl w:val="1"/>
          <w:numId w:val="26"/>
        </w:numPr>
        <w:tabs>
          <w:tab w:val="left" w:pos="4410"/>
          <w:tab w:val="left" w:pos="4411"/>
        </w:tabs>
        <w:spacing w:before="50" w:after="0" w:line="240" w:lineRule="auto"/>
        <w:ind w:left="4410" w:right="0" w:hanging="1081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把表格中的空格填写完整；</w:t>
      </w:r>
    </w:p>
    <w:p>
      <w:pPr>
        <w:pStyle w:val="ListParagraph"/>
        <w:numPr>
          <w:ilvl w:val="1"/>
          <w:numId w:val="26"/>
        </w:numPr>
        <w:tabs>
          <w:tab w:val="left" w:pos="4149"/>
          <w:tab w:val="left" w:pos="9808"/>
        </w:tabs>
        <w:spacing w:before="143" w:after="0" w:line="326" w:lineRule="auto"/>
        <w:ind w:left="4119" w:right="2621" w:hanging="789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把钩码挂在弹簧测力计的钩上，钩码静止时，弹簧测力计的示数等于钩码受到</w:t>
      </w:r>
      <w:r>
        <w:rPr>
          <w:rFonts w:ascii="幼圆" w:eastAsia="幼圆" w:hint="eastAsia"/>
          <w:spacing w:val="-17"/>
          <w:sz w:val="31"/>
        </w:rPr>
        <w:t>的</w:t>
      </w:r>
      <w:r>
        <w:rPr>
          <w:rFonts w:ascii="幼圆" w:eastAsia="幼圆" w:hint="eastAsia"/>
          <w:sz w:val="31"/>
        </w:rPr>
        <w:t>重力大小，这是利用</w:t>
      </w:r>
      <w:r>
        <w:rPr>
          <w:rFonts w:ascii="幼圆" w:eastAsia="幼圆" w:hint="eastAsia"/>
          <w:spacing w:val="-14"/>
          <w:sz w:val="31"/>
        </w:rPr>
        <w:t>了</w:t>
      </w:r>
      <w:r>
        <w:rPr>
          <w:rFonts w:ascii="幼圆" w:eastAsia="幼圆" w:hint="eastAsia"/>
          <w:spacing w:val="-14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  <w:u w:val="single"/>
        </w:rPr>
        <w:t>的</w:t>
      </w:r>
      <w:r>
        <w:rPr>
          <w:rFonts w:ascii="幼圆" w:eastAsia="幼圆" w:hint="eastAsia"/>
          <w:sz w:val="31"/>
        </w:rPr>
        <w:t>原理</w:t>
      </w:r>
    </w:p>
    <w:p>
      <w:pPr>
        <w:pStyle w:val="ListParagraph"/>
        <w:numPr>
          <w:ilvl w:val="1"/>
          <w:numId w:val="26"/>
        </w:numPr>
        <w:tabs>
          <w:tab w:val="left" w:pos="4149"/>
          <w:tab w:val="left" w:pos="10358"/>
        </w:tabs>
        <w:spacing w:before="0" w:after="0" w:line="240" w:lineRule="auto"/>
        <w:ind w:left="4148" w:right="0" w:hanging="819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图</w:t>
      </w:r>
      <w:r>
        <w:rPr>
          <w:rFonts w:ascii="幼圆" w:eastAsia="幼圆" w:hint="eastAsia"/>
          <w:spacing w:val="-43"/>
          <w:sz w:val="31"/>
        </w:rPr>
        <w:t xml:space="preserve"> </w:t>
      </w:r>
      <w:r>
        <w:rPr>
          <w:rFonts w:ascii="幼圆" w:eastAsia="幼圆" w:hint="eastAsia"/>
          <w:sz w:val="31"/>
        </w:rPr>
        <w:t>14</w:t>
      </w:r>
      <w:r>
        <w:rPr>
          <w:rFonts w:ascii="幼圆" w:eastAsia="幼圆" w:hint="eastAsia"/>
          <w:spacing w:val="29"/>
          <w:sz w:val="31"/>
        </w:rPr>
        <w:t xml:space="preserve"> </w:t>
      </w:r>
      <w:r>
        <w:rPr>
          <w:rFonts w:ascii="幼圆" w:eastAsia="幼圆" w:hint="eastAsia"/>
          <w:sz w:val="31"/>
        </w:rPr>
        <w:t>甲中弹簧测力计的示数</w:t>
      </w:r>
      <w:r>
        <w:rPr>
          <w:rFonts w:ascii="幼圆" w:eastAsia="幼圆" w:hint="eastAsia"/>
          <w:spacing w:val="-18"/>
          <w:sz w:val="31"/>
        </w:rPr>
        <w:t>为</w:t>
      </w:r>
      <w:r>
        <w:rPr>
          <w:rFonts w:ascii="幼圆" w:eastAsia="幼圆" w:hint="eastAsia"/>
          <w:spacing w:val="-18"/>
          <w:sz w:val="31"/>
          <w:u w:val="single"/>
        </w:rPr>
        <w:t xml:space="preserve"> </w:t>
        <w:tab/>
      </w:r>
      <w:r>
        <w:rPr>
          <w:rFonts w:ascii="幼圆" w:eastAsia="幼圆" w:hint="eastAsia"/>
          <w:spacing w:val="-58"/>
          <w:sz w:val="31"/>
        </w:rPr>
        <w:t>N；</w:t>
      </w:r>
    </w:p>
    <w:p>
      <w:pPr>
        <w:pStyle w:val="ListParagraph"/>
        <w:numPr>
          <w:ilvl w:val="1"/>
          <w:numId w:val="26"/>
        </w:numPr>
        <w:tabs>
          <w:tab w:val="left" w:pos="4149"/>
        </w:tabs>
        <w:spacing w:before="143" w:after="0" w:line="240" w:lineRule="auto"/>
        <w:ind w:left="4148" w:right="0" w:hanging="819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4"/>
          <w:sz w:val="31"/>
        </w:rPr>
        <w:t>根据表格中的实验数据，在图</w:t>
      </w:r>
      <w:r>
        <w:rPr>
          <w:rFonts w:ascii="幼圆" w:eastAsia="幼圆" w:hint="eastAsia"/>
          <w:sz w:val="31"/>
        </w:rPr>
        <w:t>14</w:t>
      </w:r>
      <w:r>
        <w:rPr>
          <w:rFonts w:ascii="幼圆" w:eastAsia="幼圆" w:hint="eastAsia"/>
          <w:spacing w:val="-4"/>
          <w:sz w:val="31"/>
        </w:rPr>
        <w:t xml:space="preserve"> 乙中画出重力与质量的关系图象；</w:t>
      </w:r>
    </w:p>
    <w:p>
      <w:pPr>
        <w:pStyle w:val="ListParagraph"/>
        <w:numPr>
          <w:ilvl w:val="1"/>
          <w:numId w:val="26"/>
        </w:numPr>
        <w:tabs>
          <w:tab w:val="left" w:pos="4149"/>
          <w:tab w:val="left" w:pos="11237"/>
        </w:tabs>
        <w:spacing w:before="143" w:after="0" w:line="446" w:lineRule="auto"/>
        <w:ind w:left="3330" w:right="6304" w:firstLine="0"/>
        <w:jc w:val="left"/>
        <w:rPr>
          <w:rFonts w:ascii="幼圆" w:eastAsia="幼圆" w:hint="eastAsia"/>
          <w:b/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353822</wp:posOffset>
            </wp:positionV>
            <wp:extent cx="1117600" cy="38100"/>
            <wp:effectExtent l="0" t="0" r="0" b="0"/>
            <wp:wrapNone/>
            <wp:docPr id="3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1"/>
        </w:rPr>
        <w:t>由此可知物体所受的重力大小跟质量成</w:t>
        <w:tab/>
      </w:r>
      <w:r>
        <w:rPr>
          <w:rFonts w:ascii="幼圆" w:eastAsia="幼圆" w:hint="eastAsia"/>
          <w:spacing w:val="-19"/>
          <w:sz w:val="31"/>
        </w:rPr>
        <w:t xml:space="preserve">． </w:t>
      </w:r>
      <w:r>
        <w:rPr>
          <w:rFonts w:ascii="幼圆" w:eastAsia="幼圆" w:hint="eastAsia"/>
          <w:b/>
          <w:sz w:val="31"/>
        </w:rPr>
        <w:t>同一直线上二力合成</w:t>
      </w:r>
    </w:p>
    <w:p>
      <w:pPr>
        <w:pStyle w:val="BodyText"/>
        <w:tabs>
          <w:tab w:val="left" w:pos="15000"/>
        </w:tabs>
        <w:spacing w:before="196" w:line="566" w:lineRule="auto"/>
        <w:ind w:left="2700" w:right="2540" w:firstLine="629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利用如图所示的装置探究同一直线上二力合成的规律时，首先将弹簧的</w:t>
      </w:r>
      <w:r>
        <w:rPr>
          <w:rFonts w:ascii="幼圆" w:eastAsia="幼圆" w:hint="eastAsia"/>
          <w:spacing w:val="1"/>
        </w:rPr>
        <w:t xml:space="preserve"> </w:t>
      </w:r>
      <w:r>
        <w:rPr>
          <w:rFonts w:ascii="幼圆" w:eastAsia="幼圆" w:hint="eastAsia"/>
        </w:rPr>
        <w:t>B</w:t>
      </w:r>
      <w:r>
        <w:rPr>
          <w:rFonts w:ascii="幼圆" w:eastAsia="幼圆" w:hint="eastAsia"/>
          <w:spacing w:val="134"/>
        </w:rPr>
        <w:t xml:space="preserve"> </w:t>
      </w:r>
      <w:r>
        <w:rPr>
          <w:rFonts w:ascii="幼圆" w:eastAsia="幼圆" w:hint="eastAsia"/>
        </w:rPr>
        <w:t>端固定，再用两个测力计沿相反方向</w:t>
      </w:r>
      <w:r>
        <w:rPr>
          <w:rFonts w:ascii="幼圆" w:eastAsia="幼圆" w:hint="eastAsia"/>
          <w:spacing w:val="61"/>
        </w:rPr>
        <w:t>拉</w:t>
      </w: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48"/>
        </w:rPr>
        <w:t xml:space="preserve"> </w:t>
      </w:r>
      <w:r>
        <w:rPr>
          <w:rFonts w:ascii="幼圆" w:eastAsia="幼圆" w:hint="eastAsia"/>
        </w:rPr>
        <w:t>端，</w:t>
      </w:r>
      <w:r>
        <w:rPr>
          <w:rFonts w:ascii="幼圆" w:eastAsia="幼圆" w:hint="eastAsia"/>
          <w:spacing w:val="47"/>
        </w:rPr>
        <w:t>使</w:t>
      </w: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54"/>
        </w:rPr>
        <w:t xml:space="preserve"> </w:t>
      </w:r>
      <w:r>
        <w:rPr>
          <w:rFonts w:ascii="幼圆" w:eastAsia="幼圆" w:hint="eastAsia"/>
        </w:rPr>
        <w:t>端到达某一</w:t>
      </w:r>
      <w:r>
        <w:rPr>
          <w:rFonts w:ascii="幼圆" w:eastAsia="幼圆" w:hint="eastAsia"/>
          <w:spacing w:val="69"/>
        </w:rPr>
        <w:t>点</w:t>
      </w:r>
      <w:r>
        <w:rPr>
          <w:rFonts w:ascii="幼圆" w:eastAsia="幼圆" w:hint="eastAsia"/>
        </w:rPr>
        <w:t>O</w:t>
      </w:r>
      <w:r>
        <w:rPr>
          <w:rFonts w:ascii="幼圆" w:eastAsia="幼圆" w:hint="eastAsia"/>
          <w:spacing w:val="101"/>
        </w:rPr>
        <w:t xml:space="preserve"> </w:t>
      </w:r>
      <w:r>
        <w:rPr>
          <w:rFonts w:ascii="幼圆" w:eastAsia="幼圆" w:hint="eastAsia"/>
        </w:rPr>
        <w:t>并记录下该点的位置，然后在表格中记录下两个拉力的大小与方向，再用一个测力计拉弹</w:t>
      </w:r>
      <w:r>
        <w:rPr>
          <w:rFonts w:ascii="幼圆" w:eastAsia="幼圆" w:hint="eastAsia"/>
          <w:spacing w:val="22"/>
        </w:rPr>
        <w:t>簧</w:t>
      </w: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44"/>
        </w:rPr>
        <w:t xml:space="preserve"> </w:t>
      </w:r>
      <w:r>
        <w:rPr>
          <w:rFonts w:ascii="幼圆" w:eastAsia="幼圆" w:hint="eastAsia"/>
        </w:rPr>
        <w:t>端，仍</w:t>
      </w:r>
      <w:r>
        <w:rPr>
          <w:rFonts w:ascii="幼圆" w:eastAsia="幼圆" w:hint="eastAsia"/>
          <w:spacing w:val="53"/>
        </w:rPr>
        <w:t>将</w:t>
      </w: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51"/>
        </w:rPr>
        <w:t xml:space="preserve"> </w:t>
      </w:r>
      <w:r>
        <w:rPr>
          <w:rFonts w:ascii="幼圆" w:eastAsia="幼圆" w:hint="eastAsia"/>
        </w:rPr>
        <w:t>端拉伸</w:t>
      </w:r>
      <w:r>
        <w:rPr>
          <w:rFonts w:ascii="幼圆" w:eastAsia="幼圆" w:hint="eastAsia"/>
          <w:spacing w:val="69"/>
        </w:rPr>
        <w:t>到</w:t>
      </w:r>
      <w:r>
        <w:rPr>
          <w:rFonts w:ascii="幼圆" w:eastAsia="幼圆" w:hint="eastAsia"/>
        </w:rPr>
        <w:t>O</w:t>
      </w:r>
      <w:r>
        <w:rPr>
          <w:rFonts w:ascii="幼圆" w:eastAsia="幼圆" w:hint="eastAsia"/>
          <w:spacing w:val="102"/>
        </w:rPr>
        <w:t xml:space="preserve"> </w:t>
      </w:r>
      <w:r>
        <w:rPr>
          <w:rFonts w:ascii="幼圆" w:eastAsia="幼圆" w:hint="eastAsia"/>
        </w:rPr>
        <w:t>点，记</w:t>
      </w:r>
      <w:r>
        <w:rPr>
          <w:rFonts w:ascii="幼圆" w:eastAsia="幼圆" w:hint="eastAsia"/>
          <w:w w:val="102"/>
        </w:rPr>
        <w:t>录此时拉力的大小和方向</w:t>
      </w:r>
      <w:r>
        <w:rPr>
          <w:rFonts w:ascii="幼圆" w:eastAsia="幼圆" w:hint="eastAsia"/>
          <w:spacing w:val="-180"/>
          <w:w w:val="102"/>
        </w:rPr>
        <w:t>，</w:t>
      </w:r>
      <w:r>
        <w:rPr>
          <w:rFonts w:ascii="幼圆" w:eastAsia="幼圆" w:hint="eastAsia"/>
          <w:w w:val="102"/>
        </w:rPr>
        <w:t>（</w:t>
      </w:r>
      <w:r>
        <w:rPr>
          <w:rFonts w:ascii="幼圆" w:eastAsia="幼圆" w:hint="eastAsia"/>
          <w:spacing w:val="25"/>
          <w:w w:val="102"/>
        </w:rPr>
        <w:t>1</w:t>
      </w:r>
      <w:r>
        <w:rPr>
          <w:rFonts w:ascii="幼圆" w:eastAsia="幼圆" w:hint="eastAsia"/>
          <w:w w:val="102"/>
        </w:rPr>
        <w:t>）图中</w:t>
      </w:r>
      <w:r>
        <w:rPr>
          <w:rFonts w:ascii="幼圆" w:eastAsia="幼圆" w:hint="eastAsia"/>
          <w:spacing w:val="-76"/>
        </w:rPr>
        <w:t xml:space="preserve"> </w:t>
      </w:r>
      <w:r>
        <w:rPr>
          <w:rFonts w:ascii="幼圆" w:eastAsia="幼圆" w:hint="eastAsia"/>
          <w:w w:val="102"/>
        </w:rPr>
        <w:t>F1,F2</w:t>
      </w:r>
      <w:r>
        <w:rPr>
          <w:rFonts w:ascii="幼圆" w:eastAsia="幼圆" w:hint="eastAsia"/>
          <w:spacing w:val="-87"/>
        </w:rPr>
        <w:t xml:space="preserve"> </w:t>
      </w:r>
      <w:r>
        <w:rPr>
          <w:rFonts w:ascii="幼圆" w:eastAsia="幼圆" w:hint="eastAsia"/>
          <w:w w:val="102"/>
        </w:rPr>
        <w:t>两个力的方向应该作用</w:t>
      </w:r>
      <w:r>
        <w:rPr>
          <w:rFonts w:ascii="幼圆" w:eastAsia="幼圆" w:hint="eastAsia"/>
          <w:spacing w:val="-14"/>
          <w:w w:val="102"/>
        </w:rPr>
        <w:t>在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幼圆" w:eastAsia="幼圆" w:hint="eastAsia"/>
          <w:spacing w:val="-18"/>
          <w:w w:val="102"/>
          <w:u w:val="single"/>
        </w:rPr>
        <w:t>。</w:t>
      </w:r>
    </w:p>
    <w:p>
      <w:pPr>
        <w:pStyle w:val="ListParagraph"/>
        <w:numPr>
          <w:ilvl w:val="0"/>
          <w:numId w:val="14"/>
        </w:numPr>
        <w:tabs>
          <w:tab w:val="left" w:pos="3523"/>
          <w:tab w:val="left" w:pos="15004"/>
          <w:tab w:val="left" w:pos="15866"/>
        </w:tabs>
        <w:spacing w:before="0" w:after="0" w:line="393" w:lineRule="exact"/>
        <w:ind w:left="3522" w:right="0" w:hanging="823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）从下表记录中你能得到的结论</w:t>
      </w:r>
      <w:r>
        <w:rPr>
          <w:rFonts w:ascii="幼圆" w:eastAsia="幼圆" w:hint="eastAsia"/>
          <w:spacing w:val="-10"/>
          <w:sz w:val="31"/>
        </w:rPr>
        <w:t>是</w:t>
      </w:r>
      <w:r>
        <w:rPr>
          <w:rFonts w:ascii="幼圆" w:eastAsia="幼圆" w:hint="eastAsia"/>
          <w:spacing w:val="-10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  <w:u w:val="single"/>
        </w:rPr>
        <w:t>。</w:t>
        <w:tab/>
      </w:r>
    </w:p>
    <w:p>
      <w:pPr>
        <w:pStyle w:val="BodyText"/>
        <w:spacing w:before="1"/>
        <w:rPr>
          <w:rFonts w:ascii="幼圆"/>
          <w:sz w:val="42"/>
        </w:rPr>
      </w:pPr>
    </w:p>
    <w:p>
      <w:pPr>
        <w:pStyle w:val="BodyText"/>
        <w:tabs>
          <w:tab w:val="left" w:pos="10366"/>
          <w:tab w:val="left" w:pos="10776"/>
          <w:tab w:val="left" w:pos="11975"/>
          <w:tab w:val="left" w:pos="12421"/>
        </w:tabs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（</w:t>
      </w:r>
      <w:r>
        <w:rPr>
          <w:rFonts w:ascii="幼圆" w:eastAsia="幼圆" w:hint="eastAsia"/>
          <w:spacing w:val="-107"/>
        </w:rPr>
        <w:t xml:space="preserve"> </w:t>
      </w:r>
      <w:r>
        <w:rPr>
          <w:rFonts w:ascii="幼圆" w:eastAsia="幼圆" w:hint="eastAsia"/>
        </w:rPr>
        <w:t>3</w:t>
      </w:r>
      <w:r>
        <w:rPr>
          <w:rFonts w:ascii="幼圆" w:eastAsia="幼圆" w:hint="eastAsia"/>
          <w:spacing w:val="-69"/>
        </w:rPr>
        <w:t xml:space="preserve"> </w:t>
      </w:r>
      <w:r>
        <w:rPr>
          <w:rFonts w:ascii="幼圆" w:eastAsia="幼圆" w:hint="eastAsia"/>
        </w:rPr>
        <w:t>）实验中用一个测力计拉弹簧时，仍要将弹簧</w:t>
        <w:tab/>
        <w:t>A</w:t>
        <w:tab/>
        <w:t>端拉到</w:t>
        <w:tab/>
        <w:t>O</w:t>
        <w:tab/>
        <w:t>点再读数的原因是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8"/>
        </w:rPr>
      </w:pPr>
    </w:p>
    <w:p>
      <w:pPr>
        <w:pStyle w:val="BodyText"/>
        <w:spacing w:before="50"/>
        <w:ind w:right="4391"/>
        <w:jc w:val="right"/>
        <w:rPr>
          <w:rFonts w:ascii="幼圆" w:eastAsia="幼圆" w:hint="eastAsia"/>
        </w:rPr>
      </w:pPr>
      <w:r>
        <w:pict>
          <v:line id="_x0000_s1084" style="mso-position-horizontal-relative:page;position:absolute;z-index:-251628544" from="135.05pt,20pt" to="721.1pt,20pt" stroked="t" strokecolor="black" strokeweight="0.36pt">
            <v:stroke dashstyle="solid"/>
          </v:line>
        </w:pict>
      </w:r>
      <w:r>
        <w:rPr>
          <w:rFonts w:ascii="幼圆" w:eastAsia="幼圆" w:hint="eastAsia"/>
          <w:w w:val="102"/>
        </w:rPr>
        <w:t>。</w:t>
      </w:r>
    </w:p>
    <w:p>
      <w:pPr>
        <w:spacing w:after="0"/>
        <w:jc w:val="right"/>
        <w:rPr>
          <w:rFonts w:ascii="幼圆" w:eastAsia="幼圆" w:hint="eastAsia"/>
        </w:rPr>
        <w:sectPr>
          <w:headerReference w:type="default" r:id="rId52"/>
          <w:footerReference w:type="default" r:id="rId53"/>
          <w:pgSz w:w="17860" w:h="25260"/>
          <w:pgMar w:top="1760" w:right="0" w:bottom="2020" w:left="0" w:header="1116" w:footer="1820"/>
          <w:pgNumType w:start="9"/>
          <w:cols w:space="708"/>
        </w:sectPr>
      </w:pPr>
    </w:p>
    <w:p>
      <w:pPr>
        <w:pStyle w:val="BodyText"/>
        <w:spacing w:before="11" w:after="1"/>
        <w:rPr>
          <w:rFonts w:ascii="幼圆"/>
          <w:sz w:val="25"/>
        </w:rPr>
      </w:pPr>
    </w:p>
    <w:tbl>
      <w:tblPr>
        <w:tblStyle w:val="TableNormal1"/>
        <w:tblW w:w="0" w:type="auto"/>
        <w:jc w:val="left"/>
        <w:tblInd w:w="33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6"/>
        <w:gridCol w:w="1427"/>
        <w:gridCol w:w="911"/>
      </w:tblGrid>
      <w:tr>
        <w:tblPrEx>
          <w:tblW w:w="0" w:type="auto"/>
          <w:jc w:val="left"/>
          <w:tblInd w:w="33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2176" w:type="dxa"/>
          </w:tcPr>
          <w:p>
            <w:pPr>
              <w:pStyle w:val="TableParagraph"/>
              <w:spacing w:line="497" w:lineRule="exact"/>
              <w:ind w:left="51" w:right="224"/>
              <w:rPr>
                <w:sz w:val="31"/>
              </w:rPr>
            </w:pPr>
            <w:r>
              <w:rPr>
                <w:sz w:val="31"/>
              </w:rPr>
              <w:t>施力情况</w:t>
            </w:r>
          </w:p>
        </w:tc>
        <w:tc>
          <w:tcPr>
            <w:tcW w:w="1427" w:type="dxa"/>
          </w:tcPr>
          <w:p>
            <w:pPr>
              <w:pStyle w:val="TableParagraph"/>
              <w:spacing w:line="497" w:lineRule="exact"/>
              <w:ind w:left="216" w:right="217"/>
              <w:rPr>
                <w:sz w:val="31"/>
              </w:rPr>
            </w:pPr>
            <w:r>
              <w:rPr>
                <w:sz w:val="31"/>
              </w:rPr>
              <w:t>大小</w:t>
            </w:r>
          </w:p>
        </w:tc>
        <w:tc>
          <w:tcPr>
            <w:tcW w:w="911" w:type="dxa"/>
          </w:tcPr>
          <w:p>
            <w:pPr>
              <w:pStyle w:val="TableParagraph"/>
              <w:spacing w:line="497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方向</w:t>
            </w:r>
          </w:p>
        </w:tc>
      </w:tr>
      <w:tr>
        <w:tblPrEx>
          <w:tblW w:w="0" w:type="auto"/>
          <w:jc w:val="left"/>
          <w:tblInd w:w="3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176" w:type="dxa"/>
          </w:tcPr>
          <w:p>
            <w:pPr>
              <w:pStyle w:val="TableParagraph"/>
              <w:spacing w:before="192"/>
              <w:ind w:left="51" w:right="224"/>
              <w:rPr>
                <w:sz w:val="31"/>
              </w:rPr>
            </w:pPr>
            <w:r>
              <w:rPr>
                <w:sz w:val="31"/>
              </w:rPr>
              <w:t>用两个测力计</w:t>
            </w:r>
          </w:p>
        </w:tc>
        <w:tc>
          <w:tcPr>
            <w:tcW w:w="1427" w:type="dxa"/>
          </w:tcPr>
          <w:p>
            <w:pPr>
              <w:pStyle w:val="TableParagraph"/>
              <w:spacing w:before="1" w:line="850" w:lineRule="atLeast"/>
              <w:ind w:left="581" w:right="15" w:hanging="357"/>
              <w:jc w:val="left"/>
              <w:rPr>
                <w:sz w:val="31"/>
              </w:rPr>
            </w:pPr>
            <w:r>
              <w:rPr>
                <w:sz w:val="31"/>
              </w:rPr>
              <w:t>F</w:t>
            </w:r>
            <w:r>
              <w:rPr>
                <w:position w:val="-13"/>
                <w:sz w:val="21"/>
              </w:rPr>
              <w:t>1</w:t>
            </w:r>
            <w:r>
              <w:rPr>
                <w:sz w:val="31"/>
              </w:rPr>
              <w:t>=2.5 N</w:t>
            </w:r>
          </w:p>
        </w:tc>
        <w:tc>
          <w:tcPr>
            <w:tcW w:w="911" w:type="dxa"/>
          </w:tcPr>
          <w:p>
            <w:pPr>
              <w:pStyle w:val="TableParagraph"/>
              <w:spacing w:before="192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向右</w:t>
            </w:r>
          </w:p>
        </w:tc>
      </w:tr>
      <w:tr>
        <w:tblPrEx>
          <w:tblW w:w="0" w:type="auto"/>
          <w:jc w:val="left"/>
          <w:tblInd w:w="3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9"/>
          <w:jc w:val="left"/>
        </w:trPr>
        <w:tc>
          <w:tcPr>
            <w:tcW w:w="217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27" w:type="dxa"/>
          </w:tcPr>
          <w:p>
            <w:pPr>
              <w:pStyle w:val="TableParagraph"/>
              <w:spacing w:before="192"/>
              <w:ind w:left="217" w:right="217"/>
              <w:rPr>
                <w:sz w:val="31"/>
              </w:rPr>
            </w:pPr>
            <w:r>
              <w:rPr>
                <w:sz w:val="31"/>
              </w:rPr>
              <w:t>F</w:t>
            </w:r>
            <w:r>
              <w:rPr>
                <w:position w:val="-13"/>
                <w:sz w:val="21"/>
              </w:rPr>
              <w:t>2</w:t>
            </w:r>
            <w:r>
              <w:rPr>
                <w:sz w:val="31"/>
              </w:rPr>
              <w:t>=1N</w:t>
            </w:r>
          </w:p>
        </w:tc>
        <w:tc>
          <w:tcPr>
            <w:tcW w:w="911" w:type="dxa"/>
          </w:tcPr>
          <w:p>
            <w:pPr>
              <w:pStyle w:val="TableParagraph"/>
              <w:spacing w:before="192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向左</w:t>
            </w:r>
          </w:p>
        </w:tc>
      </w:tr>
      <w:tr>
        <w:tblPrEx>
          <w:tblW w:w="0" w:type="auto"/>
          <w:jc w:val="left"/>
          <w:tblInd w:w="3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7"/>
          <w:jc w:val="left"/>
        </w:trPr>
        <w:tc>
          <w:tcPr>
            <w:tcW w:w="2176" w:type="dxa"/>
          </w:tcPr>
          <w:p>
            <w:pPr>
              <w:pStyle w:val="TableParagraph"/>
              <w:spacing w:before="136"/>
              <w:ind w:left="51" w:right="224"/>
              <w:rPr>
                <w:sz w:val="31"/>
              </w:rPr>
            </w:pPr>
            <w:r>
              <w:rPr>
                <w:sz w:val="31"/>
              </w:rPr>
              <w:t>用一个测力计</w:t>
            </w:r>
          </w:p>
        </w:tc>
        <w:tc>
          <w:tcPr>
            <w:tcW w:w="1427" w:type="dxa"/>
          </w:tcPr>
          <w:p>
            <w:pPr>
              <w:pStyle w:val="TableParagraph"/>
              <w:spacing w:before="136"/>
              <w:ind w:left="217" w:right="217"/>
              <w:rPr>
                <w:sz w:val="31"/>
              </w:rPr>
            </w:pPr>
            <w:r>
              <w:rPr>
                <w:sz w:val="31"/>
              </w:rPr>
              <w:t>F=1.5</w:t>
            </w:r>
          </w:p>
        </w:tc>
        <w:tc>
          <w:tcPr>
            <w:tcW w:w="911" w:type="dxa"/>
          </w:tcPr>
          <w:p>
            <w:pPr>
              <w:pStyle w:val="TableParagraph"/>
              <w:spacing w:before="136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向右</w:t>
            </w:r>
          </w:p>
        </w:tc>
      </w:tr>
      <w:tr>
        <w:tblPrEx>
          <w:tblW w:w="0" w:type="auto"/>
          <w:jc w:val="left"/>
          <w:tblInd w:w="33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217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27" w:type="dxa"/>
          </w:tcPr>
          <w:p>
            <w:pPr>
              <w:pStyle w:val="TableParagraph"/>
              <w:spacing w:before="185" w:line="472" w:lineRule="exact"/>
              <w:ind w:right="3"/>
              <w:rPr>
                <w:sz w:val="31"/>
              </w:rPr>
            </w:pPr>
            <w:r>
              <w:rPr>
                <w:w w:val="102"/>
                <w:sz w:val="31"/>
              </w:rPr>
              <w:t>N</w:t>
            </w:r>
          </w:p>
        </w:tc>
        <w:tc>
          <w:tcPr>
            <w:tcW w:w="91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6"/>
        </w:rPr>
      </w:pPr>
    </w:p>
    <w:p>
      <w:pPr>
        <w:pStyle w:val="Heading3"/>
        <w:spacing w:before="26"/>
      </w:pPr>
      <w:r>
        <w:pict>
          <v:group id="_x0000_s1085" style="width:893pt;height:285.75pt;margin-top:-338.39pt;margin-left:0;mso-position-horizontal-relative:page;position:absolute;z-index:-251626496" coordorigin="0,-6768" coordsize="17860,5715">
            <v:shape id="_x0000_s1086" type="#_x0000_t75" style="width:5135;height:5715;left:3045;position:absolute;top:-6768" stroked="f">
              <v:imagedata r:id="rId54" o:title=""/>
            </v:shape>
            <v:shape id="_x0000_s1087" type="#_x0000_t75" style="width:17860;height:2160;position:absolute;top:-6653" stroked="f">
              <v:imagedata r:id="rId55" o:title=""/>
            </v:shape>
            <v:shape id="_x0000_s1088" type="#_x0000_t202" style="width:575;height:357;left:9898;position:absolute;top:-511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41"/>
                        <w:sz w:val="31"/>
                      </w:rPr>
                      <w:t xml:space="preserve">图 </w:t>
                    </w: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t>（二）测滑动摩擦力</w:t>
      </w:r>
    </w:p>
    <w:p>
      <w:pPr>
        <w:pStyle w:val="BodyText"/>
        <w:spacing w:before="365"/>
        <w:ind w:left="2859"/>
      </w:pPr>
      <w:r>
        <w:rPr>
          <w:b/>
        </w:rPr>
        <w:t>[示例]：</w:t>
      </w:r>
      <w:r>
        <w:t>小明进行探究滑动摩擦力的大小与哪些因素有关的实验，实验过程如图所示。</w:t>
      </w:r>
    </w:p>
    <w:p>
      <w:pPr>
        <w:pStyle w:val="ListParagraph"/>
        <w:numPr>
          <w:ilvl w:val="1"/>
          <w:numId w:val="27"/>
        </w:numPr>
        <w:tabs>
          <w:tab w:val="left" w:pos="4149"/>
          <w:tab w:val="left" w:pos="8987"/>
          <w:tab w:val="left" w:pos="12573"/>
        </w:tabs>
        <w:spacing w:before="187" w:after="0" w:line="228" w:lineRule="auto"/>
        <w:ind w:left="4119" w:right="2751" w:hanging="789"/>
        <w:jc w:val="left"/>
        <w:rPr>
          <w:sz w:val="31"/>
        </w:rPr>
      </w:pPr>
      <w:r>
        <w:rPr>
          <w:sz w:val="31"/>
        </w:rPr>
        <w:t>在实验过程中，他必</w:t>
      </w:r>
      <w:r>
        <w:rPr>
          <w:spacing w:val="-18"/>
          <w:sz w:val="31"/>
        </w:rPr>
        <w:t>须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拉木块，根</w:t>
      </w:r>
      <w:r>
        <w:rPr>
          <w:spacing w:val="-4"/>
          <w:sz w:val="31"/>
        </w:rPr>
        <w:t>据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可知，这时滑动</w:t>
      </w:r>
      <w:r>
        <w:rPr>
          <w:spacing w:val="-19"/>
          <w:sz w:val="31"/>
        </w:rPr>
        <w:t>摩</w:t>
      </w:r>
      <w:r>
        <w:rPr>
          <w:sz w:val="31"/>
        </w:rPr>
        <w:t>擦力的大小等于弹簧测力计的示数。</w:t>
      </w:r>
    </w:p>
    <w:p>
      <w:pPr>
        <w:pStyle w:val="ListParagraph"/>
        <w:numPr>
          <w:ilvl w:val="1"/>
          <w:numId w:val="27"/>
        </w:numPr>
        <w:tabs>
          <w:tab w:val="left" w:pos="4149"/>
          <w:tab w:val="left" w:pos="12850"/>
        </w:tabs>
        <w:spacing w:before="171" w:after="0" w:line="393" w:lineRule="auto"/>
        <w:ind w:left="4119" w:right="4661" w:hanging="789"/>
        <w:jc w:val="left"/>
        <w:rPr>
          <w:sz w:val="3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2362292</wp:posOffset>
            </wp:positionV>
            <wp:extent cx="11340845" cy="1104900"/>
            <wp:effectExtent l="0" t="0" r="0" b="0"/>
            <wp:wrapNone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比较甲乙两图说</w:t>
      </w:r>
      <w:r>
        <w:rPr>
          <w:spacing w:val="-14"/>
          <w:sz w:val="31"/>
        </w:rPr>
        <w:t>明</w:t>
      </w:r>
      <w:r>
        <w:rPr>
          <w:spacing w:val="-14"/>
          <w:sz w:val="31"/>
          <w:u w:val="single"/>
        </w:rPr>
        <w:t xml:space="preserve"> </w:t>
        <w:tab/>
      </w:r>
      <w:r>
        <w:rPr>
          <w:spacing w:val="-17"/>
          <w:sz w:val="31"/>
        </w:rPr>
        <w:t xml:space="preserve">； </w:t>
      </w:r>
      <w:r>
        <w:rPr>
          <w:sz w:val="31"/>
        </w:rPr>
        <w:t>比较甲丙两图说</w:t>
      </w:r>
      <w:r>
        <w:rPr>
          <w:spacing w:val="-10"/>
          <w:sz w:val="31"/>
        </w:rPr>
        <w:t>明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52"/>
        </w:rPr>
      </w:pPr>
    </w:p>
    <w:p>
      <w:pPr>
        <w:pStyle w:val="BodyText"/>
        <w:tabs>
          <w:tab w:val="left" w:pos="8375"/>
          <w:tab w:val="left" w:pos="12310"/>
        </w:tabs>
        <w:ind w:left="4752"/>
      </w:pPr>
      <w:r>
        <w:t>甲</w:t>
        <w:tab/>
        <w:t>乙</w:t>
        <w:tab/>
        <w:t>丙</w:t>
      </w:r>
    </w:p>
    <w:p>
      <w:pPr>
        <w:pStyle w:val="ListParagraph"/>
        <w:numPr>
          <w:ilvl w:val="1"/>
          <w:numId w:val="27"/>
        </w:numPr>
        <w:tabs>
          <w:tab w:val="left" w:pos="4149"/>
        </w:tabs>
        <w:spacing w:before="365" w:after="0" w:line="393" w:lineRule="auto"/>
        <w:ind w:left="3330" w:right="2621" w:firstLine="0"/>
        <w:jc w:val="left"/>
        <w:rPr>
          <w:sz w:val="31"/>
        </w:rPr>
      </w:pPr>
      <w:r>
        <w:rPr>
          <w:spacing w:val="-1"/>
          <w:sz w:val="31"/>
        </w:rPr>
        <w:t>在此基础上小明又猜想：滑动摩擦力大小是否会与物体运动速度的大小有关？请</w:t>
      </w:r>
      <w:r>
        <w:rPr>
          <w:sz w:val="31"/>
        </w:rPr>
        <w:t>你利用图中已有器材验证小明的猜想。写出你的做法，并写出判断的方法。</w:t>
      </w:r>
    </w:p>
    <w:p>
      <w:pPr>
        <w:spacing w:after="0" w:line="393" w:lineRule="auto"/>
        <w:jc w:val="left"/>
        <w:rPr>
          <w:sz w:val="31"/>
        </w:rPr>
        <w:sectPr>
          <w:headerReference w:type="default" r:id="rId57"/>
          <w:footerReference w:type="default" r:id="rId58"/>
          <w:pgSz w:w="17860" w:h="25260"/>
          <w:pgMar w:top="1760" w:right="0" w:bottom="2020" w:left="0" w:header="1116" w:footer="182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Heading3"/>
        <w:spacing w:before="50"/>
        <w:rPr>
          <w:rFonts w:ascii="幼圆" w:eastAsia="幼圆" w:hint="eastAsia"/>
        </w:rPr>
      </w:pPr>
      <w:r>
        <w:rPr>
          <w:rFonts w:ascii="幼圆" w:eastAsia="幼圆" w:hint="eastAsia"/>
        </w:rPr>
        <w:t>运动和力</w:t>
      </w:r>
    </w:p>
    <w:p>
      <w:pPr>
        <w:pStyle w:val="BodyText"/>
        <w:spacing w:before="1"/>
        <w:rPr>
          <w:rFonts w:ascii="幼圆"/>
          <w:b/>
          <w:sz w:val="42"/>
        </w:rPr>
      </w:pPr>
    </w:p>
    <w:p>
      <w:pPr>
        <w:pStyle w:val="BodyText"/>
        <w:spacing w:line="566" w:lineRule="auto"/>
        <w:ind w:left="3330" w:right="2652" w:hanging="630"/>
        <w:rPr>
          <w:rFonts w:ascii="幼圆" w:eastAsia="幼圆" w:hint="eastAsia"/>
        </w:rPr>
      </w:pPr>
      <w:r>
        <w:pict>
          <v:group id="_x0000_s1089" style="width:893pt;height:105pt;margin-top:80.13pt;margin-left:0;mso-position-horizontal-relative:page;position:absolute;z-index:-251625472" coordorigin="0,1603" coordsize="17860,2100">
            <v:shape id="_x0000_s1090" type="#_x0000_t75" style="width:17860;height:2100;position:absolute;top:1602" stroked="f">
              <v:imagedata r:id="rId59" o:title=""/>
            </v:shape>
            <v:shape id="_x0000_s1091" type="#_x0000_t202" style="width:3822;height:317;left:3330;position:absolute;top:19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sz w:val="31"/>
                      </w:rPr>
                      <w:t>①在水平的桌面上架设一个</w:t>
                    </w:r>
                  </w:p>
                </w:txbxContent>
              </v:textbox>
            </v:shape>
            <v:shape id="_x0000_s1092" type="#_x0000_t202" style="width:3822;height:317;left:3330;position:absolute;top:28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斜面，在斜面的某一合适高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8"/>
        </w:rPr>
        <w:t>物体不受力会怎样运动？这个问题不能仅靠理论分析来推测，应尽可能通过实验来回答。为</w:t>
      </w:r>
      <w:r>
        <w:rPr>
          <w:rFonts w:ascii="幼圆" w:eastAsia="幼圆" w:hint="eastAsia"/>
        </w:rPr>
        <w:t>此，设计实验如下：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2"/>
        </w:rPr>
      </w:pPr>
    </w:p>
    <w:p>
      <w:pPr>
        <w:pStyle w:val="BodyText"/>
        <w:spacing w:before="50"/>
        <w:ind w:left="3330"/>
        <w:rPr>
          <w:rFonts w:ascii="幼圆" w:eastAsia="幼圆" w:hint="eastAsia"/>
        </w:rPr>
      </w:pPr>
      <w:r>
        <w:rPr>
          <w:rFonts w:ascii="幼圆" w:eastAsia="幼圆" w:hint="eastAsia"/>
        </w:rPr>
        <w:t>度作记号A ；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spacing w:line="566" w:lineRule="auto"/>
        <w:ind w:left="3647" w:right="2766" w:hanging="317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②在桌面上铺上毛巾，让小车从A 点由静止开始滑下，用刻度尺测量小车在毛巾上滑行的距离并记录在下面的表格中；</w:t>
      </w:r>
    </w:p>
    <w:p>
      <w:pPr>
        <w:pStyle w:val="BodyText"/>
        <w:spacing w:line="394" w:lineRule="exact"/>
        <w:ind w:left="333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③把毛巾换成棉布，重复②中的其余步骤；</w:t>
      </w:r>
    </w:p>
    <w:p>
      <w:pPr>
        <w:pStyle w:val="BodyText"/>
        <w:spacing w:before="1"/>
        <w:rPr>
          <w:rFonts w:ascii="幼圆"/>
          <w:sz w:val="42"/>
        </w:rPr>
      </w:pPr>
    </w:p>
    <w:p>
      <w:pPr>
        <w:pStyle w:val="BodyText"/>
        <w:ind w:left="333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④最后去掉毛巾，再重复②中的其余步骤；</w:t>
      </w:r>
    </w:p>
    <w:p>
      <w:pPr>
        <w:pStyle w:val="BodyText"/>
        <w:spacing w:before="1"/>
        <w:rPr>
          <w:rFonts w:ascii="幼圆"/>
          <w:sz w:val="42"/>
        </w:rPr>
      </w:pPr>
    </w:p>
    <w:p>
      <w:pPr>
        <w:pStyle w:val="BodyText"/>
        <w:ind w:left="333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⑤对实验所得数据进行分析。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4"/>
        </w:rPr>
      </w:pPr>
      <w:r>
        <w:pict>
          <v:group id="_x0000_s1093" style="width:559pt;height:147pt;margin-top:17.33pt;margin-left:167pt;mso-position-horizontal-relative:page;mso-wrap-distance-left:0;mso-wrap-distance-right:0;position:absolute;z-index:-251624448" coordorigin="3340,347" coordsize="11180,2940">
            <v:shape id="_x0000_s1094" type="#_x0000_t75" style="width:11180;height:2940;left:3340;position:absolute;top:346" stroked="f">
              <v:imagedata r:id="rId60" o:title=""/>
            </v:shape>
            <v:shape id="_x0000_s1095" type="#_x0000_t202" style="width:971;height:317;left:5188;position:absolute;top:6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接触面</w:t>
                    </w:r>
                  </w:p>
                </w:txbxContent>
              </v:textbox>
            </v:shape>
            <v:shape id="_x0000_s1096" type="#_x0000_t202" style="width:654;height:317;left:8641;position:absolute;top:6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毛巾</w:t>
                    </w:r>
                  </w:p>
                </w:txbxContent>
              </v:textbox>
            </v:shape>
            <v:shape id="_x0000_s1097" type="#_x0000_t202" style="width:654;height:317;left:10820;position:absolute;top:6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棉布</w:t>
                    </w:r>
                  </w:p>
                </w:txbxContent>
              </v:textbox>
            </v:shape>
            <v:shape id="_x0000_s1098" type="#_x0000_t202" style="width:654;height:317;left:12998;position:absolute;top:6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木板</w:t>
                    </w:r>
                  </w:p>
                </w:txbxContent>
              </v:textbox>
            </v:shape>
            <v:shape id="_x0000_s1099" type="#_x0000_t202" style="width:3188;height:317;left:4086;position:absolute;top:1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小车受到的摩擦力大小</w:t>
                    </w:r>
                  </w:p>
                </w:txbxContent>
              </v:textbox>
            </v:shape>
            <v:shape id="_x0000_s1100" type="#_x0000_t202" style="width:337;height:317;left:8796;position:absolute;top:1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大</w:t>
                    </w:r>
                  </w:p>
                </w:txbxContent>
              </v:textbox>
            </v:shape>
            <v:shape id="_x0000_s1101" type="#_x0000_t202" style="width:654;height:317;left:10820;position:absolute;top:1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较大</w:t>
                    </w:r>
                  </w:p>
                </w:txbxContent>
              </v:textbox>
            </v:shape>
            <v:shape id="_x0000_s1102" type="#_x0000_t202" style="width:337;height:317;left:13153;position:absolute;top:16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103" type="#_x0000_t202" style="width:4266;height:317;left:3618;position:absolute;top:26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 xml:space="preserve">小车运动的距离 </w:t>
                    </w:r>
                    <w:r>
                      <w:rPr>
                        <w:rFonts w:ascii="幼圆" w:eastAsia="幼圆" w:hint="eastAsia"/>
                        <w:spacing w:val="-53"/>
                        <w:sz w:val="31"/>
                      </w:rPr>
                      <w:t>S（</w:t>
                    </w:r>
                    <w:r>
                      <w:rPr>
                        <w:rFonts w:ascii="幼圆" w:eastAsia="幼圆" w:hint="eastAsia"/>
                        <w:spacing w:val="-31"/>
                        <w:sz w:val="31"/>
                      </w:rPr>
                      <w:t>单位：</w:t>
                    </w:r>
                    <w:r>
                      <w:rPr>
                        <w:rFonts w:ascii="幼圆" w:eastAsia="幼圆" w:hint="eastAsia"/>
                        <w:spacing w:val="-21"/>
                        <w:sz w:val="31"/>
                      </w:rPr>
                      <w:t>cm</w:t>
                    </w:r>
                    <w:r>
                      <w:rPr>
                        <w:rFonts w:ascii="幼圆" w:eastAsia="幼圆" w:hint="eastAsia"/>
                        <w:spacing w:val="3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04" type="#_x0000_t202" style="width:1021;height:317;left:8429;position:absolute;top:26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18</w:t>
                    </w:r>
                    <w:r>
                      <w:rPr>
                        <w:rFonts w:ascii="幼圆" w:eastAsia="幼圆" w:hint="eastAsia"/>
                        <w:spacing w:val="-90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．30</w:t>
                    </w:r>
                  </w:p>
                </w:txbxContent>
              </v:textbox>
            </v:shape>
            <v:shape id="_x0000_s1105" type="#_x0000_t202" style="width:1021;height:317;left:10607;position:absolute;top:26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26</w:t>
                    </w:r>
                    <w:r>
                      <w:rPr>
                        <w:rFonts w:ascii="幼圆" w:eastAsia="幼圆" w:hint="eastAsia"/>
                        <w:spacing w:val="-91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．83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sz w:val="14"/>
        </w:rPr>
      </w:pPr>
    </w:p>
    <w:p>
      <w:pPr>
        <w:pStyle w:val="ListParagraph"/>
        <w:numPr>
          <w:ilvl w:val="0"/>
          <w:numId w:val="28"/>
        </w:numPr>
        <w:tabs>
          <w:tab w:val="left" w:pos="3519"/>
        </w:tabs>
        <w:spacing w:before="50" w:after="0" w:line="566" w:lineRule="auto"/>
        <w:ind w:left="2700" w:right="2618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1"/>
          <w:sz w:val="31"/>
        </w:rPr>
        <w:t>第三次实验中，小车在水平木板上滑行时的停止位置如图所示，读出小车在木板上滑</w:t>
      </w:r>
      <w:r>
        <w:rPr>
          <w:rFonts w:ascii="幼圆" w:eastAsia="幼圆" w:hint="eastAsia"/>
          <w:sz w:val="31"/>
        </w:rPr>
        <w:t>行的距离并填在表中相应空格处。</w:t>
      </w:r>
    </w:p>
    <w:p>
      <w:pPr>
        <w:pStyle w:val="ListParagraph"/>
        <w:numPr>
          <w:ilvl w:val="0"/>
          <w:numId w:val="28"/>
        </w:numPr>
        <w:tabs>
          <w:tab w:val="left" w:pos="3519"/>
          <w:tab w:val="left" w:pos="12537"/>
          <w:tab w:val="left" w:pos="13062"/>
        </w:tabs>
        <w:spacing w:before="0" w:after="0" w:line="394" w:lineRule="exact"/>
        <w:ind w:left="3518" w:right="0" w:hanging="819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让小车每次都</w:t>
      </w:r>
      <w:r>
        <w:rPr>
          <w:rFonts w:ascii="幼圆" w:eastAsia="幼圆" w:hint="eastAsia"/>
          <w:spacing w:val="65"/>
          <w:sz w:val="31"/>
        </w:rPr>
        <w:t>从</w:t>
      </w:r>
      <w:r>
        <w:rPr>
          <w:rFonts w:ascii="幼圆" w:eastAsia="幼圆" w:hint="eastAsia"/>
          <w:sz w:val="31"/>
        </w:rPr>
        <w:t>A</w:t>
      </w:r>
      <w:r>
        <w:rPr>
          <w:rFonts w:ascii="幼圆" w:eastAsia="幼圆" w:hint="eastAsia"/>
          <w:spacing w:val="83"/>
          <w:sz w:val="31"/>
        </w:rPr>
        <w:t xml:space="preserve"> </w:t>
      </w:r>
      <w:r>
        <w:rPr>
          <w:rFonts w:ascii="幼圆" w:eastAsia="幼圆" w:hint="eastAsia"/>
          <w:sz w:val="31"/>
        </w:rPr>
        <w:t>点下滑，目的</w:t>
      </w:r>
      <w:r>
        <w:rPr>
          <w:rFonts w:ascii="幼圆" w:eastAsia="幼圆" w:hint="eastAsia"/>
          <w:spacing w:val="-7"/>
          <w:sz w:val="31"/>
        </w:rPr>
        <w:t>是</w:t>
      </w:r>
      <w:r>
        <w:rPr>
          <w:rFonts w:ascii="幼圆" w:eastAsia="幼圆" w:hint="eastAsia"/>
          <w:spacing w:val="-7"/>
          <w:sz w:val="31"/>
          <w:u w:val="single"/>
        </w:rPr>
        <w:t xml:space="preserve"> </w:t>
        <w:tab/>
      </w:r>
      <w:r>
        <w:rPr>
          <w:rFonts w:ascii="幼圆" w:eastAsia="幼圆" w:hint="eastAsia"/>
          <w:sz w:val="31"/>
          <w:u w:val="single"/>
        </w:rPr>
        <w:t>。</w:t>
        <w:tab/>
      </w:r>
    </w:p>
    <w:p>
      <w:pPr>
        <w:spacing w:after="0" w:line="394" w:lineRule="exact"/>
        <w:jc w:val="left"/>
        <w:rPr>
          <w:rFonts w:ascii="幼圆" w:eastAsia="幼圆" w:hint="eastAsia"/>
          <w:sz w:val="29"/>
        </w:rPr>
        <w:sectPr>
          <w:headerReference w:type="default" r:id="rId61"/>
          <w:footerReference w:type="default" r:id="rId62"/>
          <w:pgSz w:w="17860" w:h="25260"/>
          <w:pgMar w:top="1760" w:right="0" w:bottom="2020" w:left="0" w:header="1116" w:footer="1820"/>
          <w:pgNumType w:start="11"/>
          <w:cols w:space="708"/>
        </w:sectPr>
      </w:pPr>
    </w:p>
    <w:p>
      <w:pPr>
        <w:pStyle w:val="BodyText"/>
        <w:spacing w:before="12"/>
        <w:rPr>
          <w:rFonts w:ascii="幼圆"/>
          <w:sz w:val="16"/>
        </w:rPr>
      </w:pPr>
    </w:p>
    <w:p>
      <w:pPr>
        <w:pStyle w:val="ListParagraph"/>
        <w:numPr>
          <w:ilvl w:val="0"/>
          <w:numId w:val="13"/>
        </w:numPr>
        <w:tabs>
          <w:tab w:val="left" w:pos="3519"/>
          <w:tab w:val="left" w:pos="4878"/>
          <w:tab w:val="left" w:pos="11683"/>
          <w:tab w:val="left" w:pos="12562"/>
        </w:tabs>
        <w:spacing w:before="27" w:after="0" w:line="393" w:lineRule="auto"/>
        <w:ind w:left="2700" w:right="2760" w:firstLine="0"/>
        <w:jc w:val="left"/>
        <w:rPr>
          <w:sz w:val="29"/>
        </w:rPr>
      </w:pPr>
      <w:r>
        <w:rPr>
          <w:sz w:val="31"/>
        </w:rPr>
        <w:t>分析表中内容可知：水平面越光滑，小车受到</w:t>
      </w:r>
      <w:r>
        <w:rPr>
          <w:spacing w:val="-35"/>
          <w:sz w:val="31"/>
        </w:rPr>
        <w:t>的</w:t>
      </w:r>
      <w:r>
        <w:rPr>
          <w:spacing w:val="-35"/>
          <w:sz w:val="31"/>
          <w:u w:val="single"/>
        </w:rPr>
        <w:t xml:space="preserve"> </w:t>
        <w:tab/>
      </w:r>
      <w:r>
        <w:rPr>
          <w:sz w:val="31"/>
        </w:rPr>
        <w:t>越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，小车前进的距</w:t>
      </w:r>
      <w:r>
        <w:rPr>
          <w:spacing w:val="-17"/>
          <w:sz w:val="31"/>
        </w:rPr>
        <w:t>离</w:t>
      </w:r>
      <w:r>
        <w:rPr>
          <w:sz w:val="31"/>
        </w:rPr>
        <w:t>就越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634"/>
        </w:tabs>
        <w:spacing w:before="0" w:after="0" w:line="568" w:lineRule="exact"/>
        <w:ind w:left="3634" w:right="0" w:hanging="934"/>
        <w:jc w:val="left"/>
        <w:rPr>
          <w:sz w:val="34"/>
        </w:rPr>
      </w:pPr>
      <w:r>
        <w:rPr>
          <w:sz w:val="36"/>
        </w:rPr>
        <w:t>根据实验结果推理可得：若接触面完全光滑，即水平方向不受外力作用，</w:t>
      </w:r>
    </w:p>
    <w:p>
      <w:pPr>
        <w:tabs>
          <w:tab w:val="left" w:pos="7485"/>
          <w:tab w:val="left" w:pos="8799"/>
          <w:tab w:val="left" w:pos="13141"/>
          <w:tab w:val="left" w:pos="13988"/>
        </w:tabs>
        <w:spacing w:before="272" w:line="336" w:lineRule="auto"/>
        <w:ind w:left="2700" w:right="3275" w:firstLine="0"/>
        <w:jc w:val="left"/>
        <w:rPr>
          <w:sz w:val="3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1147659</wp:posOffset>
            </wp:positionV>
            <wp:extent cx="520700" cy="114300"/>
            <wp:effectExtent l="0" t="0" r="0" b="0"/>
            <wp:wrapNone/>
            <wp:docPr id="3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轨道足够长，小车将一直做</w:t>
      </w:r>
      <w:r>
        <w:rPr>
          <w:sz w:val="36"/>
          <w:u w:val="thick"/>
        </w:rPr>
        <w:t xml:space="preserve"> </w:t>
        <w:tab/>
        <w:tab/>
      </w:r>
      <w:r>
        <w:rPr>
          <w:sz w:val="36"/>
        </w:rPr>
        <w:t>运动，可</w:t>
      </w:r>
      <w:r>
        <w:rPr>
          <w:spacing w:val="-3"/>
          <w:sz w:val="36"/>
        </w:rPr>
        <w:t>见</w:t>
      </w:r>
      <w:r>
        <w:rPr>
          <w:spacing w:val="-3"/>
          <w:sz w:val="36"/>
          <w:u w:val="thick"/>
        </w:rPr>
        <w:t xml:space="preserve"> </w:t>
        <w:tab/>
        <w:tab/>
      </w:r>
      <w:r>
        <w:rPr>
          <w:sz w:val="36"/>
        </w:rPr>
        <w:t xml:space="preserve">； </w:t>
      </w:r>
      <w:r>
        <w:rPr>
          <w:position w:val="5"/>
          <w:sz w:val="36"/>
        </w:rPr>
        <w:t>小车</w:t>
      </w:r>
      <w:r>
        <w:rPr>
          <w:sz w:val="31"/>
        </w:rPr>
        <w:t>最后停下来，是因为受到</w:t>
        <w:tab/>
        <w:t>力的作用，可</w:t>
      </w:r>
      <w:r>
        <w:rPr>
          <w:spacing w:val="-14"/>
          <w:sz w:val="31"/>
        </w:rPr>
        <w:t>见</w:t>
      </w:r>
      <w:r>
        <w:rPr>
          <w:position w:val="5"/>
          <w:sz w:val="36"/>
        </w:rPr>
        <w:t>力是改变物体</w:t>
      </w:r>
      <w:r>
        <w:rPr>
          <w:position w:val="5"/>
          <w:sz w:val="36"/>
          <w:u w:val="thick"/>
        </w:rPr>
        <w:t xml:space="preserve"> </w:t>
        <w:tab/>
      </w:r>
      <w:r>
        <w:rPr>
          <w:position w:val="5"/>
          <w:sz w:val="36"/>
        </w:rPr>
        <w:t>的原因</w:t>
      </w:r>
      <w:r>
        <w:rPr>
          <w:spacing w:val="-17"/>
          <w:position w:val="5"/>
          <w:sz w:val="36"/>
        </w:rPr>
        <w:t>。</w:t>
      </w:r>
    </w:p>
    <w:p>
      <w:pPr>
        <w:pStyle w:val="BodyText"/>
        <w:spacing w:before="7"/>
        <w:rPr>
          <w:sz w:val="55"/>
        </w:rPr>
      </w:pPr>
    </w:p>
    <w:p>
      <w:pPr>
        <w:pStyle w:val="Heading3"/>
      </w:pPr>
      <w:r>
        <w:t>压强—压力的作用效果</w:t>
      </w:r>
    </w:p>
    <w:p>
      <w:pPr>
        <w:pStyle w:val="BodyText"/>
        <w:tabs>
          <w:tab w:val="left" w:pos="6322"/>
          <w:tab w:val="left" w:pos="6798"/>
          <w:tab w:val="left" w:pos="7111"/>
          <w:tab w:val="left" w:pos="11683"/>
          <w:tab w:val="left" w:pos="12058"/>
        </w:tabs>
        <w:spacing w:before="364" w:line="393" w:lineRule="auto"/>
        <w:ind w:left="2700" w:right="2682" w:firstLine="316"/>
        <w:jc w:val="both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1143473</wp:posOffset>
            </wp:positionV>
            <wp:extent cx="1130300" cy="101600"/>
            <wp:effectExtent l="0" t="0" r="0" b="0"/>
            <wp:wrapNone/>
            <wp:docPr id="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9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1143473</wp:posOffset>
            </wp:positionV>
            <wp:extent cx="939800" cy="101600"/>
            <wp:effectExtent l="0" t="0" r="0" b="0"/>
            <wp:wrapNone/>
            <wp:docPr id="4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0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1740373</wp:posOffset>
            </wp:positionV>
            <wp:extent cx="1041400" cy="101600"/>
            <wp:effectExtent l="0" t="0" r="0" b="0"/>
            <wp:wrapNone/>
            <wp:docPr id="4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1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1740373</wp:posOffset>
            </wp:positionV>
            <wp:extent cx="939800" cy="101600"/>
            <wp:effectExtent l="0" t="0" r="0" b="0"/>
            <wp:wrapNone/>
            <wp:docPr id="4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2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2324573</wp:posOffset>
            </wp:positionV>
            <wp:extent cx="1333500" cy="114300"/>
            <wp:effectExtent l="0" t="0" r="0" b="0"/>
            <wp:wrapNone/>
            <wp:docPr id="4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3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3200873</wp:posOffset>
            </wp:positionV>
            <wp:extent cx="11340845" cy="1295400"/>
            <wp:effectExtent l="0" t="0" r="0" b="0"/>
            <wp:wrapNone/>
            <wp:docPr id="4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4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在探究压力的作用效果与哪些因素有关时</w:t>
      </w:r>
      <w:r>
        <w:rPr>
          <w:spacing w:val="-100"/>
        </w:rPr>
        <w:t>，</w:t>
      </w:r>
      <w:r>
        <w:t>某同学做了如图所示的二个实验</w:t>
      </w:r>
      <w:r>
        <w:rPr>
          <w:spacing w:val="-97"/>
        </w:rPr>
        <w:t>，</w:t>
      </w:r>
      <w:r>
        <w:t>通过观察</w:t>
      </w:r>
      <w:r>
        <w:rPr>
          <w:spacing w:val="-17"/>
        </w:rPr>
        <w:t>三</w:t>
      </w:r>
      <w:r>
        <w:t>次实验时泡沫塑料</w:t>
        <w:tab/>
        <w:tab/>
      </w:r>
      <w:r>
        <w:rPr>
          <w:spacing w:val="-51"/>
        </w:rPr>
        <w:t>，</w:t>
      </w:r>
      <w:r>
        <w:t>显示压力作用的效果</w:t>
      </w:r>
      <w:r>
        <w:rPr>
          <w:spacing w:val="-65"/>
        </w:rPr>
        <w:t>。</w:t>
      </w:r>
      <w:r>
        <w:t>比较</w:t>
        <w:tab/>
        <w:tab/>
        <w:t>两图所示实验</w:t>
      </w:r>
      <w:r>
        <w:rPr>
          <w:spacing w:val="-58"/>
        </w:rPr>
        <w:t>，</w:t>
      </w:r>
      <w:r>
        <w:t>说明</w:t>
      </w:r>
      <w:r>
        <w:rPr>
          <w:spacing w:val="-11"/>
        </w:rPr>
        <w:t>受</w:t>
      </w:r>
      <w:r>
        <w:t>力面积相同时，</w:t>
        <w:tab/>
        <w:t>，压力作用效果越明显；比较</w:t>
        <w:tab/>
        <w:t>两图所示实验，说明压</w:t>
      </w:r>
      <w:r>
        <w:rPr>
          <w:spacing w:val="-11"/>
        </w:rPr>
        <w:t>力</w:t>
      </w:r>
      <w:r>
        <w:t>相同时，受力面积</w:t>
        <w:tab/>
        <w:tab/>
        <w:tab/>
        <w:t>，压力作用效果越明显。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60"/>
        </w:rPr>
      </w:pPr>
    </w:p>
    <w:p>
      <w:pPr>
        <w:pStyle w:val="Heading3"/>
      </w:pPr>
      <w:r>
        <w:t>研究液体内部压强的规律</w:t>
      </w:r>
    </w:p>
    <w:p>
      <w:pPr>
        <w:pStyle w:val="BodyText"/>
        <w:tabs>
          <w:tab w:val="left" w:pos="9332"/>
          <w:tab w:val="left" w:pos="12040"/>
          <w:tab w:val="left" w:pos="14442"/>
        </w:tabs>
        <w:spacing w:before="365" w:line="393" w:lineRule="auto"/>
        <w:ind w:left="3017" w:right="2529"/>
        <w:jc w:val="both"/>
      </w:pPr>
      <w:r>
        <w:t>在“研究液体压强”的实验中，进行了如下图中各图所示的操作</w:t>
      </w:r>
      <w:r>
        <w:rPr>
          <w:spacing w:val="-105"/>
        </w:rPr>
        <w:t>。</w:t>
      </w:r>
      <w:r>
        <w:rPr>
          <w:spacing w:val="4"/>
        </w:rPr>
        <w:t>（1）</w:t>
      </w:r>
      <w:r>
        <w:t>为了顺利完成实</w:t>
      </w:r>
      <w:r>
        <w:rPr>
          <w:w w:val="102"/>
        </w:rPr>
        <w:t>验，除图中画出的器材外，还需要用</w:t>
      </w:r>
      <w:r>
        <w:rPr>
          <w:spacing w:val="-54"/>
          <w:w w:val="102"/>
        </w:rPr>
        <w:t>到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73"/>
          <w:w w:val="102"/>
        </w:rPr>
        <w:t>；</w:t>
      </w:r>
      <w:r>
        <w:rPr>
          <w:w w:val="102"/>
        </w:rPr>
        <w:t>（</w:t>
      </w:r>
      <w:r>
        <w:rPr>
          <w:spacing w:val="1"/>
          <w:w w:val="102"/>
        </w:rPr>
        <w:t>2</w:t>
      </w:r>
      <w:r>
        <w:rPr>
          <w:w w:val="102"/>
        </w:rPr>
        <w:t>）比</w:t>
      </w:r>
      <w:r>
        <w:rPr>
          <w:spacing w:val="-15"/>
          <w:w w:val="102"/>
        </w:rPr>
        <w:t>较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w w:val="102"/>
        </w:rPr>
        <w:t>两图，可以知道：在深度相同的情况下</w:t>
      </w:r>
      <w:r>
        <w:rPr>
          <w:spacing w:val="-105"/>
          <w:w w:val="102"/>
        </w:rPr>
        <w:t>，</w:t>
      </w:r>
      <w:r>
        <w:rPr>
          <w:w w:val="102"/>
        </w:rPr>
        <w:t>不同液体的压强还与它的密度有关</w:t>
      </w:r>
      <w:r>
        <w:rPr>
          <w:spacing w:val="-118"/>
          <w:w w:val="102"/>
        </w:rPr>
        <w:t>，</w:t>
      </w:r>
      <w:r>
        <w:rPr>
          <w:w w:val="102"/>
        </w:rPr>
        <w:t>液体的密度越大</w:t>
      </w:r>
      <w:r>
        <w:rPr>
          <w:spacing w:val="-108"/>
          <w:w w:val="102"/>
        </w:rPr>
        <w:t>，</w:t>
      </w:r>
      <w:r>
        <w:rPr>
          <w:w w:val="102"/>
        </w:rPr>
        <w:t>压</w:t>
      </w:r>
      <w:r>
        <w:rPr>
          <w:spacing w:val="-3"/>
          <w:w w:val="102"/>
        </w:rPr>
        <w:t>强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257"/>
          <w:w w:val="102"/>
        </w:rPr>
        <w:t>；</w:t>
      </w:r>
      <w:r>
        <w:rPr>
          <w:spacing w:val="-5"/>
          <w:w w:val="102"/>
        </w:rPr>
        <w:t>（</w:t>
      </w:r>
      <w:r>
        <w:rPr>
          <w:spacing w:val="-4"/>
          <w:w w:val="102"/>
        </w:rPr>
        <w:t>3</w:t>
      </w:r>
      <w:r>
        <w:rPr>
          <w:spacing w:val="-5"/>
          <w:w w:val="102"/>
        </w:rPr>
        <w:t>）</w:t>
      </w:r>
      <w:r>
        <w:rPr>
          <w:w w:val="102"/>
        </w:rPr>
        <w:t xml:space="preserve"> </w:t>
      </w:r>
      <w:r>
        <w:rPr>
          <w:spacing w:val="14"/>
        </w:rPr>
        <w:t>A、</w:t>
      </w:r>
      <w:r>
        <w:rPr>
          <w:spacing w:val="13"/>
        </w:rPr>
        <w:t>B</w:t>
      </w:r>
      <w:r>
        <w:rPr>
          <w:spacing w:val="14"/>
        </w:rPr>
        <w:t>、</w:t>
      </w:r>
      <w:r>
        <w:t>C</w:t>
      </w:r>
      <w:r>
        <w:rPr>
          <w:spacing w:val="33"/>
        </w:rPr>
        <w:t xml:space="preserve"> </w:t>
      </w:r>
      <w:r>
        <w:t>三个图中，压强计的橡皮膜朝不同的方向，</w:t>
      </w:r>
      <w:r>
        <w:rPr>
          <w:spacing w:val="62"/>
        </w:rPr>
        <w:t xml:space="preserve"> </w:t>
      </w:r>
      <w:r>
        <w:t>U</w:t>
      </w:r>
      <w:r>
        <w:rPr>
          <w:spacing w:val="35"/>
        </w:rPr>
        <w:t xml:space="preserve"> </w:t>
      </w:r>
      <w:r>
        <w:t>形管两边都有高度差，说明</w:t>
      </w:r>
    </w:p>
    <w:p>
      <w:pPr>
        <w:pStyle w:val="BodyText"/>
        <w:tabs>
          <w:tab w:val="left" w:pos="5785"/>
        </w:tabs>
        <w:spacing w:line="568" w:lineRule="exact"/>
        <w:ind w:right="178"/>
        <w:jc w:val="center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w w:val="102"/>
        </w:rPr>
        <w:t>（</w:t>
      </w:r>
      <w:r>
        <w:rPr>
          <w:spacing w:val="1"/>
          <w:w w:val="102"/>
        </w:rPr>
        <w:t>4</w:t>
      </w:r>
      <w:r>
        <w:rPr>
          <w:spacing w:val="-159"/>
          <w:w w:val="102"/>
        </w:rPr>
        <w:t>）</w:t>
      </w:r>
      <w:r>
        <w:rPr>
          <w:w w:val="102"/>
        </w:rPr>
        <w:t>、比较</w:t>
      </w:r>
      <w:r>
        <w:rPr>
          <w:spacing w:val="-16"/>
        </w:rPr>
        <w:t xml:space="preserve"> </w:t>
      </w:r>
      <w:r>
        <w:rPr>
          <w:spacing w:val="-1"/>
          <w:w w:val="102"/>
        </w:rPr>
        <w:t>B</w:t>
      </w:r>
      <w:r>
        <w:rPr>
          <w:spacing w:val="-4"/>
          <w:w w:val="102"/>
        </w:rPr>
        <w:t>、</w:t>
      </w:r>
      <w:r>
        <w:rPr>
          <w:spacing w:val="-1"/>
          <w:w w:val="102"/>
        </w:rPr>
        <w:t>D</w:t>
      </w:r>
      <w:r>
        <w:rPr>
          <w:w w:val="102"/>
        </w:rPr>
        <w:t>、E</w:t>
      </w:r>
      <w:r>
        <w:rPr>
          <w:spacing w:val="-18"/>
        </w:rPr>
        <w:t xml:space="preserve"> </w:t>
      </w:r>
      <w:r>
        <w:rPr>
          <w:w w:val="102"/>
        </w:rPr>
        <w:t>三个图，可以看出：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7"/>
        <w:ind w:right="3789"/>
        <w:jc w:val="right"/>
      </w:pPr>
      <w:r>
        <w:pict>
          <v:line id="_x0000_s1106" style="mso-position-horizontal-relative:page;position:absolute;z-index:-251616256" from="150.85pt,23.8pt" to="690.2pt,23.8pt" stroked="t" strokecolor="black" strokeweight="1pt">
            <v:stroke dashstyle="solid"/>
          </v:line>
        </w:pict>
      </w:r>
      <w:r>
        <w:rPr>
          <w:w w:val="102"/>
        </w:rPr>
        <w:t>。</w:t>
      </w:r>
    </w:p>
    <w:p>
      <w:pPr>
        <w:spacing w:after="0"/>
        <w:jc w:val="righ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https://d.book118.com/365120021132011103</w:t>
        </w:r>
      </w:hyperlink>
    </w:p>
    <w:p>
      <w:pPr>
        <w:spacing w:after="0"/>
        <w:jc w:val="right"/>
      </w:pPr>
    </w:p>
    <w:sectPr>
      <w:headerReference w:type="default" r:id="rId71"/>
      <w:footerReference w:type="default" r:id="rId72"/>
      <w:pgSz w:w="17860" w:h="25260"/>
      <w:pgMar w:top="1760" w:right="0" w:bottom="2020" w:left="0" w:header="1116" w:footer="182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8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8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8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8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8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8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8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8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78967"/>
    <w:multiLevelType w:val="hybridMultilevel"/>
    <w:tmpl w:val="00000000"/>
    <w:lvl w:ilvl="0">
      <w:start w:val="1"/>
      <w:numFmt w:val="decimal"/>
      <w:lvlText w:val="%1."/>
      <w:lvlJc w:val="left"/>
      <w:pPr>
        <w:ind w:left="320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48" w:hanging="819"/>
        <w:jc w:val="righ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1"/>
      <w:numFmt w:val="lowerLetter"/>
      <w:lvlText w:val="%3）"/>
      <w:lvlJc w:val="left"/>
      <w:pPr>
        <w:ind w:left="5084" w:hanging="49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5600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1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2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4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5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6" w:hanging="495"/>
      </w:pPr>
      <w:rPr>
        <w:rFonts w:hint="default"/>
      </w:rPr>
    </w:lvl>
  </w:abstractNum>
  <w:abstractNum w:abstractNumId="1">
    <w:nsid w:val="0729A707"/>
    <w:multiLevelType w:val="hybridMultilevel"/>
    <w:tmpl w:val="00000000"/>
    <w:lvl w:ilvl="0">
      <w:start w:val="1"/>
      <w:numFmt w:val="decimal"/>
      <w:lvlText w:val="（%1）"/>
      <w:lvlJc w:val="left"/>
      <w:pPr>
        <w:ind w:left="4210" w:hanging="880"/>
        <w:jc w:val="left"/>
      </w:pPr>
      <w:rPr>
        <w:rFonts w:ascii="微软雅黑" w:eastAsia="微软雅黑" w:hAnsi="微软雅黑" w:cs="微软雅黑" w:hint="default"/>
        <w:spacing w:val="-63"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5583" w:hanging="8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47" w:hanging="8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1" w:hanging="8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5" w:hanging="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9" w:hanging="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3" w:hanging="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7" w:hanging="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1" w:hanging="880"/>
      </w:pPr>
      <w:rPr>
        <w:rFonts w:hint="default"/>
      </w:rPr>
    </w:lvl>
  </w:abstractNum>
  <w:abstractNum w:abstractNumId="2">
    <w:nsid w:val="0ACF310E"/>
    <w:multiLevelType w:val="hybridMultilevel"/>
    <w:tmpl w:val="00000000"/>
    <w:lvl w:ilvl="0">
      <w:start w:val="3"/>
      <w:numFmt w:val="decimal"/>
      <w:lvlText w:val="(%1)"/>
      <w:lvlJc w:val="left"/>
      <w:pPr>
        <w:ind w:left="3330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398"/>
      </w:pPr>
      <w:rPr>
        <w:rFonts w:hint="default"/>
      </w:rPr>
    </w:lvl>
  </w:abstractNum>
  <w:abstractNum w:abstractNumId="3">
    <w:nsid w:val="0B9FDF3C"/>
    <w:multiLevelType w:val="hybridMultilevel"/>
    <w:tmpl w:val="00000000"/>
    <w:lvl w:ilvl="0">
      <w:start w:val="1"/>
      <w:numFmt w:val="decimal"/>
      <w:lvlText w:val="（%1）"/>
      <w:lvlJc w:val="left"/>
      <w:pPr>
        <w:ind w:left="3835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41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3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5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819"/>
      </w:pPr>
      <w:rPr>
        <w:rFonts w:hint="default"/>
      </w:rPr>
    </w:lvl>
  </w:abstractNum>
  <w:abstractNum w:abstractNumId="4">
    <w:nsid w:val="11657533"/>
    <w:multiLevelType w:val="hybridMultilevel"/>
    <w:tmpl w:val="00000000"/>
    <w:lvl w:ilvl="0">
      <w:start w:val="1"/>
      <w:numFmt w:val="decimal"/>
      <w:lvlText w:val="（%1）"/>
      <w:lvlJc w:val="left"/>
      <w:pPr>
        <w:ind w:left="3522" w:hanging="822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53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87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1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3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7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1" w:hanging="822"/>
      </w:pPr>
      <w:rPr>
        <w:rFonts w:hint="default"/>
      </w:rPr>
    </w:lvl>
  </w:abstractNum>
  <w:abstractNum w:abstractNumId="5">
    <w:nsid w:val="1A2214A4"/>
    <w:multiLevelType w:val="hybridMultilevel"/>
    <w:tmpl w:val="00000000"/>
    <w:lvl w:ilvl="0">
      <w:start w:val="2"/>
      <w:numFmt w:val="decimal"/>
      <w:lvlText w:val="(%1)"/>
      <w:lvlJc w:val="left"/>
      <w:pPr>
        <w:ind w:left="2700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3579" w:hanging="540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16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6" w:hanging="540"/>
      </w:pPr>
      <w:rPr>
        <w:rFonts w:hint="default"/>
      </w:rPr>
    </w:lvl>
  </w:abstractNum>
  <w:abstractNum w:abstractNumId="6">
    <w:nsid w:val="1C7C3C68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818"/>
        <w:jc w:val="left"/>
      </w:pPr>
      <w:rPr>
        <w:rFonts w:hint="default"/>
        <w:spacing w:val="-1"/>
        <w:w w:val="100"/>
      </w:rPr>
    </w:lvl>
    <w:lvl w:ilvl="1">
      <w:start w:val="1"/>
      <w:numFmt w:val="decimal"/>
      <w:lvlText w:val="（%2）"/>
      <w:lvlJc w:val="left"/>
      <w:pPr>
        <w:ind w:left="3990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539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819"/>
      </w:pPr>
      <w:rPr>
        <w:rFonts w:hint="default"/>
      </w:rPr>
    </w:lvl>
  </w:abstractNum>
  <w:abstractNum w:abstractNumId="7">
    <w:nsid w:val="1E04BAED"/>
    <w:multiLevelType w:val="hybridMultilevel"/>
    <w:tmpl w:val="00000000"/>
    <w:lvl w:ilvl="0">
      <w:start w:val="1"/>
      <w:numFmt w:val="decimal"/>
      <w:lvlText w:val="（%1）"/>
      <w:lvlJc w:val="left"/>
      <w:pPr>
        <w:ind w:left="3835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41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3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5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819"/>
      </w:pPr>
      <w:rPr>
        <w:rFonts w:hint="default"/>
      </w:rPr>
    </w:lvl>
  </w:abstractNum>
  <w:abstractNum w:abstractNumId="8">
    <w:nsid w:val="2E78E237"/>
    <w:multiLevelType w:val="hybridMultilevel"/>
    <w:tmpl w:val="00000000"/>
    <w:lvl w:ilvl="0">
      <w:start w:val="9"/>
      <w:numFmt w:val="decimal"/>
      <w:lvlText w:val="%1."/>
      <w:lvlJc w:val="left"/>
      <w:pPr>
        <w:ind w:left="320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410" w:hanging="108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91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3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3" w:hanging="1080"/>
      </w:pPr>
      <w:rPr>
        <w:rFonts w:hint="default"/>
      </w:rPr>
    </w:lvl>
  </w:abstractNum>
  <w:abstractNum w:abstractNumId="9">
    <w:nsid w:val="37AF71D8"/>
    <w:multiLevelType w:val="hybridMultilevel"/>
    <w:tmpl w:val="00000000"/>
    <w:lvl w:ilvl="0">
      <w:start w:val="5"/>
      <w:numFmt w:val="decimal"/>
      <w:lvlText w:val="（%1）"/>
      <w:lvlJc w:val="left"/>
      <w:pPr>
        <w:ind w:left="3330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19" w:hanging="837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646" w:hanging="8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8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8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8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8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8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837"/>
      </w:pPr>
      <w:rPr>
        <w:rFonts w:hint="default"/>
      </w:rPr>
    </w:lvl>
  </w:abstractNum>
  <w:abstractNum w:abstractNumId="10">
    <w:nsid w:val="3F72B6EA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601"/>
        <w:jc w:val="right"/>
      </w:pPr>
      <w:rPr>
        <w:rFonts w:ascii="微软雅黑" w:eastAsia="微软雅黑" w:hAnsi="微软雅黑" w:cs="微软雅黑" w:hint="default"/>
        <w:b/>
        <w:bCs/>
        <w:spacing w:val="-1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2700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731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19"/>
      </w:pPr>
      <w:rPr>
        <w:rFonts w:hint="default"/>
      </w:rPr>
    </w:lvl>
  </w:abstractNum>
  <w:abstractNum w:abstractNumId="11">
    <w:nsid w:val="41722159"/>
    <w:multiLevelType w:val="hybridMultilevel"/>
    <w:tmpl w:val="00000000"/>
    <w:lvl w:ilvl="0">
      <w:start w:val="1"/>
      <w:numFmt w:val="decimal"/>
      <w:lvlText w:val="%1."/>
      <w:lvlJc w:val="left"/>
      <w:pPr>
        <w:ind w:left="320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48" w:hanging="819"/>
        <w:jc w:val="righ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1"/>
      <w:numFmt w:val="lowerLetter"/>
      <w:lvlText w:val="%3）"/>
      <w:lvlJc w:val="left"/>
      <w:pPr>
        <w:ind w:left="5084" w:hanging="49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5600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1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2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4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5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6" w:hanging="495"/>
      </w:pPr>
      <w:rPr>
        <w:rFonts w:hint="default"/>
      </w:rPr>
    </w:lvl>
  </w:abstractNum>
  <w:abstractNum w:abstractNumId="12">
    <w:nsid w:val="459CB0A3"/>
    <w:multiLevelType w:val="hybridMultilevel"/>
    <w:tmpl w:val="00000000"/>
    <w:lvl w:ilvl="0">
      <w:start w:val="1"/>
      <w:numFmt w:val="decimal"/>
      <w:lvlText w:val="（%1）"/>
      <w:lvlJc w:val="left"/>
      <w:pPr>
        <w:ind w:left="351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53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87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1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3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7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1" w:hanging="818"/>
      </w:pPr>
      <w:rPr>
        <w:rFonts w:hint="default"/>
      </w:rPr>
    </w:lvl>
  </w:abstractNum>
  <w:abstractNum w:abstractNumId="13">
    <w:nsid w:val="45DC4B5C"/>
    <w:multiLevelType w:val="hybridMultilevel"/>
    <w:tmpl w:val="00000000"/>
    <w:lvl w:ilvl="0">
      <w:start w:val="2"/>
      <w:numFmt w:val="decimal"/>
      <w:lvlText w:val="（%1）"/>
      <w:lvlJc w:val="left"/>
      <w:pPr>
        <w:ind w:left="3522" w:hanging="822"/>
        <w:jc w:val="left"/>
      </w:pPr>
      <w:rPr>
        <w:rFonts w:ascii="幼圆" w:eastAsia="幼圆" w:hAnsi="幼圆" w:cs="幼圆" w:hint="default"/>
        <w:spacing w:val="-127"/>
        <w:w w:val="100"/>
        <w:sz w:val="29"/>
        <w:szCs w:val="29"/>
      </w:rPr>
    </w:lvl>
    <w:lvl w:ilvl="1">
      <w:start w:val="1"/>
      <w:numFmt w:val="decimal"/>
      <w:lvlText w:val="（%2）"/>
      <w:lvlJc w:val="left"/>
      <w:pPr>
        <w:ind w:left="4119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646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819"/>
      </w:pPr>
      <w:rPr>
        <w:rFonts w:hint="default"/>
      </w:rPr>
    </w:lvl>
  </w:abstractNum>
  <w:abstractNum w:abstractNumId="14">
    <w:nsid w:val="468828FF"/>
    <w:multiLevelType w:val="hybridMultilevel"/>
    <w:tmpl w:val="00000000"/>
    <w:lvl w:ilvl="0">
      <w:start w:val="4"/>
      <w:numFmt w:val="decimal"/>
      <w:lvlText w:val="%1."/>
      <w:lvlJc w:val="left"/>
      <w:pPr>
        <w:ind w:left="2963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449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263"/>
      </w:pPr>
      <w:rPr>
        <w:rFonts w:hint="default"/>
      </w:rPr>
    </w:lvl>
  </w:abstractNum>
  <w:abstractNum w:abstractNumId="15">
    <w:nsid w:val="49CB8E90"/>
    <w:multiLevelType w:val="hybridMultilevel"/>
    <w:tmpl w:val="00000000"/>
    <w:lvl w:ilvl="0">
      <w:start w:val="2"/>
      <w:numFmt w:val="decimal"/>
      <w:lvlText w:val="（%1）"/>
      <w:lvlJc w:val="left"/>
      <w:pPr>
        <w:ind w:left="3522" w:hanging="822"/>
        <w:jc w:val="left"/>
      </w:pPr>
      <w:rPr>
        <w:rFonts w:ascii="幼圆" w:eastAsia="幼圆" w:hAnsi="幼圆" w:cs="幼圆" w:hint="default"/>
        <w:spacing w:val="-127"/>
        <w:w w:val="100"/>
        <w:sz w:val="29"/>
        <w:szCs w:val="29"/>
      </w:rPr>
    </w:lvl>
    <w:lvl w:ilvl="1">
      <w:start w:val="1"/>
      <w:numFmt w:val="decimal"/>
      <w:lvlText w:val="（%2）"/>
      <w:lvlJc w:val="left"/>
      <w:pPr>
        <w:ind w:left="4119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646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819"/>
      </w:pPr>
      <w:rPr>
        <w:rFonts w:hint="default"/>
      </w:rPr>
    </w:lvl>
  </w:abstractNum>
  <w:abstractNum w:abstractNumId="16">
    <w:nsid w:val="53F968F8"/>
    <w:multiLevelType w:val="hybridMultilevel"/>
    <w:tmpl w:val="00000000"/>
    <w:lvl w:ilvl="0">
      <w:start w:val="9"/>
      <w:numFmt w:val="decimal"/>
      <w:lvlText w:val="%1."/>
      <w:lvlJc w:val="left"/>
      <w:pPr>
        <w:ind w:left="3205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410" w:hanging="108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91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3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3" w:hanging="1080"/>
      </w:pPr>
      <w:rPr>
        <w:rFonts w:hint="default"/>
      </w:rPr>
    </w:lvl>
  </w:abstractNum>
  <w:abstractNum w:abstractNumId="17">
    <w:nsid w:val="54DF620E"/>
    <w:multiLevelType w:val="hybridMultilevel"/>
    <w:tmpl w:val="00000000"/>
    <w:lvl w:ilvl="0">
      <w:start w:val="1"/>
      <w:numFmt w:val="decimal"/>
      <w:lvlText w:val="%1."/>
      <w:lvlJc w:val="left"/>
      <w:pPr>
        <w:ind w:left="2983" w:hanging="269"/>
        <w:jc w:val="left"/>
      </w:pPr>
      <w:rPr>
        <w:rFonts w:ascii="Bookman Old Style" w:eastAsia="Bookman Old Style" w:hAnsi="Bookman Old Style" w:cs="Bookman Old Style" w:hint="default"/>
        <w:spacing w:val="-35"/>
        <w:w w:val="79"/>
        <w:sz w:val="33"/>
        <w:szCs w:val="33"/>
      </w:rPr>
    </w:lvl>
    <w:lvl w:ilvl="1">
      <w:start w:val="0"/>
      <w:numFmt w:val="bullet"/>
      <w:lvlText w:val="•"/>
      <w:lvlJc w:val="left"/>
      <w:pPr>
        <w:ind w:left="4467" w:hanging="2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69"/>
      </w:pPr>
      <w:rPr>
        <w:rFonts w:hint="default"/>
      </w:rPr>
    </w:lvl>
  </w:abstractNum>
  <w:abstractNum w:abstractNumId="18">
    <w:nsid w:val="59FC9C7A"/>
    <w:multiLevelType w:val="hybridMultilevel"/>
    <w:tmpl w:val="00000000"/>
    <w:lvl w:ilvl="0">
      <w:start w:val="1"/>
      <w:numFmt w:val="decimal"/>
      <w:lvlText w:val="（%1）"/>
      <w:lvlJc w:val="left"/>
      <w:pPr>
        <w:ind w:left="3489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20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7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0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8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6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4" w:hanging="818"/>
      </w:pPr>
      <w:rPr>
        <w:rFonts w:hint="default"/>
      </w:rPr>
    </w:lvl>
  </w:abstractNum>
  <w:abstractNum w:abstractNumId="19">
    <w:nsid w:val="5AC617BE"/>
    <w:multiLevelType w:val="hybridMultilevel"/>
    <w:tmpl w:val="00000000"/>
    <w:lvl w:ilvl="0">
      <w:start w:val="1"/>
      <w:numFmt w:val="decimal"/>
      <w:lvlText w:val="（%1）"/>
      <w:lvlJc w:val="left"/>
      <w:pPr>
        <w:ind w:left="3870" w:hanging="837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77" w:hanging="8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8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8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8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8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8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8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837"/>
      </w:pPr>
      <w:rPr>
        <w:rFonts w:hint="default"/>
      </w:rPr>
    </w:lvl>
  </w:abstractNum>
  <w:abstractNum w:abstractNumId="20">
    <w:nsid w:val="602863E0"/>
    <w:multiLevelType w:val="hybridMultilevel"/>
    <w:tmpl w:val="00000000"/>
    <w:lvl w:ilvl="0">
      <w:start w:val="1"/>
      <w:numFmt w:val="decimal"/>
      <w:lvlText w:val="（%1）"/>
      <w:lvlJc w:val="left"/>
      <w:pPr>
        <w:ind w:left="3489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4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664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8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3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7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2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6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0" w:hanging="819"/>
      </w:pPr>
      <w:rPr>
        <w:rFonts w:hint="default"/>
      </w:rPr>
    </w:lvl>
  </w:abstractNum>
  <w:abstractNum w:abstractNumId="21">
    <w:nsid w:val="63D8D6C0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818"/>
        <w:jc w:val="left"/>
      </w:pPr>
      <w:rPr>
        <w:rFonts w:hint="default"/>
        <w:spacing w:val="-1"/>
        <w:w w:val="100"/>
      </w:rPr>
    </w:lvl>
    <w:lvl w:ilvl="1">
      <w:start w:val="1"/>
      <w:numFmt w:val="decimal"/>
      <w:lvlText w:val="（%2）"/>
      <w:lvlJc w:val="left"/>
      <w:pPr>
        <w:ind w:left="3990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539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819"/>
      </w:pPr>
      <w:rPr>
        <w:rFonts w:hint="default"/>
      </w:rPr>
    </w:lvl>
  </w:abstractNum>
  <w:abstractNum w:abstractNumId="22">
    <w:nsid w:val="67BDDF38"/>
    <w:multiLevelType w:val="hybridMultilevel"/>
    <w:tmpl w:val="00000000"/>
    <w:lvl w:ilvl="0">
      <w:start w:val="1"/>
      <w:numFmt w:val="decimal"/>
      <w:lvlText w:val="（%1）"/>
      <w:lvlJc w:val="left"/>
      <w:pPr>
        <w:ind w:left="3960" w:hanging="822"/>
        <w:jc w:val="right"/>
      </w:pPr>
      <w:rPr>
        <w:rFonts w:ascii="微软雅黑" w:eastAsia="微软雅黑" w:hAnsi="微软雅黑" w:cs="微软雅黑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349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822"/>
      </w:pPr>
      <w:rPr>
        <w:rFonts w:hint="default"/>
      </w:rPr>
    </w:lvl>
  </w:abstractNum>
  <w:abstractNum w:abstractNumId="23">
    <w:nsid w:val="67EFDEDD"/>
    <w:multiLevelType w:val="hybridMultilevel"/>
    <w:tmpl w:val="00000000"/>
    <w:lvl w:ilvl="0">
      <w:start w:val="1"/>
      <w:numFmt w:val="decimal"/>
      <w:lvlText w:val="（%1）"/>
      <w:lvlJc w:val="left"/>
      <w:pPr>
        <w:ind w:left="3835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41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3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5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819"/>
      </w:pPr>
      <w:rPr>
        <w:rFonts w:hint="default"/>
      </w:rPr>
    </w:lvl>
  </w:abstractNum>
  <w:abstractNum w:abstractNumId="24">
    <w:nsid w:val="69218787"/>
    <w:multiLevelType w:val="hybridMultilevel"/>
    <w:tmpl w:val="00000000"/>
    <w:lvl w:ilvl="0">
      <w:start w:val="1"/>
      <w:numFmt w:val="decimal"/>
      <w:lvlText w:val="（%1）"/>
      <w:lvlJc w:val="left"/>
      <w:pPr>
        <w:ind w:left="3960" w:hanging="944"/>
        <w:jc w:val="left"/>
      </w:pPr>
      <w:rPr>
        <w:rFonts w:ascii="微软雅黑" w:eastAsia="微软雅黑" w:hAnsi="微软雅黑" w:cs="微软雅黑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60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4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944"/>
      </w:pPr>
      <w:rPr>
        <w:rFonts w:hint="default"/>
      </w:rPr>
    </w:lvl>
  </w:abstractNum>
  <w:abstractNum w:abstractNumId="25">
    <w:nsid w:val="7A93C7FD"/>
    <w:multiLevelType w:val="hybridMultilevel"/>
    <w:tmpl w:val="00000000"/>
    <w:lvl w:ilvl="0">
      <w:start w:val="1"/>
      <w:numFmt w:val="decimal"/>
      <w:lvlText w:val="（%1）"/>
      <w:lvlJc w:val="left"/>
      <w:pPr>
        <w:ind w:left="4148" w:hanging="819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511" w:hanging="8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83" w:hanging="8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5" w:hanging="8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7" w:hanging="8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8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1" w:hanging="8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3" w:hanging="8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819"/>
      </w:pPr>
      <w:rPr>
        <w:rFonts w:hint="default"/>
      </w:rPr>
    </w:lvl>
  </w:abstractNum>
  <w:abstractNum w:abstractNumId="26">
    <w:nsid w:val="7BA5C8F5"/>
    <w:multiLevelType w:val="hybridMultilevel"/>
    <w:tmpl w:val="00000000"/>
    <w:lvl w:ilvl="0">
      <w:start w:val="1"/>
      <w:numFmt w:val="decimal"/>
      <w:lvlText w:val="%1）"/>
      <w:lvlJc w:val="left"/>
      <w:pPr>
        <w:ind w:left="3205" w:hanging="505"/>
        <w:jc w:val="left"/>
      </w:pPr>
      <w:rPr>
        <w:rFonts w:ascii="微软雅黑" w:eastAsia="微软雅黑" w:hAnsi="微软雅黑" w:cs="微软雅黑" w:hint="default"/>
        <w:spacing w:val="-9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65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505"/>
      </w:pPr>
      <w:rPr>
        <w:rFonts w:hint="default"/>
      </w:rPr>
    </w:lvl>
  </w:abstractNum>
  <w:abstractNum w:abstractNumId="27">
    <w:nsid w:val="7D6BA7E9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18"/>
      </w:pPr>
      <w:rPr>
        <w:rFonts w:hint="default"/>
      </w:rPr>
    </w:lvl>
  </w:abstractNum>
  <w:num w:numId="1">
    <w:abstractNumId w:val="17"/>
  </w:num>
  <w:num w:numId="2">
    <w:abstractNumId w:val="7"/>
  </w:num>
  <w:num w:numId="3">
    <w:abstractNumId w:val="23"/>
  </w:num>
  <w:num w:numId="4">
    <w:abstractNumId w:val="3"/>
  </w:num>
  <w:num w:numId="5">
    <w:abstractNumId w:val="19"/>
  </w:num>
  <w:num w:numId="6">
    <w:abstractNumId w:val="1"/>
  </w:num>
  <w:num w:numId="7">
    <w:abstractNumId w:val="10"/>
  </w:num>
  <w:num w:numId="8">
    <w:abstractNumId w:val="22"/>
  </w:num>
  <w:num w:numId="9">
    <w:abstractNumId w:val="9"/>
  </w:num>
  <w:num w:numId="10">
    <w:abstractNumId w:val="2"/>
  </w:num>
  <w:num w:numId="11">
    <w:abstractNumId w:val="20"/>
  </w:num>
  <w:num w:numId="12">
    <w:abstractNumId w:val="25"/>
  </w:num>
  <w:num w:numId="13">
    <w:abstractNumId w:val="21"/>
  </w:num>
  <w:num w:numId="14">
    <w:abstractNumId w:val="15"/>
  </w:num>
  <w:num w:numId="15">
    <w:abstractNumId w:val="16"/>
  </w:num>
  <w:num w:numId="16">
    <w:abstractNumId w:val="14"/>
  </w:num>
  <w:num w:numId="17">
    <w:abstractNumId w:val="24"/>
  </w:num>
  <w:num w:numId="18">
    <w:abstractNumId w:val="12"/>
  </w:num>
  <w:num w:numId="19">
    <w:abstractNumId w:val="5"/>
  </w:num>
  <w:num w:numId="20">
    <w:abstractNumId w:val="26"/>
  </w:num>
  <w:num w:numId="21">
    <w:abstractNumId w:val="0"/>
  </w:num>
  <w:num w:numId="22">
    <w:abstractNumId w:val="4"/>
  </w:num>
  <w:num w:numId="23">
    <w:abstractNumId w:val="27"/>
  </w:num>
  <w:num w:numId="24">
    <w:abstractNumId w:val="18"/>
  </w:num>
  <w:num w:numId="25">
    <w:abstractNumId w:val="11"/>
  </w:num>
  <w:num w:numId="26">
    <w:abstractNumId w:val="8"/>
  </w:num>
  <w:num w:numId="27">
    <w:abstractNumId w:val="13"/>
  </w:num>
  <w:num w:numId="2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37"/>
      <w:outlineLvl w:val="0"/>
    </w:pPr>
    <w:rPr>
      <w:rFonts w:ascii="宋体" w:eastAsia="宋体" w:hAnsi="宋体" w:cs="宋体"/>
      <w:sz w:val="35"/>
      <w:szCs w:val="35"/>
    </w:rPr>
  </w:style>
  <w:style w:type="paragraph" w:styleId="Heading2">
    <w:name w:val="heading 2"/>
    <w:basedOn w:val="Normal"/>
    <w:uiPriority w:val="1"/>
    <w:qFormat/>
    <w:pPr>
      <w:spacing w:line="340" w:lineRule="exact"/>
      <w:outlineLvl w:val="1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3">
    <w:name w:val="heading 3"/>
    <w:basedOn w:val="Normal"/>
    <w:uiPriority w:val="1"/>
    <w:qFormat/>
    <w:pPr>
      <w:ind w:left="2700"/>
      <w:outlineLvl w:val="2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Title">
    <w:name w:val="Title"/>
    <w:basedOn w:val="Normal"/>
    <w:uiPriority w:val="1"/>
    <w:qFormat/>
    <w:pPr>
      <w:spacing w:line="802" w:lineRule="exact"/>
      <w:ind w:left="218"/>
      <w:jc w:val="center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4148" w:hanging="81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header" Target="header3.xml" /><Relationship Id="rId26" Type="http://schemas.openxmlformats.org/officeDocument/2006/relationships/footer" Target="footer3.xml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header" Target="header5.xml" /><Relationship Id="rId33" Type="http://schemas.openxmlformats.org/officeDocument/2006/relationships/footer" Target="footer5.xml" /><Relationship Id="rId34" Type="http://schemas.openxmlformats.org/officeDocument/2006/relationships/image" Target="media/image21.png" /><Relationship Id="rId35" Type="http://schemas.openxmlformats.org/officeDocument/2006/relationships/header" Target="header6.xml" /><Relationship Id="rId36" Type="http://schemas.openxmlformats.org/officeDocument/2006/relationships/footer" Target="footer6.xml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header" Target="header7.xml" /><Relationship Id="rId4" Type="http://schemas.openxmlformats.org/officeDocument/2006/relationships/image" Target="media/image1.png" /><Relationship Id="rId40" Type="http://schemas.openxmlformats.org/officeDocument/2006/relationships/footer" Target="footer7.xml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header" Target="header8.xml" /><Relationship Id="rId48" Type="http://schemas.openxmlformats.org/officeDocument/2006/relationships/footer" Target="footer8.xml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header" Target="header9.xml" /><Relationship Id="rId53" Type="http://schemas.openxmlformats.org/officeDocument/2006/relationships/footer" Target="footer9.xml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header" Target="header10.xml" /><Relationship Id="rId58" Type="http://schemas.openxmlformats.org/officeDocument/2006/relationships/footer" Target="footer10.xml" /><Relationship Id="rId59" Type="http://schemas.openxmlformats.org/officeDocument/2006/relationships/image" Target="media/image36.png" /><Relationship Id="rId6" Type="http://schemas.openxmlformats.org/officeDocument/2006/relationships/image" Target="media/image3.png" /><Relationship Id="rId60" Type="http://schemas.openxmlformats.org/officeDocument/2006/relationships/image" Target="media/image37.png" /><Relationship Id="rId61" Type="http://schemas.openxmlformats.org/officeDocument/2006/relationships/header" Target="header11.xml" /><Relationship Id="rId62" Type="http://schemas.openxmlformats.org/officeDocument/2006/relationships/footer" Target="footer11.xml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image" Target="media/image41.png" /><Relationship Id="rId67" Type="http://schemas.openxmlformats.org/officeDocument/2006/relationships/image" Target="media/image42.png" /><Relationship Id="rId68" Type="http://schemas.openxmlformats.org/officeDocument/2006/relationships/image" Target="media/image43.png" /><Relationship Id="rId69" Type="http://schemas.openxmlformats.org/officeDocument/2006/relationships/image" Target="media/image44.png" /><Relationship Id="rId7" Type="http://schemas.openxmlformats.org/officeDocument/2006/relationships/image" Target="media/image4.png" /><Relationship Id="rId70" Type="http://schemas.openxmlformats.org/officeDocument/2006/relationships/hyperlink" Target="https://d.book118.com/365120021132011103" TargetMode="External" /><Relationship Id="rId71" Type="http://schemas.openxmlformats.org/officeDocument/2006/relationships/header" Target="header12.xml" /><Relationship Id="rId72" Type="http://schemas.openxmlformats.org/officeDocument/2006/relationships/footer" Target="footer12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2024-01-29T19:46:59Z</dcterms:created>
  <dcterms:modified xsi:type="dcterms:W3CDTF">2024-01-29T19:46:59Z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2024-01-29T00:00:00Z</vt:filetime>
  </property>
</Properties>
</file>