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 xml:space="preserve">施工过程中的 </w:t>
      </w:r>
      <w:r>
        <w:rPr>
          <w:color w:val="70AD47"/>
          <w:w w:val="77"/>
        </w:rPr>
        <w:t>C</w:t>
      </w:r>
      <w:r>
        <w:rPr>
          <w:color w:val="70AD47"/>
          <w:w w:val="78"/>
        </w:rPr>
        <w:t>R</w:t>
      </w:r>
      <w:r>
        <w:rPr>
          <w:color w:val="70AD47"/>
          <w:w w:val="87"/>
        </w:rPr>
        <w:t>T</w:t>
      </w:r>
      <w:r>
        <w:rPr>
          <w:color w:val="70AD47"/>
          <w:w w:val="88"/>
        </w:rPr>
        <w:t>S</w:t>
      </w:r>
      <w:r>
        <w:rPr>
          <w:color w:val="70AD47"/>
          <w:spacing w:val="-1"/>
          <w:w w:val="166"/>
        </w:rPr>
        <w:t>I</w:t>
      </w:r>
      <w:r>
        <w:rPr>
          <w:color w:val="70AD47"/>
          <w:spacing w:val="-3"/>
          <w:w w:val="99"/>
        </w:rPr>
        <w:t xml:space="preserve"> </w:t>
      </w:r>
      <w:r>
        <w:rPr>
          <w:color w:val="70AD47"/>
          <w:spacing w:val="-2"/>
        </w:rPr>
        <w:t>型轨道质量检测技术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34333651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CRTSI</w:t>
            </w:r>
            <w:r>
              <w:rPr>
                <w:spacing w:val="-53"/>
              </w:rPr>
              <w:t xml:space="preserve"> </w:t>
            </w:r>
            <w:r>
              <w:t>型轨道简</w:t>
            </w:r>
            <w:r>
              <w:rPr>
                <w:spacing w:val="-10"/>
              </w:rPr>
              <w:t>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施工过程质量控制重要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质量检测技术背景与现</w:t>
            </w:r>
            <w:r>
              <w:rPr>
                <w:spacing w:val="-10"/>
              </w:rPr>
              <w:t>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CRTSI</w:t>
            </w:r>
            <w:r>
              <w:rPr>
                <w:spacing w:val="-53"/>
              </w:rPr>
              <w:t xml:space="preserve"> </w:t>
            </w:r>
            <w:r>
              <w:t>型轨道质量检测目</w:t>
            </w:r>
            <w:r>
              <w:rPr>
                <w:spacing w:val="-10"/>
              </w:rPr>
              <w:t>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检测技术原理与方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典型检测设备介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检测数据分析及应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展望未来发展趋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</w:r>
      <w:r>
        <w:rPr>
          <w:rFonts w:ascii="Times New Roman" w:eastAsia="Times New Roman"/>
          <w:w w:val="90"/>
        </w:rPr>
        <w:t>CRTSI</w:t>
      </w:r>
      <w:r>
        <w:rPr>
          <w:rFonts w:ascii="Times New Roman" w:eastAsia="Times New Roman"/>
          <w:spacing w:val="51"/>
        </w:rPr>
        <w:t xml:space="preserve"> </w:t>
      </w:r>
      <w:r>
        <w:rPr>
          <w:w w:val="90"/>
        </w:rPr>
        <w:t>型</w:t>
      </w:r>
      <w:r>
        <w:rPr>
          <w:w w:val="90"/>
        </w:rPr>
        <w:t>轨</w:t>
      </w:r>
      <w:r>
        <w:rPr>
          <w:w w:val="90"/>
        </w:rPr>
        <w:t>道</w:t>
      </w:r>
      <w:r>
        <w:rPr>
          <w:w w:val="90"/>
        </w:rPr>
        <w:t>简</w:t>
      </w:r>
      <w:r>
        <w:rPr>
          <w:spacing w:val="-10"/>
          <w:w w:val="90"/>
        </w:rPr>
        <w:t>介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8"/>
        <w:gridCol w:w="551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8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7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CRTSI </w:t>
            </w:r>
            <w:r>
              <w:rPr>
                <w:spacing w:val="-2"/>
                <w:sz w:val="21"/>
              </w:rPr>
              <w:t>型轨道的结构特性</w:t>
            </w:r>
          </w:p>
        </w:tc>
        <w:tc>
          <w:tcPr>
            <w:tcW w:w="551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2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CRTSI</w:t>
            </w:r>
            <w:r>
              <w:rPr>
                <w:rFonts w:ascii="Times New Roman" w:eastAsia="Times New Roman"/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型轨道采用双块式轨枕，具有高强度和高刚度的</w:t>
            </w:r>
            <w:r>
              <w:rPr>
                <w:spacing w:val="-4"/>
                <w:sz w:val="21"/>
              </w:rPr>
              <w:t>特点。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轨道由混凝土底座、支撑层、轨枕和钢轨组成，整体结</w:t>
            </w:r>
            <w:r>
              <w:rPr>
                <w:spacing w:val="-4"/>
                <w:sz w:val="21"/>
              </w:rPr>
              <w:t>构稳定。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轨枕与底座之间设有橡胶垫板，可以减小振动和噪音。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7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CRTSI </w:t>
            </w:r>
            <w:r>
              <w:rPr>
                <w:spacing w:val="-2"/>
                <w:sz w:val="21"/>
              </w:rPr>
              <w:t>型轨道的优点</w:t>
            </w:r>
          </w:p>
        </w:tc>
        <w:tc>
          <w:tcPr>
            <w:tcW w:w="551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2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CRTSI</w:t>
            </w:r>
            <w:r>
              <w:rPr>
                <w:rFonts w:ascii="Times New Roman" w:eastAsia="Times New Roman"/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型轨道的强度高、稳定性好，能够承受高速列车</w:t>
            </w:r>
            <w:r>
              <w:rPr>
                <w:spacing w:val="-2"/>
                <w:sz w:val="21"/>
              </w:rPr>
              <w:t>带来的冲击力。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具有良好的隔音效果和抗振性能，能够降低运行噪声和</w:t>
            </w:r>
            <w:r>
              <w:rPr>
                <w:spacing w:val="-4"/>
                <w:sz w:val="21"/>
              </w:rPr>
              <w:t>振动。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结构简单，施工方便快捷，降低了工程成本和施工难度。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7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CRTSI </w:t>
            </w:r>
            <w:r>
              <w:rPr>
                <w:spacing w:val="-2"/>
                <w:sz w:val="21"/>
              </w:rPr>
              <w:t>型轨道的应用领域</w:t>
            </w:r>
          </w:p>
        </w:tc>
        <w:tc>
          <w:tcPr>
            <w:tcW w:w="551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18"/>
              </w:tabs>
              <w:spacing w:before="0" w:after="0" w:line="240" w:lineRule="auto"/>
              <w:ind w:left="318" w:right="-58" w:hanging="211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CRTSI</w:t>
            </w:r>
            <w:r>
              <w:rPr>
                <w:rFonts w:ascii="Times New Roman" w:eastAsia="Times New Roman"/>
                <w:spacing w:val="-27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型轨道主要用于高速铁路和城市轨道交通建设中。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43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在中国高铁线路中得到了广泛应用，如京沪高铁、沪宁</w:t>
            </w:r>
            <w:r>
              <w:rPr>
                <w:spacing w:val="-4"/>
                <w:sz w:val="21"/>
              </w:rPr>
              <w:t>城际等。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同时在地铁、轻轨等城市轨道交通领域也有广泛使用。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7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CRTSI </w:t>
            </w:r>
            <w:r>
              <w:rPr>
                <w:spacing w:val="-2"/>
                <w:sz w:val="21"/>
              </w:rPr>
              <w:t>型轨道的设计标准</w:t>
            </w:r>
          </w:p>
        </w:tc>
        <w:tc>
          <w:tcPr>
            <w:tcW w:w="551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18"/>
              </w:tabs>
              <w:spacing w:before="0" w:after="0" w:line="240" w:lineRule="auto"/>
              <w:ind w:left="318" w:right="0" w:hanging="211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CRTSI </w:t>
            </w:r>
            <w:r>
              <w:rPr>
                <w:spacing w:val="-1"/>
                <w:sz w:val="21"/>
              </w:rPr>
              <w:t>型轨道设计采用了国际先进的设计理念和技术。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80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7"/>
                <w:sz w:val="21"/>
              </w:rPr>
              <w:t>设计过程中充分考虑了高速列车的安全性和舒适性要</w:t>
            </w:r>
            <w:r>
              <w:rPr>
                <w:sz w:val="21"/>
              </w:rPr>
              <w:t>求。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符合国家相关标准和规范要求，保证了轨道的质量和安</w:t>
            </w:r>
            <w:r>
              <w:rPr>
                <w:spacing w:val="-4"/>
                <w:sz w:val="21"/>
              </w:rPr>
              <w:t>全性。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CRTSI </w:t>
            </w:r>
            <w:r>
              <w:rPr>
                <w:spacing w:val="-2"/>
                <w:sz w:val="21"/>
              </w:rPr>
              <w:t>型轨道的施工工艺</w:t>
            </w:r>
          </w:p>
        </w:tc>
        <w:tc>
          <w:tcPr>
            <w:tcW w:w="551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2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CRTSI</w:t>
            </w:r>
            <w:r>
              <w:rPr>
                <w:rFonts w:ascii="Times New Roman" w:eastAsia="Times New Roman"/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型轨道施工需要进行精确测量和定位，确保轨道</w:t>
            </w:r>
            <w:r>
              <w:rPr>
                <w:spacing w:val="-2"/>
                <w:sz w:val="21"/>
              </w:rPr>
              <w:t>路线准确无误。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施工过程中需要严格控制混凝土浇筑质量，保证轨道的</w:t>
            </w:r>
            <w:r>
              <w:rPr>
                <w:spacing w:val="-2"/>
                <w:sz w:val="21"/>
              </w:rPr>
              <w:t>整体性和平整度。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在安装钢轨和扣件的过程中也需要精细化操作，以达到</w:t>
            </w:r>
            <w:r>
              <w:rPr>
                <w:spacing w:val="-2"/>
                <w:sz w:val="21"/>
              </w:rPr>
              <w:t>最佳的行车效果。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CRTSI </w:t>
            </w:r>
            <w:r>
              <w:rPr>
                <w:spacing w:val="-2"/>
                <w:sz w:val="21"/>
              </w:rPr>
              <w:t>型轨道的维护管理</w:t>
            </w:r>
          </w:p>
        </w:tc>
        <w:tc>
          <w:tcPr>
            <w:tcW w:w="551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2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CRTSI</w:t>
            </w:r>
            <w:r>
              <w:rPr>
                <w:rFonts w:ascii="Times New Roman" w:eastAsia="Times New Roman"/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型轨道的日常维护包括轨道清洁、螺栓紧固、轮</w:t>
            </w:r>
            <w:r>
              <w:rPr>
                <w:spacing w:val="-2"/>
                <w:sz w:val="21"/>
              </w:rPr>
              <w:t>轨接触状态检查等。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定期进行轨道检测和维修，及时发现并解决存在的问题，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保障行车安全。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8"/>
        <w:gridCol w:w="551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8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18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1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维护管理中需要建立健全管理制度和应急预案，提高应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对突发情况的能力。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4"/>
        </w:rPr>
        <w:t>CRTSI</w:t>
      </w:r>
      <w:r>
        <w:rPr>
          <w:spacing w:val="-6"/>
        </w:rPr>
        <w:t xml:space="preserve"> 型轨道是一种用于高速铁路的无砟轨道结构，由中国铁道</w:t>
      </w:r>
      <w:r>
        <w:rPr>
          <w:spacing w:val="-9"/>
        </w:rPr>
        <w:t>科学研究院自主研发并广泛应用。这种轨道采用了特殊的板式结构和</w:t>
      </w:r>
      <w:r>
        <w:rPr>
          <w:spacing w:val="-2"/>
        </w:rPr>
        <w:t>预应力混凝土材料，具有优异的承载性能、稳定性及使用寿命。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CRTSI 型轨道的全称是“中国铁路总公司科技发展计划中的高速铁路</w:t>
      </w:r>
      <w:r>
        <w:rPr>
          <w:spacing w:val="-15"/>
        </w:rPr>
        <w:t>无砟轨道系统”，它是中国高速铁路建设中的一项重要技术成果。自</w:t>
      </w:r>
      <w:r>
        <w:rPr>
          <w:spacing w:val="-2"/>
        </w:rPr>
        <w:t xml:space="preserve"> </w:t>
      </w:r>
      <w:r>
        <w:rPr>
          <w:spacing w:val="-6"/>
        </w:rPr>
        <w:t>20</w:t>
      </w:r>
      <w:r>
        <w:rPr>
          <w:spacing w:val="-18"/>
        </w:rPr>
        <w:t xml:space="preserve"> 世纪 </w:t>
      </w:r>
      <w:r>
        <w:rPr>
          <w:spacing w:val="-6"/>
        </w:rPr>
        <w:t>90</w:t>
      </w:r>
      <w:r>
        <w:rPr>
          <w:spacing w:val="-17"/>
        </w:rPr>
        <w:t xml:space="preserve"> 年代以来，经过长期的研发与实践， </w:t>
      </w:r>
      <w:r>
        <w:rPr>
          <w:spacing w:val="-6"/>
        </w:rPr>
        <w:t>CRTSI</w:t>
      </w:r>
      <w:r>
        <w:rPr>
          <w:spacing w:val="-11"/>
        </w:rPr>
        <w:t xml:space="preserve"> 型轨道已经成</w:t>
      </w:r>
      <w:r>
        <w:rPr>
          <w:spacing w:val="-2"/>
        </w:rPr>
        <w:t>为了我国高速铁路线路建设中的主流选择之一。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该轨道系统的构成主要包括钢轨、轨枕、扣件以及混凝土轨道板等部</w:t>
      </w:r>
      <w:r>
        <w:rPr>
          <w:spacing w:val="-19"/>
        </w:rPr>
        <w:t>分。其中，混凝土轨道板作为整个轨道的核心部件，起到了支撑钢轨、</w:t>
      </w:r>
      <w:r>
        <w:rPr>
          <w:spacing w:val="-2"/>
        </w:rPr>
        <w:t>传递列车荷载，并保持轨道稳定的作用。轨枕则通过紧固螺栓将钢轨</w:t>
      </w:r>
      <w:r>
        <w:rPr>
          <w:spacing w:val="-2"/>
        </w:rPr>
        <w:t>固定在混凝土轨道板上，并保证了轨距的准确性和稳定性。此外，扣</w:t>
      </w:r>
      <w:r>
        <w:rPr>
          <w:spacing w:val="-2"/>
        </w:rPr>
        <w:t>件系统可以有效地连接钢轨与轨枕，实现对钢轨位置的精确控制。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t>在 CRTSI</w:t>
      </w:r>
      <w:r>
        <w:rPr>
          <w:spacing w:val="-7"/>
        </w:rPr>
        <w:t xml:space="preserve"> 型轨道的设计过程中，采用了多项先进的技术和设计理念。</w:t>
      </w:r>
      <w:r>
        <w:rPr>
          <w:spacing w:val="-2"/>
        </w:rPr>
        <w:t>例如，在混凝土轨道板的制作过程中，运用了预应力技术，以提高轨</w:t>
      </w:r>
      <w:r>
        <w:rPr>
          <w:spacing w:val="-2"/>
        </w:rPr>
        <w:t xml:space="preserve"> </w:t>
      </w:r>
      <w:r>
        <w:rPr>
          <w:spacing w:val="-2"/>
        </w:rPr>
        <w:t>道板的抗弯强度和刚度；同时，在轨道板内部设置了多根横向钢筋，</w:t>
      </w:r>
      <w:r>
        <w:rPr>
          <w:spacing w:val="-2"/>
        </w:rPr>
        <w:t>增强了整体结构的稳定性。此外，轨道板的底部还设置有减振垫层，</w:t>
      </w:r>
      <w:r>
        <w:rPr>
          <w:spacing w:val="-2"/>
        </w:rPr>
        <w:t>能够有效地降低列车运行时产生的振动和噪声。</w:t>
      </w:r>
    </w:p>
    <w:p>
      <w:pPr>
        <w:spacing w:after="0" w:line="417" w:lineRule="auto"/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值得一提的是，CRTSI 型轨道的施工工艺也相当严谨。首先需要进行</w:t>
      </w:r>
      <w:r>
        <w:rPr>
          <w:spacing w:val="-4"/>
        </w:rPr>
        <w:t>路基处理，确保路基的均匀性和平整度；然后采用专用设备将混凝土</w:t>
      </w:r>
      <w:r>
        <w:rPr>
          <w:spacing w:val="-4"/>
        </w:rPr>
        <w:t>轨道板预制好，再运送到施工现场进行铺设。为了保证轨道质量，每</w:t>
      </w:r>
      <w:r>
        <w:rPr>
          <w:spacing w:val="-2"/>
        </w:rPr>
        <w:t>个环节都需要严格的质量检测和监控。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总的来说，CRTSI 型轨道凭借其优良的技术性能、可靠的工程质量和</w:t>
      </w:r>
      <w:r>
        <w:rPr>
          <w:spacing w:val="-4"/>
        </w:rPr>
        <w:t>较高的经济效益，已经成为我国高速铁路建设的重要组成部分。在未</w:t>
      </w:r>
      <w:r>
        <w:rPr>
          <w:spacing w:val="1"/>
        </w:rPr>
        <w:t xml:space="preserve">来，随着轨道交通技术的不断发展和创新，相信 </w:t>
      </w:r>
      <w:r>
        <w:t>CRTSI</w:t>
      </w:r>
      <w:r>
        <w:rPr>
          <w:spacing w:val="-7"/>
        </w:rPr>
        <w:t xml:space="preserve"> 型轨道将会</w:t>
      </w:r>
      <w:r>
        <w:rPr>
          <w:spacing w:val="-2"/>
        </w:rPr>
        <w:t>继续发挥其重要作用，为中国高速铁路的发展作出更大的贡献。</w:t>
      </w:r>
    </w:p>
    <w:p>
      <w:pPr>
        <w:pStyle w:val="BodyText"/>
      </w:pPr>
    </w:p>
    <w:p>
      <w:pPr>
        <w:pStyle w:val="Heading1"/>
        <w:jc w:val="both"/>
      </w:pPr>
      <w:bookmarkStart w:id="1" w:name="_TOC_250006"/>
      <w:r>
        <w:t>第二部分</w:t>
      </w:r>
      <w:r>
        <w:rPr>
          <w:spacing w:val="214"/>
          <w:w w:val="150"/>
        </w:rPr>
        <w:t xml:space="preserve"> </w:t>
      </w:r>
      <w:bookmarkEnd w:id="1"/>
      <w:r>
        <w:rPr>
          <w:spacing w:val="-1"/>
        </w:rPr>
        <w:t>施工过程质量控制重要性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施工质量控制的重要性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遵守规范和标准：在施工过程中，必须严格遵守相关的</w:t>
            </w:r>
            <w:r>
              <w:rPr>
                <w:spacing w:val="-2"/>
                <w:sz w:val="21"/>
              </w:rPr>
              <w:t>工程规范、标准以及合同要求，以确保施工质量满足设计</w:t>
            </w:r>
            <w:r>
              <w:rPr>
                <w:spacing w:val="-2"/>
                <w:sz w:val="21"/>
              </w:rPr>
              <w:t>和使用要求。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保障施工安全：通过对施工过程的质量控制，可以预防</w:t>
            </w:r>
            <w:r>
              <w:rPr>
                <w:spacing w:val="-2"/>
                <w:sz w:val="21"/>
              </w:rPr>
              <w:t>施工过程中的安全事故，保证人员的生命安全和财产安全。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提高经济效益：施工过程的质量控制能够减少返工、维</w:t>
            </w:r>
            <w:r>
              <w:rPr>
                <w:spacing w:val="-2"/>
                <w:sz w:val="21"/>
              </w:rPr>
              <w:t>修等成本，提高工程质量，从而提高整个工程项目的经济</w:t>
            </w:r>
            <w:r>
              <w:rPr>
                <w:spacing w:val="-4"/>
                <w:sz w:val="21"/>
              </w:rPr>
              <w:t>效益。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施工过程质量控制的必要性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建筑行业的发展趋势：随着建筑行业的快速发展和技术</w:t>
            </w:r>
            <w:r>
              <w:rPr>
                <w:spacing w:val="-2"/>
                <w:sz w:val="21"/>
              </w:rPr>
              <w:t>的进步，对施工过程的质量控制越来越重要，已经成为行</w:t>
            </w:r>
            <w:r>
              <w:rPr>
                <w:spacing w:val="-2"/>
                <w:sz w:val="21"/>
              </w:rPr>
              <w:t>业发展的重要方向之一。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社会公众的关注度提升：随着社会公众对建筑物安全性</w:t>
            </w:r>
            <w:r>
              <w:rPr>
                <w:spacing w:val="-2"/>
                <w:sz w:val="21"/>
              </w:rPr>
              <w:t>和舒适性的关注度不断提高，对施工过程的质量控制也受</w:t>
            </w:r>
            <w:r>
              <w:rPr>
                <w:spacing w:val="-2"/>
                <w:sz w:val="21"/>
              </w:rPr>
              <w:t>到了更多关注。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法规政策的要求：政府法规和政策对于工程质量有着明</w:t>
            </w:r>
            <w:r>
              <w:rPr>
                <w:spacing w:val="-2"/>
                <w:sz w:val="21"/>
              </w:rPr>
              <w:t>确的要求，施工过程的质量控制是满足这些要求的关键。</w:t>
            </w:r>
          </w:p>
        </w:tc>
      </w:tr>
    </w:tbl>
    <w:p>
      <w:pPr>
        <w:spacing w:after="0" w:line="278" w:lineRule="auto"/>
        <w:jc w:val="both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施工过程质量控制的方法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设计阶段的质量控制：通过审查设计方案、选择合适的</w:t>
            </w:r>
            <w:r>
              <w:rPr>
                <w:spacing w:val="-2"/>
                <w:sz w:val="21"/>
              </w:rPr>
              <w:t>建筑材料等方式，从源头上保证施工过程的质量。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施工阶段的质量控制：通过对施工过程进行严格的监督</w:t>
            </w:r>
            <w:r>
              <w:rPr>
                <w:spacing w:val="-2"/>
                <w:sz w:val="21"/>
              </w:rPr>
              <w:t>和检查，及时发现并解决质量问题。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竣工验收阶段的质量控制：通过对工程进行全面的质量</w:t>
            </w:r>
            <w:r>
              <w:rPr>
                <w:spacing w:val="-2"/>
                <w:sz w:val="21"/>
              </w:rPr>
              <w:t>检查和验收，确保工程质量达到预期的目标。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施工过程质量控制的挑战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技术更新快速：随着新技术的不断涌现，施工过程的质</w:t>
            </w:r>
            <w:r>
              <w:rPr>
                <w:spacing w:val="-2"/>
                <w:sz w:val="21"/>
              </w:rPr>
              <w:t>量控制面临着技术更新快速的挑战。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施工环境复杂：不同类型的工程项目具有不同的施工条</w:t>
            </w:r>
            <w:r>
              <w:rPr>
                <w:spacing w:val="-2"/>
                <w:sz w:val="21"/>
              </w:rPr>
              <w:t>件和环境，给施工过程的质量控制带来了难度。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质量管理人才缺乏：高质量的质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238" w:firstLine="560"/>
      </w:pPr>
      <w:r>
        <w:rPr>
          <w:spacing w:val="-10"/>
        </w:rPr>
        <w:t>在现代交通基础设施建设中，高速铁路的施工过程质量控制是非</w:t>
      </w:r>
      <w:r>
        <w:rPr>
          <w:spacing w:val="-2"/>
        </w:rPr>
        <w:t xml:space="preserve"> </w:t>
      </w:r>
      <w:r>
        <w:t>常关键的一环。其中，CRTSI</w:t>
      </w:r>
      <w:r>
        <w:rPr>
          <w:spacing w:val="-5"/>
        </w:rPr>
        <w:t xml:space="preserve"> 型轨道作为高速铁路的重要组成部分，</w:t>
      </w:r>
      <w:r>
        <w:rPr>
          <w:spacing w:val="-2"/>
        </w:rPr>
        <w:t>其质量直接关系到高铁运行的安全、稳定和舒适性。因此，在施工过</w:t>
      </w:r>
      <w:r>
        <w:rPr>
          <w:spacing w:val="-2"/>
        </w:rPr>
        <w:t xml:space="preserve"> </w:t>
      </w:r>
      <w:r>
        <w:rPr>
          <w:spacing w:val="-6"/>
        </w:rPr>
        <w:t xml:space="preserve">程中对 </w:t>
      </w:r>
      <w:r>
        <w:t>CRTSI</w:t>
      </w:r>
      <w:r>
        <w:rPr>
          <w:spacing w:val="-5"/>
        </w:rPr>
        <w:t xml:space="preserve"> 型轨道的质量进行严格的检测和控制至关重要。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t>首先，从施工工艺的角度来看，CRTSI</w:t>
      </w:r>
      <w:r>
        <w:rPr>
          <w:spacing w:val="-7"/>
        </w:rPr>
        <w:t xml:space="preserve"> 型轨道是由多个预制构件组成</w:t>
      </w:r>
      <w:r>
        <w:t xml:space="preserve"> </w:t>
      </w:r>
      <w:r>
        <w:rPr>
          <w:spacing w:val="-2"/>
        </w:rPr>
        <w:t>的。这些构件在生产过程中需要经过严格的质量把关，以确保它们满</w:t>
      </w:r>
      <w:r>
        <w:rPr>
          <w:spacing w:val="-2"/>
        </w:rPr>
        <w:t xml:space="preserve"> </w:t>
      </w:r>
      <w:r>
        <w:rPr>
          <w:spacing w:val="-2"/>
        </w:rPr>
        <w:t xml:space="preserve">足设计要求和技术标准。然而，即使预制构件的质量得到了保证，如 </w:t>
      </w:r>
      <w:r>
        <w:rPr>
          <w:spacing w:val="-2"/>
        </w:rPr>
        <w:t>果在施工过程中没有进行有效的质量控制，仍然可能出现质量问题。</w:t>
      </w:r>
      <w:r>
        <w:rPr>
          <w:spacing w:val="-2"/>
        </w:rPr>
        <w:t>例如，由于施工误差或环境因素的影响，可能导致轨道接缝不平顺、</w:t>
      </w:r>
      <w:r>
        <w:rPr>
          <w:spacing w:val="-2"/>
        </w:rPr>
        <w:t>轨距偏差过大等问题，进而影响列车运行的稳定性和平顺性。</w:t>
      </w:r>
    </w:p>
    <w:p>
      <w:pPr>
        <w:pStyle w:val="BodyText"/>
        <w:spacing w:before="2"/>
      </w:pPr>
    </w:p>
    <w:p>
      <w:pPr>
        <w:pStyle w:val="BodyText"/>
        <w:spacing w:line="620" w:lineRule="atLeast"/>
        <w:ind w:left="120" w:right="378"/>
        <w:jc w:val="both"/>
      </w:pPr>
      <w:r>
        <w:rPr>
          <w:spacing w:val="-2"/>
        </w:rPr>
        <w:t>其次，从运营安全的角度来看，高质量的轨道能够有效地减少车辆振</w:t>
      </w:r>
      <w:r>
        <w:rPr>
          <w:spacing w:val="-2"/>
        </w:rPr>
        <w:t>动和冲击，提高旅客的乘坐舒适度。同时，也可以降低车辆和轨道之</w:t>
      </w:r>
      <w:r>
        <w:rPr>
          <w:spacing w:val="-17"/>
        </w:rPr>
        <w:t>间的磨损，延长设备使用寿命，从而降低维护成本和维修频率。相反，</w:t>
      </w:r>
    </w:p>
    <w:p>
      <w:pPr>
        <w:spacing w:after="0" w:line="620" w:lineRule="atLeast"/>
        <w:jc w:val="both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7"/>
        </w:rPr>
        <w:t>低质量的轨道可能会导致列车出轨事故的发生，严重威胁旅客的生命</w:t>
      </w:r>
      <w:r>
        <w:rPr>
          <w:spacing w:val="-4"/>
        </w:rPr>
        <w:t>安全。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 xml:space="preserve">再次，从经济效益的角度来看，通过对施工过程中的 </w:t>
      </w:r>
      <w:r>
        <w:rPr>
          <w:spacing w:val="-6"/>
        </w:rPr>
        <w:t>CRTSI</w:t>
      </w:r>
      <w:r>
        <w:rPr>
          <w:spacing w:val="-11"/>
        </w:rPr>
        <w:t xml:space="preserve"> 型轨道进</w:t>
      </w:r>
      <w:r>
        <w:rPr>
          <w:spacing w:val="-4"/>
        </w:rPr>
        <w:t>行质量控制，可以及时发现并纠正问题，避免返工和修复带来的额外</w:t>
      </w:r>
      <w:r>
        <w:rPr>
          <w:spacing w:val="-4"/>
        </w:rPr>
        <w:t>费用。此外，通过质量控制还可以预防和减少因轨道质量问题引发的</w:t>
      </w:r>
      <w:r>
        <w:rPr>
          <w:spacing w:val="-2"/>
        </w:rPr>
        <w:t>列车延误和其他经济损失。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t>综上所述，施工过程中的 CRTSI 型轨道质量控制对于保障高铁安全</w:t>
      </w:r>
      <w:r>
        <w:rPr>
          <w:spacing w:val="-4"/>
        </w:rPr>
        <w:t>运行、提高旅客乘车舒适度和经济效率具有重要意义。因此，在施工</w:t>
      </w:r>
      <w:r>
        <w:rPr>
          <w:spacing w:val="-8"/>
        </w:rPr>
        <w:t>过程中应采用先进的检测技术和方法，加强对轨道各部位的检查与监</w:t>
      </w:r>
      <w:r>
        <w:rPr>
          <w:spacing w:val="-4"/>
        </w:rPr>
        <w:t>控，并根据检测结果及时采取相应措施，以确保轨道质量达到设计要</w:t>
      </w:r>
      <w:r>
        <w:rPr>
          <w:spacing w:val="-2"/>
        </w:rPr>
        <w:t>求和技术标准。</w:t>
      </w:r>
    </w:p>
    <w:p>
      <w:pPr>
        <w:pStyle w:val="BodyText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14"/>
          <w:w w:val="150"/>
        </w:rPr>
        <w:t xml:space="preserve"> </w:t>
      </w:r>
      <w:bookmarkEnd w:id="2"/>
      <w:r>
        <w:rPr>
          <w:spacing w:val="-1"/>
        </w:rPr>
        <w:t>质量检测技术背景与现状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6"/>
        </w:rPr>
        <w:t>轨道交通的建设对于现代城市的交通发展具有重要意义。在施工</w:t>
      </w:r>
      <w:r>
        <w:rPr>
          <w:spacing w:val="-4"/>
        </w:rPr>
        <w:t>过程中，对轨道质量进行有效检测是确保轨道安全、稳定运行的关键</w:t>
      </w:r>
      <w:r>
        <w:rPr>
          <w:spacing w:val="-16"/>
        </w:rPr>
        <w:t xml:space="preserve">环节。本文主要介绍施工过程中的 </w:t>
      </w:r>
      <w:r>
        <w:rPr>
          <w:spacing w:val="-4"/>
        </w:rPr>
        <w:t>CRTSI</w:t>
      </w:r>
      <w:r>
        <w:rPr>
          <w:spacing w:val="-9"/>
        </w:rPr>
        <w:t xml:space="preserve"> 型轨道质量检测技术的背景</w:t>
      </w:r>
      <w:r>
        <w:rPr>
          <w:spacing w:val="-4"/>
        </w:rPr>
        <w:t>与现状。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一、质量检测技术背景</w:t>
      </w:r>
    </w:p>
    <w:p>
      <w:pPr>
        <w:spacing w:after="0"/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244"/>
      </w:pPr>
      <w:r>
        <w:rPr>
          <w:spacing w:val="-2"/>
        </w:rPr>
        <w:t>传统的轨道质量检测方法主要包括人工检查和地面仪器检测两种方</w:t>
      </w:r>
      <w:r>
        <w:rPr>
          <w:spacing w:val="80"/>
          <w:w w:val="150"/>
        </w:rPr>
        <w:t xml:space="preserve"> </w:t>
      </w:r>
      <w:r>
        <w:rPr>
          <w:spacing w:val="-2"/>
        </w:rPr>
        <w:t>式。人工检查依赖于专业人员的经验和判断，存在主观性大、效率低</w:t>
      </w:r>
      <w:r>
        <w:rPr>
          <w:spacing w:val="-2"/>
        </w:rPr>
        <w:t xml:space="preserve"> </w:t>
      </w:r>
      <w:r>
        <w:rPr>
          <w:spacing w:val="-2"/>
        </w:rPr>
        <w:t>等缺点；而地面仪器检测虽然能够提高检测精度，但由于受到地形条</w:t>
      </w:r>
      <w:r>
        <w:rPr>
          <w:spacing w:val="-2"/>
        </w:rPr>
        <w:t xml:space="preserve"> </w:t>
      </w:r>
      <w:r>
        <w:rPr>
          <w:spacing w:val="-2"/>
        </w:rPr>
        <w:t>件、气候因素等因素的影响，仍然难以实现全面、精确的质量检测。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7"/>
        </w:rPr>
        <w:t>随着科技的发展，近年来出现了许多新型的轨道质量检测技术。例如，</w:t>
      </w:r>
      <w:r>
        <w:rPr>
          <w:spacing w:val="-8"/>
        </w:rPr>
        <w:t>基于图像处理的轨道几何形状检测技术、基于激光扫描的轨道轮廓检</w:t>
      </w:r>
      <w:r>
        <w:rPr>
          <w:spacing w:val="-7"/>
        </w:rPr>
        <w:t>测技术和基于光纤传感器的轨道变形监测技术等。这些新技术不仅提</w:t>
      </w:r>
      <w:r>
        <w:rPr>
          <w:spacing w:val="-2"/>
        </w:rPr>
        <w:t>高了检测精度，而且可以实现实时、远程监控，大大提高了轨道质量</w:t>
      </w:r>
      <w:r>
        <w:rPr>
          <w:spacing w:val="-2"/>
        </w:rPr>
        <w:t>检测的效率和准确性。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二、质量检测技术现状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z w:val="28"/>
        </w:rPr>
        <w:t>CRTSI</w:t>
      </w:r>
      <w:r>
        <w:rPr>
          <w:spacing w:val="-15"/>
          <w:sz w:val="28"/>
        </w:rPr>
        <w:t xml:space="preserve"> 型轨道简介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</w:pPr>
      <w:r>
        <w:t>CRTSI</w:t>
      </w:r>
      <w:r>
        <w:rPr>
          <w:spacing w:val="-7"/>
        </w:rPr>
        <w:t xml:space="preserve"> 型轨道是中国铁路总公司</w:t>
      </w:r>
      <w:r>
        <w:t>（原铁道部）为满足高速铁路设计速</w:t>
      </w:r>
      <w:r>
        <w:rPr>
          <w:spacing w:val="-8"/>
        </w:rPr>
        <w:t>度要求而自主研发的一种无砟轨道结构。其特点是采用混凝土整体道</w:t>
      </w:r>
      <w:r>
        <w:rPr>
          <w:spacing w:val="-20"/>
        </w:rPr>
        <w:t>床、无缝线路和高强度扣件等先进技术，能够保证高速列车在高频率、</w:t>
      </w:r>
      <w:r>
        <w:rPr>
          <w:spacing w:val="-2"/>
        </w:rPr>
        <w:t>高速度下的平稳运行。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z w:val="28"/>
        </w:rPr>
        <w:t>CRTSI</w:t>
      </w:r>
      <w:r>
        <w:rPr>
          <w:spacing w:val="-10"/>
          <w:sz w:val="28"/>
        </w:rPr>
        <w:t xml:space="preserve"> 型轨道质量检测技术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1"/>
          <w:pgSz w:w="11910" w:h="16840"/>
          <w:pgMar w:top="19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24"/>
        </w:rPr>
        <w:t xml:space="preserve">对于 </w:t>
      </w:r>
      <w:r>
        <w:t>CRTSI</w:t>
      </w:r>
      <w:r>
        <w:rPr>
          <w:spacing w:val="-10"/>
        </w:rPr>
        <w:t xml:space="preserve"> 型轨道，目前常用的检测技术主要有以下几种：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3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动态检测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动态检测是指通过高速行驶的列车携带的传感器对轨道进行实时在</w:t>
      </w:r>
      <w:r>
        <w:rPr>
          <w:spacing w:val="40"/>
        </w:rPr>
        <w:t xml:space="preserve">  </w:t>
      </w:r>
      <w:r>
        <w:rPr>
          <w:spacing w:val="-2"/>
        </w:rPr>
        <w:t>线监测。这种方式可以连续、实时地获取轨道的各种参数，如轨距、</w:t>
      </w:r>
      <w:r>
        <w:rPr>
          <w:spacing w:val="-2"/>
        </w:rPr>
        <w:t xml:space="preserve">水平、扭曲等，有助于及时发现轨道异常情况。但需要注意的是，由 </w:t>
      </w:r>
      <w:r>
        <w:rPr>
          <w:spacing w:val="-12"/>
        </w:rPr>
        <w:t>于受列车运行状态等因素影响，动态检测的数据可能存在一定的偏差。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821"/>
        </w:tabs>
        <w:spacing w:before="0" w:after="0" w:line="240" w:lineRule="auto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静态检测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>静态检测是指在轨道停止使用的情况下，采用专用设备对轨道进行全</w:t>
      </w:r>
      <w:r>
        <w:rPr>
          <w:spacing w:val="-4"/>
        </w:rPr>
        <w:t>面细致的测量。静态检测通常包括轨距、水平、扭曲、高低等项目的</w:t>
      </w:r>
      <w:r>
        <w:rPr>
          <w:spacing w:val="-4"/>
        </w:rPr>
        <w:t>检测。静态检测可以提供更为准确的数据，但检测周期较长，无法实</w:t>
      </w:r>
      <w:r>
        <w:rPr>
          <w:spacing w:val="-2"/>
        </w:rPr>
        <w:t>现连续、实时的监测。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821"/>
        </w:tabs>
        <w:spacing w:before="0" w:after="0" w:line="240" w:lineRule="auto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综合检测车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综合检测车是一种集多种检测功能于一体的车辆，可以在高速行驶的</w:t>
      </w:r>
      <w:r>
        <w:rPr>
          <w:spacing w:val="-8"/>
        </w:rPr>
        <w:t>同时完成对轨道的各种参数的检测。综合检测车的优点是可以实现快</w:t>
      </w:r>
      <w:r>
        <w:rPr>
          <w:spacing w:val="-5"/>
        </w:rPr>
        <w:t>速、高效的质量检测，并能对轨道进行全面、系统的评估。但综合检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9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测车的投资成本较高，且需要专门的技术人员操作和维护。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三、总结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11"/>
        </w:rPr>
        <w:t xml:space="preserve">综上所述，施工过程中的 </w:t>
      </w:r>
      <w:r>
        <w:t>CRTSI</w:t>
      </w:r>
      <w:r>
        <w:rPr>
          <w:spacing w:val="-5"/>
        </w:rPr>
        <w:t xml:space="preserve"> 型轨道质量检测技术已经取得了很大</w:t>
      </w:r>
      <w:r>
        <w:t xml:space="preserve"> </w:t>
      </w:r>
      <w:r>
        <w:rPr>
          <w:spacing w:val="-2"/>
        </w:rPr>
        <w:t>的进展。随着科技的发展，未来的轨道质量检测技术将更加智能化、</w:t>
      </w:r>
      <w:r>
        <w:rPr>
          <w:spacing w:val="-2"/>
        </w:rPr>
        <w:t>自动化，以更好地保障轨道的安全、稳定运行。同时，我们也应该认</w:t>
      </w:r>
      <w:r>
        <w:rPr>
          <w:spacing w:val="-2"/>
        </w:rPr>
        <w:t xml:space="preserve"> </w:t>
      </w:r>
      <w:r>
        <w:rPr>
          <w:spacing w:val="-2"/>
        </w:rPr>
        <w:t xml:space="preserve">识到，无论采取何种检测技术，都应重视数据的准确性和可靠性，不 </w:t>
      </w:r>
      <w:r>
        <w:rPr>
          <w:spacing w:val="-2"/>
        </w:rPr>
        <w:t>断提高轨道质量检测的水平。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</w:r>
      <w:r>
        <w:rPr>
          <w:rFonts w:ascii="Times New Roman" w:eastAsia="Times New Roman"/>
          <w:spacing w:val="-14"/>
        </w:rPr>
        <w:t>CRTSI</w:t>
      </w:r>
      <w:r>
        <w:rPr>
          <w:rFonts w:ascii="Times New Roman" w:eastAsia="Times New Roman"/>
          <w:spacing w:val="11"/>
        </w:rPr>
        <w:t xml:space="preserve"> </w:t>
      </w:r>
      <w:r>
        <w:rPr>
          <w:spacing w:val="-14"/>
        </w:rPr>
        <w:t>型</w:t>
      </w:r>
      <w:r>
        <w:rPr>
          <w:spacing w:val="-14"/>
        </w:rPr>
        <w:t>轨</w:t>
      </w:r>
      <w:r>
        <w:rPr>
          <w:spacing w:val="-14"/>
        </w:rPr>
        <w:t>道</w:t>
      </w:r>
      <w:r>
        <w:rPr>
          <w:spacing w:val="-14"/>
        </w:rPr>
        <w:t>质</w:t>
      </w:r>
      <w:r>
        <w:rPr>
          <w:spacing w:val="-14"/>
        </w:rPr>
        <w:t>量</w:t>
      </w:r>
      <w:r>
        <w:rPr>
          <w:spacing w:val="-14"/>
        </w:rPr>
        <w:t>检</w:t>
      </w:r>
      <w:r>
        <w:rPr>
          <w:spacing w:val="-14"/>
        </w:rPr>
        <w:t>测</w:t>
      </w:r>
      <w:r>
        <w:rPr>
          <w:spacing w:val="-14"/>
        </w:rPr>
        <w:t>目</w:t>
      </w:r>
      <w:bookmarkEnd w:id="3"/>
      <w:r>
        <w:rPr>
          <w:spacing w:val="-14"/>
        </w:rPr>
        <w:t>标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【轨道几何形状检测】：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线路平顺性：对线路的直线度、曲线半径、超高及水平</w:t>
            </w:r>
            <w:r>
              <w:rPr>
                <w:spacing w:val="-2"/>
                <w:sz w:val="21"/>
              </w:rPr>
              <w:t>等参数进行精确测量，确保列车运行平稳；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>轨道偏差分析：通过数据分析找出轨道存在的几何偏差，</w:t>
            </w:r>
            <w:r>
              <w:rPr>
                <w:spacing w:val="-2"/>
                <w:sz w:val="21"/>
              </w:rPr>
              <w:t>以便及时调整和修复；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安全保障：准确测量轨道几何尺寸可以预防因轨道质量</w:t>
            </w:r>
            <w:r>
              <w:rPr>
                <w:spacing w:val="-2"/>
                <w:sz w:val="21"/>
              </w:rPr>
              <w:t>问题引发的安全隐患。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【钢轨状态评估】：</w:t>
            </w: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245" w:firstLine="560"/>
      </w:pPr>
      <w:r>
        <w:t>CRTSI</w:t>
      </w:r>
      <w:r>
        <w:rPr>
          <w:spacing w:val="-7"/>
        </w:rPr>
        <w:t xml:space="preserve"> 型轨道是高速铁路建设中常用的一种高性能、高强度的无</w:t>
      </w:r>
      <w:r>
        <w:t xml:space="preserve"> </w:t>
      </w:r>
      <w:r>
        <w:rPr>
          <w:spacing w:val="-2"/>
        </w:rPr>
        <w:t>砟轨道结构，其质量直接关系到高速列车运行的安全性、稳定性和舒</w:t>
      </w:r>
      <w:r>
        <w:rPr>
          <w:spacing w:val="-1"/>
        </w:rPr>
        <w:t xml:space="preserve">适性。因此，在施工过程中，对 </w:t>
      </w:r>
      <w:r>
        <w:t>CRTSI</w:t>
      </w:r>
      <w:r>
        <w:rPr>
          <w:spacing w:val="-5"/>
        </w:rPr>
        <w:t xml:space="preserve"> 型轨道的质量检测至关重要。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260"/>
      </w:pPr>
      <w:r>
        <w:t>CRTSI</w:t>
      </w:r>
      <w:r>
        <w:rPr>
          <w:spacing w:val="-10"/>
        </w:rPr>
        <w:t xml:space="preserve"> 型轨道质量检测的目标主要包括以下几个方面：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https://d.book118.com/365132043202011120</w:t>
        </w:r>
      </w:hyperlink>
    </w:p>
    <w:p>
      <w:pPr>
        <w:spacing w:after="0"/>
      </w:pPr>
    </w:p>
    <w:sectPr>
      <w:footerReference w:type="default" r:id="rId14"/>
      <w:pgSz w:w="11910" w:h="16840"/>
      <w:pgMar w:top="1520" w:right="1280" w:bottom="1380" w:left="1680" w:header="0" w:footer="1198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74E9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">
    <w:nsid w:val="031C073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044B7CA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">
    <w:nsid w:val="0647A35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4">
    <w:nsid w:val="08B55D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AB7AAE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546BCD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7">
    <w:nsid w:val="1803D2A2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8">
    <w:nsid w:val="1E1DFB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ED1DA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8"/>
      </w:pPr>
      <w:rPr>
        <w:rFonts w:hint="default"/>
        <w:lang w:val="en-US" w:eastAsia="zh-CN" w:bidi="ar-SA"/>
      </w:rPr>
    </w:lvl>
  </w:abstractNum>
  <w:abstractNum w:abstractNumId="10">
    <w:nsid w:val="22ABE558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422"/>
      </w:pPr>
      <w:rPr>
        <w:rFonts w:hint="default"/>
        <w:lang w:val="en-US" w:eastAsia="zh-CN" w:bidi="ar-SA"/>
      </w:rPr>
    </w:lvl>
  </w:abstractNum>
  <w:abstractNum w:abstractNumId="11">
    <w:nsid w:val="2766AB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2">
    <w:nsid w:val="2FDDD0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3C1C1B6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4">
    <w:nsid w:val="4012F2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15">
    <w:nsid w:val="471AE2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6">
    <w:nsid w:val="480903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1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1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1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1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4" w:hanging="21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5" w:hanging="21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6" w:hanging="212"/>
      </w:pPr>
      <w:rPr>
        <w:rFonts w:hint="default"/>
        <w:lang w:val="en-US" w:eastAsia="zh-CN" w:bidi="ar-SA"/>
      </w:rPr>
    </w:lvl>
  </w:abstractNum>
  <w:abstractNum w:abstractNumId="17">
    <w:nsid w:val="4B51EB4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8">
    <w:nsid w:val="4BCD6D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1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1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1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1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4" w:hanging="21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5" w:hanging="21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6" w:hanging="212"/>
      </w:pPr>
      <w:rPr>
        <w:rFonts w:hint="default"/>
        <w:lang w:val="en-US" w:eastAsia="zh-CN" w:bidi="ar-SA"/>
      </w:rPr>
    </w:lvl>
  </w:abstractNum>
  <w:abstractNum w:abstractNumId="19">
    <w:nsid w:val="50B0446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1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1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1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1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4" w:hanging="21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5" w:hanging="21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6" w:hanging="212"/>
      </w:pPr>
      <w:rPr>
        <w:rFonts w:hint="default"/>
        <w:lang w:val="en-US" w:eastAsia="zh-CN" w:bidi="ar-SA"/>
      </w:rPr>
    </w:lvl>
  </w:abstractNum>
  <w:abstractNum w:abstractNumId="20">
    <w:nsid w:val="518BEB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1">
    <w:nsid w:val="565D996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2">
    <w:nsid w:val="5777CAC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1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1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1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1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4" w:hanging="21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5" w:hanging="21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6" w:hanging="212"/>
      </w:pPr>
      <w:rPr>
        <w:rFonts w:hint="default"/>
        <w:lang w:val="en-US" w:eastAsia="zh-CN" w:bidi="ar-SA"/>
      </w:rPr>
    </w:lvl>
  </w:abstractNum>
  <w:abstractNum w:abstractNumId="23">
    <w:nsid w:val="5DDE991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4">
    <w:nsid w:val="641076C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5">
    <w:nsid w:val="67BBDFE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6">
    <w:nsid w:val="6BC65A94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38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357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76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95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14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32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5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0" w:hanging="210"/>
      </w:pPr>
      <w:rPr>
        <w:rFonts w:hint="default"/>
        <w:lang w:val="en-US" w:eastAsia="zh-CN" w:bidi="ar-SA"/>
      </w:rPr>
    </w:lvl>
  </w:abstractNum>
  <w:abstractNum w:abstractNumId="27">
    <w:nsid w:val="6D24B686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38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357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76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95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14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32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5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0" w:hanging="210"/>
      </w:pPr>
      <w:rPr>
        <w:rFonts w:hint="default"/>
        <w:lang w:val="en-US" w:eastAsia="zh-CN" w:bidi="ar-SA"/>
      </w:rPr>
    </w:lvl>
  </w:abstractNum>
  <w:abstractNum w:abstractNumId="28">
    <w:nsid w:val="6D620AD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29">
    <w:nsid w:val="6E25C0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0">
    <w:nsid w:val="6FE3D8F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1">
    <w:nsid w:val="745C5D2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2">
    <w:nsid w:val="76F5AEE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33">
    <w:nsid w:val="7C5318F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num w:numId="1">
    <w:abstractNumId w:val="14"/>
  </w:num>
  <w:num w:numId="2">
    <w:abstractNumId w:val="28"/>
  </w:num>
  <w:num w:numId="3">
    <w:abstractNumId w:val="32"/>
  </w:num>
  <w:num w:numId="4">
    <w:abstractNumId w:val="3"/>
  </w:num>
  <w:num w:numId="5">
    <w:abstractNumId w:val="15"/>
  </w:num>
  <w:num w:numId="6">
    <w:abstractNumId w:val="17"/>
  </w:num>
  <w:num w:numId="7">
    <w:abstractNumId w:val="21"/>
  </w:num>
  <w:num w:numId="8">
    <w:abstractNumId w:val="11"/>
  </w:num>
  <w:num w:numId="9">
    <w:abstractNumId w:val="31"/>
  </w:num>
  <w:num w:numId="10">
    <w:abstractNumId w:val="9"/>
  </w:num>
  <w:num w:numId="11">
    <w:abstractNumId w:val="25"/>
  </w:num>
  <w:num w:numId="12">
    <w:abstractNumId w:val="0"/>
  </w:num>
  <w:num w:numId="13">
    <w:abstractNumId w:val="23"/>
  </w:num>
  <w:num w:numId="14">
    <w:abstractNumId w:val="30"/>
  </w:num>
  <w:num w:numId="15">
    <w:abstractNumId w:val="29"/>
  </w:num>
  <w:num w:numId="16">
    <w:abstractNumId w:val="6"/>
  </w:num>
  <w:num w:numId="17">
    <w:abstractNumId w:val="33"/>
  </w:num>
  <w:num w:numId="18">
    <w:abstractNumId w:val="13"/>
  </w:num>
  <w:num w:numId="19">
    <w:abstractNumId w:val="1"/>
  </w:num>
  <w:num w:numId="20">
    <w:abstractNumId w:val="24"/>
  </w:num>
  <w:num w:numId="21">
    <w:abstractNumId w:val="7"/>
  </w:num>
  <w:num w:numId="22">
    <w:abstractNumId w:val="20"/>
  </w:num>
  <w:num w:numId="23">
    <w:abstractNumId w:val="10"/>
  </w:num>
  <w:num w:numId="24">
    <w:abstractNumId w:val="2"/>
  </w:num>
  <w:num w:numId="25">
    <w:abstractNumId w:val="12"/>
  </w:num>
  <w:num w:numId="26">
    <w:abstractNumId w:val="5"/>
  </w:num>
  <w:num w:numId="27">
    <w:abstractNumId w:val="8"/>
  </w:num>
  <w:num w:numId="28">
    <w:abstractNumId w:val="4"/>
  </w:num>
  <w:num w:numId="29">
    <w:abstractNumId w:val="19"/>
  </w:num>
  <w:num w:numId="30">
    <w:abstractNumId w:val="16"/>
  </w:num>
  <w:num w:numId="31">
    <w:abstractNumId w:val="26"/>
  </w:num>
  <w:num w:numId="32">
    <w:abstractNumId w:val="27"/>
  </w:num>
  <w:num w:numId="33">
    <w:abstractNumId w:val="22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020" w:right="141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hanging="420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365132043202011120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2024-03-05T04:18:32Z</dcterms:created>
  <dcterms:modified xsi:type="dcterms:W3CDTF">2024-03-05T04:18:32Z</dcterms:modified>
</cp:coreProperties>
</file>