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其它新型平面显示器项目构思建设方案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69" w:history="1">
        <w:r>
          <w:rPr>
            <w:rFonts w:ascii="仿宋" w:eastAsia="仿宋" w:hAnsi="仿宋" w:cs="仿宋" w:hint="eastAsia"/>
            <w:lang w:eastAsia="zh-CN"/>
          </w:rPr>
          <w:t>前言</w:t>
        </w:r>
        <w:r>
          <w:tab/>
        </w:r>
        <w:r>
          <w:fldChar w:fldCharType="begin"/>
        </w:r>
        <w:r>
          <w:instrText xml:space="preserve"> PAGEREF _Toc27869 \h </w:instrText>
        </w:r>
        <w:r>
          <w:fldChar w:fldCharType="separate"/>
        </w:r>
        <w:r>
          <w:t>3</w:t>
        </w:r>
        <w:r>
          <w:fldChar w:fldCharType="end"/>
        </w:r>
      </w:hyperlink>
    </w:p>
    <w:p>
      <w:pPr>
        <w:pStyle w:val="TOC1"/>
        <w:tabs>
          <w:tab w:val="right" w:leader="dot" w:pos="8306"/>
        </w:tabs>
      </w:pPr>
      <w:hyperlink w:anchor="_Toc26186" w:history="1">
        <w:r>
          <w:rPr>
            <w:rFonts w:ascii="仿宋" w:eastAsia="仿宋" w:hAnsi="仿宋" w:cs="仿宋" w:hint="eastAsia"/>
            <w:lang w:eastAsia="zh-CN"/>
          </w:rPr>
          <w:t>一、财务管理与成本控制</w:t>
        </w:r>
        <w:r>
          <w:tab/>
        </w:r>
        <w:r>
          <w:fldChar w:fldCharType="begin"/>
        </w:r>
        <w:r>
          <w:instrText xml:space="preserve"> PAGEREF _Toc26186 \h </w:instrText>
        </w:r>
        <w:r>
          <w:fldChar w:fldCharType="separate"/>
        </w:r>
        <w:r>
          <w:t>3</w:t>
        </w:r>
        <w:r>
          <w:fldChar w:fldCharType="end"/>
        </w:r>
      </w:hyperlink>
    </w:p>
    <w:p>
      <w:pPr>
        <w:pStyle w:val="TOC2"/>
        <w:tabs>
          <w:tab w:val="right" w:leader="dot" w:pos="8306"/>
        </w:tabs>
      </w:pPr>
      <w:hyperlink w:anchor="_Toc21922" w:history="1">
        <w:r>
          <w:rPr>
            <w:rFonts w:ascii="仿宋" w:eastAsia="仿宋" w:hAnsi="仿宋" w:cs="仿宋" w:hint="eastAsia"/>
            <w:lang w:eastAsia="zh-CN"/>
          </w:rPr>
          <w:t>(一)、财务管理体系建设</w:t>
        </w:r>
        <w:r>
          <w:tab/>
        </w:r>
        <w:r>
          <w:fldChar w:fldCharType="begin"/>
        </w:r>
        <w:r>
          <w:instrText xml:space="preserve"> PAGEREF _Toc21922 \h </w:instrText>
        </w:r>
        <w:r>
          <w:fldChar w:fldCharType="separate"/>
        </w:r>
        <w:r>
          <w:t>3</w:t>
        </w:r>
        <w:r>
          <w:fldChar w:fldCharType="end"/>
        </w:r>
      </w:hyperlink>
    </w:p>
    <w:p>
      <w:pPr>
        <w:pStyle w:val="TOC2"/>
        <w:tabs>
          <w:tab w:val="right" w:leader="dot" w:pos="8306"/>
        </w:tabs>
      </w:pPr>
      <w:hyperlink w:anchor="_Toc7792" w:history="1">
        <w:r>
          <w:rPr>
            <w:rFonts w:ascii="仿宋" w:eastAsia="仿宋" w:hAnsi="仿宋" w:cs="仿宋" w:hint="eastAsia"/>
            <w:lang w:eastAsia="zh-CN"/>
          </w:rPr>
          <w:t>(二)、成本控制措施</w:t>
        </w:r>
        <w:r>
          <w:tab/>
        </w:r>
        <w:r>
          <w:fldChar w:fldCharType="begin"/>
        </w:r>
        <w:r>
          <w:instrText xml:space="preserve"> PAGEREF _Toc7792 \h </w:instrText>
        </w:r>
        <w:r>
          <w:fldChar w:fldCharType="separate"/>
        </w:r>
        <w:r>
          <w:t>4</w:t>
        </w:r>
        <w:r>
          <w:fldChar w:fldCharType="end"/>
        </w:r>
      </w:hyperlink>
    </w:p>
    <w:p>
      <w:pPr>
        <w:pStyle w:val="TOC1"/>
        <w:tabs>
          <w:tab w:val="right" w:leader="dot" w:pos="8306"/>
        </w:tabs>
      </w:pPr>
      <w:hyperlink w:anchor="_Toc17018" w:history="1">
        <w:r>
          <w:rPr>
            <w:rFonts w:ascii="仿宋" w:eastAsia="仿宋" w:hAnsi="仿宋" w:cs="仿宋" w:hint="eastAsia"/>
            <w:lang w:eastAsia="zh-CN"/>
          </w:rPr>
          <w:t>二、建设风险评估分析</w:t>
        </w:r>
        <w:r>
          <w:tab/>
        </w:r>
        <w:r>
          <w:fldChar w:fldCharType="begin"/>
        </w:r>
        <w:r>
          <w:instrText xml:space="preserve"> PAGEREF _Toc17018 \h </w:instrText>
        </w:r>
        <w:r>
          <w:fldChar w:fldCharType="separate"/>
        </w:r>
        <w:r>
          <w:t>5</w:t>
        </w:r>
        <w:r>
          <w:fldChar w:fldCharType="end"/>
        </w:r>
      </w:hyperlink>
    </w:p>
    <w:p>
      <w:pPr>
        <w:pStyle w:val="TOC2"/>
        <w:tabs>
          <w:tab w:val="right" w:leader="dot" w:pos="8306"/>
        </w:tabs>
      </w:pPr>
      <w:hyperlink w:anchor="_Toc21040" w:history="1">
        <w:r>
          <w:rPr>
            <w:rFonts w:ascii="仿宋" w:eastAsia="仿宋" w:hAnsi="仿宋" w:cs="仿宋" w:hint="eastAsia"/>
            <w:lang w:eastAsia="zh-CN"/>
          </w:rPr>
          <w:t>(一)、政策风险分析</w:t>
        </w:r>
        <w:r>
          <w:tab/>
        </w:r>
        <w:r>
          <w:fldChar w:fldCharType="begin"/>
        </w:r>
        <w:r>
          <w:instrText xml:space="preserve"> PAGEREF _Toc21040 \h </w:instrText>
        </w:r>
        <w:r>
          <w:fldChar w:fldCharType="separate"/>
        </w:r>
        <w:r>
          <w:t>5</w:t>
        </w:r>
        <w:r>
          <w:fldChar w:fldCharType="end"/>
        </w:r>
      </w:hyperlink>
    </w:p>
    <w:p>
      <w:pPr>
        <w:pStyle w:val="TOC2"/>
        <w:tabs>
          <w:tab w:val="right" w:leader="dot" w:pos="8306"/>
        </w:tabs>
      </w:pPr>
      <w:hyperlink w:anchor="_Toc2561" w:history="1">
        <w:r>
          <w:rPr>
            <w:rFonts w:ascii="仿宋" w:eastAsia="仿宋" w:hAnsi="仿宋" w:cs="仿宋" w:hint="eastAsia"/>
            <w:lang w:eastAsia="zh-CN"/>
          </w:rPr>
          <w:t>(二)、社会风险分析</w:t>
        </w:r>
        <w:r>
          <w:tab/>
        </w:r>
        <w:r>
          <w:fldChar w:fldCharType="begin"/>
        </w:r>
        <w:r>
          <w:instrText xml:space="preserve"> PAGEREF _Toc2561 \h </w:instrText>
        </w:r>
        <w:r>
          <w:fldChar w:fldCharType="separate"/>
        </w:r>
        <w:r>
          <w:t>7</w:t>
        </w:r>
        <w:r>
          <w:fldChar w:fldCharType="end"/>
        </w:r>
      </w:hyperlink>
    </w:p>
    <w:p>
      <w:pPr>
        <w:pStyle w:val="TOC2"/>
        <w:tabs>
          <w:tab w:val="right" w:leader="dot" w:pos="8306"/>
        </w:tabs>
      </w:pPr>
      <w:hyperlink w:anchor="_Toc24161" w:history="1">
        <w:r>
          <w:rPr>
            <w:rFonts w:ascii="仿宋" w:eastAsia="仿宋" w:hAnsi="仿宋" w:cs="仿宋" w:hint="eastAsia"/>
            <w:lang w:eastAsia="zh-CN"/>
          </w:rPr>
          <w:t>(三)、市场风险分析</w:t>
        </w:r>
        <w:r>
          <w:tab/>
        </w:r>
        <w:r>
          <w:fldChar w:fldCharType="begin"/>
        </w:r>
        <w:r>
          <w:instrText xml:space="preserve"> PAGEREF _Toc24161 \h </w:instrText>
        </w:r>
        <w:r>
          <w:fldChar w:fldCharType="separate"/>
        </w:r>
        <w:r>
          <w:t>8</w:t>
        </w:r>
        <w:r>
          <w:fldChar w:fldCharType="end"/>
        </w:r>
      </w:hyperlink>
    </w:p>
    <w:p>
      <w:pPr>
        <w:pStyle w:val="TOC2"/>
        <w:tabs>
          <w:tab w:val="right" w:leader="dot" w:pos="8306"/>
        </w:tabs>
      </w:pPr>
      <w:hyperlink w:anchor="_Toc7097" w:history="1">
        <w:r>
          <w:rPr>
            <w:rFonts w:ascii="仿宋" w:eastAsia="仿宋" w:hAnsi="仿宋" w:cs="仿宋" w:hint="eastAsia"/>
            <w:lang w:eastAsia="zh-CN"/>
          </w:rPr>
          <w:t>(四)、资金风险分析</w:t>
        </w:r>
        <w:r>
          <w:tab/>
        </w:r>
        <w:r>
          <w:fldChar w:fldCharType="begin"/>
        </w:r>
        <w:r>
          <w:instrText xml:space="preserve"> PAGEREF _Toc7097 \h </w:instrText>
        </w:r>
        <w:r>
          <w:fldChar w:fldCharType="separate"/>
        </w:r>
        <w:r>
          <w:t>9</w:t>
        </w:r>
        <w:r>
          <w:fldChar w:fldCharType="end"/>
        </w:r>
      </w:hyperlink>
    </w:p>
    <w:p>
      <w:pPr>
        <w:pStyle w:val="TOC2"/>
        <w:tabs>
          <w:tab w:val="right" w:leader="dot" w:pos="8306"/>
        </w:tabs>
      </w:pPr>
      <w:hyperlink w:anchor="_Toc27256" w:history="1">
        <w:r>
          <w:rPr>
            <w:rFonts w:ascii="仿宋" w:eastAsia="仿宋" w:hAnsi="仿宋" w:cs="仿宋" w:hint="eastAsia"/>
            <w:lang w:eastAsia="zh-CN"/>
          </w:rPr>
          <w:t>(五)、技术风险分析</w:t>
        </w:r>
        <w:r>
          <w:tab/>
        </w:r>
        <w:r>
          <w:fldChar w:fldCharType="begin"/>
        </w:r>
        <w:r>
          <w:instrText xml:space="preserve"> PAGEREF _Toc27256 \h </w:instrText>
        </w:r>
        <w:r>
          <w:fldChar w:fldCharType="separate"/>
        </w:r>
        <w:r>
          <w:t>10</w:t>
        </w:r>
        <w:r>
          <w:fldChar w:fldCharType="end"/>
        </w:r>
      </w:hyperlink>
    </w:p>
    <w:p>
      <w:pPr>
        <w:pStyle w:val="TOC2"/>
        <w:tabs>
          <w:tab w:val="right" w:leader="dot" w:pos="8306"/>
        </w:tabs>
      </w:pPr>
      <w:hyperlink w:anchor="_Toc1873" w:history="1">
        <w:r>
          <w:rPr>
            <w:rFonts w:ascii="仿宋" w:eastAsia="仿宋" w:hAnsi="仿宋" w:cs="仿宋" w:hint="eastAsia"/>
            <w:lang w:eastAsia="zh-CN"/>
          </w:rPr>
          <w:t>(六)、财务风险分析</w:t>
        </w:r>
        <w:r>
          <w:tab/>
        </w:r>
        <w:r>
          <w:fldChar w:fldCharType="begin"/>
        </w:r>
        <w:r>
          <w:instrText xml:space="preserve"> PAGEREF _Toc1873 \h </w:instrText>
        </w:r>
        <w:r>
          <w:fldChar w:fldCharType="separate"/>
        </w:r>
        <w:r>
          <w:t>12</w:t>
        </w:r>
        <w:r>
          <w:fldChar w:fldCharType="end"/>
        </w:r>
      </w:hyperlink>
    </w:p>
    <w:p>
      <w:pPr>
        <w:pStyle w:val="TOC2"/>
        <w:tabs>
          <w:tab w:val="right" w:leader="dot" w:pos="8306"/>
        </w:tabs>
      </w:pPr>
      <w:hyperlink w:anchor="_Toc32052" w:history="1">
        <w:r>
          <w:rPr>
            <w:rFonts w:ascii="仿宋" w:eastAsia="仿宋" w:hAnsi="仿宋" w:cs="仿宋" w:hint="eastAsia"/>
            <w:lang w:eastAsia="zh-CN"/>
          </w:rPr>
          <w:t>(七)、管理风险分析</w:t>
        </w:r>
        <w:r>
          <w:tab/>
        </w:r>
        <w:r>
          <w:fldChar w:fldCharType="begin"/>
        </w:r>
        <w:r>
          <w:instrText xml:space="preserve"> PAGEREF _Toc32052 \h </w:instrText>
        </w:r>
        <w:r>
          <w:fldChar w:fldCharType="separate"/>
        </w:r>
        <w:r>
          <w:t>13</w:t>
        </w:r>
        <w:r>
          <w:fldChar w:fldCharType="end"/>
        </w:r>
      </w:hyperlink>
    </w:p>
    <w:p>
      <w:pPr>
        <w:pStyle w:val="TOC2"/>
        <w:tabs>
          <w:tab w:val="right" w:leader="dot" w:pos="8306"/>
        </w:tabs>
      </w:pPr>
      <w:hyperlink w:anchor="_Toc16179" w:history="1">
        <w:r>
          <w:rPr>
            <w:rFonts w:ascii="仿宋" w:eastAsia="仿宋" w:hAnsi="仿宋" w:cs="仿宋" w:hint="eastAsia"/>
            <w:lang w:eastAsia="zh-CN"/>
          </w:rPr>
          <w:t>(八)、其它风险分析</w:t>
        </w:r>
        <w:r>
          <w:tab/>
        </w:r>
        <w:r>
          <w:fldChar w:fldCharType="begin"/>
        </w:r>
        <w:r>
          <w:instrText xml:space="preserve"> PAGEREF _Toc16179 \h </w:instrText>
        </w:r>
        <w:r>
          <w:fldChar w:fldCharType="separate"/>
        </w:r>
        <w:r>
          <w:t>15</w:t>
        </w:r>
        <w:r>
          <w:fldChar w:fldCharType="end"/>
        </w:r>
      </w:hyperlink>
    </w:p>
    <w:p>
      <w:pPr>
        <w:pStyle w:val="TOC2"/>
        <w:tabs>
          <w:tab w:val="right" w:leader="dot" w:pos="8306"/>
        </w:tabs>
      </w:pPr>
      <w:hyperlink w:anchor="_Toc13167" w:history="1">
        <w:r>
          <w:rPr>
            <w:rFonts w:ascii="仿宋" w:eastAsia="仿宋" w:hAnsi="仿宋" w:cs="仿宋" w:hint="eastAsia"/>
            <w:lang w:eastAsia="zh-CN"/>
          </w:rPr>
          <w:t>(九)、社会影响评估</w:t>
        </w:r>
        <w:r>
          <w:tab/>
        </w:r>
        <w:r>
          <w:fldChar w:fldCharType="begin"/>
        </w:r>
        <w:r>
          <w:instrText xml:space="preserve"> PAGEREF _Toc13167 \h </w:instrText>
        </w:r>
        <w:r>
          <w:fldChar w:fldCharType="separate"/>
        </w:r>
        <w:r>
          <w:t>16</w:t>
        </w:r>
        <w:r>
          <w:fldChar w:fldCharType="end"/>
        </w:r>
      </w:hyperlink>
    </w:p>
    <w:p>
      <w:pPr>
        <w:pStyle w:val="TOC1"/>
        <w:tabs>
          <w:tab w:val="right" w:leader="dot" w:pos="8306"/>
        </w:tabs>
      </w:pPr>
      <w:hyperlink w:anchor="_Toc30847" w:history="1">
        <w:r>
          <w:rPr>
            <w:rFonts w:ascii="仿宋" w:eastAsia="仿宋" w:hAnsi="仿宋" w:cs="仿宋" w:hint="eastAsia"/>
            <w:lang w:eastAsia="zh-CN"/>
          </w:rPr>
          <w:t>三、经济影响分析</w:t>
        </w:r>
        <w:r>
          <w:tab/>
        </w:r>
        <w:r>
          <w:fldChar w:fldCharType="begin"/>
        </w:r>
        <w:r>
          <w:instrText xml:space="preserve"> PAGEREF _Toc30847 \h </w:instrText>
        </w:r>
        <w:r>
          <w:fldChar w:fldCharType="separate"/>
        </w:r>
        <w:r>
          <w:t>18</w:t>
        </w:r>
        <w:r>
          <w:fldChar w:fldCharType="end"/>
        </w:r>
      </w:hyperlink>
    </w:p>
    <w:p>
      <w:pPr>
        <w:pStyle w:val="TOC2"/>
        <w:tabs>
          <w:tab w:val="right" w:leader="dot" w:pos="8306"/>
        </w:tabs>
      </w:pPr>
      <w:hyperlink w:anchor="_Toc4787" w:history="1">
        <w:r>
          <w:rPr>
            <w:rFonts w:ascii="仿宋" w:eastAsia="仿宋" w:hAnsi="仿宋" w:cs="仿宋" w:hint="eastAsia"/>
            <w:lang w:eastAsia="zh-CN"/>
          </w:rPr>
          <w:t>(一)、经济费用效益或费用效果分析</w:t>
        </w:r>
        <w:r>
          <w:tab/>
        </w:r>
        <w:r>
          <w:fldChar w:fldCharType="begin"/>
        </w:r>
        <w:r>
          <w:instrText xml:space="preserve"> PAGEREF _Toc4787 \h </w:instrText>
        </w:r>
        <w:r>
          <w:fldChar w:fldCharType="separate"/>
        </w:r>
        <w:r>
          <w:t>18</w:t>
        </w:r>
        <w:r>
          <w:fldChar w:fldCharType="end"/>
        </w:r>
      </w:hyperlink>
    </w:p>
    <w:p>
      <w:pPr>
        <w:pStyle w:val="TOC2"/>
        <w:tabs>
          <w:tab w:val="right" w:leader="dot" w:pos="8306"/>
        </w:tabs>
      </w:pPr>
      <w:hyperlink w:anchor="_Toc23515" w:history="1">
        <w:r>
          <w:rPr>
            <w:rFonts w:ascii="仿宋" w:eastAsia="仿宋" w:hAnsi="仿宋" w:cs="仿宋" w:hint="eastAsia"/>
            <w:lang w:eastAsia="zh-CN"/>
          </w:rPr>
          <w:t>(二)、行业影响分析</w:t>
        </w:r>
        <w:r>
          <w:tab/>
        </w:r>
        <w:r>
          <w:fldChar w:fldCharType="begin"/>
        </w:r>
        <w:r>
          <w:instrText xml:space="preserve"> PAGEREF _Toc23515 \h </w:instrText>
        </w:r>
        <w:r>
          <w:fldChar w:fldCharType="separate"/>
        </w:r>
        <w:r>
          <w:t>20</w:t>
        </w:r>
        <w:r>
          <w:fldChar w:fldCharType="end"/>
        </w:r>
      </w:hyperlink>
    </w:p>
    <w:p>
      <w:pPr>
        <w:pStyle w:val="TOC2"/>
        <w:tabs>
          <w:tab w:val="right" w:leader="dot" w:pos="8306"/>
        </w:tabs>
      </w:pPr>
      <w:hyperlink w:anchor="_Toc32072" w:history="1">
        <w:r>
          <w:rPr>
            <w:rFonts w:ascii="仿宋" w:eastAsia="仿宋" w:hAnsi="仿宋" w:cs="仿宋" w:hint="eastAsia"/>
            <w:lang w:eastAsia="zh-CN"/>
          </w:rPr>
          <w:t>(三)、区域经济影响分析</w:t>
        </w:r>
        <w:r>
          <w:tab/>
        </w:r>
        <w:r>
          <w:fldChar w:fldCharType="begin"/>
        </w:r>
        <w:r>
          <w:instrText xml:space="preserve"> PAGEREF _Toc32072 \h </w:instrText>
        </w:r>
        <w:r>
          <w:fldChar w:fldCharType="separate"/>
        </w:r>
        <w:r>
          <w:t>22</w:t>
        </w:r>
        <w:r>
          <w:fldChar w:fldCharType="end"/>
        </w:r>
      </w:hyperlink>
    </w:p>
    <w:p>
      <w:pPr>
        <w:pStyle w:val="TOC2"/>
        <w:tabs>
          <w:tab w:val="right" w:leader="dot" w:pos="8306"/>
        </w:tabs>
      </w:pPr>
      <w:hyperlink w:anchor="_Toc5567" w:history="1">
        <w:r>
          <w:rPr>
            <w:rFonts w:ascii="仿宋" w:eastAsia="仿宋" w:hAnsi="仿宋" w:cs="仿宋" w:hint="eastAsia"/>
            <w:lang w:eastAsia="zh-CN"/>
          </w:rPr>
          <w:t>(四)、宏观经济影响分析</w:t>
        </w:r>
        <w:r>
          <w:tab/>
        </w:r>
        <w:r>
          <w:fldChar w:fldCharType="begin"/>
        </w:r>
        <w:r>
          <w:instrText xml:space="preserve"> PAGEREF _Toc5567 \h </w:instrText>
        </w:r>
        <w:r>
          <w:fldChar w:fldCharType="separate"/>
        </w:r>
        <w:r>
          <w:t>23</w:t>
        </w:r>
        <w:r>
          <w:fldChar w:fldCharType="end"/>
        </w:r>
      </w:hyperlink>
    </w:p>
    <w:p>
      <w:pPr>
        <w:pStyle w:val="TOC1"/>
        <w:tabs>
          <w:tab w:val="right" w:leader="dot" w:pos="8306"/>
        </w:tabs>
      </w:pPr>
      <w:hyperlink w:anchor="_Toc15313" w:history="1">
        <w:r>
          <w:rPr>
            <w:rFonts w:ascii="仿宋" w:eastAsia="仿宋" w:hAnsi="仿宋" w:cs="仿宋" w:hint="eastAsia"/>
            <w:lang w:eastAsia="zh-CN"/>
          </w:rPr>
          <w:t>四、发展规划、产业政策和行业准入分析</w:t>
        </w:r>
        <w:r>
          <w:tab/>
        </w:r>
        <w:r>
          <w:fldChar w:fldCharType="begin"/>
        </w:r>
        <w:r>
          <w:instrText xml:space="preserve"> PAGEREF _Toc15313 \h </w:instrText>
        </w:r>
        <w:r>
          <w:fldChar w:fldCharType="separate"/>
        </w:r>
        <w:r>
          <w:t>24</w:t>
        </w:r>
        <w:r>
          <w:fldChar w:fldCharType="end"/>
        </w:r>
      </w:hyperlink>
    </w:p>
    <w:p>
      <w:pPr>
        <w:pStyle w:val="TOC2"/>
        <w:tabs>
          <w:tab w:val="right" w:leader="dot" w:pos="8306"/>
        </w:tabs>
      </w:pPr>
      <w:hyperlink w:anchor="_Toc2599" w:history="1">
        <w:r>
          <w:rPr>
            <w:rFonts w:ascii="仿宋" w:eastAsia="仿宋" w:hAnsi="仿宋" w:cs="仿宋" w:hint="eastAsia"/>
            <w:lang w:eastAsia="zh-CN"/>
          </w:rPr>
          <w:t>(一)、发展规划分析</w:t>
        </w:r>
        <w:r>
          <w:tab/>
        </w:r>
        <w:r>
          <w:fldChar w:fldCharType="begin"/>
        </w:r>
        <w:r>
          <w:instrText xml:space="preserve"> PAGEREF _Toc2599 \h </w:instrText>
        </w:r>
        <w:r>
          <w:fldChar w:fldCharType="separate"/>
        </w:r>
        <w:r>
          <w:t>24</w:t>
        </w:r>
        <w:r>
          <w:fldChar w:fldCharType="end"/>
        </w:r>
      </w:hyperlink>
    </w:p>
    <w:p>
      <w:pPr>
        <w:pStyle w:val="TOC2"/>
        <w:tabs>
          <w:tab w:val="right" w:leader="dot" w:pos="8306"/>
        </w:tabs>
      </w:pPr>
      <w:hyperlink w:anchor="_Toc28852" w:history="1">
        <w:r>
          <w:rPr>
            <w:rFonts w:ascii="仿宋" w:eastAsia="仿宋" w:hAnsi="仿宋" w:cs="仿宋" w:hint="eastAsia"/>
            <w:lang w:eastAsia="zh-CN"/>
          </w:rPr>
          <w:t>(二)、产业政策分析</w:t>
        </w:r>
        <w:r>
          <w:tab/>
        </w:r>
        <w:r>
          <w:fldChar w:fldCharType="begin"/>
        </w:r>
        <w:r>
          <w:instrText xml:space="preserve"> PAGEREF _Toc28852 \h </w:instrText>
        </w:r>
        <w:r>
          <w:fldChar w:fldCharType="separate"/>
        </w:r>
        <w:r>
          <w:t>26</w:t>
        </w:r>
        <w:r>
          <w:fldChar w:fldCharType="end"/>
        </w:r>
      </w:hyperlink>
    </w:p>
    <w:p>
      <w:pPr>
        <w:pStyle w:val="TOC2"/>
        <w:tabs>
          <w:tab w:val="right" w:leader="dot" w:pos="8306"/>
        </w:tabs>
      </w:pPr>
      <w:hyperlink w:anchor="_Toc20177" w:history="1">
        <w:r>
          <w:rPr>
            <w:rFonts w:ascii="仿宋" w:eastAsia="仿宋" w:hAnsi="仿宋" w:cs="仿宋" w:hint="eastAsia"/>
            <w:lang w:eastAsia="zh-CN"/>
          </w:rPr>
          <w:t>(三)、行业准入分析</w:t>
        </w:r>
        <w:r>
          <w:tab/>
        </w:r>
        <w:r>
          <w:fldChar w:fldCharType="begin"/>
        </w:r>
        <w:r>
          <w:instrText xml:space="preserve"> PAGEREF _Toc20177 \h </w:instrText>
        </w:r>
        <w:r>
          <w:fldChar w:fldCharType="separate"/>
        </w:r>
        <w:r>
          <w:t>28</w:t>
        </w:r>
        <w:r>
          <w:fldChar w:fldCharType="end"/>
        </w:r>
      </w:hyperlink>
    </w:p>
    <w:p>
      <w:pPr>
        <w:pStyle w:val="TOC1"/>
        <w:tabs>
          <w:tab w:val="right" w:leader="dot" w:pos="8306"/>
        </w:tabs>
      </w:pPr>
      <w:hyperlink w:anchor="_Toc11232" w:history="1">
        <w:r>
          <w:rPr>
            <w:rFonts w:ascii="仿宋" w:eastAsia="仿宋" w:hAnsi="仿宋" w:cs="仿宋" w:hint="eastAsia"/>
            <w:lang w:eastAsia="zh-CN"/>
          </w:rPr>
          <w:t>五、社会影响分析</w:t>
        </w:r>
        <w:r>
          <w:tab/>
        </w:r>
        <w:r>
          <w:fldChar w:fldCharType="begin"/>
        </w:r>
        <w:r>
          <w:instrText xml:space="preserve"> PAGEREF _Toc11232 \h </w:instrText>
        </w:r>
        <w:r>
          <w:fldChar w:fldCharType="separate"/>
        </w:r>
        <w:r>
          <w:t>29</w:t>
        </w:r>
        <w:r>
          <w:fldChar w:fldCharType="end"/>
        </w:r>
      </w:hyperlink>
    </w:p>
    <w:p>
      <w:pPr>
        <w:pStyle w:val="TOC2"/>
        <w:tabs>
          <w:tab w:val="right" w:leader="dot" w:pos="8306"/>
        </w:tabs>
      </w:pPr>
      <w:hyperlink w:anchor="_Toc26737" w:history="1">
        <w:r>
          <w:rPr>
            <w:rFonts w:ascii="仿宋" w:eastAsia="仿宋" w:hAnsi="仿宋" w:cs="仿宋" w:hint="eastAsia"/>
            <w:lang w:eastAsia="zh-CN"/>
          </w:rPr>
          <w:t>(一)、社会影响效果分析</w:t>
        </w:r>
        <w:r>
          <w:tab/>
        </w:r>
        <w:r>
          <w:fldChar w:fldCharType="begin"/>
        </w:r>
        <w:r>
          <w:instrText xml:space="preserve"> PAGEREF _Toc26737 \h </w:instrText>
        </w:r>
        <w:r>
          <w:fldChar w:fldCharType="separate"/>
        </w:r>
        <w:r>
          <w:t>29</w:t>
        </w:r>
        <w:r>
          <w:fldChar w:fldCharType="end"/>
        </w:r>
      </w:hyperlink>
    </w:p>
    <w:p>
      <w:pPr>
        <w:pStyle w:val="TOC2"/>
        <w:tabs>
          <w:tab w:val="right" w:leader="dot" w:pos="8306"/>
        </w:tabs>
      </w:pPr>
      <w:hyperlink w:anchor="_Toc18867" w:history="1">
        <w:r>
          <w:rPr>
            <w:rFonts w:ascii="仿宋" w:eastAsia="仿宋" w:hAnsi="仿宋" w:cs="仿宋" w:hint="eastAsia"/>
            <w:lang w:eastAsia="zh-CN"/>
          </w:rPr>
          <w:t>(二)、社会适应性分析</w:t>
        </w:r>
        <w:r>
          <w:tab/>
        </w:r>
        <w:r>
          <w:fldChar w:fldCharType="begin"/>
        </w:r>
        <w:r>
          <w:instrText xml:space="preserve"> PAGEREF _Toc18867 \h </w:instrText>
        </w:r>
        <w:r>
          <w:fldChar w:fldCharType="separate"/>
        </w:r>
        <w:r>
          <w:t>32</w:t>
        </w:r>
        <w:r>
          <w:fldChar w:fldCharType="end"/>
        </w:r>
      </w:hyperlink>
    </w:p>
    <w:p>
      <w:pPr>
        <w:pStyle w:val="TOC2"/>
        <w:tabs>
          <w:tab w:val="right" w:leader="dot" w:pos="8306"/>
        </w:tabs>
      </w:pPr>
      <w:hyperlink w:anchor="_Toc27266" w:history="1">
        <w:r>
          <w:rPr>
            <w:rFonts w:ascii="仿宋" w:eastAsia="仿宋" w:hAnsi="仿宋" w:cs="仿宋" w:hint="eastAsia"/>
            <w:lang w:eastAsia="zh-CN"/>
          </w:rPr>
          <w:t>(三)、社会风险及对策分析</w:t>
        </w:r>
        <w:r>
          <w:tab/>
        </w:r>
        <w:r>
          <w:fldChar w:fldCharType="begin"/>
        </w:r>
        <w:r>
          <w:instrText xml:space="preserve"> PAGEREF _Toc27266 \h </w:instrText>
        </w:r>
        <w:r>
          <w:fldChar w:fldCharType="separate"/>
        </w:r>
        <w:r>
          <w:t>33</w:t>
        </w:r>
        <w:r>
          <w:fldChar w:fldCharType="end"/>
        </w:r>
      </w:hyperlink>
    </w:p>
    <w:p>
      <w:pPr>
        <w:pStyle w:val="TOC1"/>
        <w:tabs>
          <w:tab w:val="right" w:leader="dot" w:pos="8306"/>
        </w:tabs>
      </w:pPr>
      <w:hyperlink w:anchor="_Toc24068" w:history="1">
        <w:r>
          <w:rPr>
            <w:rFonts w:ascii="仿宋" w:eastAsia="仿宋" w:hAnsi="仿宋" w:cs="仿宋" w:hint="eastAsia"/>
            <w:lang w:eastAsia="zh-CN"/>
          </w:rPr>
          <w:t>六、其它新型平面显示器项目概论</w:t>
        </w:r>
        <w:r>
          <w:tab/>
        </w:r>
        <w:r>
          <w:fldChar w:fldCharType="begin"/>
        </w:r>
        <w:r>
          <w:instrText xml:space="preserve"> PAGEREF _Toc24068 \h </w:instrText>
        </w:r>
        <w:r>
          <w:fldChar w:fldCharType="separate"/>
        </w:r>
        <w:r>
          <w:t>37</w:t>
        </w:r>
        <w:r>
          <w:fldChar w:fldCharType="end"/>
        </w:r>
      </w:hyperlink>
    </w:p>
    <w:p>
      <w:pPr>
        <w:pStyle w:val="TOC2"/>
        <w:tabs>
          <w:tab w:val="right" w:leader="dot" w:pos="8306"/>
        </w:tabs>
      </w:pPr>
      <w:hyperlink w:anchor="_Toc22172" w:history="1">
        <w:r>
          <w:rPr>
            <w:rFonts w:ascii="仿宋" w:eastAsia="仿宋" w:hAnsi="仿宋" w:cs="仿宋" w:hint="eastAsia"/>
            <w:lang w:eastAsia="zh-CN"/>
          </w:rPr>
          <w:t>(一)、项目申报单位概况</w:t>
        </w:r>
        <w:r>
          <w:tab/>
        </w:r>
        <w:r>
          <w:fldChar w:fldCharType="begin"/>
        </w:r>
        <w:r>
          <w:instrText xml:space="preserve"> PAGEREF _Toc22172 \h </w:instrText>
        </w:r>
        <w:r>
          <w:fldChar w:fldCharType="separate"/>
        </w:r>
        <w:r>
          <w:t>37</w:t>
        </w:r>
        <w:r>
          <w:fldChar w:fldCharType="end"/>
        </w:r>
      </w:hyperlink>
    </w:p>
    <w:p>
      <w:pPr>
        <w:pStyle w:val="TOC2"/>
        <w:tabs>
          <w:tab w:val="right" w:leader="dot" w:pos="8306"/>
        </w:tabs>
      </w:pPr>
      <w:hyperlink w:anchor="_Toc13481" w:history="1">
        <w:r>
          <w:rPr>
            <w:rFonts w:ascii="仿宋" w:eastAsia="仿宋" w:hAnsi="仿宋" w:cs="仿宋" w:hint="eastAsia"/>
            <w:lang w:eastAsia="zh-CN"/>
          </w:rPr>
          <w:t>(二)、项目概况</w:t>
        </w:r>
        <w:r>
          <w:tab/>
        </w:r>
        <w:r>
          <w:fldChar w:fldCharType="begin"/>
        </w:r>
        <w:r>
          <w:instrText xml:space="preserve"> PAGEREF _Toc13481 \h </w:instrText>
        </w:r>
        <w:r>
          <w:fldChar w:fldCharType="separate"/>
        </w:r>
        <w:r>
          <w:t>38</w:t>
        </w:r>
        <w:r>
          <w:fldChar w:fldCharType="end"/>
        </w:r>
      </w:hyperlink>
    </w:p>
    <w:p>
      <w:pPr>
        <w:pStyle w:val="TOC1"/>
        <w:tabs>
          <w:tab w:val="right" w:leader="dot" w:pos="8306"/>
        </w:tabs>
      </w:pPr>
      <w:hyperlink w:anchor="_Toc16245" w:history="1">
        <w:r>
          <w:rPr>
            <w:rFonts w:ascii="仿宋" w:eastAsia="仿宋" w:hAnsi="仿宋" w:cs="仿宋" w:hint="eastAsia"/>
            <w:lang w:eastAsia="zh-CN"/>
          </w:rPr>
          <w:t>七、经济效益与社会效益优化</w:t>
        </w:r>
        <w:r>
          <w:tab/>
        </w:r>
        <w:r>
          <w:fldChar w:fldCharType="begin"/>
        </w:r>
        <w:r>
          <w:instrText xml:space="preserve"> PAGEREF _Toc16245 \h </w:instrText>
        </w:r>
        <w:r>
          <w:fldChar w:fldCharType="separate"/>
        </w:r>
        <w:r>
          <w:t>41</w:t>
        </w:r>
        <w:r>
          <w:fldChar w:fldCharType="end"/>
        </w:r>
      </w:hyperlink>
    </w:p>
    <w:p>
      <w:pPr>
        <w:pStyle w:val="TOC2"/>
        <w:tabs>
          <w:tab w:val="right" w:leader="dot" w:pos="8306"/>
        </w:tabs>
      </w:pPr>
      <w:hyperlink w:anchor="_Toc31464" w:history="1">
        <w:r>
          <w:rPr>
            <w:rFonts w:ascii="仿宋" w:eastAsia="仿宋" w:hAnsi="仿宋" w:cs="仿宋" w:hint="eastAsia"/>
            <w:lang w:eastAsia="zh-CN"/>
          </w:rPr>
          <w:t>(一)、经济效益提升策略</w:t>
        </w:r>
        <w:r>
          <w:tab/>
        </w:r>
        <w:r>
          <w:fldChar w:fldCharType="begin"/>
        </w:r>
        <w:r>
          <w:instrText xml:space="preserve"> PAGEREF _Toc31464 \h </w:instrText>
        </w:r>
        <w:r>
          <w:fldChar w:fldCharType="separate"/>
        </w:r>
        <w:r>
          <w:t>41</w:t>
        </w:r>
        <w:r>
          <w:fldChar w:fldCharType="end"/>
        </w:r>
      </w:hyperlink>
    </w:p>
    <w:p>
      <w:pPr>
        <w:pStyle w:val="TOC2"/>
        <w:tabs>
          <w:tab w:val="right" w:leader="dot" w:pos="8306"/>
        </w:tabs>
      </w:pPr>
      <w:hyperlink w:anchor="_Toc5370" w:history="1">
        <w:r>
          <w:rPr>
            <w:rFonts w:ascii="仿宋" w:eastAsia="仿宋" w:hAnsi="仿宋" w:cs="仿宋" w:hint="eastAsia"/>
            <w:lang w:eastAsia="zh-CN"/>
          </w:rPr>
          <w:t>(二)、社会效益增强方案</w:t>
        </w:r>
        <w:r>
          <w:tab/>
        </w:r>
        <w:r>
          <w:fldChar w:fldCharType="begin"/>
        </w:r>
        <w:r>
          <w:instrText xml:space="preserve"> PAGEREF _Toc5370 \h </w:instrText>
        </w:r>
        <w:r>
          <w:fldChar w:fldCharType="separate"/>
        </w:r>
        <w:r>
          <w:t>42</w:t>
        </w:r>
        <w:r>
          <w:fldChar w:fldCharType="end"/>
        </w:r>
      </w:hyperlink>
    </w:p>
    <w:p>
      <w:pPr>
        <w:pStyle w:val="TOC1"/>
        <w:tabs>
          <w:tab w:val="right" w:leader="dot" w:pos="8306"/>
        </w:tabs>
      </w:pPr>
      <w:hyperlink w:anchor="_Toc436" w:history="1">
        <w:r>
          <w:rPr>
            <w:rFonts w:ascii="仿宋" w:eastAsia="仿宋" w:hAnsi="仿宋" w:cs="仿宋" w:hint="eastAsia"/>
            <w:lang w:eastAsia="zh-CN"/>
          </w:rPr>
          <w:t>八、环境保护与绿色发展</w:t>
        </w:r>
        <w:r>
          <w:tab/>
        </w:r>
        <w:r>
          <w:fldChar w:fldCharType="begin"/>
        </w:r>
        <w:r>
          <w:instrText xml:space="preserve"> PAGEREF _Toc436 \h </w:instrText>
        </w:r>
        <w:r>
          <w:fldChar w:fldCharType="separate"/>
        </w:r>
        <w:r>
          <w:t>43</w:t>
        </w:r>
        <w:r>
          <w:fldChar w:fldCharType="end"/>
        </w:r>
      </w:hyperlink>
    </w:p>
    <w:p>
      <w:pPr>
        <w:pStyle w:val="TOC2"/>
        <w:tabs>
          <w:tab w:val="right" w:leader="dot" w:pos="8306"/>
        </w:tabs>
      </w:pPr>
      <w:hyperlink w:anchor="_Toc27171" w:history="1">
        <w:r>
          <w:rPr>
            <w:rFonts w:ascii="仿宋" w:eastAsia="仿宋" w:hAnsi="仿宋" w:cs="仿宋" w:hint="eastAsia"/>
            <w:lang w:eastAsia="zh-CN"/>
          </w:rPr>
          <w:t>(一)、环境保护措施</w:t>
        </w:r>
        <w:r>
          <w:tab/>
        </w:r>
        <w:r>
          <w:fldChar w:fldCharType="begin"/>
        </w:r>
        <w:r>
          <w:instrText xml:space="preserve"> PAGEREF _Toc27171 \h </w:instrText>
        </w:r>
        <w:r>
          <w:fldChar w:fldCharType="separate"/>
        </w:r>
        <w:r>
          <w:t>43</w:t>
        </w:r>
        <w:r>
          <w:fldChar w:fldCharType="end"/>
        </w:r>
      </w:hyperlink>
    </w:p>
    <w:p>
      <w:pPr>
        <w:pStyle w:val="TOC2"/>
        <w:tabs>
          <w:tab w:val="right" w:leader="dot" w:pos="8306"/>
        </w:tabs>
      </w:pPr>
      <w:hyperlink w:anchor="_Toc18095" w:history="1">
        <w:r>
          <w:rPr>
            <w:rFonts w:ascii="仿宋" w:eastAsia="仿宋" w:hAnsi="仿宋" w:cs="仿宋" w:hint="eastAsia"/>
            <w:lang w:eastAsia="zh-CN"/>
          </w:rPr>
          <w:t>(二)、绿色发展与可持续发展策略</w:t>
        </w:r>
        <w:r>
          <w:tab/>
        </w:r>
        <w:r>
          <w:fldChar w:fldCharType="begin"/>
        </w:r>
        <w:r>
          <w:instrText xml:space="preserve"> PAGEREF _Toc18095 \h </w:instrText>
        </w:r>
        <w:r>
          <w:fldChar w:fldCharType="separate"/>
        </w:r>
        <w:r>
          <w:t>44</w:t>
        </w:r>
        <w:r>
          <w:fldChar w:fldCharType="end"/>
        </w:r>
      </w:hyperlink>
    </w:p>
    <w:p>
      <w:pPr>
        <w:pStyle w:val="TOC1"/>
        <w:tabs>
          <w:tab w:val="right" w:leader="dot" w:pos="8306"/>
        </w:tabs>
      </w:pPr>
      <w:hyperlink w:anchor="_Toc19053" w:history="1">
        <w:r>
          <w:rPr>
            <w:rFonts w:ascii="仿宋" w:eastAsia="仿宋" w:hAnsi="仿宋" w:cs="仿宋" w:hint="eastAsia"/>
            <w:lang w:eastAsia="zh-CN"/>
          </w:rPr>
          <w:t>九、项目进度计划</w:t>
        </w:r>
        <w:r>
          <w:tab/>
        </w:r>
        <w:r>
          <w:fldChar w:fldCharType="begin"/>
        </w:r>
        <w:r>
          <w:instrText xml:space="preserve"> PAGEREF _Toc19053 \h </w:instrText>
        </w:r>
        <w:r>
          <w:fldChar w:fldCharType="separate"/>
        </w:r>
        <w:r>
          <w:t>46</w:t>
        </w:r>
        <w:r>
          <w:fldChar w:fldCharType="end"/>
        </w:r>
      </w:hyperlink>
    </w:p>
    <w:p>
      <w:pPr>
        <w:pStyle w:val="TOC2"/>
        <w:tabs>
          <w:tab w:val="right" w:leader="dot" w:pos="8306"/>
        </w:tabs>
      </w:pPr>
      <w:hyperlink w:anchor="_Toc8765" w:history="1">
        <w:r>
          <w:rPr>
            <w:rFonts w:ascii="仿宋" w:eastAsia="仿宋" w:hAnsi="仿宋" w:cs="仿宋" w:hint="eastAsia"/>
            <w:lang w:eastAsia="zh-CN"/>
          </w:rPr>
          <w:t>(一)、建设周期</w:t>
        </w:r>
        <w:r>
          <w:tab/>
        </w:r>
        <w:r>
          <w:fldChar w:fldCharType="begin"/>
        </w:r>
        <w:r>
          <w:instrText xml:space="preserve"> PAGEREF _Toc8765 \h </w:instrText>
        </w:r>
        <w:r>
          <w:fldChar w:fldCharType="separate"/>
        </w:r>
        <w:r>
          <w:t>46</w:t>
        </w:r>
        <w:r>
          <w:fldChar w:fldCharType="end"/>
        </w:r>
      </w:hyperlink>
    </w:p>
    <w:p>
      <w:pPr>
        <w:pStyle w:val="TOC2"/>
        <w:tabs>
          <w:tab w:val="right" w:leader="dot" w:pos="8306"/>
        </w:tabs>
      </w:pPr>
      <w:hyperlink w:anchor="_Toc9249" w:history="1">
        <w:r>
          <w:rPr>
            <w:rFonts w:ascii="仿宋" w:eastAsia="仿宋" w:hAnsi="仿宋" w:cs="仿宋" w:hint="eastAsia"/>
            <w:lang w:eastAsia="zh-CN"/>
          </w:rPr>
          <w:t>(二)、建设进度</w:t>
        </w:r>
        <w:r>
          <w:tab/>
        </w:r>
        <w:r>
          <w:fldChar w:fldCharType="begin"/>
        </w:r>
        <w:r>
          <w:instrText xml:space="preserve"> PAGEREF _Toc9249 \h </w:instrText>
        </w:r>
        <w:r>
          <w:fldChar w:fldCharType="separate"/>
        </w:r>
        <w:r>
          <w:t>46</w:t>
        </w:r>
        <w:r>
          <w:fldChar w:fldCharType="end"/>
        </w:r>
      </w:hyperlink>
    </w:p>
    <w:p>
      <w:pPr>
        <w:pStyle w:val="TOC2"/>
        <w:tabs>
          <w:tab w:val="right" w:leader="dot" w:pos="8306"/>
        </w:tabs>
      </w:pPr>
      <w:hyperlink w:anchor="_Toc11054" w:history="1">
        <w:r>
          <w:rPr>
            <w:rFonts w:ascii="仿宋" w:eastAsia="仿宋" w:hAnsi="仿宋" w:cs="仿宋" w:hint="eastAsia"/>
            <w:lang w:eastAsia="zh-CN"/>
          </w:rPr>
          <w:t>(三)、进度安排注意事项</w:t>
        </w:r>
        <w:r>
          <w:tab/>
        </w:r>
        <w:r>
          <w:fldChar w:fldCharType="begin"/>
        </w:r>
        <w:r>
          <w:instrText xml:space="preserve"> PAGEREF _Toc11054 \h </w:instrText>
        </w:r>
        <w:r>
          <w:fldChar w:fldCharType="separate"/>
        </w:r>
        <w:r>
          <w:t>47</w:t>
        </w:r>
        <w:r>
          <w:fldChar w:fldCharType="end"/>
        </w:r>
      </w:hyperlink>
    </w:p>
    <w:p>
      <w:pPr>
        <w:pStyle w:val="TOC2"/>
        <w:tabs>
          <w:tab w:val="right" w:leader="dot" w:pos="8306"/>
        </w:tabs>
      </w:pPr>
      <w:hyperlink w:anchor="_Toc13773" w:history="1">
        <w:r>
          <w:rPr>
            <w:rFonts w:ascii="仿宋" w:eastAsia="仿宋" w:hAnsi="仿宋" w:cs="仿宋" w:hint="eastAsia"/>
            <w:lang w:eastAsia="zh-CN"/>
          </w:rPr>
          <w:t>(四)、人力资源配置</w:t>
        </w:r>
        <w:r>
          <w:tab/>
        </w:r>
        <w:r>
          <w:fldChar w:fldCharType="begin"/>
        </w:r>
        <w:r>
          <w:instrText xml:space="preserve"> PAGEREF _Toc13773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21" w:history="1">
        <w:r>
          <w:rPr>
            <w:rFonts w:ascii="仿宋" w:eastAsia="仿宋" w:hAnsi="仿宋" w:cs="仿宋" w:hint="eastAsia"/>
            <w:lang w:eastAsia="zh-CN"/>
          </w:rPr>
          <w:t>(五)、员工培训</w:t>
        </w:r>
        <w:r>
          <w:tab/>
        </w:r>
        <w:r>
          <w:fldChar w:fldCharType="begin"/>
        </w:r>
        <w:r>
          <w:instrText xml:space="preserve"> PAGEREF _Toc9421 \h </w:instrText>
        </w:r>
        <w:r>
          <w:fldChar w:fldCharType="separate"/>
        </w:r>
        <w:r>
          <w:t>50</w:t>
        </w:r>
        <w:r>
          <w:fldChar w:fldCharType="end"/>
        </w:r>
      </w:hyperlink>
    </w:p>
    <w:p>
      <w:pPr>
        <w:pStyle w:val="TOC2"/>
        <w:tabs>
          <w:tab w:val="right" w:leader="dot" w:pos="8306"/>
        </w:tabs>
      </w:pPr>
      <w:hyperlink w:anchor="_Toc8354" w:history="1">
        <w:r>
          <w:rPr>
            <w:rFonts w:ascii="仿宋" w:eastAsia="仿宋" w:hAnsi="仿宋" w:cs="仿宋" w:hint="eastAsia"/>
            <w:lang w:eastAsia="zh-CN"/>
          </w:rPr>
          <w:t>(六)、项目实施保障</w:t>
        </w:r>
        <w:r>
          <w:tab/>
        </w:r>
        <w:r>
          <w:fldChar w:fldCharType="begin"/>
        </w:r>
        <w:r>
          <w:instrText xml:space="preserve"> PAGEREF _Toc8354 \h </w:instrText>
        </w:r>
        <w:r>
          <w:fldChar w:fldCharType="separate"/>
        </w:r>
        <w:r>
          <w:t>51</w:t>
        </w:r>
        <w:r>
          <w:fldChar w:fldCharType="end"/>
        </w:r>
      </w:hyperlink>
    </w:p>
    <w:p>
      <w:pPr>
        <w:pStyle w:val="TOC2"/>
        <w:tabs>
          <w:tab w:val="right" w:leader="dot" w:pos="8306"/>
        </w:tabs>
      </w:pPr>
      <w:hyperlink w:anchor="_Toc12888" w:history="1">
        <w:r>
          <w:rPr>
            <w:rFonts w:ascii="仿宋" w:eastAsia="仿宋" w:hAnsi="仿宋" w:cs="仿宋" w:hint="eastAsia"/>
            <w:lang w:eastAsia="zh-CN"/>
          </w:rPr>
          <w:t>(七)、安全规范管理</w:t>
        </w:r>
        <w:r>
          <w:tab/>
        </w:r>
        <w:r>
          <w:fldChar w:fldCharType="begin"/>
        </w:r>
        <w:r>
          <w:instrText xml:space="preserve"> PAGEREF _Toc12888 \h </w:instrText>
        </w:r>
        <w:r>
          <w:fldChar w:fldCharType="separate"/>
        </w:r>
        <w:r>
          <w:t>52</w:t>
        </w:r>
        <w:r>
          <w:fldChar w:fldCharType="end"/>
        </w:r>
      </w:hyperlink>
    </w:p>
    <w:p>
      <w:pPr>
        <w:pStyle w:val="TOC1"/>
        <w:tabs>
          <w:tab w:val="right" w:leader="dot" w:pos="8306"/>
        </w:tabs>
      </w:pPr>
      <w:hyperlink w:anchor="_Toc3722" w:history="1">
        <w:r>
          <w:rPr>
            <w:rFonts w:ascii="仿宋" w:eastAsia="仿宋" w:hAnsi="仿宋" w:cs="仿宋" w:hint="eastAsia"/>
            <w:lang w:eastAsia="zh-CN"/>
          </w:rPr>
          <w:t>十、资金管理与财务规划</w:t>
        </w:r>
        <w:r>
          <w:tab/>
        </w:r>
        <w:r>
          <w:fldChar w:fldCharType="begin"/>
        </w:r>
        <w:r>
          <w:instrText xml:space="preserve"> PAGEREF _Toc3722 \h </w:instrText>
        </w:r>
        <w:r>
          <w:fldChar w:fldCharType="separate"/>
        </w:r>
        <w:r>
          <w:t>53</w:t>
        </w:r>
        <w:r>
          <w:fldChar w:fldCharType="end"/>
        </w:r>
      </w:hyperlink>
    </w:p>
    <w:p>
      <w:pPr>
        <w:pStyle w:val="TOC2"/>
        <w:tabs>
          <w:tab w:val="right" w:leader="dot" w:pos="8306"/>
        </w:tabs>
      </w:pPr>
      <w:hyperlink w:anchor="_Toc8994" w:history="1">
        <w:r>
          <w:rPr>
            <w:rFonts w:ascii="仿宋" w:eastAsia="仿宋" w:hAnsi="仿宋" w:cs="仿宋" w:hint="eastAsia"/>
            <w:lang w:eastAsia="zh-CN"/>
          </w:rPr>
          <w:t>(一)、项目资金来源与筹措</w:t>
        </w:r>
        <w:r>
          <w:tab/>
        </w:r>
        <w:r>
          <w:fldChar w:fldCharType="begin"/>
        </w:r>
        <w:r>
          <w:instrText xml:space="preserve"> PAGEREF _Toc8994 \h </w:instrText>
        </w:r>
        <w:r>
          <w:fldChar w:fldCharType="separate"/>
        </w:r>
        <w:r>
          <w:t>53</w:t>
        </w:r>
        <w:r>
          <w:fldChar w:fldCharType="end"/>
        </w:r>
      </w:hyperlink>
    </w:p>
    <w:p>
      <w:pPr>
        <w:pStyle w:val="TOC2"/>
        <w:tabs>
          <w:tab w:val="right" w:leader="dot" w:pos="8306"/>
        </w:tabs>
      </w:pPr>
      <w:hyperlink w:anchor="_Toc4668" w:history="1">
        <w:r>
          <w:rPr>
            <w:rFonts w:ascii="仿宋" w:eastAsia="仿宋" w:hAnsi="仿宋" w:cs="仿宋" w:hint="eastAsia"/>
            <w:lang w:eastAsia="zh-CN"/>
          </w:rPr>
          <w:t>(二)、资金使用与监管</w:t>
        </w:r>
        <w:r>
          <w:tab/>
        </w:r>
        <w:r>
          <w:fldChar w:fldCharType="begin"/>
        </w:r>
        <w:r>
          <w:instrText xml:space="preserve"> PAGEREF _Toc4668 \h </w:instrText>
        </w:r>
        <w:r>
          <w:fldChar w:fldCharType="separate"/>
        </w:r>
        <w:r>
          <w:t>55</w:t>
        </w:r>
        <w:r>
          <w:fldChar w:fldCharType="end"/>
        </w:r>
      </w:hyperlink>
    </w:p>
    <w:p>
      <w:pPr>
        <w:pStyle w:val="TOC2"/>
        <w:tabs>
          <w:tab w:val="right" w:leader="dot" w:pos="8306"/>
        </w:tabs>
      </w:pPr>
      <w:hyperlink w:anchor="_Toc1273" w:history="1">
        <w:r>
          <w:rPr>
            <w:rFonts w:ascii="仿宋" w:eastAsia="仿宋" w:hAnsi="仿宋" w:cs="仿宋" w:hint="eastAsia"/>
            <w:lang w:eastAsia="zh-CN"/>
          </w:rPr>
          <w:t>(三)、财务规划与预测</w:t>
        </w:r>
        <w:r>
          <w:tab/>
        </w:r>
        <w:r>
          <w:fldChar w:fldCharType="begin"/>
        </w:r>
        <w:r>
          <w:instrText xml:space="preserve"> PAGEREF _Toc1273 \h </w:instrText>
        </w:r>
        <w:r>
          <w:fldChar w:fldCharType="separate"/>
        </w:r>
        <w:r>
          <w:t>56</w:t>
        </w:r>
        <w:r>
          <w:fldChar w:fldCharType="end"/>
        </w:r>
      </w:hyperlink>
    </w:p>
    <w:p>
      <w:pPr>
        <w:pStyle w:val="TOC1"/>
        <w:tabs>
          <w:tab w:val="right" w:leader="dot" w:pos="8306"/>
        </w:tabs>
      </w:pPr>
      <w:hyperlink w:anchor="_Toc22675" w:history="1">
        <w:r>
          <w:rPr>
            <w:rFonts w:ascii="仿宋" w:eastAsia="仿宋" w:hAnsi="仿宋" w:cs="仿宋" w:hint="eastAsia"/>
            <w:lang w:eastAsia="zh-CN"/>
          </w:rPr>
          <w:t>十一、技术创新与产业升级</w:t>
        </w:r>
        <w:r>
          <w:tab/>
        </w:r>
        <w:r>
          <w:fldChar w:fldCharType="begin"/>
        </w:r>
        <w:r>
          <w:instrText xml:space="preserve"> PAGEREF _Toc22675 \h </w:instrText>
        </w:r>
        <w:r>
          <w:fldChar w:fldCharType="separate"/>
        </w:r>
        <w:r>
          <w:t>57</w:t>
        </w:r>
        <w:r>
          <w:fldChar w:fldCharType="end"/>
        </w:r>
      </w:hyperlink>
    </w:p>
    <w:p>
      <w:pPr>
        <w:pStyle w:val="TOC2"/>
        <w:tabs>
          <w:tab w:val="right" w:leader="dot" w:pos="8306"/>
        </w:tabs>
      </w:pPr>
      <w:hyperlink w:anchor="_Toc22147" w:history="1">
        <w:r>
          <w:rPr>
            <w:rFonts w:ascii="仿宋" w:eastAsia="仿宋" w:hAnsi="仿宋" w:cs="仿宋" w:hint="eastAsia"/>
            <w:lang w:eastAsia="zh-CN"/>
          </w:rPr>
          <w:t>(一)、技术创新方向与目标</w:t>
        </w:r>
        <w:r>
          <w:tab/>
        </w:r>
        <w:r>
          <w:fldChar w:fldCharType="begin"/>
        </w:r>
        <w:r>
          <w:instrText xml:space="preserve"> PAGEREF _Toc22147 \h </w:instrText>
        </w:r>
        <w:r>
          <w:fldChar w:fldCharType="separate"/>
        </w:r>
        <w:r>
          <w:t>57</w:t>
        </w:r>
        <w:r>
          <w:fldChar w:fldCharType="end"/>
        </w:r>
      </w:hyperlink>
    </w:p>
    <w:p>
      <w:pPr>
        <w:pStyle w:val="TOC2"/>
        <w:tabs>
          <w:tab w:val="right" w:leader="dot" w:pos="8306"/>
        </w:tabs>
      </w:pPr>
      <w:hyperlink w:anchor="_Toc15855" w:history="1">
        <w:r>
          <w:rPr>
            <w:rFonts w:ascii="仿宋" w:eastAsia="仿宋" w:hAnsi="仿宋" w:cs="仿宋" w:hint="eastAsia"/>
            <w:lang w:eastAsia="zh-CN"/>
          </w:rPr>
          <w:t>(二)、产业升级路径与措施</w:t>
        </w:r>
        <w:r>
          <w:tab/>
        </w:r>
        <w:r>
          <w:fldChar w:fldCharType="begin"/>
        </w:r>
        <w:r>
          <w:instrText xml:space="preserve"> PAGEREF _Toc15855 \h </w:instrText>
        </w:r>
        <w:r>
          <w:fldChar w:fldCharType="separate"/>
        </w:r>
        <w:r>
          <w:t>58</w:t>
        </w:r>
        <w:r>
          <w:fldChar w:fldCharType="end"/>
        </w:r>
      </w:hyperlink>
    </w:p>
    <w:p>
      <w:pPr>
        <w:pStyle w:val="TOC1"/>
        <w:tabs>
          <w:tab w:val="right" w:leader="dot" w:pos="8306"/>
        </w:tabs>
      </w:pPr>
      <w:hyperlink w:anchor="_Toc16808" w:history="1">
        <w:r>
          <w:rPr>
            <w:rFonts w:ascii="仿宋" w:eastAsia="仿宋" w:hAnsi="仿宋" w:cs="仿宋" w:hint="eastAsia"/>
            <w:lang w:eastAsia="zh-CN"/>
          </w:rPr>
          <w:t>十二、环境保护与治理方案</w:t>
        </w:r>
        <w:r>
          <w:tab/>
        </w:r>
        <w:r>
          <w:fldChar w:fldCharType="begin"/>
        </w:r>
        <w:r>
          <w:instrText xml:space="preserve"> PAGEREF _Toc16808 \h </w:instrText>
        </w:r>
        <w:r>
          <w:fldChar w:fldCharType="separate"/>
        </w:r>
        <w:r>
          <w:t>60</w:t>
        </w:r>
        <w:r>
          <w:fldChar w:fldCharType="end"/>
        </w:r>
      </w:hyperlink>
    </w:p>
    <w:p>
      <w:pPr>
        <w:pStyle w:val="TOC2"/>
        <w:tabs>
          <w:tab w:val="right" w:leader="dot" w:pos="8306"/>
        </w:tabs>
      </w:pPr>
      <w:hyperlink w:anchor="_Toc12150" w:history="1">
        <w:r>
          <w:rPr>
            <w:rFonts w:ascii="仿宋" w:eastAsia="仿宋" w:hAnsi="仿宋" w:cs="仿宋" w:hint="eastAsia"/>
            <w:lang w:eastAsia="zh-CN"/>
          </w:rPr>
          <w:t>(一)、项目环境影响评估</w:t>
        </w:r>
        <w:r>
          <w:tab/>
        </w:r>
        <w:r>
          <w:fldChar w:fldCharType="begin"/>
        </w:r>
        <w:r>
          <w:instrText xml:space="preserve"> PAGEREF _Toc12150 \h </w:instrText>
        </w:r>
        <w:r>
          <w:fldChar w:fldCharType="separate"/>
        </w:r>
        <w:r>
          <w:t>60</w:t>
        </w:r>
        <w:r>
          <w:fldChar w:fldCharType="end"/>
        </w:r>
      </w:hyperlink>
    </w:p>
    <w:p>
      <w:pPr>
        <w:pStyle w:val="TOC2"/>
        <w:tabs>
          <w:tab w:val="right" w:leader="dot" w:pos="8306"/>
        </w:tabs>
      </w:pPr>
      <w:hyperlink w:anchor="_Toc18000" w:history="1">
        <w:r>
          <w:rPr>
            <w:rFonts w:ascii="仿宋" w:eastAsia="仿宋" w:hAnsi="仿宋" w:cs="仿宋" w:hint="eastAsia"/>
            <w:lang w:eastAsia="zh-CN"/>
          </w:rPr>
          <w:t>(二)、环境保护措施与治理方案</w:t>
        </w:r>
        <w:r>
          <w:tab/>
        </w:r>
        <w:r>
          <w:fldChar w:fldCharType="begin"/>
        </w:r>
        <w:r>
          <w:instrText xml:space="preserve"> PAGEREF _Toc18000 \h </w:instrText>
        </w:r>
        <w:r>
          <w:fldChar w:fldCharType="separate"/>
        </w:r>
        <w:r>
          <w:t>60</w:t>
        </w:r>
        <w:r>
          <w:fldChar w:fldCharType="end"/>
        </w:r>
      </w:hyperlink>
    </w:p>
    <w:p>
      <w:pPr>
        <w:pStyle w:val="TOC1"/>
        <w:tabs>
          <w:tab w:val="right" w:leader="dot" w:pos="8306"/>
        </w:tabs>
      </w:pPr>
      <w:hyperlink w:anchor="_Toc16227" w:history="1">
        <w:r>
          <w:rPr>
            <w:rFonts w:ascii="仿宋" w:eastAsia="仿宋" w:hAnsi="仿宋" w:cs="仿宋" w:hint="eastAsia"/>
            <w:lang w:eastAsia="zh-CN"/>
          </w:rPr>
          <w:t>十三、设施与设备管理</w:t>
        </w:r>
        <w:r>
          <w:tab/>
        </w:r>
        <w:r>
          <w:fldChar w:fldCharType="begin"/>
        </w:r>
        <w:r>
          <w:instrText xml:space="preserve"> PAGEREF _Toc16227 \h </w:instrText>
        </w:r>
        <w:r>
          <w:fldChar w:fldCharType="separate"/>
        </w:r>
        <w:r>
          <w:t>61</w:t>
        </w:r>
        <w:r>
          <w:fldChar w:fldCharType="end"/>
        </w:r>
      </w:hyperlink>
    </w:p>
    <w:p>
      <w:pPr>
        <w:pStyle w:val="TOC2"/>
        <w:tabs>
          <w:tab w:val="right" w:leader="dot" w:pos="8306"/>
        </w:tabs>
      </w:pPr>
      <w:hyperlink w:anchor="_Toc16374" w:history="1">
        <w:r>
          <w:rPr>
            <w:rFonts w:ascii="仿宋" w:eastAsia="仿宋" w:hAnsi="仿宋" w:cs="仿宋" w:hint="eastAsia"/>
            <w:lang w:eastAsia="zh-CN"/>
          </w:rPr>
          <w:t>(一)、设施规划与配置</w:t>
        </w:r>
        <w:r>
          <w:tab/>
        </w:r>
        <w:r>
          <w:fldChar w:fldCharType="begin"/>
        </w:r>
        <w:r>
          <w:instrText xml:space="preserve"> PAGEREF _Toc16374 \h </w:instrText>
        </w:r>
        <w:r>
          <w:fldChar w:fldCharType="separate"/>
        </w:r>
        <w:r>
          <w:t>61</w:t>
        </w:r>
        <w:r>
          <w:fldChar w:fldCharType="end"/>
        </w:r>
      </w:hyperlink>
    </w:p>
    <w:p>
      <w:pPr>
        <w:pStyle w:val="TOC2"/>
        <w:tabs>
          <w:tab w:val="right" w:leader="dot" w:pos="8306"/>
        </w:tabs>
      </w:pPr>
      <w:hyperlink w:anchor="_Toc19656" w:history="1">
        <w:r>
          <w:rPr>
            <w:rFonts w:ascii="仿宋" w:eastAsia="仿宋" w:hAnsi="仿宋" w:cs="仿宋" w:hint="eastAsia"/>
            <w:lang w:eastAsia="zh-CN"/>
          </w:rPr>
          <w:t>(二)、设备采购与维护管理</w:t>
        </w:r>
        <w:r>
          <w:tab/>
        </w:r>
        <w:r>
          <w:fldChar w:fldCharType="begin"/>
        </w:r>
        <w:r>
          <w:instrText xml:space="preserve"> PAGEREF _Toc19656 \h </w:instrText>
        </w:r>
        <w:r>
          <w:fldChar w:fldCharType="separate"/>
        </w:r>
        <w:r>
          <w:t>61</w:t>
        </w:r>
        <w:r>
          <w:fldChar w:fldCharType="end"/>
        </w:r>
      </w:hyperlink>
    </w:p>
    <w:p>
      <w:pPr>
        <w:pStyle w:val="TOC2"/>
        <w:tabs>
          <w:tab w:val="right" w:leader="dot" w:pos="8306"/>
        </w:tabs>
      </w:pPr>
      <w:hyperlink w:anchor="_Toc17629" w:history="1">
        <w:r>
          <w:rPr>
            <w:rFonts w:ascii="仿宋" w:eastAsia="仿宋" w:hAnsi="仿宋" w:cs="仿宋" w:hint="eastAsia"/>
            <w:lang w:eastAsia="zh-CN"/>
          </w:rPr>
          <w:t>(三)、设施设备升级策略</w:t>
        </w:r>
        <w:r>
          <w:tab/>
        </w:r>
        <w:r>
          <w:fldChar w:fldCharType="begin"/>
        </w:r>
        <w:r>
          <w:instrText xml:space="preserve"> PAGEREF _Toc17629 \h </w:instrText>
        </w:r>
        <w:r>
          <w:fldChar w:fldCharType="separate"/>
        </w:r>
        <w:r>
          <w:t>62</w:t>
        </w:r>
        <w:r>
          <w:fldChar w:fldCharType="end"/>
        </w:r>
      </w:hyperlink>
    </w:p>
    <w:p>
      <w:pPr>
        <w:pStyle w:val="TOC1"/>
        <w:tabs>
          <w:tab w:val="right" w:leader="dot" w:pos="8306"/>
        </w:tabs>
      </w:pPr>
      <w:hyperlink w:anchor="_Toc25201" w:history="1">
        <w:r>
          <w:rPr>
            <w:rFonts w:ascii="仿宋" w:eastAsia="仿宋" w:hAnsi="仿宋" w:cs="仿宋" w:hint="eastAsia"/>
            <w:lang w:eastAsia="zh-CN"/>
          </w:rPr>
          <w:t>十四、合作与交流机制建立</w:t>
        </w:r>
        <w:r>
          <w:tab/>
        </w:r>
        <w:r>
          <w:fldChar w:fldCharType="begin"/>
        </w:r>
        <w:r>
          <w:instrText xml:space="preserve"> PAGEREF _Toc25201 \h </w:instrText>
        </w:r>
        <w:r>
          <w:fldChar w:fldCharType="separate"/>
        </w:r>
        <w:r>
          <w:t>63</w:t>
        </w:r>
        <w:r>
          <w:fldChar w:fldCharType="end"/>
        </w:r>
      </w:hyperlink>
    </w:p>
    <w:p>
      <w:pPr>
        <w:pStyle w:val="TOC2"/>
        <w:tabs>
          <w:tab w:val="right" w:leader="dot" w:pos="8306"/>
        </w:tabs>
      </w:pPr>
      <w:hyperlink w:anchor="_Toc5100" w:history="1">
        <w:r>
          <w:rPr>
            <w:rFonts w:ascii="仿宋" w:eastAsia="仿宋" w:hAnsi="仿宋" w:cs="仿宋" w:hint="eastAsia"/>
            <w:lang w:eastAsia="zh-CN"/>
          </w:rPr>
          <w:t>(一)、合作伙伴选择与合作方式</w:t>
        </w:r>
        <w:r>
          <w:tab/>
        </w:r>
        <w:r>
          <w:fldChar w:fldCharType="begin"/>
        </w:r>
        <w:r>
          <w:instrText xml:space="preserve"> PAGEREF _Toc5100 \h </w:instrText>
        </w:r>
        <w:r>
          <w:fldChar w:fldCharType="separate"/>
        </w:r>
        <w:r>
          <w:t>63</w:t>
        </w:r>
        <w:r>
          <w:fldChar w:fldCharType="end"/>
        </w:r>
      </w:hyperlink>
    </w:p>
    <w:p>
      <w:pPr>
        <w:pStyle w:val="TOC2"/>
        <w:tabs>
          <w:tab w:val="right" w:leader="dot" w:pos="8306"/>
        </w:tabs>
      </w:pPr>
      <w:hyperlink w:anchor="_Toc19911" w:history="1">
        <w:r>
          <w:rPr>
            <w:rFonts w:ascii="仿宋" w:eastAsia="仿宋" w:hAnsi="仿宋" w:cs="仿宋" w:hint="eastAsia"/>
            <w:lang w:eastAsia="zh-CN"/>
          </w:rPr>
          <w:t>(二)、交流与合作平台搭建</w:t>
        </w:r>
        <w:r>
          <w:tab/>
        </w:r>
        <w:r>
          <w:fldChar w:fldCharType="begin"/>
        </w:r>
        <w:r>
          <w:instrText xml:space="preserve"> PAGEREF _Toc19911 \h </w:instrText>
        </w:r>
        <w:r>
          <w:fldChar w:fldCharType="separate"/>
        </w:r>
        <w:r>
          <w:t>64</w:t>
        </w:r>
        <w:r>
          <w:fldChar w:fldCharType="end"/>
        </w:r>
      </w:hyperlink>
    </w:p>
    <w:p>
      <w:pPr>
        <w:pStyle w:val="TOC1"/>
        <w:tabs>
          <w:tab w:val="right" w:leader="dot" w:pos="8306"/>
        </w:tabs>
      </w:pPr>
      <w:hyperlink w:anchor="_Toc11904" w:history="1">
        <w:r>
          <w:rPr>
            <w:rFonts w:ascii="仿宋" w:eastAsia="仿宋" w:hAnsi="仿宋" w:cs="仿宋" w:hint="eastAsia"/>
            <w:lang w:eastAsia="zh-CN"/>
          </w:rPr>
          <w:t>十五、产业协同与集群发展</w:t>
        </w:r>
        <w:r>
          <w:tab/>
        </w:r>
        <w:r>
          <w:fldChar w:fldCharType="begin"/>
        </w:r>
        <w:r>
          <w:instrText xml:space="preserve"> PAGEREF _Toc11904 \h </w:instrText>
        </w:r>
        <w:r>
          <w:fldChar w:fldCharType="separate"/>
        </w:r>
        <w:r>
          <w:t>66</w:t>
        </w:r>
        <w:r>
          <w:fldChar w:fldCharType="end"/>
        </w:r>
      </w:hyperlink>
    </w:p>
    <w:p>
      <w:pPr>
        <w:pStyle w:val="TOC2"/>
        <w:tabs>
          <w:tab w:val="right" w:leader="dot" w:pos="8306"/>
        </w:tabs>
      </w:pPr>
      <w:hyperlink w:anchor="_Toc13797" w:history="1">
        <w:r>
          <w:rPr>
            <w:rFonts w:ascii="仿宋" w:eastAsia="仿宋" w:hAnsi="仿宋" w:cs="仿宋" w:hint="eastAsia"/>
            <w:lang w:eastAsia="zh-CN"/>
          </w:rPr>
          <w:t>(一)、产业协同机制建设</w:t>
        </w:r>
        <w:r>
          <w:tab/>
        </w:r>
        <w:r>
          <w:fldChar w:fldCharType="begin"/>
        </w:r>
        <w:r>
          <w:instrText xml:space="preserve"> PAGEREF _Toc13797 \h </w:instrText>
        </w:r>
        <w:r>
          <w:fldChar w:fldCharType="separate"/>
        </w:r>
        <w:r>
          <w:t>66</w:t>
        </w:r>
        <w:r>
          <w:fldChar w:fldCharType="end"/>
        </w:r>
      </w:hyperlink>
    </w:p>
    <w:p>
      <w:pPr>
        <w:pStyle w:val="TOC2"/>
        <w:tabs>
          <w:tab w:val="right" w:leader="dot" w:pos="8306"/>
        </w:tabs>
      </w:pPr>
      <w:hyperlink w:anchor="_Toc26037" w:history="1">
        <w:r>
          <w:rPr>
            <w:rFonts w:ascii="仿宋" w:eastAsia="仿宋" w:hAnsi="仿宋" w:cs="仿宋" w:hint="eastAsia"/>
            <w:lang w:eastAsia="zh-CN"/>
          </w:rPr>
          <w:t>(二)、产业集群培育与发展</w:t>
        </w:r>
        <w:r>
          <w:tab/>
        </w:r>
        <w:r>
          <w:fldChar w:fldCharType="begin"/>
        </w:r>
        <w:r>
          <w:instrText xml:space="preserve"> PAGEREF _Toc26037 \h </w:instrText>
        </w:r>
        <w:r>
          <w:fldChar w:fldCharType="separate"/>
        </w:r>
        <w:r>
          <w:t>67</w:t>
        </w:r>
        <w:r>
          <w:fldChar w:fldCharType="end"/>
        </w:r>
      </w:hyperlink>
    </w:p>
    <w:p>
      <w:pPr>
        <w:pStyle w:val="TOC1"/>
        <w:tabs>
          <w:tab w:val="right" w:leader="dot" w:pos="8306"/>
        </w:tabs>
      </w:pPr>
      <w:hyperlink w:anchor="_Toc31806" w:history="1">
        <w:r>
          <w:rPr>
            <w:rFonts w:ascii="仿宋" w:eastAsia="仿宋" w:hAnsi="仿宋" w:cs="仿宋" w:hint="eastAsia"/>
            <w:lang w:eastAsia="zh-CN"/>
          </w:rPr>
          <w:t>十六、成果转化与推广应用</w:t>
        </w:r>
        <w:r>
          <w:tab/>
        </w:r>
        <w:r>
          <w:fldChar w:fldCharType="begin"/>
        </w:r>
        <w:r>
          <w:instrText xml:space="preserve"> PAGEREF _Toc31806 \h </w:instrText>
        </w:r>
        <w:r>
          <w:fldChar w:fldCharType="separate"/>
        </w:r>
        <w:r>
          <w:t>68</w:t>
        </w:r>
        <w:r>
          <w:fldChar w:fldCharType="end"/>
        </w:r>
      </w:hyperlink>
    </w:p>
    <w:p>
      <w:pPr>
        <w:pStyle w:val="TOC2"/>
        <w:tabs>
          <w:tab w:val="right" w:leader="dot" w:pos="8306"/>
        </w:tabs>
      </w:pPr>
      <w:hyperlink w:anchor="_Toc7913" w:history="1">
        <w:r>
          <w:rPr>
            <w:rFonts w:ascii="仿宋" w:eastAsia="仿宋" w:hAnsi="仿宋" w:cs="仿宋" w:hint="eastAsia"/>
            <w:lang w:eastAsia="zh-CN"/>
          </w:rPr>
          <w:t>(一)、成果转化策略制定</w:t>
        </w:r>
        <w:r>
          <w:tab/>
        </w:r>
        <w:r>
          <w:fldChar w:fldCharType="begin"/>
        </w:r>
        <w:r>
          <w:instrText xml:space="preserve"> PAGEREF _Toc7913 \h </w:instrText>
        </w:r>
        <w:r>
          <w:fldChar w:fldCharType="separate"/>
        </w:r>
        <w:r>
          <w:t>68</w:t>
        </w:r>
        <w:r>
          <w:fldChar w:fldCharType="end"/>
        </w:r>
      </w:hyperlink>
    </w:p>
    <w:p>
      <w:pPr>
        <w:pStyle w:val="TOC2"/>
        <w:tabs>
          <w:tab w:val="right" w:leader="dot" w:pos="8306"/>
        </w:tabs>
      </w:pPr>
      <w:hyperlink w:anchor="_Toc15234" w:history="1">
        <w:r>
          <w:rPr>
            <w:rFonts w:ascii="仿宋" w:eastAsia="仿宋" w:hAnsi="仿宋" w:cs="仿宋" w:hint="eastAsia"/>
            <w:lang w:eastAsia="zh-CN"/>
          </w:rPr>
          <w:t>(二)、成果推广应用方案</w:t>
        </w:r>
        <w:r>
          <w:tab/>
        </w:r>
        <w:r>
          <w:fldChar w:fldCharType="begin"/>
        </w:r>
        <w:r>
          <w:instrText xml:space="preserve"> PAGEREF _Toc15234 \h </w:instrText>
        </w:r>
        <w:r>
          <w:fldChar w:fldCharType="separate"/>
        </w:r>
        <w:r>
          <w:t>69</w:t>
        </w:r>
        <w:r>
          <w:fldChar w:fldCharType="end"/>
        </w:r>
      </w:hyperlink>
    </w:p>
    <w:p>
      <w:pPr>
        <w:pStyle w:val="TOC1"/>
        <w:tabs>
          <w:tab w:val="right" w:leader="dot" w:pos="8306"/>
        </w:tabs>
      </w:pPr>
      <w:hyperlink w:anchor="_Toc29079" w:history="1">
        <w:r>
          <w:rPr>
            <w:rFonts w:ascii="仿宋" w:eastAsia="仿宋" w:hAnsi="仿宋" w:cs="仿宋" w:hint="eastAsia"/>
            <w:lang w:eastAsia="zh-CN"/>
          </w:rPr>
          <w:t>十七、人力资源管理与开发</w:t>
        </w:r>
        <w:r>
          <w:tab/>
        </w:r>
        <w:r>
          <w:fldChar w:fldCharType="begin"/>
        </w:r>
        <w:r>
          <w:instrText xml:space="preserve"> PAGEREF _Toc29079 \h </w:instrText>
        </w:r>
        <w:r>
          <w:fldChar w:fldCharType="separate"/>
        </w:r>
        <w:r>
          <w:t>71</w:t>
        </w:r>
        <w:r>
          <w:fldChar w:fldCharType="end"/>
        </w:r>
      </w:hyperlink>
    </w:p>
    <w:p>
      <w:pPr>
        <w:pStyle w:val="TOC2"/>
        <w:tabs>
          <w:tab w:val="right" w:leader="dot" w:pos="8306"/>
        </w:tabs>
      </w:pPr>
      <w:hyperlink w:anchor="_Toc7849" w:history="1">
        <w:r>
          <w:rPr>
            <w:rFonts w:ascii="仿宋" w:eastAsia="仿宋" w:hAnsi="仿宋" w:cs="仿宋" w:hint="eastAsia"/>
            <w:lang w:eastAsia="zh-CN"/>
          </w:rPr>
          <w:t>(一)、人力资源规划</w:t>
        </w:r>
        <w:r>
          <w:tab/>
        </w:r>
        <w:r>
          <w:fldChar w:fldCharType="begin"/>
        </w:r>
        <w:r>
          <w:instrText xml:space="preserve"> PAGEREF _Toc7849 \h </w:instrText>
        </w:r>
        <w:r>
          <w:fldChar w:fldCharType="separate"/>
        </w:r>
        <w:r>
          <w:t>71</w:t>
        </w:r>
        <w:r>
          <w:fldChar w:fldCharType="end"/>
        </w:r>
      </w:hyperlink>
    </w:p>
    <w:p>
      <w:pPr>
        <w:pStyle w:val="TOC2"/>
        <w:tabs>
          <w:tab w:val="right" w:leader="dot" w:pos="8306"/>
        </w:tabs>
      </w:pPr>
      <w:hyperlink w:anchor="_Toc4274" w:history="1">
        <w:r>
          <w:rPr>
            <w:rFonts w:ascii="仿宋" w:eastAsia="仿宋" w:hAnsi="仿宋" w:cs="仿宋" w:hint="eastAsia"/>
            <w:lang w:eastAsia="zh-CN"/>
          </w:rPr>
          <w:t>(二)、人力资源开发与培训</w:t>
        </w:r>
        <w:r>
          <w:tab/>
        </w:r>
        <w:r>
          <w:fldChar w:fldCharType="begin"/>
        </w:r>
        <w:r>
          <w:instrText xml:space="preserve"> PAGEREF _Toc4274 \h </w:instrText>
        </w:r>
        <w:r>
          <w:fldChar w:fldCharType="separate"/>
        </w:r>
        <w:r>
          <w:t>72</w:t>
        </w:r>
        <w:r>
          <w:fldChar w:fldCharType="end"/>
        </w:r>
      </w:hyperlink>
    </w:p>
    <w:p>
      <w:pPr>
        <w:pStyle w:val="TOC1"/>
        <w:tabs>
          <w:tab w:val="right" w:leader="dot" w:pos="8306"/>
        </w:tabs>
      </w:pPr>
      <w:hyperlink w:anchor="_Toc22855" w:history="1">
        <w:r>
          <w:rPr>
            <w:rFonts w:ascii="仿宋" w:eastAsia="仿宋" w:hAnsi="仿宋" w:cs="仿宋" w:hint="eastAsia"/>
            <w:lang w:eastAsia="zh-CN"/>
          </w:rPr>
          <w:t>十八、企业合规与伦理</w:t>
        </w:r>
        <w:r>
          <w:tab/>
        </w:r>
        <w:r>
          <w:fldChar w:fldCharType="begin"/>
        </w:r>
        <w:r>
          <w:instrText xml:space="preserve"> PAGEREF _Toc22855 \h </w:instrText>
        </w:r>
        <w:r>
          <w:fldChar w:fldCharType="separate"/>
        </w:r>
        <w:r>
          <w:t>75</w:t>
        </w:r>
        <w:r>
          <w:fldChar w:fldCharType="end"/>
        </w:r>
      </w:hyperlink>
    </w:p>
    <w:p>
      <w:pPr>
        <w:pStyle w:val="TOC2"/>
        <w:tabs>
          <w:tab w:val="right" w:leader="dot" w:pos="8306"/>
        </w:tabs>
      </w:pPr>
      <w:hyperlink w:anchor="_Toc17448" w:history="1">
        <w:r>
          <w:rPr>
            <w:rFonts w:ascii="仿宋" w:eastAsia="仿宋" w:hAnsi="仿宋" w:cs="仿宋" w:hint="eastAsia"/>
            <w:lang w:eastAsia="zh-CN"/>
          </w:rPr>
          <w:t>(一)、合规政策与程序</w:t>
        </w:r>
        <w:r>
          <w:tab/>
        </w:r>
        <w:r>
          <w:fldChar w:fldCharType="begin"/>
        </w:r>
        <w:r>
          <w:instrText xml:space="preserve"> PAGEREF _Toc17448 \h </w:instrText>
        </w:r>
        <w:r>
          <w:fldChar w:fldCharType="separate"/>
        </w:r>
        <w:r>
          <w:t>75</w:t>
        </w:r>
        <w:r>
          <w:fldChar w:fldCharType="end"/>
        </w:r>
      </w:hyperlink>
    </w:p>
    <w:p>
      <w:pPr>
        <w:pStyle w:val="TOC2"/>
        <w:tabs>
          <w:tab w:val="right" w:leader="dot" w:pos="8306"/>
        </w:tabs>
      </w:pPr>
      <w:hyperlink w:anchor="_Toc5018" w:history="1">
        <w:r>
          <w:rPr>
            <w:rFonts w:ascii="仿宋" w:eastAsia="仿宋" w:hAnsi="仿宋" w:cs="仿宋" w:hint="eastAsia"/>
            <w:lang w:eastAsia="zh-CN"/>
          </w:rPr>
          <w:t>(二)、伦理规范与培训</w:t>
        </w:r>
        <w:r>
          <w:tab/>
        </w:r>
        <w:r>
          <w:fldChar w:fldCharType="begin"/>
        </w:r>
        <w:r>
          <w:instrText xml:space="preserve"> PAGEREF _Toc5018 \h </w:instrText>
        </w:r>
        <w:r>
          <w:fldChar w:fldCharType="separate"/>
        </w:r>
        <w:r>
          <w:t>76</w:t>
        </w:r>
        <w:r>
          <w:fldChar w:fldCharType="end"/>
        </w:r>
      </w:hyperlink>
    </w:p>
    <w:p>
      <w:pPr>
        <w:pStyle w:val="TOC2"/>
        <w:tabs>
          <w:tab w:val="right" w:leader="dot" w:pos="8306"/>
        </w:tabs>
      </w:pPr>
      <w:hyperlink w:anchor="_Toc6967" w:history="1">
        <w:r>
          <w:rPr>
            <w:rFonts w:ascii="仿宋" w:eastAsia="仿宋" w:hAnsi="仿宋" w:cs="仿宋" w:hint="eastAsia"/>
            <w:lang w:eastAsia="zh-CN"/>
          </w:rPr>
          <w:t>(三)、合规风险评估</w:t>
        </w:r>
        <w:r>
          <w:tab/>
        </w:r>
        <w:r>
          <w:fldChar w:fldCharType="begin"/>
        </w:r>
        <w:r>
          <w:instrText xml:space="preserve"> PAGEREF _Toc6967 \h </w:instrText>
        </w:r>
        <w:r>
          <w:fldChar w:fldCharType="separate"/>
        </w:r>
        <w:r>
          <w:t>77</w:t>
        </w:r>
        <w:r>
          <w:fldChar w:fldCharType="end"/>
        </w:r>
      </w:hyperlink>
    </w:p>
    <w:p>
      <w:pPr>
        <w:pStyle w:val="TOC2"/>
        <w:tabs>
          <w:tab w:val="right" w:leader="dot" w:pos="8306"/>
        </w:tabs>
      </w:pPr>
      <w:hyperlink w:anchor="_Toc28657" w:history="1">
        <w:r>
          <w:rPr>
            <w:rFonts w:ascii="仿宋" w:eastAsia="仿宋" w:hAnsi="仿宋" w:cs="仿宋" w:hint="eastAsia"/>
            <w:lang w:eastAsia="zh-CN"/>
          </w:rPr>
          <w:t>(四)、合规监督与执行</w:t>
        </w:r>
        <w:r>
          <w:tab/>
        </w:r>
        <w:r>
          <w:fldChar w:fldCharType="begin"/>
        </w:r>
        <w:r>
          <w:instrText xml:space="preserve"> PAGEREF _Toc28657 \h </w:instrText>
        </w:r>
        <w:r>
          <w:fldChar w:fldCharType="separate"/>
        </w:r>
        <w:r>
          <w:t>78</w:t>
        </w:r>
        <w:r>
          <w:fldChar w:fldCharType="end"/>
        </w:r>
      </w:hyperlink>
    </w:p>
    <w:p>
      <w:pPr>
        <w:pStyle w:val="TOC1"/>
        <w:tabs>
          <w:tab w:val="right" w:leader="dot" w:pos="8306"/>
        </w:tabs>
      </w:pPr>
      <w:hyperlink w:anchor="_Toc1726" w:history="1">
        <w:r>
          <w:rPr>
            <w:rFonts w:ascii="仿宋" w:eastAsia="仿宋" w:hAnsi="仿宋" w:cs="仿宋" w:hint="eastAsia"/>
            <w:lang w:eastAsia="zh-CN"/>
          </w:rPr>
          <w:t>十九、创新驱动与持续发展</w:t>
        </w:r>
        <w:r>
          <w:tab/>
        </w:r>
        <w:r>
          <w:fldChar w:fldCharType="begin"/>
        </w:r>
        <w:r>
          <w:instrText xml:space="preserve"> PAGEREF _Toc1726 \h </w:instrText>
        </w:r>
        <w:r>
          <w:fldChar w:fldCharType="separate"/>
        </w:r>
        <w:r>
          <w:t>79</w:t>
        </w:r>
        <w:r>
          <w:fldChar w:fldCharType="end"/>
        </w:r>
      </w:hyperlink>
    </w:p>
    <w:p>
      <w:pPr>
        <w:pStyle w:val="TOC2"/>
        <w:tabs>
          <w:tab w:val="right" w:leader="dot" w:pos="8306"/>
        </w:tabs>
      </w:pPr>
      <w:hyperlink w:anchor="_Toc15451" w:history="1">
        <w:r>
          <w:rPr>
            <w:rFonts w:ascii="仿宋" w:eastAsia="仿宋" w:hAnsi="仿宋" w:cs="仿宋" w:hint="eastAsia"/>
            <w:lang w:eastAsia="zh-CN"/>
          </w:rPr>
          <w:t>(一)、创新驱动战略实施</w:t>
        </w:r>
        <w:r>
          <w:tab/>
        </w:r>
        <w:r>
          <w:fldChar w:fldCharType="begin"/>
        </w:r>
        <w:r>
          <w:instrText xml:space="preserve"> PAGEREF _Toc15451 \h </w:instrText>
        </w:r>
        <w:r>
          <w:fldChar w:fldCharType="separate"/>
        </w:r>
        <w:r>
          <w:t>79</w:t>
        </w:r>
        <w:r>
          <w:fldChar w:fldCharType="end"/>
        </w:r>
      </w:hyperlink>
    </w:p>
    <w:p>
      <w:pPr>
        <w:pStyle w:val="TOC2"/>
        <w:tabs>
          <w:tab w:val="right" w:leader="dot" w:pos="8306"/>
        </w:tabs>
      </w:pPr>
      <w:hyperlink w:anchor="_Toc17064" w:history="1">
        <w:r>
          <w:rPr>
            <w:rFonts w:ascii="仿宋" w:eastAsia="仿宋" w:hAnsi="仿宋" w:cs="仿宋" w:hint="eastAsia"/>
            <w:lang w:eastAsia="zh-CN"/>
          </w:rPr>
          <w:t>(二)、持续发展路径探索</w:t>
        </w:r>
        <w:r>
          <w:tab/>
        </w:r>
        <w:r>
          <w:fldChar w:fldCharType="begin"/>
        </w:r>
        <w:r>
          <w:instrText xml:space="preserve"> PAGEREF _Toc17064 \h </w:instrText>
        </w:r>
        <w:r>
          <w:fldChar w:fldCharType="separate"/>
        </w:r>
        <w:r>
          <w:t>81</w:t>
        </w:r>
        <w:r>
          <w:fldChar w:fldCharType="end"/>
        </w:r>
      </w:hyperlink>
    </w:p>
    <w:p>
      <w:pPr>
        <w:pStyle w:val="TOC1"/>
        <w:tabs>
          <w:tab w:val="right" w:leader="dot" w:pos="8306"/>
        </w:tabs>
      </w:pPr>
      <w:hyperlink w:anchor="_Toc15041" w:history="1">
        <w:r>
          <w:rPr>
            <w:rFonts w:ascii="仿宋" w:eastAsia="仿宋" w:hAnsi="仿宋" w:cs="仿宋" w:hint="eastAsia"/>
            <w:lang w:eastAsia="zh-CN"/>
          </w:rPr>
          <w:t>二十、项目施工方案</w:t>
        </w:r>
        <w:r>
          <w:tab/>
        </w:r>
        <w:r>
          <w:fldChar w:fldCharType="begin"/>
        </w:r>
        <w:r>
          <w:instrText xml:space="preserve"> PAGEREF _Toc15041 \h </w:instrText>
        </w:r>
        <w:r>
          <w:fldChar w:fldCharType="separate"/>
        </w:r>
        <w:r>
          <w:t>85</w:t>
        </w:r>
        <w:r>
          <w:fldChar w:fldCharType="end"/>
        </w:r>
      </w:hyperlink>
    </w:p>
    <w:p>
      <w:pPr>
        <w:pStyle w:val="TOC2"/>
        <w:tabs>
          <w:tab w:val="right" w:leader="dot" w:pos="8306"/>
        </w:tabs>
      </w:pPr>
      <w:hyperlink w:anchor="_Toc28711" w:history="1">
        <w:r>
          <w:rPr>
            <w:rFonts w:ascii="仿宋" w:eastAsia="仿宋" w:hAnsi="仿宋" w:cs="仿宋" w:hint="eastAsia"/>
            <w:lang w:eastAsia="zh-CN"/>
          </w:rPr>
          <w:t>(一)、施工组织设计</w:t>
        </w:r>
        <w:r>
          <w:tab/>
        </w:r>
        <w:r>
          <w:fldChar w:fldCharType="begin"/>
        </w:r>
        <w:r>
          <w:instrText xml:space="preserve"> PAGEREF _Toc28711 \h </w:instrText>
        </w:r>
        <w:r>
          <w:fldChar w:fldCharType="separate"/>
        </w:r>
        <w:r>
          <w:t>85</w:t>
        </w:r>
        <w:r>
          <w:fldChar w:fldCharType="end"/>
        </w:r>
      </w:hyperlink>
    </w:p>
    <w:p>
      <w:pPr>
        <w:pStyle w:val="TOC2"/>
        <w:tabs>
          <w:tab w:val="right" w:leader="dot" w:pos="8306"/>
        </w:tabs>
      </w:pPr>
      <w:hyperlink w:anchor="_Toc31445" w:history="1">
        <w:r>
          <w:rPr>
            <w:rFonts w:ascii="仿宋" w:eastAsia="仿宋" w:hAnsi="仿宋" w:cs="仿宋" w:hint="eastAsia"/>
            <w:lang w:eastAsia="zh-CN"/>
          </w:rPr>
          <w:t>(二)、施工工艺与技术路线</w:t>
        </w:r>
        <w:r>
          <w:tab/>
        </w:r>
        <w:r>
          <w:fldChar w:fldCharType="begin"/>
        </w:r>
        <w:r>
          <w:instrText xml:space="preserve"> PAGEREF _Toc31445 \h </w:instrText>
        </w:r>
        <w:r>
          <w:fldChar w:fldCharType="separate"/>
        </w:r>
        <w:r>
          <w:t>86</w:t>
        </w:r>
        <w:r>
          <w:fldChar w:fldCharType="end"/>
        </w:r>
      </w:hyperlink>
    </w:p>
    <w:p>
      <w:pPr>
        <w:pStyle w:val="TOC2"/>
        <w:tabs>
          <w:tab w:val="right" w:leader="dot" w:pos="8306"/>
        </w:tabs>
      </w:pPr>
      <w:hyperlink w:anchor="_Toc3677" w:history="1">
        <w:r>
          <w:rPr>
            <w:rFonts w:ascii="仿宋" w:eastAsia="仿宋" w:hAnsi="仿宋" w:cs="仿宋" w:hint="eastAsia"/>
            <w:lang w:eastAsia="zh-CN"/>
          </w:rPr>
          <w:t>(三)、关键节点施工计划</w:t>
        </w:r>
        <w:r>
          <w:tab/>
        </w:r>
        <w:r>
          <w:fldChar w:fldCharType="begin"/>
        </w:r>
        <w:r>
          <w:instrText xml:space="preserve"> PAGEREF _Toc3677 \h </w:instrText>
        </w:r>
        <w:r>
          <w:fldChar w:fldCharType="separate"/>
        </w:r>
        <w:r>
          <w:t>87</w:t>
        </w:r>
        <w:r>
          <w:fldChar w:fldCharType="end"/>
        </w:r>
      </w:hyperlink>
    </w:p>
    <w:p>
      <w:pPr>
        <w:pStyle w:val="TOC2"/>
        <w:tabs>
          <w:tab w:val="right" w:leader="dot" w:pos="8306"/>
        </w:tabs>
      </w:pPr>
      <w:hyperlink w:anchor="_Toc23679" w:history="1">
        <w:r>
          <w:rPr>
            <w:rFonts w:ascii="仿宋" w:eastAsia="仿宋" w:hAnsi="仿宋" w:cs="仿宋" w:hint="eastAsia"/>
            <w:lang w:eastAsia="zh-CN"/>
          </w:rPr>
          <w:t>(四)、施工现场管理</w:t>
        </w:r>
        <w:r>
          <w:tab/>
        </w:r>
        <w:r>
          <w:fldChar w:fldCharType="begin"/>
        </w:r>
        <w:r>
          <w:instrText xml:space="preserve"> PAGEREF _Toc23679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18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92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其它新型平面显示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79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01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1040"/>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56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4161"/>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7097"/>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7256"/>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https://d.book118.com/365140243110011111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其它新型平面显示器项目构思建设方案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B3464"/>
    <w:rsid w:val="656B34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514024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2024-02-15T20:01:00Z</dcterms:created>
  <dcterms:modified xsi:type="dcterms:W3CDTF">2024-02-15T20:02:21Z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505C562794624EDF9E67C50FBBA29236_11</vt:lpwstr>
  </property>
  <property fmtid="{D5CDD505-2E9C-101B-9397-08002B2CF9AE}" pid="3" name="KSOProductBuildVer">
    <vt:lpwstr>2052-12.1.0.16250</vt:lpwstr>
  </property>
</Properties>
</file>