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PLC项目建设总纲及方案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40" w:history="1">
        <w:r>
          <w:rPr>
            <w:rFonts w:ascii="仿宋" w:eastAsia="仿宋" w:hAnsi="仿宋" w:cs="仿宋" w:hint="eastAsia"/>
            <w:lang w:eastAsia="zh-CN"/>
          </w:rPr>
          <w:t>前言</w:t>
        </w:r>
        <w:r>
          <w:tab/>
        </w:r>
        <w:r>
          <w:fldChar w:fldCharType="begin"/>
        </w:r>
        <w:r>
          <w:instrText xml:space="preserve"> PAGEREF _Toc22040 \h </w:instrText>
        </w:r>
        <w:r>
          <w:fldChar w:fldCharType="separate"/>
        </w:r>
        <w:r>
          <w:t>3</w:t>
        </w:r>
        <w:r>
          <w:fldChar w:fldCharType="end"/>
        </w:r>
      </w:hyperlink>
    </w:p>
    <w:p>
      <w:pPr>
        <w:pStyle w:val="TOC1"/>
        <w:tabs>
          <w:tab w:val="right" w:leader="dot" w:pos="8306"/>
        </w:tabs>
      </w:pPr>
      <w:hyperlink w:anchor="_Toc31092" w:history="1">
        <w:r>
          <w:rPr>
            <w:rFonts w:ascii="仿宋" w:eastAsia="仿宋" w:hAnsi="仿宋" w:cs="仿宋" w:hint="eastAsia"/>
            <w:lang w:eastAsia="zh-CN"/>
          </w:rPr>
          <w:t>一、项目监理与质量保证</w:t>
        </w:r>
        <w:r>
          <w:tab/>
        </w:r>
        <w:r>
          <w:fldChar w:fldCharType="begin"/>
        </w:r>
        <w:r>
          <w:instrText xml:space="preserve"> PAGEREF _Toc31092 \h </w:instrText>
        </w:r>
        <w:r>
          <w:fldChar w:fldCharType="separate"/>
        </w:r>
        <w:r>
          <w:t>3</w:t>
        </w:r>
        <w:r>
          <w:fldChar w:fldCharType="end"/>
        </w:r>
      </w:hyperlink>
    </w:p>
    <w:p>
      <w:pPr>
        <w:pStyle w:val="TOC2"/>
        <w:tabs>
          <w:tab w:val="right" w:leader="dot" w:pos="8306"/>
        </w:tabs>
      </w:pPr>
      <w:hyperlink w:anchor="_Toc19400" w:history="1">
        <w:r>
          <w:rPr>
            <w:rFonts w:ascii="仿宋" w:eastAsia="仿宋" w:hAnsi="仿宋" w:cs="仿宋" w:hint="eastAsia"/>
            <w:lang w:eastAsia="zh-CN"/>
          </w:rPr>
          <w:t>(一)、监理体系构建</w:t>
        </w:r>
        <w:r>
          <w:tab/>
        </w:r>
        <w:r>
          <w:fldChar w:fldCharType="begin"/>
        </w:r>
        <w:r>
          <w:instrText xml:space="preserve"> PAGEREF _Toc19400 \h </w:instrText>
        </w:r>
        <w:r>
          <w:fldChar w:fldCharType="separate"/>
        </w:r>
        <w:r>
          <w:t>3</w:t>
        </w:r>
        <w:r>
          <w:fldChar w:fldCharType="end"/>
        </w:r>
      </w:hyperlink>
    </w:p>
    <w:p>
      <w:pPr>
        <w:pStyle w:val="TOC2"/>
        <w:tabs>
          <w:tab w:val="right" w:leader="dot" w:pos="8306"/>
        </w:tabs>
      </w:pPr>
      <w:hyperlink w:anchor="_Toc6273" w:history="1">
        <w:r>
          <w:rPr>
            <w:rFonts w:ascii="仿宋" w:eastAsia="仿宋" w:hAnsi="仿宋" w:cs="仿宋" w:hint="eastAsia"/>
            <w:lang w:eastAsia="zh-CN"/>
          </w:rPr>
          <w:t>(二)、质量保证体系实施</w:t>
        </w:r>
        <w:r>
          <w:tab/>
        </w:r>
        <w:r>
          <w:fldChar w:fldCharType="begin"/>
        </w:r>
        <w:r>
          <w:instrText xml:space="preserve"> PAGEREF _Toc6273 \h </w:instrText>
        </w:r>
        <w:r>
          <w:fldChar w:fldCharType="separate"/>
        </w:r>
        <w:r>
          <w:t>4</w:t>
        </w:r>
        <w:r>
          <w:fldChar w:fldCharType="end"/>
        </w:r>
      </w:hyperlink>
    </w:p>
    <w:p>
      <w:pPr>
        <w:pStyle w:val="TOC2"/>
        <w:tabs>
          <w:tab w:val="right" w:leader="dot" w:pos="8306"/>
        </w:tabs>
      </w:pPr>
      <w:hyperlink w:anchor="_Toc15466" w:history="1">
        <w:r>
          <w:rPr>
            <w:rFonts w:ascii="仿宋" w:eastAsia="仿宋" w:hAnsi="仿宋" w:cs="仿宋" w:hint="eastAsia"/>
            <w:lang w:eastAsia="zh-CN"/>
          </w:rPr>
          <w:t>(三)、监理与质量控制流程</w:t>
        </w:r>
        <w:r>
          <w:tab/>
        </w:r>
        <w:r>
          <w:fldChar w:fldCharType="begin"/>
        </w:r>
        <w:r>
          <w:instrText xml:space="preserve"> PAGEREF _Toc15466 \h </w:instrText>
        </w:r>
        <w:r>
          <w:fldChar w:fldCharType="separate"/>
        </w:r>
        <w:r>
          <w:t>4</w:t>
        </w:r>
        <w:r>
          <w:fldChar w:fldCharType="end"/>
        </w:r>
      </w:hyperlink>
    </w:p>
    <w:p>
      <w:pPr>
        <w:pStyle w:val="TOC1"/>
        <w:tabs>
          <w:tab w:val="right" w:leader="dot" w:pos="8306"/>
        </w:tabs>
      </w:pPr>
      <w:hyperlink w:anchor="_Toc29407" w:history="1">
        <w:r>
          <w:rPr>
            <w:rFonts w:ascii="仿宋" w:eastAsia="仿宋" w:hAnsi="仿宋" w:cs="仿宋" w:hint="eastAsia"/>
            <w:lang w:eastAsia="zh-CN"/>
          </w:rPr>
          <w:t>二、发展规划、产业政策和行业准入分析</w:t>
        </w:r>
        <w:r>
          <w:tab/>
        </w:r>
        <w:r>
          <w:fldChar w:fldCharType="begin"/>
        </w:r>
        <w:r>
          <w:instrText xml:space="preserve"> PAGEREF _Toc29407 \h </w:instrText>
        </w:r>
        <w:r>
          <w:fldChar w:fldCharType="separate"/>
        </w:r>
        <w:r>
          <w:t>5</w:t>
        </w:r>
        <w:r>
          <w:fldChar w:fldCharType="end"/>
        </w:r>
      </w:hyperlink>
    </w:p>
    <w:p>
      <w:pPr>
        <w:pStyle w:val="TOC2"/>
        <w:tabs>
          <w:tab w:val="right" w:leader="dot" w:pos="8306"/>
        </w:tabs>
      </w:pPr>
      <w:hyperlink w:anchor="_Toc26529" w:history="1">
        <w:r>
          <w:rPr>
            <w:rFonts w:ascii="仿宋" w:eastAsia="仿宋" w:hAnsi="仿宋" w:cs="仿宋" w:hint="eastAsia"/>
            <w:lang w:eastAsia="zh-CN"/>
          </w:rPr>
          <w:t>(一)、发展规划分析</w:t>
        </w:r>
        <w:r>
          <w:tab/>
        </w:r>
        <w:r>
          <w:fldChar w:fldCharType="begin"/>
        </w:r>
        <w:r>
          <w:instrText xml:space="preserve"> PAGEREF _Toc26529 \h </w:instrText>
        </w:r>
        <w:r>
          <w:fldChar w:fldCharType="separate"/>
        </w:r>
        <w:r>
          <w:t>5</w:t>
        </w:r>
        <w:r>
          <w:fldChar w:fldCharType="end"/>
        </w:r>
      </w:hyperlink>
    </w:p>
    <w:p>
      <w:pPr>
        <w:pStyle w:val="TOC2"/>
        <w:tabs>
          <w:tab w:val="right" w:leader="dot" w:pos="8306"/>
        </w:tabs>
      </w:pPr>
      <w:hyperlink w:anchor="_Toc1258" w:history="1">
        <w:r>
          <w:rPr>
            <w:rFonts w:ascii="仿宋" w:eastAsia="仿宋" w:hAnsi="仿宋" w:cs="仿宋" w:hint="eastAsia"/>
            <w:lang w:eastAsia="zh-CN"/>
          </w:rPr>
          <w:t>(二)、产业政策分析</w:t>
        </w:r>
        <w:r>
          <w:tab/>
        </w:r>
        <w:r>
          <w:fldChar w:fldCharType="begin"/>
        </w:r>
        <w:r>
          <w:instrText xml:space="preserve"> PAGEREF _Toc1258 \h </w:instrText>
        </w:r>
        <w:r>
          <w:fldChar w:fldCharType="separate"/>
        </w:r>
        <w:r>
          <w:t>7</w:t>
        </w:r>
        <w:r>
          <w:fldChar w:fldCharType="end"/>
        </w:r>
      </w:hyperlink>
    </w:p>
    <w:p>
      <w:pPr>
        <w:pStyle w:val="TOC2"/>
        <w:tabs>
          <w:tab w:val="right" w:leader="dot" w:pos="8306"/>
        </w:tabs>
      </w:pPr>
      <w:hyperlink w:anchor="_Toc11921" w:history="1">
        <w:r>
          <w:rPr>
            <w:rFonts w:ascii="仿宋" w:eastAsia="仿宋" w:hAnsi="仿宋" w:cs="仿宋" w:hint="eastAsia"/>
            <w:lang w:eastAsia="zh-CN"/>
          </w:rPr>
          <w:t>(三)、行业准入分析</w:t>
        </w:r>
        <w:r>
          <w:tab/>
        </w:r>
        <w:r>
          <w:fldChar w:fldCharType="begin"/>
        </w:r>
        <w:r>
          <w:instrText xml:space="preserve"> PAGEREF _Toc11921 \h </w:instrText>
        </w:r>
        <w:r>
          <w:fldChar w:fldCharType="separate"/>
        </w:r>
        <w:r>
          <w:t>8</w:t>
        </w:r>
        <w:r>
          <w:fldChar w:fldCharType="end"/>
        </w:r>
      </w:hyperlink>
    </w:p>
    <w:p>
      <w:pPr>
        <w:pStyle w:val="TOC1"/>
        <w:tabs>
          <w:tab w:val="right" w:leader="dot" w:pos="8306"/>
        </w:tabs>
      </w:pPr>
      <w:hyperlink w:anchor="_Toc4229" w:history="1">
        <w:r>
          <w:rPr>
            <w:rFonts w:ascii="仿宋" w:eastAsia="仿宋" w:hAnsi="仿宋" w:cs="仿宋" w:hint="eastAsia"/>
            <w:lang w:eastAsia="zh-CN"/>
          </w:rPr>
          <w:t>三、社会影响分析</w:t>
        </w:r>
        <w:r>
          <w:tab/>
        </w:r>
        <w:r>
          <w:fldChar w:fldCharType="begin"/>
        </w:r>
        <w:r>
          <w:instrText xml:space="preserve"> PAGEREF _Toc4229 \h </w:instrText>
        </w:r>
        <w:r>
          <w:fldChar w:fldCharType="separate"/>
        </w:r>
        <w:r>
          <w:t>9</w:t>
        </w:r>
        <w:r>
          <w:fldChar w:fldCharType="end"/>
        </w:r>
      </w:hyperlink>
    </w:p>
    <w:p>
      <w:pPr>
        <w:pStyle w:val="TOC2"/>
        <w:tabs>
          <w:tab w:val="right" w:leader="dot" w:pos="8306"/>
        </w:tabs>
      </w:pPr>
      <w:hyperlink w:anchor="_Toc25502" w:history="1">
        <w:r>
          <w:rPr>
            <w:rFonts w:ascii="仿宋" w:eastAsia="仿宋" w:hAnsi="仿宋" w:cs="仿宋" w:hint="eastAsia"/>
            <w:lang w:eastAsia="zh-CN"/>
          </w:rPr>
          <w:t>(一)、社会影响效果分析</w:t>
        </w:r>
        <w:r>
          <w:tab/>
        </w:r>
        <w:r>
          <w:fldChar w:fldCharType="begin"/>
        </w:r>
        <w:r>
          <w:instrText xml:space="preserve"> PAGEREF _Toc25502 \h </w:instrText>
        </w:r>
        <w:r>
          <w:fldChar w:fldCharType="separate"/>
        </w:r>
        <w:r>
          <w:t>9</w:t>
        </w:r>
        <w:r>
          <w:fldChar w:fldCharType="end"/>
        </w:r>
      </w:hyperlink>
    </w:p>
    <w:p>
      <w:pPr>
        <w:pStyle w:val="TOC2"/>
        <w:tabs>
          <w:tab w:val="right" w:leader="dot" w:pos="8306"/>
        </w:tabs>
      </w:pPr>
      <w:hyperlink w:anchor="_Toc32362" w:history="1">
        <w:r>
          <w:rPr>
            <w:rFonts w:ascii="仿宋" w:eastAsia="仿宋" w:hAnsi="仿宋" w:cs="仿宋" w:hint="eastAsia"/>
            <w:lang w:eastAsia="zh-CN"/>
          </w:rPr>
          <w:t>(二)、社会适应性分析</w:t>
        </w:r>
        <w:r>
          <w:tab/>
        </w:r>
        <w:r>
          <w:fldChar w:fldCharType="begin"/>
        </w:r>
        <w:r>
          <w:instrText xml:space="preserve"> PAGEREF _Toc32362 \h </w:instrText>
        </w:r>
        <w:r>
          <w:fldChar w:fldCharType="separate"/>
        </w:r>
        <w:r>
          <w:t>12</w:t>
        </w:r>
        <w:r>
          <w:fldChar w:fldCharType="end"/>
        </w:r>
      </w:hyperlink>
    </w:p>
    <w:p>
      <w:pPr>
        <w:pStyle w:val="TOC2"/>
        <w:tabs>
          <w:tab w:val="right" w:leader="dot" w:pos="8306"/>
        </w:tabs>
      </w:pPr>
      <w:hyperlink w:anchor="_Toc13553" w:history="1">
        <w:r>
          <w:rPr>
            <w:rFonts w:ascii="仿宋" w:eastAsia="仿宋" w:hAnsi="仿宋" w:cs="仿宋" w:hint="eastAsia"/>
            <w:lang w:eastAsia="zh-CN"/>
          </w:rPr>
          <w:t>(三)、社会风险及对策分析</w:t>
        </w:r>
        <w:r>
          <w:tab/>
        </w:r>
        <w:r>
          <w:fldChar w:fldCharType="begin"/>
        </w:r>
        <w:r>
          <w:instrText xml:space="preserve"> PAGEREF _Toc13553 \h </w:instrText>
        </w:r>
        <w:r>
          <w:fldChar w:fldCharType="separate"/>
        </w:r>
        <w:r>
          <w:t>13</w:t>
        </w:r>
        <w:r>
          <w:fldChar w:fldCharType="end"/>
        </w:r>
      </w:hyperlink>
    </w:p>
    <w:p>
      <w:pPr>
        <w:pStyle w:val="TOC1"/>
        <w:tabs>
          <w:tab w:val="right" w:leader="dot" w:pos="8306"/>
        </w:tabs>
      </w:pPr>
      <w:hyperlink w:anchor="_Toc29449" w:history="1">
        <w:r>
          <w:rPr>
            <w:rFonts w:ascii="仿宋" w:eastAsia="仿宋" w:hAnsi="仿宋" w:cs="仿宋" w:hint="eastAsia"/>
            <w:lang w:eastAsia="zh-CN"/>
          </w:rPr>
          <w:t>四、建设风险评估分析</w:t>
        </w:r>
        <w:r>
          <w:tab/>
        </w:r>
        <w:r>
          <w:fldChar w:fldCharType="begin"/>
        </w:r>
        <w:r>
          <w:instrText xml:space="preserve"> PAGEREF _Toc29449 \h </w:instrText>
        </w:r>
        <w:r>
          <w:fldChar w:fldCharType="separate"/>
        </w:r>
        <w:r>
          <w:t>17</w:t>
        </w:r>
        <w:r>
          <w:fldChar w:fldCharType="end"/>
        </w:r>
      </w:hyperlink>
    </w:p>
    <w:p>
      <w:pPr>
        <w:pStyle w:val="TOC2"/>
        <w:tabs>
          <w:tab w:val="right" w:leader="dot" w:pos="8306"/>
        </w:tabs>
      </w:pPr>
      <w:hyperlink w:anchor="_Toc28772" w:history="1">
        <w:r>
          <w:rPr>
            <w:rFonts w:ascii="仿宋" w:eastAsia="仿宋" w:hAnsi="仿宋" w:cs="仿宋" w:hint="eastAsia"/>
            <w:lang w:eastAsia="zh-CN"/>
          </w:rPr>
          <w:t>(一)、政策风险分析</w:t>
        </w:r>
        <w:r>
          <w:tab/>
        </w:r>
        <w:r>
          <w:fldChar w:fldCharType="begin"/>
        </w:r>
        <w:r>
          <w:instrText xml:space="preserve"> PAGEREF _Toc28772 \h </w:instrText>
        </w:r>
        <w:r>
          <w:fldChar w:fldCharType="separate"/>
        </w:r>
        <w:r>
          <w:t>17</w:t>
        </w:r>
        <w:r>
          <w:fldChar w:fldCharType="end"/>
        </w:r>
      </w:hyperlink>
    </w:p>
    <w:p>
      <w:pPr>
        <w:pStyle w:val="TOC2"/>
        <w:tabs>
          <w:tab w:val="right" w:leader="dot" w:pos="8306"/>
        </w:tabs>
      </w:pPr>
      <w:hyperlink w:anchor="_Toc31582" w:history="1">
        <w:r>
          <w:rPr>
            <w:rFonts w:ascii="仿宋" w:eastAsia="仿宋" w:hAnsi="仿宋" w:cs="仿宋" w:hint="eastAsia"/>
            <w:lang w:eastAsia="zh-CN"/>
          </w:rPr>
          <w:t>(二)、社会风险分析</w:t>
        </w:r>
        <w:r>
          <w:tab/>
        </w:r>
        <w:r>
          <w:fldChar w:fldCharType="begin"/>
        </w:r>
        <w:r>
          <w:instrText xml:space="preserve"> PAGEREF _Toc31582 \h </w:instrText>
        </w:r>
        <w:r>
          <w:fldChar w:fldCharType="separate"/>
        </w:r>
        <w:r>
          <w:t>18</w:t>
        </w:r>
        <w:r>
          <w:fldChar w:fldCharType="end"/>
        </w:r>
      </w:hyperlink>
    </w:p>
    <w:p>
      <w:pPr>
        <w:pStyle w:val="TOC2"/>
        <w:tabs>
          <w:tab w:val="right" w:leader="dot" w:pos="8306"/>
        </w:tabs>
      </w:pPr>
      <w:hyperlink w:anchor="_Toc4991" w:history="1">
        <w:r>
          <w:rPr>
            <w:rFonts w:ascii="仿宋" w:eastAsia="仿宋" w:hAnsi="仿宋" w:cs="仿宋" w:hint="eastAsia"/>
            <w:lang w:eastAsia="zh-CN"/>
          </w:rPr>
          <w:t>(三)、市场风险分析</w:t>
        </w:r>
        <w:r>
          <w:tab/>
        </w:r>
        <w:r>
          <w:fldChar w:fldCharType="begin"/>
        </w:r>
        <w:r>
          <w:instrText xml:space="preserve"> PAGEREF _Toc4991 \h </w:instrText>
        </w:r>
        <w:r>
          <w:fldChar w:fldCharType="separate"/>
        </w:r>
        <w:r>
          <w:t>20</w:t>
        </w:r>
        <w:r>
          <w:fldChar w:fldCharType="end"/>
        </w:r>
      </w:hyperlink>
    </w:p>
    <w:p>
      <w:pPr>
        <w:pStyle w:val="TOC2"/>
        <w:tabs>
          <w:tab w:val="right" w:leader="dot" w:pos="8306"/>
        </w:tabs>
      </w:pPr>
      <w:hyperlink w:anchor="_Toc6495" w:history="1">
        <w:r>
          <w:rPr>
            <w:rFonts w:ascii="仿宋" w:eastAsia="仿宋" w:hAnsi="仿宋" w:cs="仿宋" w:hint="eastAsia"/>
            <w:lang w:eastAsia="zh-CN"/>
          </w:rPr>
          <w:t>(四)、资金风险分析</w:t>
        </w:r>
        <w:r>
          <w:tab/>
        </w:r>
        <w:r>
          <w:fldChar w:fldCharType="begin"/>
        </w:r>
        <w:r>
          <w:instrText xml:space="preserve"> PAGEREF _Toc6495 \h </w:instrText>
        </w:r>
        <w:r>
          <w:fldChar w:fldCharType="separate"/>
        </w:r>
        <w:r>
          <w:t>20</w:t>
        </w:r>
        <w:r>
          <w:fldChar w:fldCharType="end"/>
        </w:r>
      </w:hyperlink>
    </w:p>
    <w:p>
      <w:pPr>
        <w:pStyle w:val="TOC2"/>
        <w:tabs>
          <w:tab w:val="right" w:leader="dot" w:pos="8306"/>
        </w:tabs>
      </w:pPr>
      <w:hyperlink w:anchor="_Toc28843" w:history="1">
        <w:r>
          <w:rPr>
            <w:rFonts w:ascii="仿宋" w:eastAsia="仿宋" w:hAnsi="仿宋" w:cs="仿宋" w:hint="eastAsia"/>
            <w:lang w:eastAsia="zh-CN"/>
          </w:rPr>
          <w:t>(五)、技术风险分析</w:t>
        </w:r>
        <w:r>
          <w:tab/>
        </w:r>
        <w:r>
          <w:fldChar w:fldCharType="begin"/>
        </w:r>
        <w:r>
          <w:instrText xml:space="preserve"> PAGEREF _Toc28843 \h </w:instrText>
        </w:r>
        <w:r>
          <w:fldChar w:fldCharType="separate"/>
        </w:r>
        <w:r>
          <w:t>21</w:t>
        </w:r>
        <w:r>
          <w:fldChar w:fldCharType="end"/>
        </w:r>
      </w:hyperlink>
    </w:p>
    <w:p>
      <w:pPr>
        <w:pStyle w:val="TOC2"/>
        <w:tabs>
          <w:tab w:val="right" w:leader="dot" w:pos="8306"/>
        </w:tabs>
      </w:pPr>
      <w:hyperlink w:anchor="_Toc29936" w:history="1">
        <w:r>
          <w:rPr>
            <w:rFonts w:ascii="仿宋" w:eastAsia="仿宋" w:hAnsi="仿宋" w:cs="仿宋" w:hint="eastAsia"/>
            <w:lang w:eastAsia="zh-CN"/>
          </w:rPr>
          <w:t>(六)、财务风险分析</w:t>
        </w:r>
        <w:r>
          <w:tab/>
        </w:r>
        <w:r>
          <w:fldChar w:fldCharType="begin"/>
        </w:r>
        <w:r>
          <w:instrText xml:space="preserve"> PAGEREF _Toc29936 \h </w:instrText>
        </w:r>
        <w:r>
          <w:fldChar w:fldCharType="separate"/>
        </w:r>
        <w:r>
          <w:t>23</w:t>
        </w:r>
        <w:r>
          <w:fldChar w:fldCharType="end"/>
        </w:r>
      </w:hyperlink>
    </w:p>
    <w:p>
      <w:pPr>
        <w:pStyle w:val="TOC2"/>
        <w:tabs>
          <w:tab w:val="right" w:leader="dot" w:pos="8306"/>
        </w:tabs>
      </w:pPr>
      <w:hyperlink w:anchor="_Toc15058" w:history="1">
        <w:r>
          <w:rPr>
            <w:rFonts w:ascii="仿宋" w:eastAsia="仿宋" w:hAnsi="仿宋" w:cs="仿宋" w:hint="eastAsia"/>
            <w:lang w:eastAsia="zh-CN"/>
          </w:rPr>
          <w:t>(七)、管理风险分析</w:t>
        </w:r>
        <w:r>
          <w:tab/>
        </w:r>
        <w:r>
          <w:fldChar w:fldCharType="begin"/>
        </w:r>
        <w:r>
          <w:instrText xml:space="preserve"> PAGEREF _Toc15058 \h </w:instrText>
        </w:r>
        <w:r>
          <w:fldChar w:fldCharType="separate"/>
        </w:r>
        <w:r>
          <w:t>24</w:t>
        </w:r>
        <w:r>
          <w:fldChar w:fldCharType="end"/>
        </w:r>
      </w:hyperlink>
    </w:p>
    <w:p>
      <w:pPr>
        <w:pStyle w:val="TOC2"/>
        <w:tabs>
          <w:tab w:val="right" w:leader="dot" w:pos="8306"/>
        </w:tabs>
      </w:pPr>
      <w:hyperlink w:anchor="_Toc23947" w:history="1">
        <w:r>
          <w:rPr>
            <w:rFonts w:ascii="仿宋" w:eastAsia="仿宋" w:hAnsi="仿宋" w:cs="仿宋" w:hint="eastAsia"/>
            <w:lang w:eastAsia="zh-CN"/>
          </w:rPr>
          <w:t>(八)、其它风险分析</w:t>
        </w:r>
        <w:r>
          <w:tab/>
        </w:r>
        <w:r>
          <w:fldChar w:fldCharType="begin"/>
        </w:r>
        <w:r>
          <w:instrText xml:space="preserve"> PAGEREF _Toc23947 \h </w:instrText>
        </w:r>
        <w:r>
          <w:fldChar w:fldCharType="separate"/>
        </w:r>
        <w:r>
          <w:t>26</w:t>
        </w:r>
        <w:r>
          <w:fldChar w:fldCharType="end"/>
        </w:r>
      </w:hyperlink>
    </w:p>
    <w:p>
      <w:pPr>
        <w:pStyle w:val="TOC2"/>
        <w:tabs>
          <w:tab w:val="right" w:leader="dot" w:pos="8306"/>
        </w:tabs>
      </w:pPr>
      <w:hyperlink w:anchor="_Toc4850" w:history="1">
        <w:r>
          <w:rPr>
            <w:rFonts w:ascii="仿宋" w:eastAsia="仿宋" w:hAnsi="仿宋" w:cs="仿宋" w:hint="eastAsia"/>
            <w:lang w:eastAsia="zh-CN"/>
          </w:rPr>
          <w:t>(九)、社会影响评估</w:t>
        </w:r>
        <w:r>
          <w:tab/>
        </w:r>
        <w:r>
          <w:fldChar w:fldCharType="begin"/>
        </w:r>
        <w:r>
          <w:instrText xml:space="preserve"> PAGEREF _Toc4850 \h </w:instrText>
        </w:r>
        <w:r>
          <w:fldChar w:fldCharType="separate"/>
        </w:r>
        <w:r>
          <w:t>27</w:t>
        </w:r>
        <w:r>
          <w:fldChar w:fldCharType="end"/>
        </w:r>
      </w:hyperlink>
    </w:p>
    <w:p>
      <w:pPr>
        <w:pStyle w:val="TOC1"/>
        <w:tabs>
          <w:tab w:val="right" w:leader="dot" w:pos="8306"/>
        </w:tabs>
      </w:pPr>
      <w:hyperlink w:anchor="_Toc27124" w:history="1">
        <w:r>
          <w:rPr>
            <w:rFonts w:ascii="仿宋" w:eastAsia="仿宋" w:hAnsi="仿宋" w:cs="仿宋" w:hint="eastAsia"/>
            <w:lang w:eastAsia="zh-CN"/>
          </w:rPr>
          <w:t>五、资源开发及综合利用分析</w:t>
        </w:r>
        <w:r>
          <w:tab/>
        </w:r>
        <w:r>
          <w:fldChar w:fldCharType="begin"/>
        </w:r>
        <w:r>
          <w:instrText xml:space="preserve"> PAGEREF _Toc27124 \h </w:instrText>
        </w:r>
        <w:r>
          <w:fldChar w:fldCharType="separate"/>
        </w:r>
        <w:r>
          <w:t>29</w:t>
        </w:r>
        <w:r>
          <w:fldChar w:fldCharType="end"/>
        </w:r>
      </w:hyperlink>
    </w:p>
    <w:p>
      <w:pPr>
        <w:pStyle w:val="TOC2"/>
        <w:tabs>
          <w:tab w:val="right" w:leader="dot" w:pos="8306"/>
        </w:tabs>
      </w:pPr>
      <w:hyperlink w:anchor="_Toc20348" w:history="1">
        <w:r>
          <w:rPr>
            <w:rFonts w:ascii="仿宋" w:eastAsia="仿宋" w:hAnsi="仿宋" w:cs="仿宋" w:hint="eastAsia"/>
            <w:lang w:eastAsia="zh-CN"/>
          </w:rPr>
          <w:t>(一)、资源开发方案</w:t>
        </w:r>
        <w:r>
          <w:tab/>
        </w:r>
        <w:r>
          <w:fldChar w:fldCharType="begin"/>
        </w:r>
        <w:r>
          <w:instrText xml:space="preserve"> PAGEREF _Toc20348 \h </w:instrText>
        </w:r>
        <w:r>
          <w:fldChar w:fldCharType="separate"/>
        </w:r>
        <w:r>
          <w:t>29</w:t>
        </w:r>
        <w:r>
          <w:fldChar w:fldCharType="end"/>
        </w:r>
      </w:hyperlink>
    </w:p>
    <w:p>
      <w:pPr>
        <w:pStyle w:val="TOC2"/>
        <w:tabs>
          <w:tab w:val="right" w:leader="dot" w:pos="8306"/>
        </w:tabs>
      </w:pPr>
      <w:hyperlink w:anchor="_Toc11948" w:history="1">
        <w:r>
          <w:rPr>
            <w:rFonts w:ascii="仿宋" w:eastAsia="仿宋" w:hAnsi="仿宋" w:cs="仿宋" w:hint="eastAsia"/>
            <w:lang w:eastAsia="zh-CN"/>
          </w:rPr>
          <w:t>(二)、资源利用方案</w:t>
        </w:r>
        <w:r>
          <w:tab/>
        </w:r>
        <w:r>
          <w:fldChar w:fldCharType="begin"/>
        </w:r>
        <w:r>
          <w:instrText xml:space="preserve"> PAGEREF _Toc11948 \h </w:instrText>
        </w:r>
        <w:r>
          <w:fldChar w:fldCharType="separate"/>
        </w:r>
        <w:r>
          <w:t>30</w:t>
        </w:r>
        <w:r>
          <w:fldChar w:fldCharType="end"/>
        </w:r>
      </w:hyperlink>
    </w:p>
    <w:p>
      <w:pPr>
        <w:pStyle w:val="TOC2"/>
        <w:tabs>
          <w:tab w:val="right" w:leader="dot" w:pos="8306"/>
        </w:tabs>
      </w:pPr>
      <w:hyperlink w:anchor="_Toc13169" w:history="1">
        <w:r>
          <w:rPr>
            <w:rFonts w:ascii="仿宋" w:eastAsia="仿宋" w:hAnsi="仿宋" w:cs="仿宋" w:hint="eastAsia"/>
            <w:lang w:eastAsia="zh-CN"/>
          </w:rPr>
          <w:t>(三)、资源节约措施</w:t>
        </w:r>
        <w:r>
          <w:tab/>
        </w:r>
        <w:r>
          <w:fldChar w:fldCharType="begin"/>
        </w:r>
        <w:r>
          <w:instrText xml:space="preserve"> PAGEREF _Toc13169 \h </w:instrText>
        </w:r>
        <w:r>
          <w:fldChar w:fldCharType="separate"/>
        </w:r>
        <w:r>
          <w:t>32</w:t>
        </w:r>
        <w:r>
          <w:fldChar w:fldCharType="end"/>
        </w:r>
      </w:hyperlink>
    </w:p>
    <w:p>
      <w:pPr>
        <w:pStyle w:val="TOC1"/>
        <w:tabs>
          <w:tab w:val="right" w:leader="dot" w:pos="8306"/>
        </w:tabs>
      </w:pPr>
      <w:hyperlink w:anchor="_Toc2320" w:history="1">
        <w:r>
          <w:rPr>
            <w:rFonts w:ascii="仿宋" w:eastAsia="仿宋" w:hAnsi="仿宋" w:cs="仿宋" w:hint="eastAsia"/>
            <w:lang w:eastAsia="zh-CN"/>
          </w:rPr>
          <w:t>六、经济影响分析</w:t>
        </w:r>
        <w:r>
          <w:tab/>
        </w:r>
        <w:r>
          <w:fldChar w:fldCharType="begin"/>
        </w:r>
        <w:r>
          <w:instrText xml:space="preserve"> PAGEREF _Toc2320 \h </w:instrText>
        </w:r>
        <w:r>
          <w:fldChar w:fldCharType="separate"/>
        </w:r>
        <w:r>
          <w:t>33</w:t>
        </w:r>
        <w:r>
          <w:fldChar w:fldCharType="end"/>
        </w:r>
      </w:hyperlink>
    </w:p>
    <w:p>
      <w:pPr>
        <w:pStyle w:val="TOC2"/>
        <w:tabs>
          <w:tab w:val="right" w:leader="dot" w:pos="8306"/>
        </w:tabs>
      </w:pPr>
      <w:hyperlink w:anchor="_Toc15258" w:history="1">
        <w:r>
          <w:rPr>
            <w:rFonts w:ascii="仿宋" w:eastAsia="仿宋" w:hAnsi="仿宋" w:cs="仿宋" w:hint="eastAsia"/>
            <w:lang w:eastAsia="zh-CN"/>
          </w:rPr>
          <w:t>(一)、经济费用效益或费用效果分析</w:t>
        </w:r>
        <w:r>
          <w:tab/>
        </w:r>
        <w:r>
          <w:fldChar w:fldCharType="begin"/>
        </w:r>
        <w:r>
          <w:instrText xml:space="preserve"> PAGEREF _Toc15258 \h </w:instrText>
        </w:r>
        <w:r>
          <w:fldChar w:fldCharType="separate"/>
        </w:r>
        <w:r>
          <w:t>33</w:t>
        </w:r>
        <w:r>
          <w:fldChar w:fldCharType="end"/>
        </w:r>
      </w:hyperlink>
    </w:p>
    <w:p>
      <w:pPr>
        <w:pStyle w:val="TOC2"/>
        <w:tabs>
          <w:tab w:val="right" w:leader="dot" w:pos="8306"/>
        </w:tabs>
      </w:pPr>
      <w:hyperlink w:anchor="_Toc11322" w:history="1">
        <w:r>
          <w:rPr>
            <w:rFonts w:ascii="仿宋" w:eastAsia="仿宋" w:hAnsi="仿宋" w:cs="仿宋" w:hint="eastAsia"/>
            <w:lang w:eastAsia="zh-CN"/>
          </w:rPr>
          <w:t>(二)、行业影响分析</w:t>
        </w:r>
        <w:r>
          <w:tab/>
        </w:r>
        <w:r>
          <w:fldChar w:fldCharType="begin"/>
        </w:r>
        <w:r>
          <w:instrText xml:space="preserve"> PAGEREF _Toc11322 \h </w:instrText>
        </w:r>
        <w:r>
          <w:fldChar w:fldCharType="separate"/>
        </w:r>
        <w:r>
          <w:t>35</w:t>
        </w:r>
        <w:r>
          <w:fldChar w:fldCharType="end"/>
        </w:r>
      </w:hyperlink>
    </w:p>
    <w:p>
      <w:pPr>
        <w:pStyle w:val="TOC2"/>
        <w:tabs>
          <w:tab w:val="right" w:leader="dot" w:pos="8306"/>
        </w:tabs>
      </w:pPr>
      <w:hyperlink w:anchor="_Toc6736" w:history="1">
        <w:r>
          <w:rPr>
            <w:rFonts w:ascii="仿宋" w:eastAsia="仿宋" w:hAnsi="仿宋" w:cs="仿宋" w:hint="eastAsia"/>
            <w:lang w:eastAsia="zh-CN"/>
          </w:rPr>
          <w:t>(三)、区域经济影响分析</w:t>
        </w:r>
        <w:r>
          <w:tab/>
        </w:r>
        <w:r>
          <w:fldChar w:fldCharType="begin"/>
        </w:r>
        <w:r>
          <w:instrText xml:space="preserve"> PAGEREF _Toc6736 \h </w:instrText>
        </w:r>
        <w:r>
          <w:fldChar w:fldCharType="separate"/>
        </w:r>
        <w:r>
          <w:t>37</w:t>
        </w:r>
        <w:r>
          <w:fldChar w:fldCharType="end"/>
        </w:r>
      </w:hyperlink>
    </w:p>
    <w:p>
      <w:pPr>
        <w:pStyle w:val="TOC2"/>
        <w:tabs>
          <w:tab w:val="right" w:leader="dot" w:pos="8306"/>
        </w:tabs>
      </w:pPr>
      <w:hyperlink w:anchor="_Toc17952" w:history="1">
        <w:r>
          <w:rPr>
            <w:rFonts w:ascii="仿宋" w:eastAsia="仿宋" w:hAnsi="仿宋" w:cs="仿宋" w:hint="eastAsia"/>
            <w:lang w:eastAsia="zh-CN"/>
          </w:rPr>
          <w:t>(四)、宏观经济影响分析</w:t>
        </w:r>
        <w:r>
          <w:tab/>
        </w:r>
        <w:r>
          <w:fldChar w:fldCharType="begin"/>
        </w:r>
        <w:r>
          <w:instrText xml:space="preserve"> PAGEREF _Toc17952 \h </w:instrText>
        </w:r>
        <w:r>
          <w:fldChar w:fldCharType="separate"/>
        </w:r>
        <w:r>
          <w:t>37</w:t>
        </w:r>
        <w:r>
          <w:fldChar w:fldCharType="end"/>
        </w:r>
      </w:hyperlink>
    </w:p>
    <w:p>
      <w:pPr>
        <w:pStyle w:val="TOC1"/>
        <w:tabs>
          <w:tab w:val="right" w:leader="dot" w:pos="8306"/>
        </w:tabs>
      </w:pPr>
      <w:hyperlink w:anchor="_Toc32426" w:history="1">
        <w:r>
          <w:rPr>
            <w:rFonts w:ascii="仿宋" w:eastAsia="仿宋" w:hAnsi="仿宋" w:cs="仿宋" w:hint="eastAsia"/>
            <w:lang w:eastAsia="zh-CN"/>
          </w:rPr>
          <w:t>七、技术创新与产业升级</w:t>
        </w:r>
        <w:r>
          <w:tab/>
        </w:r>
        <w:r>
          <w:fldChar w:fldCharType="begin"/>
        </w:r>
        <w:r>
          <w:instrText xml:space="preserve"> PAGEREF _Toc32426 \h </w:instrText>
        </w:r>
        <w:r>
          <w:fldChar w:fldCharType="separate"/>
        </w:r>
        <w:r>
          <w:t>39</w:t>
        </w:r>
        <w:r>
          <w:fldChar w:fldCharType="end"/>
        </w:r>
      </w:hyperlink>
    </w:p>
    <w:p>
      <w:pPr>
        <w:pStyle w:val="TOC2"/>
        <w:tabs>
          <w:tab w:val="right" w:leader="dot" w:pos="8306"/>
        </w:tabs>
      </w:pPr>
      <w:hyperlink w:anchor="_Toc1676" w:history="1">
        <w:r>
          <w:rPr>
            <w:rFonts w:ascii="仿宋" w:eastAsia="仿宋" w:hAnsi="仿宋" w:cs="仿宋" w:hint="eastAsia"/>
            <w:lang w:eastAsia="zh-CN"/>
          </w:rPr>
          <w:t>(一)、技术创新方向与目标</w:t>
        </w:r>
        <w:r>
          <w:tab/>
        </w:r>
        <w:r>
          <w:fldChar w:fldCharType="begin"/>
        </w:r>
        <w:r>
          <w:instrText xml:space="preserve"> PAGEREF _Toc1676 \h </w:instrText>
        </w:r>
        <w:r>
          <w:fldChar w:fldCharType="separate"/>
        </w:r>
        <w:r>
          <w:t>39</w:t>
        </w:r>
        <w:r>
          <w:fldChar w:fldCharType="end"/>
        </w:r>
      </w:hyperlink>
    </w:p>
    <w:p>
      <w:pPr>
        <w:pStyle w:val="TOC2"/>
        <w:tabs>
          <w:tab w:val="right" w:leader="dot" w:pos="8306"/>
        </w:tabs>
      </w:pPr>
      <w:hyperlink w:anchor="_Toc27158" w:history="1">
        <w:r>
          <w:rPr>
            <w:rFonts w:ascii="仿宋" w:eastAsia="仿宋" w:hAnsi="仿宋" w:cs="仿宋" w:hint="eastAsia"/>
            <w:lang w:eastAsia="zh-CN"/>
          </w:rPr>
          <w:t>(二)、产业升级路径与措施</w:t>
        </w:r>
        <w:r>
          <w:tab/>
        </w:r>
        <w:r>
          <w:fldChar w:fldCharType="begin"/>
        </w:r>
        <w:r>
          <w:instrText xml:space="preserve"> PAGEREF _Toc27158 \h </w:instrText>
        </w:r>
        <w:r>
          <w:fldChar w:fldCharType="separate"/>
        </w:r>
        <w:r>
          <w:t>40</w:t>
        </w:r>
        <w:r>
          <w:fldChar w:fldCharType="end"/>
        </w:r>
      </w:hyperlink>
    </w:p>
    <w:p>
      <w:pPr>
        <w:pStyle w:val="TOC1"/>
        <w:tabs>
          <w:tab w:val="right" w:leader="dot" w:pos="8306"/>
        </w:tabs>
      </w:pPr>
      <w:hyperlink w:anchor="_Toc24280" w:history="1">
        <w:r>
          <w:rPr>
            <w:rFonts w:ascii="仿宋" w:eastAsia="仿宋" w:hAnsi="仿宋" w:cs="仿宋" w:hint="eastAsia"/>
            <w:lang w:eastAsia="zh-CN"/>
          </w:rPr>
          <w:t>八、安全与应急管理</w:t>
        </w:r>
        <w:r>
          <w:tab/>
        </w:r>
        <w:r>
          <w:fldChar w:fldCharType="begin"/>
        </w:r>
        <w:r>
          <w:instrText xml:space="preserve"> PAGEREF _Toc24280 \h </w:instrText>
        </w:r>
        <w:r>
          <w:fldChar w:fldCharType="separate"/>
        </w:r>
        <w:r>
          <w:t>42</w:t>
        </w:r>
        <w:r>
          <w:fldChar w:fldCharType="end"/>
        </w:r>
      </w:hyperlink>
    </w:p>
    <w:p>
      <w:pPr>
        <w:pStyle w:val="TOC2"/>
        <w:tabs>
          <w:tab w:val="right" w:leader="dot" w:pos="8306"/>
        </w:tabs>
      </w:pPr>
      <w:hyperlink w:anchor="_Toc12189" w:history="1">
        <w:r>
          <w:rPr>
            <w:rFonts w:ascii="仿宋" w:eastAsia="仿宋" w:hAnsi="仿宋" w:cs="仿宋" w:hint="eastAsia"/>
            <w:lang w:eastAsia="zh-CN"/>
          </w:rPr>
          <w:t>(一)、安全生产管理</w:t>
        </w:r>
        <w:r>
          <w:tab/>
        </w:r>
        <w:r>
          <w:fldChar w:fldCharType="begin"/>
        </w:r>
        <w:r>
          <w:instrText xml:space="preserve"> PAGEREF _Toc12189 \h </w:instrText>
        </w:r>
        <w:r>
          <w:fldChar w:fldCharType="separate"/>
        </w:r>
        <w:r>
          <w:t>42</w:t>
        </w:r>
        <w:r>
          <w:fldChar w:fldCharType="end"/>
        </w:r>
      </w:hyperlink>
    </w:p>
    <w:p>
      <w:pPr>
        <w:pStyle w:val="TOC2"/>
        <w:tabs>
          <w:tab w:val="right" w:leader="dot" w:pos="8306"/>
        </w:tabs>
      </w:pPr>
      <w:hyperlink w:anchor="_Toc18589" w:history="1">
        <w:r>
          <w:rPr>
            <w:rFonts w:ascii="仿宋" w:eastAsia="仿宋" w:hAnsi="仿宋" w:cs="仿宋" w:hint="eastAsia"/>
            <w:lang w:eastAsia="zh-CN"/>
          </w:rPr>
          <w:t>(二)、应急预案与响应</w:t>
        </w:r>
        <w:r>
          <w:tab/>
        </w:r>
        <w:r>
          <w:fldChar w:fldCharType="begin"/>
        </w:r>
        <w:r>
          <w:instrText xml:space="preserve"> PAGEREF _Toc18589 \h </w:instrText>
        </w:r>
        <w:r>
          <w:fldChar w:fldCharType="separate"/>
        </w:r>
        <w:r>
          <w:t>43</w:t>
        </w:r>
        <w:r>
          <w:fldChar w:fldCharType="end"/>
        </w:r>
      </w:hyperlink>
    </w:p>
    <w:p>
      <w:pPr>
        <w:pStyle w:val="TOC1"/>
        <w:tabs>
          <w:tab w:val="right" w:leader="dot" w:pos="8306"/>
        </w:tabs>
      </w:pPr>
      <w:hyperlink w:anchor="_Toc21092" w:history="1">
        <w:r>
          <w:rPr>
            <w:rFonts w:ascii="仿宋" w:eastAsia="仿宋" w:hAnsi="仿宋" w:cs="仿宋" w:hint="eastAsia"/>
            <w:lang w:eastAsia="zh-CN"/>
          </w:rPr>
          <w:t>九、资金管理与财务规划</w:t>
        </w:r>
        <w:r>
          <w:tab/>
        </w:r>
        <w:r>
          <w:fldChar w:fldCharType="begin"/>
        </w:r>
        <w:r>
          <w:instrText xml:space="preserve"> PAGEREF _Toc21092 \h </w:instrText>
        </w:r>
        <w:r>
          <w:fldChar w:fldCharType="separate"/>
        </w:r>
        <w:r>
          <w:t>45</w:t>
        </w:r>
        <w:r>
          <w:fldChar w:fldCharType="end"/>
        </w:r>
      </w:hyperlink>
    </w:p>
    <w:p>
      <w:pPr>
        <w:pStyle w:val="TOC2"/>
        <w:tabs>
          <w:tab w:val="right" w:leader="dot" w:pos="8306"/>
        </w:tabs>
      </w:pPr>
      <w:hyperlink w:anchor="_Toc4779" w:history="1">
        <w:r>
          <w:rPr>
            <w:rFonts w:ascii="仿宋" w:eastAsia="仿宋" w:hAnsi="仿宋" w:cs="仿宋" w:hint="eastAsia"/>
            <w:lang w:eastAsia="zh-CN"/>
          </w:rPr>
          <w:t>(一)、项目资金来源与筹措</w:t>
        </w:r>
        <w:r>
          <w:tab/>
        </w:r>
        <w:r>
          <w:fldChar w:fldCharType="begin"/>
        </w:r>
        <w:r>
          <w:instrText xml:space="preserve"> PAGEREF _Toc4779 \h </w:instrText>
        </w:r>
        <w:r>
          <w:fldChar w:fldCharType="separate"/>
        </w:r>
        <w:r>
          <w:t>45</w:t>
        </w:r>
        <w:r>
          <w:fldChar w:fldCharType="end"/>
        </w:r>
      </w:hyperlink>
    </w:p>
    <w:p>
      <w:pPr>
        <w:pStyle w:val="TOC2"/>
        <w:tabs>
          <w:tab w:val="right" w:leader="dot" w:pos="8306"/>
        </w:tabs>
      </w:pPr>
      <w:hyperlink w:anchor="_Toc25901" w:history="1">
        <w:r>
          <w:rPr>
            <w:rFonts w:ascii="仿宋" w:eastAsia="仿宋" w:hAnsi="仿宋" w:cs="仿宋" w:hint="eastAsia"/>
            <w:lang w:eastAsia="zh-CN"/>
          </w:rPr>
          <w:t>(二)、资金使用与监管</w:t>
        </w:r>
        <w:r>
          <w:tab/>
        </w:r>
        <w:r>
          <w:fldChar w:fldCharType="begin"/>
        </w:r>
        <w:r>
          <w:instrText xml:space="preserve"> PAGEREF _Toc25901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31" w:history="1">
        <w:r>
          <w:rPr>
            <w:rFonts w:ascii="仿宋" w:eastAsia="仿宋" w:hAnsi="仿宋" w:cs="仿宋" w:hint="eastAsia"/>
            <w:lang w:eastAsia="zh-CN"/>
          </w:rPr>
          <w:t>(三)、财务规划与预测</w:t>
        </w:r>
        <w:r>
          <w:tab/>
        </w:r>
        <w:r>
          <w:fldChar w:fldCharType="begin"/>
        </w:r>
        <w:r>
          <w:instrText xml:space="preserve"> PAGEREF _Toc28431 \h </w:instrText>
        </w:r>
        <w:r>
          <w:fldChar w:fldCharType="separate"/>
        </w:r>
        <w:r>
          <w:t>48</w:t>
        </w:r>
        <w:r>
          <w:fldChar w:fldCharType="end"/>
        </w:r>
      </w:hyperlink>
    </w:p>
    <w:p>
      <w:pPr>
        <w:pStyle w:val="TOC1"/>
        <w:tabs>
          <w:tab w:val="right" w:leader="dot" w:pos="8306"/>
        </w:tabs>
      </w:pPr>
      <w:hyperlink w:anchor="_Toc23267" w:history="1">
        <w:r>
          <w:rPr>
            <w:rFonts w:ascii="仿宋" w:eastAsia="仿宋" w:hAnsi="仿宋" w:cs="仿宋" w:hint="eastAsia"/>
            <w:lang w:eastAsia="zh-CN"/>
          </w:rPr>
          <w:t>十、项目进度计划</w:t>
        </w:r>
        <w:r>
          <w:tab/>
        </w:r>
        <w:r>
          <w:fldChar w:fldCharType="begin"/>
        </w:r>
        <w:r>
          <w:instrText xml:space="preserve"> PAGEREF _Toc23267 \h </w:instrText>
        </w:r>
        <w:r>
          <w:fldChar w:fldCharType="separate"/>
        </w:r>
        <w:r>
          <w:t>49</w:t>
        </w:r>
        <w:r>
          <w:fldChar w:fldCharType="end"/>
        </w:r>
      </w:hyperlink>
    </w:p>
    <w:p>
      <w:pPr>
        <w:pStyle w:val="TOC2"/>
        <w:tabs>
          <w:tab w:val="right" w:leader="dot" w:pos="8306"/>
        </w:tabs>
      </w:pPr>
      <w:hyperlink w:anchor="_Toc4588" w:history="1">
        <w:r>
          <w:rPr>
            <w:rFonts w:ascii="仿宋" w:eastAsia="仿宋" w:hAnsi="仿宋" w:cs="仿宋" w:hint="eastAsia"/>
            <w:lang w:eastAsia="zh-CN"/>
          </w:rPr>
          <w:t>(一)、建设周期</w:t>
        </w:r>
        <w:r>
          <w:tab/>
        </w:r>
        <w:r>
          <w:fldChar w:fldCharType="begin"/>
        </w:r>
        <w:r>
          <w:instrText xml:space="preserve"> PAGEREF _Toc4588 \h </w:instrText>
        </w:r>
        <w:r>
          <w:fldChar w:fldCharType="separate"/>
        </w:r>
        <w:r>
          <w:t>49</w:t>
        </w:r>
        <w:r>
          <w:fldChar w:fldCharType="end"/>
        </w:r>
      </w:hyperlink>
    </w:p>
    <w:p>
      <w:pPr>
        <w:pStyle w:val="TOC2"/>
        <w:tabs>
          <w:tab w:val="right" w:leader="dot" w:pos="8306"/>
        </w:tabs>
      </w:pPr>
      <w:hyperlink w:anchor="_Toc30833" w:history="1">
        <w:r>
          <w:rPr>
            <w:rFonts w:ascii="仿宋" w:eastAsia="仿宋" w:hAnsi="仿宋" w:cs="仿宋" w:hint="eastAsia"/>
            <w:lang w:eastAsia="zh-CN"/>
          </w:rPr>
          <w:t>(二)、建设进度</w:t>
        </w:r>
        <w:r>
          <w:tab/>
        </w:r>
        <w:r>
          <w:fldChar w:fldCharType="begin"/>
        </w:r>
        <w:r>
          <w:instrText xml:space="preserve"> PAGEREF _Toc30833 \h </w:instrText>
        </w:r>
        <w:r>
          <w:fldChar w:fldCharType="separate"/>
        </w:r>
        <w:r>
          <w:t>49</w:t>
        </w:r>
        <w:r>
          <w:fldChar w:fldCharType="end"/>
        </w:r>
      </w:hyperlink>
    </w:p>
    <w:p>
      <w:pPr>
        <w:pStyle w:val="TOC2"/>
        <w:tabs>
          <w:tab w:val="right" w:leader="dot" w:pos="8306"/>
        </w:tabs>
      </w:pPr>
      <w:hyperlink w:anchor="_Toc28784" w:history="1">
        <w:r>
          <w:rPr>
            <w:rFonts w:ascii="仿宋" w:eastAsia="仿宋" w:hAnsi="仿宋" w:cs="仿宋" w:hint="eastAsia"/>
            <w:lang w:eastAsia="zh-CN"/>
          </w:rPr>
          <w:t>(三)、进度安排注意事项</w:t>
        </w:r>
        <w:r>
          <w:tab/>
        </w:r>
        <w:r>
          <w:fldChar w:fldCharType="begin"/>
        </w:r>
        <w:r>
          <w:instrText xml:space="preserve"> PAGEREF _Toc28784 \h </w:instrText>
        </w:r>
        <w:r>
          <w:fldChar w:fldCharType="separate"/>
        </w:r>
        <w:r>
          <w:t>50</w:t>
        </w:r>
        <w:r>
          <w:fldChar w:fldCharType="end"/>
        </w:r>
      </w:hyperlink>
    </w:p>
    <w:p>
      <w:pPr>
        <w:pStyle w:val="TOC2"/>
        <w:tabs>
          <w:tab w:val="right" w:leader="dot" w:pos="8306"/>
        </w:tabs>
      </w:pPr>
      <w:hyperlink w:anchor="_Toc23163" w:history="1">
        <w:r>
          <w:rPr>
            <w:rFonts w:ascii="仿宋" w:eastAsia="仿宋" w:hAnsi="仿宋" w:cs="仿宋" w:hint="eastAsia"/>
            <w:lang w:eastAsia="zh-CN"/>
          </w:rPr>
          <w:t>(四)、人力资源配置</w:t>
        </w:r>
        <w:r>
          <w:tab/>
        </w:r>
        <w:r>
          <w:fldChar w:fldCharType="begin"/>
        </w:r>
        <w:r>
          <w:instrText xml:space="preserve"> PAGEREF _Toc23163 \h </w:instrText>
        </w:r>
        <w:r>
          <w:fldChar w:fldCharType="separate"/>
        </w:r>
        <w:r>
          <w:t>51</w:t>
        </w:r>
        <w:r>
          <w:fldChar w:fldCharType="end"/>
        </w:r>
      </w:hyperlink>
    </w:p>
    <w:p>
      <w:pPr>
        <w:pStyle w:val="TOC2"/>
        <w:tabs>
          <w:tab w:val="right" w:leader="dot" w:pos="8306"/>
        </w:tabs>
      </w:pPr>
      <w:hyperlink w:anchor="_Toc26676" w:history="1">
        <w:r>
          <w:rPr>
            <w:rFonts w:ascii="仿宋" w:eastAsia="仿宋" w:hAnsi="仿宋" w:cs="仿宋" w:hint="eastAsia"/>
            <w:lang w:eastAsia="zh-CN"/>
          </w:rPr>
          <w:t>(五)、员工培训</w:t>
        </w:r>
        <w:r>
          <w:tab/>
        </w:r>
        <w:r>
          <w:fldChar w:fldCharType="begin"/>
        </w:r>
        <w:r>
          <w:instrText xml:space="preserve"> PAGEREF _Toc26676 \h </w:instrText>
        </w:r>
        <w:r>
          <w:fldChar w:fldCharType="separate"/>
        </w:r>
        <w:r>
          <w:t>53</w:t>
        </w:r>
        <w:r>
          <w:fldChar w:fldCharType="end"/>
        </w:r>
      </w:hyperlink>
    </w:p>
    <w:p>
      <w:pPr>
        <w:pStyle w:val="TOC2"/>
        <w:tabs>
          <w:tab w:val="right" w:leader="dot" w:pos="8306"/>
        </w:tabs>
      </w:pPr>
      <w:hyperlink w:anchor="_Toc21935" w:history="1">
        <w:r>
          <w:rPr>
            <w:rFonts w:ascii="仿宋" w:eastAsia="仿宋" w:hAnsi="仿宋" w:cs="仿宋" w:hint="eastAsia"/>
            <w:lang w:eastAsia="zh-CN"/>
          </w:rPr>
          <w:t>(六)、项目实施保障</w:t>
        </w:r>
        <w:r>
          <w:tab/>
        </w:r>
        <w:r>
          <w:fldChar w:fldCharType="begin"/>
        </w:r>
        <w:r>
          <w:instrText xml:space="preserve"> PAGEREF _Toc21935 \h </w:instrText>
        </w:r>
        <w:r>
          <w:fldChar w:fldCharType="separate"/>
        </w:r>
        <w:r>
          <w:t>54</w:t>
        </w:r>
        <w:r>
          <w:fldChar w:fldCharType="end"/>
        </w:r>
      </w:hyperlink>
    </w:p>
    <w:p>
      <w:pPr>
        <w:pStyle w:val="TOC2"/>
        <w:tabs>
          <w:tab w:val="right" w:leader="dot" w:pos="8306"/>
        </w:tabs>
      </w:pPr>
      <w:hyperlink w:anchor="_Toc6845" w:history="1">
        <w:r>
          <w:rPr>
            <w:rFonts w:ascii="仿宋" w:eastAsia="仿宋" w:hAnsi="仿宋" w:cs="仿宋" w:hint="eastAsia"/>
            <w:lang w:eastAsia="zh-CN"/>
          </w:rPr>
          <w:t>(七)、安全规范管理</w:t>
        </w:r>
        <w:r>
          <w:tab/>
        </w:r>
        <w:r>
          <w:fldChar w:fldCharType="begin"/>
        </w:r>
        <w:r>
          <w:instrText xml:space="preserve"> PAGEREF _Toc6845 \h </w:instrText>
        </w:r>
        <w:r>
          <w:fldChar w:fldCharType="separate"/>
        </w:r>
        <w:r>
          <w:t>55</w:t>
        </w:r>
        <w:r>
          <w:fldChar w:fldCharType="end"/>
        </w:r>
      </w:hyperlink>
    </w:p>
    <w:p>
      <w:pPr>
        <w:pStyle w:val="TOC1"/>
        <w:tabs>
          <w:tab w:val="right" w:leader="dot" w:pos="8306"/>
        </w:tabs>
      </w:pPr>
      <w:hyperlink w:anchor="_Toc28358" w:history="1">
        <w:r>
          <w:rPr>
            <w:rFonts w:ascii="仿宋" w:eastAsia="仿宋" w:hAnsi="仿宋" w:cs="仿宋" w:hint="eastAsia"/>
            <w:lang w:eastAsia="zh-CN"/>
          </w:rPr>
          <w:t>十一、项目质量与标准</w:t>
        </w:r>
        <w:r>
          <w:tab/>
        </w:r>
        <w:r>
          <w:fldChar w:fldCharType="begin"/>
        </w:r>
        <w:r>
          <w:instrText xml:space="preserve"> PAGEREF _Toc28358 \h </w:instrText>
        </w:r>
        <w:r>
          <w:fldChar w:fldCharType="separate"/>
        </w:r>
        <w:r>
          <w:t>56</w:t>
        </w:r>
        <w:r>
          <w:fldChar w:fldCharType="end"/>
        </w:r>
      </w:hyperlink>
    </w:p>
    <w:p>
      <w:pPr>
        <w:pStyle w:val="TOC2"/>
        <w:tabs>
          <w:tab w:val="right" w:leader="dot" w:pos="8306"/>
        </w:tabs>
      </w:pPr>
      <w:hyperlink w:anchor="_Toc26115" w:history="1">
        <w:r>
          <w:rPr>
            <w:rFonts w:ascii="仿宋" w:eastAsia="仿宋" w:hAnsi="仿宋" w:cs="仿宋" w:hint="eastAsia"/>
            <w:lang w:eastAsia="zh-CN"/>
          </w:rPr>
          <w:t>(一)、质量保障体系</w:t>
        </w:r>
        <w:r>
          <w:tab/>
        </w:r>
        <w:r>
          <w:fldChar w:fldCharType="begin"/>
        </w:r>
        <w:r>
          <w:instrText xml:space="preserve"> PAGEREF _Toc26115 \h </w:instrText>
        </w:r>
        <w:r>
          <w:fldChar w:fldCharType="separate"/>
        </w:r>
        <w:r>
          <w:t>56</w:t>
        </w:r>
        <w:r>
          <w:fldChar w:fldCharType="end"/>
        </w:r>
      </w:hyperlink>
    </w:p>
    <w:p>
      <w:pPr>
        <w:pStyle w:val="TOC2"/>
        <w:tabs>
          <w:tab w:val="right" w:leader="dot" w:pos="8306"/>
        </w:tabs>
      </w:pPr>
      <w:hyperlink w:anchor="_Toc20337" w:history="1">
        <w:r>
          <w:rPr>
            <w:rFonts w:ascii="仿宋" w:eastAsia="仿宋" w:hAnsi="仿宋" w:cs="仿宋" w:hint="eastAsia"/>
            <w:lang w:eastAsia="zh-CN"/>
          </w:rPr>
          <w:t>(二)、标准化作业流程</w:t>
        </w:r>
        <w:r>
          <w:tab/>
        </w:r>
        <w:r>
          <w:fldChar w:fldCharType="begin"/>
        </w:r>
        <w:r>
          <w:instrText xml:space="preserve"> PAGEREF _Toc20337 \h </w:instrText>
        </w:r>
        <w:r>
          <w:fldChar w:fldCharType="separate"/>
        </w:r>
        <w:r>
          <w:t>58</w:t>
        </w:r>
        <w:r>
          <w:fldChar w:fldCharType="end"/>
        </w:r>
      </w:hyperlink>
    </w:p>
    <w:p>
      <w:pPr>
        <w:pStyle w:val="TOC2"/>
        <w:tabs>
          <w:tab w:val="right" w:leader="dot" w:pos="8306"/>
        </w:tabs>
      </w:pPr>
      <w:hyperlink w:anchor="_Toc27172" w:history="1">
        <w:r>
          <w:rPr>
            <w:rFonts w:ascii="仿宋" w:eastAsia="仿宋" w:hAnsi="仿宋" w:cs="仿宋" w:hint="eastAsia"/>
            <w:lang w:eastAsia="zh-CN"/>
          </w:rPr>
          <w:t>(三)、质量监控与评估</w:t>
        </w:r>
        <w:r>
          <w:tab/>
        </w:r>
        <w:r>
          <w:fldChar w:fldCharType="begin"/>
        </w:r>
        <w:r>
          <w:instrText xml:space="preserve"> PAGEREF _Toc27172 \h </w:instrText>
        </w:r>
        <w:r>
          <w:fldChar w:fldCharType="separate"/>
        </w:r>
        <w:r>
          <w:t>59</w:t>
        </w:r>
        <w:r>
          <w:fldChar w:fldCharType="end"/>
        </w:r>
      </w:hyperlink>
    </w:p>
    <w:p>
      <w:pPr>
        <w:pStyle w:val="TOC2"/>
        <w:tabs>
          <w:tab w:val="right" w:leader="dot" w:pos="8306"/>
        </w:tabs>
      </w:pPr>
      <w:hyperlink w:anchor="_Toc1988" w:history="1">
        <w:r>
          <w:rPr>
            <w:rFonts w:ascii="仿宋" w:eastAsia="仿宋" w:hAnsi="仿宋" w:cs="仿宋" w:hint="eastAsia"/>
            <w:lang w:eastAsia="zh-CN"/>
          </w:rPr>
          <w:t>(四)、质量改进计划</w:t>
        </w:r>
        <w:r>
          <w:tab/>
        </w:r>
        <w:r>
          <w:fldChar w:fldCharType="begin"/>
        </w:r>
        <w:r>
          <w:instrText xml:space="preserve"> PAGEREF _Toc1988 \h </w:instrText>
        </w:r>
        <w:r>
          <w:fldChar w:fldCharType="separate"/>
        </w:r>
        <w:r>
          <w:t>60</w:t>
        </w:r>
        <w:r>
          <w:fldChar w:fldCharType="end"/>
        </w:r>
      </w:hyperlink>
    </w:p>
    <w:p>
      <w:pPr>
        <w:pStyle w:val="TOC1"/>
        <w:tabs>
          <w:tab w:val="right" w:leader="dot" w:pos="8306"/>
        </w:tabs>
      </w:pPr>
      <w:hyperlink w:anchor="_Toc19882" w:history="1">
        <w:r>
          <w:rPr>
            <w:rFonts w:ascii="仿宋" w:eastAsia="仿宋" w:hAnsi="仿宋" w:cs="仿宋" w:hint="eastAsia"/>
            <w:lang w:eastAsia="zh-CN"/>
          </w:rPr>
          <w:t>十二、经济效益与社会效益优化</w:t>
        </w:r>
        <w:r>
          <w:tab/>
        </w:r>
        <w:r>
          <w:fldChar w:fldCharType="begin"/>
        </w:r>
        <w:r>
          <w:instrText xml:space="preserve"> PAGEREF _Toc19882 \h </w:instrText>
        </w:r>
        <w:r>
          <w:fldChar w:fldCharType="separate"/>
        </w:r>
        <w:r>
          <w:t>62</w:t>
        </w:r>
        <w:r>
          <w:fldChar w:fldCharType="end"/>
        </w:r>
      </w:hyperlink>
    </w:p>
    <w:p>
      <w:pPr>
        <w:pStyle w:val="TOC2"/>
        <w:tabs>
          <w:tab w:val="right" w:leader="dot" w:pos="8306"/>
        </w:tabs>
      </w:pPr>
      <w:hyperlink w:anchor="_Toc10203" w:history="1">
        <w:r>
          <w:rPr>
            <w:rFonts w:ascii="仿宋" w:eastAsia="仿宋" w:hAnsi="仿宋" w:cs="仿宋" w:hint="eastAsia"/>
            <w:lang w:eastAsia="zh-CN"/>
          </w:rPr>
          <w:t>(一)、经济效益提升策略</w:t>
        </w:r>
        <w:r>
          <w:tab/>
        </w:r>
        <w:r>
          <w:fldChar w:fldCharType="begin"/>
        </w:r>
        <w:r>
          <w:instrText xml:space="preserve"> PAGEREF _Toc10203 \h </w:instrText>
        </w:r>
        <w:r>
          <w:fldChar w:fldCharType="separate"/>
        </w:r>
        <w:r>
          <w:t>62</w:t>
        </w:r>
        <w:r>
          <w:fldChar w:fldCharType="end"/>
        </w:r>
      </w:hyperlink>
    </w:p>
    <w:p>
      <w:pPr>
        <w:pStyle w:val="TOC2"/>
        <w:tabs>
          <w:tab w:val="right" w:leader="dot" w:pos="8306"/>
        </w:tabs>
      </w:pPr>
      <w:hyperlink w:anchor="_Toc15630" w:history="1">
        <w:r>
          <w:rPr>
            <w:rFonts w:ascii="仿宋" w:eastAsia="仿宋" w:hAnsi="仿宋" w:cs="仿宋" w:hint="eastAsia"/>
            <w:lang w:eastAsia="zh-CN"/>
          </w:rPr>
          <w:t>(二)、社会效益增强方案</w:t>
        </w:r>
        <w:r>
          <w:tab/>
        </w:r>
        <w:r>
          <w:fldChar w:fldCharType="begin"/>
        </w:r>
        <w:r>
          <w:instrText xml:space="preserve"> PAGEREF _Toc15630 \h </w:instrText>
        </w:r>
        <w:r>
          <w:fldChar w:fldCharType="separate"/>
        </w:r>
        <w:r>
          <w:t>63</w:t>
        </w:r>
        <w:r>
          <w:fldChar w:fldCharType="end"/>
        </w:r>
      </w:hyperlink>
    </w:p>
    <w:p>
      <w:pPr>
        <w:pStyle w:val="TOC1"/>
        <w:tabs>
          <w:tab w:val="right" w:leader="dot" w:pos="8306"/>
        </w:tabs>
      </w:pPr>
      <w:hyperlink w:anchor="_Toc23504" w:history="1">
        <w:r>
          <w:rPr>
            <w:rFonts w:ascii="仿宋" w:eastAsia="仿宋" w:hAnsi="仿宋" w:cs="仿宋" w:hint="eastAsia"/>
            <w:lang w:eastAsia="zh-CN"/>
          </w:rPr>
          <w:t>十三、设施与设备管理</w:t>
        </w:r>
        <w:r>
          <w:tab/>
        </w:r>
        <w:r>
          <w:fldChar w:fldCharType="begin"/>
        </w:r>
        <w:r>
          <w:instrText xml:space="preserve"> PAGEREF _Toc23504 \h </w:instrText>
        </w:r>
        <w:r>
          <w:fldChar w:fldCharType="separate"/>
        </w:r>
        <w:r>
          <w:t>64</w:t>
        </w:r>
        <w:r>
          <w:fldChar w:fldCharType="end"/>
        </w:r>
      </w:hyperlink>
    </w:p>
    <w:p>
      <w:pPr>
        <w:pStyle w:val="TOC2"/>
        <w:tabs>
          <w:tab w:val="right" w:leader="dot" w:pos="8306"/>
        </w:tabs>
      </w:pPr>
      <w:hyperlink w:anchor="_Toc18280" w:history="1">
        <w:r>
          <w:rPr>
            <w:rFonts w:ascii="仿宋" w:eastAsia="仿宋" w:hAnsi="仿宋" w:cs="仿宋" w:hint="eastAsia"/>
            <w:lang w:eastAsia="zh-CN"/>
          </w:rPr>
          <w:t>(一)、设施规划与配置</w:t>
        </w:r>
        <w:r>
          <w:tab/>
        </w:r>
        <w:r>
          <w:fldChar w:fldCharType="begin"/>
        </w:r>
        <w:r>
          <w:instrText xml:space="preserve"> PAGEREF _Toc18280 \h </w:instrText>
        </w:r>
        <w:r>
          <w:fldChar w:fldCharType="separate"/>
        </w:r>
        <w:r>
          <w:t>64</w:t>
        </w:r>
        <w:r>
          <w:fldChar w:fldCharType="end"/>
        </w:r>
      </w:hyperlink>
    </w:p>
    <w:p>
      <w:pPr>
        <w:pStyle w:val="TOC2"/>
        <w:tabs>
          <w:tab w:val="right" w:leader="dot" w:pos="8306"/>
        </w:tabs>
      </w:pPr>
      <w:hyperlink w:anchor="_Toc17467" w:history="1">
        <w:r>
          <w:rPr>
            <w:rFonts w:ascii="仿宋" w:eastAsia="仿宋" w:hAnsi="仿宋" w:cs="仿宋" w:hint="eastAsia"/>
            <w:lang w:eastAsia="zh-CN"/>
          </w:rPr>
          <w:t>(二)、设备采购与维护管理</w:t>
        </w:r>
        <w:r>
          <w:tab/>
        </w:r>
        <w:r>
          <w:fldChar w:fldCharType="begin"/>
        </w:r>
        <w:r>
          <w:instrText xml:space="preserve"> PAGEREF _Toc17467 \h </w:instrText>
        </w:r>
        <w:r>
          <w:fldChar w:fldCharType="separate"/>
        </w:r>
        <w:r>
          <w:t>64</w:t>
        </w:r>
        <w:r>
          <w:fldChar w:fldCharType="end"/>
        </w:r>
      </w:hyperlink>
    </w:p>
    <w:p>
      <w:pPr>
        <w:pStyle w:val="TOC2"/>
        <w:tabs>
          <w:tab w:val="right" w:leader="dot" w:pos="8306"/>
        </w:tabs>
      </w:pPr>
      <w:hyperlink w:anchor="_Toc2397" w:history="1">
        <w:r>
          <w:rPr>
            <w:rFonts w:ascii="仿宋" w:eastAsia="仿宋" w:hAnsi="仿宋" w:cs="仿宋" w:hint="eastAsia"/>
            <w:lang w:eastAsia="zh-CN"/>
          </w:rPr>
          <w:t>(三)、设施设备升级策略</w:t>
        </w:r>
        <w:r>
          <w:tab/>
        </w:r>
        <w:r>
          <w:fldChar w:fldCharType="begin"/>
        </w:r>
        <w:r>
          <w:instrText xml:space="preserve"> PAGEREF _Toc2397 \h </w:instrText>
        </w:r>
        <w:r>
          <w:fldChar w:fldCharType="separate"/>
        </w:r>
        <w:r>
          <w:t>65</w:t>
        </w:r>
        <w:r>
          <w:fldChar w:fldCharType="end"/>
        </w:r>
      </w:hyperlink>
    </w:p>
    <w:p>
      <w:pPr>
        <w:pStyle w:val="TOC1"/>
        <w:tabs>
          <w:tab w:val="right" w:leader="dot" w:pos="8306"/>
        </w:tabs>
      </w:pPr>
      <w:hyperlink w:anchor="_Toc22482" w:history="1">
        <w:r>
          <w:rPr>
            <w:rFonts w:ascii="仿宋" w:eastAsia="仿宋" w:hAnsi="仿宋" w:cs="仿宋" w:hint="eastAsia"/>
            <w:lang w:eastAsia="zh-CN"/>
          </w:rPr>
          <w:t>十四、项目施工方案</w:t>
        </w:r>
        <w:r>
          <w:tab/>
        </w:r>
        <w:r>
          <w:fldChar w:fldCharType="begin"/>
        </w:r>
        <w:r>
          <w:instrText xml:space="preserve"> PAGEREF _Toc22482 \h </w:instrText>
        </w:r>
        <w:r>
          <w:fldChar w:fldCharType="separate"/>
        </w:r>
        <w:r>
          <w:t>66</w:t>
        </w:r>
        <w:r>
          <w:fldChar w:fldCharType="end"/>
        </w:r>
      </w:hyperlink>
    </w:p>
    <w:p>
      <w:pPr>
        <w:pStyle w:val="TOC2"/>
        <w:tabs>
          <w:tab w:val="right" w:leader="dot" w:pos="8306"/>
        </w:tabs>
      </w:pPr>
      <w:hyperlink w:anchor="_Toc24787" w:history="1">
        <w:r>
          <w:rPr>
            <w:rFonts w:ascii="仿宋" w:eastAsia="仿宋" w:hAnsi="仿宋" w:cs="仿宋" w:hint="eastAsia"/>
            <w:lang w:eastAsia="zh-CN"/>
          </w:rPr>
          <w:t>(一)、施工组织设计</w:t>
        </w:r>
        <w:r>
          <w:tab/>
        </w:r>
        <w:r>
          <w:fldChar w:fldCharType="begin"/>
        </w:r>
        <w:r>
          <w:instrText xml:space="preserve"> PAGEREF _Toc24787 \h </w:instrText>
        </w:r>
        <w:r>
          <w:fldChar w:fldCharType="separate"/>
        </w:r>
        <w:r>
          <w:t>66</w:t>
        </w:r>
        <w:r>
          <w:fldChar w:fldCharType="end"/>
        </w:r>
      </w:hyperlink>
    </w:p>
    <w:p>
      <w:pPr>
        <w:pStyle w:val="TOC2"/>
        <w:tabs>
          <w:tab w:val="right" w:leader="dot" w:pos="8306"/>
        </w:tabs>
      </w:pPr>
      <w:hyperlink w:anchor="_Toc16098" w:history="1">
        <w:r>
          <w:rPr>
            <w:rFonts w:ascii="仿宋" w:eastAsia="仿宋" w:hAnsi="仿宋" w:cs="仿宋" w:hint="eastAsia"/>
            <w:lang w:eastAsia="zh-CN"/>
          </w:rPr>
          <w:t>(二)、施工工艺与技术路线</w:t>
        </w:r>
        <w:r>
          <w:tab/>
        </w:r>
        <w:r>
          <w:fldChar w:fldCharType="begin"/>
        </w:r>
        <w:r>
          <w:instrText xml:space="preserve"> PAGEREF _Toc16098 \h </w:instrText>
        </w:r>
        <w:r>
          <w:fldChar w:fldCharType="separate"/>
        </w:r>
        <w:r>
          <w:t>67</w:t>
        </w:r>
        <w:r>
          <w:fldChar w:fldCharType="end"/>
        </w:r>
      </w:hyperlink>
    </w:p>
    <w:p>
      <w:pPr>
        <w:pStyle w:val="TOC2"/>
        <w:tabs>
          <w:tab w:val="right" w:leader="dot" w:pos="8306"/>
        </w:tabs>
      </w:pPr>
      <w:hyperlink w:anchor="_Toc30450" w:history="1">
        <w:r>
          <w:rPr>
            <w:rFonts w:ascii="仿宋" w:eastAsia="仿宋" w:hAnsi="仿宋" w:cs="仿宋" w:hint="eastAsia"/>
            <w:lang w:eastAsia="zh-CN"/>
          </w:rPr>
          <w:t>(三)、关键节点施工计划</w:t>
        </w:r>
        <w:r>
          <w:tab/>
        </w:r>
        <w:r>
          <w:fldChar w:fldCharType="begin"/>
        </w:r>
        <w:r>
          <w:instrText xml:space="preserve"> PAGEREF _Toc30450 \h </w:instrText>
        </w:r>
        <w:r>
          <w:fldChar w:fldCharType="separate"/>
        </w:r>
        <w:r>
          <w:t>69</w:t>
        </w:r>
        <w:r>
          <w:fldChar w:fldCharType="end"/>
        </w:r>
      </w:hyperlink>
    </w:p>
    <w:p>
      <w:pPr>
        <w:pStyle w:val="TOC2"/>
        <w:tabs>
          <w:tab w:val="right" w:leader="dot" w:pos="8306"/>
        </w:tabs>
      </w:pPr>
      <w:hyperlink w:anchor="_Toc24503" w:history="1">
        <w:r>
          <w:rPr>
            <w:rFonts w:ascii="仿宋" w:eastAsia="仿宋" w:hAnsi="仿宋" w:cs="仿宋" w:hint="eastAsia"/>
            <w:lang w:eastAsia="zh-CN"/>
          </w:rPr>
          <w:t>(四)、施工现场管理</w:t>
        </w:r>
        <w:r>
          <w:tab/>
        </w:r>
        <w:r>
          <w:fldChar w:fldCharType="begin"/>
        </w:r>
        <w:r>
          <w:instrText xml:space="preserve"> PAGEREF _Toc24503 \h </w:instrText>
        </w:r>
        <w:r>
          <w:fldChar w:fldCharType="separate"/>
        </w:r>
        <w:r>
          <w:t>70</w:t>
        </w:r>
        <w:r>
          <w:fldChar w:fldCharType="end"/>
        </w:r>
      </w:hyperlink>
    </w:p>
    <w:p>
      <w:pPr>
        <w:pStyle w:val="TOC1"/>
        <w:tabs>
          <w:tab w:val="right" w:leader="dot" w:pos="8306"/>
        </w:tabs>
      </w:pPr>
      <w:hyperlink w:anchor="_Toc7033" w:history="1">
        <w:r>
          <w:rPr>
            <w:rFonts w:ascii="仿宋" w:eastAsia="仿宋" w:hAnsi="仿宋" w:cs="仿宋" w:hint="eastAsia"/>
            <w:lang w:eastAsia="zh-CN"/>
          </w:rPr>
          <w:t>十五、知识产权管理与保护</w:t>
        </w:r>
        <w:r>
          <w:tab/>
        </w:r>
        <w:r>
          <w:fldChar w:fldCharType="begin"/>
        </w:r>
        <w:r>
          <w:instrText xml:space="preserve"> PAGEREF _Toc7033 \h </w:instrText>
        </w:r>
        <w:r>
          <w:fldChar w:fldCharType="separate"/>
        </w:r>
        <w:r>
          <w:t>72</w:t>
        </w:r>
        <w:r>
          <w:fldChar w:fldCharType="end"/>
        </w:r>
      </w:hyperlink>
    </w:p>
    <w:p>
      <w:pPr>
        <w:pStyle w:val="TOC2"/>
        <w:tabs>
          <w:tab w:val="right" w:leader="dot" w:pos="8306"/>
        </w:tabs>
      </w:pPr>
      <w:hyperlink w:anchor="_Toc19251" w:history="1">
        <w:r>
          <w:rPr>
            <w:rFonts w:ascii="仿宋" w:eastAsia="仿宋" w:hAnsi="仿宋" w:cs="仿宋" w:hint="eastAsia"/>
            <w:lang w:eastAsia="zh-CN"/>
          </w:rPr>
          <w:t>(一)、知识产权管理体系建设</w:t>
        </w:r>
        <w:r>
          <w:tab/>
        </w:r>
        <w:r>
          <w:fldChar w:fldCharType="begin"/>
        </w:r>
        <w:r>
          <w:instrText xml:space="preserve"> PAGEREF _Toc19251 \h </w:instrText>
        </w:r>
        <w:r>
          <w:fldChar w:fldCharType="separate"/>
        </w:r>
        <w:r>
          <w:t>72</w:t>
        </w:r>
        <w:r>
          <w:fldChar w:fldCharType="end"/>
        </w:r>
      </w:hyperlink>
    </w:p>
    <w:p>
      <w:pPr>
        <w:pStyle w:val="TOC2"/>
        <w:tabs>
          <w:tab w:val="right" w:leader="dot" w:pos="8306"/>
        </w:tabs>
      </w:pPr>
      <w:hyperlink w:anchor="_Toc883" w:history="1">
        <w:r>
          <w:rPr>
            <w:rFonts w:ascii="仿宋" w:eastAsia="仿宋" w:hAnsi="仿宋" w:cs="仿宋" w:hint="eastAsia"/>
            <w:lang w:eastAsia="zh-CN"/>
          </w:rPr>
          <w:t>(二)、知识产权保护措施</w:t>
        </w:r>
        <w:r>
          <w:tab/>
        </w:r>
        <w:r>
          <w:fldChar w:fldCharType="begin"/>
        </w:r>
        <w:r>
          <w:instrText xml:space="preserve"> PAGEREF _Toc883 \h </w:instrText>
        </w:r>
        <w:r>
          <w:fldChar w:fldCharType="separate"/>
        </w:r>
        <w:r>
          <w:t>73</w:t>
        </w:r>
        <w:r>
          <w:fldChar w:fldCharType="end"/>
        </w:r>
      </w:hyperlink>
    </w:p>
    <w:p>
      <w:pPr>
        <w:pStyle w:val="TOC1"/>
        <w:tabs>
          <w:tab w:val="right" w:leader="dot" w:pos="8306"/>
        </w:tabs>
      </w:pPr>
      <w:hyperlink w:anchor="_Toc29470" w:history="1">
        <w:r>
          <w:rPr>
            <w:rFonts w:ascii="仿宋" w:eastAsia="仿宋" w:hAnsi="仿宋" w:cs="仿宋" w:hint="eastAsia"/>
            <w:lang w:eastAsia="zh-CN"/>
          </w:rPr>
          <w:t>十六、质量管理与控制</w:t>
        </w:r>
        <w:r>
          <w:tab/>
        </w:r>
        <w:r>
          <w:fldChar w:fldCharType="begin"/>
        </w:r>
        <w:r>
          <w:instrText xml:space="preserve"> PAGEREF _Toc29470 \h </w:instrText>
        </w:r>
        <w:r>
          <w:fldChar w:fldCharType="separate"/>
        </w:r>
        <w:r>
          <w:t>75</w:t>
        </w:r>
        <w:r>
          <w:fldChar w:fldCharType="end"/>
        </w:r>
      </w:hyperlink>
    </w:p>
    <w:p>
      <w:pPr>
        <w:pStyle w:val="TOC2"/>
        <w:tabs>
          <w:tab w:val="right" w:leader="dot" w:pos="8306"/>
        </w:tabs>
      </w:pPr>
      <w:hyperlink w:anchor="_Toc20168" w:history="1">
        <w:r>
          <w:rPr>
            <w:rFonts w:ascii="仿宋" w:eastAsia="仿宋" w:hAnsi="仿宋" w:cs="仿宋" w:hint="eastAsia"/>
            <w:lang w:eastAsia="zh-CN"/>
          </w:rPr>
          <w:t>(一)、质量管理体系建设</w:t>
        </w:r>
        <w:r>
          <w:tab/>
        </w:r>
        <w:r>
          <w:fldChar w:fldCharType="begin"/>
        </w:r>
        <w:r>
          <w:instrText xml:space="preserve"> PAGEREF _Toc20168 \h </w:instrText>
        </w:r>
        <w:r>
          <w:fldChar w:fldCharType="separate"/>
        </w:r>
        <w:r>
          <w:t>75</w:t>
        </w:r>
        <w:r>
          <w:fldChar w:fldCharType="end"/>
        </w:r>
      </w:hyperlink>
    </w:p>
    <w:p>
      <w:pPr>
        <w:pStyle w:val="TOC2"/>
        <w:tabs>
          <w:tab w:val="right" w:leader="dot" w:pos="8306"/>
        </w:tabs>
      </w:pPr>
      <w:hyperlink w:anchor="_Toc8185" w:history="1">
        <w:r>
          <w:rPr>
            <w:rFonts w:ascii="仿宋" w:eastAsia="仿宋" w:hAnsi="仿宋" w:cs="仿宋" w:hint="eastAsia"/>
            <w:lang w:eastAsia="zh-CN"/>
          </w:rPr>
          <w:t>(二)、质量控制措施</w:t>
        </w:r>
        <w:r>
          <w:tab/>
        </w:r>
        <w:r>
          <w:fldChar w:fldCharType="begin"/>
        </w:r>
        <w:r>
          <w:instrText xml:space="preserve"> PAGEREF _Toc8185 \h </w:instrText>
        </w:r>
        <w:r>
          <w:fldChar w:fldCharType="separate"/>
        </w:r>
        <w:r>
          <w:t>76</w:t>
        </w:r>
        <w:r>
          <w:fldChar w:fldCharType="end"/>
        </w:r>
      </w:hyperlink>
    </w:p>
    <w:p>
      <w:pPr>
        <w:pStyle w:val="TOC1"/>
        <w:tabs>
          <w:tab w:val="right" w:leader="dot" w:pos="8306"/>
        </w:tabs>
      </w:pPr>
      <w:hyperlink w:anchor="_Toc4939" w:history="1">
        <w:r>
          <w:rPr>
            <w:rFonts w:ascii="仿宋" w:eastAsia="仿宋" w:hAnsi="仿宋" w:cs="仿宋" w:hint="eastAsia"/>
            <w:lang w:eastAsia="zh-CN"/>
          </w:rPr>
          <w:t>十七、人力资源管理与开发</w:t>
        </w:r>
        <w:r>
          <w:tab/>
        </w:r>
        <w:r>
          <w:fldChar w:fldCharType="begin"/>
        </w:r>
        <w:r>
          <w:instrText xml:space="preserve"> PAGEREF _Toc4939 \h </w:instrText>
        </w:r>
        <w:r>
          <w:fldChar w:fldCharType="separate"/>
        </w:r>
        <w:r>
          <w:t>77</w:t>
        </w:r>
        <w:r>
          <w:fldChar w:fldCharType="end"/>
        </w:r>
      </w:hyperlink>
    </w:p>
    <w:p>
      <w:pPr>
        <w:pStyle w:val="TOC2"/>
        <w:tabs>
          <w:tab w:val="right" w:leader="dot" w:pos="8306"/>
        </w:tabs>
      </w:pPr>
      <w:hyperlink w:anchor="_Toc2644" w:history="1">
        <w:r>
          <w:rPr>
            <w:rFonts w:ascii="仿宋" w:eastAsia="仿宋" w:hAnsi="仿宋" w:cs="仿宋" w:hint="eastAsia"/>
            <w:lang w:eastAsia="zh-CN"/>
          </w:rPr>
          <w:t>(一)、人力资源规划</w:t>
        </w:r>
        <w:r>
          <w:tab/>
        </w:r>
        <w:r>
          <w:fldChar w:fldCharType="begin"/>
        </w:r>
        <w:r>
          <w:instrText xml:space="preserve"> PAGEREF _Toc2644 \h </w:instrText>
        </w:r>
        <w:r>
          <w:fldChar w:fldCharType="separate"/>
        </w:r>
        <w:r>
          <w:t>77</w:t>
        </w:r>
        <w:r>
          <w:fldChar w:fldCharType="end"/>
        </w:r>
      </w:hyperlink>
    </w:p>
    <w:p>
      <w:pPr>
        <w:pStyle w:val="TOC2"/>
        <w:tabs>
          <w:tab w:val="right" w:leader="dot" w:pos="8306"/>
        </w:tabs>
      </w:pPr>
      <w:hyperlink w:anchor="_Toc24875" w:history="1">
        <w:r>
          <w:rPr>
            <w:rFonts w:ascii="仿宋" w:eastAsia="仿宋" w:hAnsi="仿宋" w:cs="仿宋" w:hint="eastAsia"/>
            <w:lang w:eastAsia="zh-CN"/>
          </w:rPr>
          <w:t>(二)、人力资源开发与培训</w:t>
        </w:r>
        <w:r>
          <w:tab/>
        </w:r>
        <w:r>
          <w:fldChar w:fldCharType="begin"/>
        </w:r>
        <w:r>
          <w:instrText xml:space="preserve"> PAGEREF _Toc24875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09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940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627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546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9407"/>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6529"/>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258"/>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1921"/>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一、PLC项目的市场准入条件分析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PLC项目而言，市场准入条件首先取决于政策法规环境。政府对于[行业名称]领域的法规，如环保标准、税收政策、和技术使用规范，直接影响PLC项目的运营和成本结构。例如，若政府针对使用可再生能源的企业提供税收优惠，这将对PLC项目的财务规划产生重要影响。同时，考虑经济环境和消费者偏好的变化对PLC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二、PLC项目的行业规范与合规性要求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PLC项目来说，遵守行业规范和合规性要求是确保项目顺利进行的基础。这包括遵循质量控制标准、安全规定、数据保护法规等。例如，若PLC项目涉及数据处理，须严格遵守相关的数据保护法规。此外，行业内部的自律规范，如产品标准和服务流程，也对于提升PLC项目在行业内的认可度和竞争力至关重要。项目管理团队必须不断更新策略，以应对行业规范和法规的变化，确保PLC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三、PLC项目的竞争格局和战略定位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PLC项目的发展规划中，理解行业的竞争格局对于制定有效的市场策略极为关键。这包括分析主要竞争对手的市场地位、优势及其业务模式。PLC项目面临的竞争对手可能包括大型成熟企业和创新型初创公司，各自采取不同的市场策略。因此，PLC项目需精确地定位自己的市场策略，如专注于产品创新、客户服务或成本效率，以在竞争中占据优势。通过深入的市场和竞争分析，PLC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4229"/>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25502"/>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LC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LC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PLC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LC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PLC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PLC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LC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PLC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https://d.book118.com/365211013003011130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65604D"/>
    <w:rsid w:val="696560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5211013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2024-03-17T03:01:00Z</dcterms:created>
  <dcterms:modified xsi:type="dcterms:W3CDTF">2024-03-17T03:02:23Z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CAD5228E9F2D4F05830E1FEA41CFF58C_11</vt:lpwstr>
  </property>
  <property fmtid="{D5CDD505-2E9C-101B-9397-08002B2CF9AE}" pid="3" name="KSOProductBuildVer">
    <vt:lpwstr>2052-12.1.0.16250</vt:lpwstr>
  </property>
</Properties>
</file>