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年团队建设项目可行性建设方案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11" w:history="1">
        <w:r>
          <w:rPr>
            <w:rFonts w:ascii="仿宋" w:eastAsia="仿宋" w:hAnsi="仿宋" w:cs="仿宋" w:hint="eastAsia"/>
            <w:lang w:eastAsia="zh-CN"/>
          </w:rPr>
          <w:t>序言</w:t>
        </w:r>
        <w:r>
          <w:tab/>
        </w:r>
        <w:r>
          <w:fldChar w:fldCharType="begin"/>
        </w:r>
        <w:r>
          <w:instrText xml:space="preserve"> PAGEREF _Toc13811 \h </w:instrText>
        </w:r>
        <w:r>
          <w:fldChar w:fldCharType="separate"/>
        </w:r>
        <w:r>
          <w:t>3</w:t>
        </w:r>
        <w:r>
          <w:fldChar w:fldCharType="end"/>
        </w:r>
      </w:hyperlink>
    </w:p>
    <w:p>
      <w:pPr>
        <w:pStyle w:val="TOC1"/>
        <w:tabs>
          <w:tab w:val="right" w:leader="dot" w:pos="8306"/>
        </w:tabs>
      </w:pPr>
      <w:hyperlink w:anchor="_Toc32060" w:history="1">
        <w:r>
          <w:rPr>
            <w:rFonts w:ascii="仿宋" w:eastAsia="仿宋" w:hAnsi="仿宋" w:cs="仿宋" w:hint="eastAsia"/>
            <w:lang w:eastAsia="zh-CN"/>
          </w:rPr>
          <w:t>一、资源开发及综合利用分析</w:t>
        </w:r>
        <w:r>
          <w:tab/>
        </w:r>
        <w:r>
          <w:fldChar w:fldCharType="begin"/>
        </w:r>
        <w:r>
          <w:instrText xml:space="preserve"> PAGEREF _Toc32060 \h </w:instrText>
        </w:r>
        <w:r>
          <w:fldChar w:fldCharType="separate"/>
        </w:r>
        <w:r>
          <w:t>3</w:t>
        </w:r>
        <w:r>
          <w:fldChar w:fldCharType="end"/>
        </w:r>
      </w:hyperlink>
    </w:p>
    <w:p>
      <w:pPr>
        <w:pStyle w:val="TOC2"/>
        <w:tabs>
          <w:tab w:val="right" w:leader="dot" w:pos="8306"/>
        </w:tabs>
      </w:pPr>
      <w:hyperlink w:anchor="_Toc5925" w:history="1">
        <w:r>
          <w:rPr>
            <w:rFonts w:ascii="仿宋" w:eastAsia="仿宋" w:hAnsi="仿宋" w:cs="仿宋" w:hint="eastAsia"/>
            <w:lang w:eastAsia="zh-CN"/>
          </w:rPr>
          <w:t>(一)、资源开发方案</w:t>
        </w:r>
        <w:r>
          <w:tab/>
        </w:r>
        <w:r>
          <w:fldChar w:fldCharType="begin"/>
        </w:r>
        <w:r>
          <w:instrText xml:space="preserve"> PAGEREF _Toc5925 \h </w:instrText>
        </w:r>
        <w:r>
          <w:fldChar w:fldCharType="separate"/>
        </w:r>
        <w:r>
          <w:t>3</w:t>
        </w:r>
        <w:r>
          <w:fldChar w:fldCharType="end"/>
        </w:r>
      </w:hyperlink>
    </w:p>
    <w:p>
      <w:pPr>
        <w:pStyle w:val="TOC2"/>
        <w:tabs>
          <w:tab w:val="right" w:leader="dot" w:pos="8306"/>
        </w:tabs>
      </w:pPr>
      <w:hyperlink w:anchor="_Toc28684" w:history="1">
        <w:r>
          <w:rPr>
            <w:rFonts w:ascii="仿宋" w:eastAsia="仿宋" w:hAnsi="仿宋" w:cs="仿宋" w:hint="eastAsia"/>
            <w:lang w:eastAsia="zh-CN"/>
          </w:rPr>
          <w:t>(二)、资源利用方案</w:t>
        </w:r>
        <w:r>
          <w:tab/>
        </w:r>
        <w:r>
          <w:fldChar w:fldCharType="begin"/>
        </w:r>
        <w:r>
          <w:instrText xml:space="preserve"> PAGEREF _Toc28684 \h </w:instrText>
        </w:r>
        <w:r>
          <w:fldChar w:fldCharType="separate"/>
        </w:r>
        <w:r>
          <w:t>4</w:t>
        </w:r>
        <w:r>
          <w:fldChar w:fldCharType="end"/>
        </w:r>
      </w:hyperlink>
    </w:p>
    <w:p>
      <w:pPr>
        <w:pStyle w:val="TOC2"/>
        <w:tabs>
          <w:tab w:val="right" w:leader="dot" w:pos="8306"/>
        </w:tabs>
      </w:pPr>
      <w:hyperlink w:anchor="_Toc20385" w:history="1">
        <w:r>
          <w:rPr>
            <w:rFonts w:ascii="仿宋" w:eastAsia="仿宋" w:hAnsi="仿宋" w:cs="仿宋" w:hint="eastAsia"/>
            <w:lang w:eastAsia="zh-CN"/>
          </w:rPr>
          <w:t>(三)、资源节约措施</w:t>
        </w:r>
        <w:r>
          <w:tab/>
        </w:r>
        <w:r>
          <w:fldChar w:fldCharType="begin"/>
        </w:r>
        <w:r>
          <w:instrText xml:space="preserve"> PAGEREF _Toc20385 \h </w:instrText>
        </w:r>
        <w:r>
          <w:fldChar w:fldCharType="separate"/>
        </w:r>
        <w:r>
          <w:t>5</w:t>
        </w:r>
        <w:r>
          <w:fldChar w:fldCharType="end"/>
        </w:r>
      </w:hyperlink>
    </w:p>
    <w:p>
      <w:pPr>
        <w:pStyle w:val="TOC1"/>
        <w:tabs>
          <w:tab w:val="right" w:leader="dot" w:pos="8306"/>
        </w:tabs>
      </w:pPr>
      <w:hyperlink w:anchor="_Toc6004" w:history="1">
        <w:r>
          <w:rPr>
            <w:rFonts w:ascii="仿宋" w:eastAsia="仿宋" w:hAnsi="仿宋" w:cs="仿宋" w:hint="eastAsia"/>
            <w:lang w:eastAsia="zh-CN"/>
          </w:rPr>
          <w:t>二、环境和生态影响分析</w:t>
        </w:r>
        <w:r>
          <w:tab/>
        </w:r>
        <w:r>
          <w:fldChar w:fldCharType="begin"/>
        </w:r>
        <w:r>
          <w:instrText xml:space="preserve"> PAGEREF _Toc6004 \h </w:instrText>
        </w:r>
        <w:r>
          <w:fldChar w:fldCharType="separate"/>
        </w:r>
        <w:r>
          <w:t>6</w:t>
        </w:r>
        <w:r>
          <w:fldChar w:fldCharType="end"/>
        </w:r>
      </w:hyperlink>
    </w:p>
    <w:p>
      <w:pPr>
        <w:pStyle w:val="TOC2"/>
        <w:tabs>
          <w:tab w:val="right" w:leader="dot" w:pos="8306"/>
        </w:tabs>
      </w:pPr>
      <w:hyperlink w:anchor="_Toc23545" w:history="1">
        <w:r>
          <w:rPr>
            <w:rFonts w:ascii="仿宋" w:eastAsia="仿宋" w:hAnsi="仿宋" w:cs="仿宋" w:hint="eastAsia"/>
            <w:lang w:eastAsia="zh-CN"/>
          </w:rPr>
          <w:t>(一)、环境和生态现状</w:t>
        </w:r>
        <w:r>
          <w:tab/>
        </w:r>
        <w:r>
          <w:fldChar w:fldCharType="begin"/>
        </w:r>
        <w:r>
          <w:instrText xml:space="preserve"> PAGEREF _Toc23545 \h </w:instrText>
        </w:r>
        <w:r>
          <w:fldChar w:fldCharType="separate"/>
        </w:r>
        <w:r>
          <w:t>6</w:t>
        </w:r>
        <w:r>
          <w:fldChar w:fldCharType="end"/>
        </w:r>
      </w:hyperlink>
    </w:p>
    <w:p>
      <w:pPr>
        <w:pStyle w:val="TOC2"/>
        <w:tabs>
          <w:tab w:val="right" w:leader="dot" w:pos="8306"/>
        </w:tabs>
      </w:pPr>
      <w:hyperlink w:anchor="_Toc2909" w:history="1">
        <w:r>
          <w:rPr>
            <w:rFonts w:ascii="仿宋" w:eastAsia="仿宋" w:hAnsi="仿宋" w:cs="仿宋" w:hint="eastAsia"/>
            <w:lang w:eastAsia="zh-CN"/>
          </w:rPr>
          <w:t>(二)、生态环境影响分析</w:t>
        </w:r>
        <w:r>
          <w:tab/>
        </w:r>
        <w:r>
          <w:fldChar w:fldCharType="begin"/>
        </w:r>
        <w:r>
          <w:instrText xml:space="preserve"> PAGEREF _Toc2909 \h </w:instrText>
        </w:r>
        <w:r>
          <w:fldChar w:fldCharType="separate"/>
        </w:r>
        <w:r>
          <w:t>8</w:t>
        </w:r>
        <w:r>
          <w:fldChar w:fldCharType="end"/>
        </w:r>
      </w:hyperlink>
    </w:p>
    <w:p>
      <w:pPr>
        <w:pStyle w:val="TOC2"/>
        <w:tabs>
          <w:tab w:val="right" w:leader="dot" w:pos="8306"/>
        </w:tabs>
      </w:pPr>
      <w:hyperlink w:anchor="_Toc21389" w:history="1">
        <w:r>
          <w:rPr>
            <w:rFonts w:ascii="仿宋" w:eastAsia="仿宋" w:hAnsi="仿宋" w:cs="仿宋" w:hint="eastAsia"/>
            <w:lang w:eastAsia="zh-CN"/>
          </w:rPr>
          <w:t>(三)、生态环境保护措施</w:t>
        </w:r>
        <w:r>
          <w:tab/>
        </w:r>
        <w:r>
          <w:fldChar w:fldCharType="begin"/>
        </w:r>
        <w:r>
          <w:instrText xml:space="preserve"> PAGEREF _Toc21389 \h </w:instrText>
        </w:r>
        <w:r>
          <w:fldChar w:fldCharType="separate"/>
        </w:r>
        <w:r>
          <w:t>9</w:t>
        </w:r>
        <w:r>
          <w:fldChar w:fldCharType="end"/>
        </w:r>
      </w:hyperlink>
    </w:p>
    <w:p>
      <w:pPr>
        <w:pStyle w:val="TOC2"/>
        <w:tabs>
          <w:tab w:val="right" w:leader="dot" w:pos="8306"/>
        </w:tabs>
      </w:pPr>
      <w:hyperlink w:anchor="_Toc20570" w:history="1">
        <w:r>
          <w:rPr>
            <w:rFonts w:ascii="仿宋" w:eastAsia="仿宋" w:hAnsi="仿宋" w:cs="仿宋" w:hint="eastAsia"/>
            <w:lang w:eastAsia="zh-CN"/>
          </w:rPr>
          <w:t>(四)、地质灾害影响分析</w:t>
        </w:r>
        <w:r>
          <w:tab/>
        </w:r>
        <w:r>
          <w:fldChar w:fldCharType="begin"/>
        </w:r>
        <w:r>
          <w:instrText xml:space="preserve"> PAGEREF _Toc20570 \h </w:instrText>
        </w:r>
        <w:r>
          <w:fldChar w:fldCharType="separate"/>
        </w:r>
        <w:r>
          <w:t>11</w:t>
        </w:r>
        <w:r>
          <w:fldChar w:fldCharType="end"/>
        </w:r>
      </w:hyperlink>
    </w:p>
    <w:p>
      <w:pPr>
        <w:pStyle w:val="TOC2"/>
        <w:tabs>
          <w:tab w:val="right" w:leader="dot" w:pos="8306"/>
        </w:tabs>
      </w:pPr>
      <w:hyperlink w:anchor="_Toc4231" w:history="1">
        <w:r>
          <w:rPr>
            <w:rFonts w:ascii="仿宋" w:eastAsia="仿宋" w:hAnsi="仿宋" w:cs="仿宋" w:hint="eastAsia"/>
            <w:lang w:eastAsia="zh-CN"/>
          </w:rPr>
          <w:t>(五)、特殊环境影响</w:t>
        </w:r>
        <w:r>
          <w:tab/>
        </w:r>
        <w:r>
          <w:fldChar w:fldCharType="begin"/>
        </w:r>
        <w:r>
          <w:instrText xml:space="preserve"> PAGEREF _Toc4231 \h </w:instrText>
        </w:r>
        <w:r>
          <w:fldChar w:fldCharType="separate"/>
        </w:r>
        <w:r>
          <w:t>13</w:t>
        </w:r>
        <w:r>
          <w:fldChar w:fldCharType="end"/>
        </w:r>
      </w:hyperlink>
    </w:p>
    <w:p>
      <w:pPr>
        <w:pStyle w:val="TOC1"/>
        <w:tabs>
          <w:tab w:val="right" w:leader="dot" w:pos="8306"/>
        </w:tabs>
      </w:pPr>
      <w:hyperlink w:anchor="_Toc18478" w:history="1">
        <w:r>
          <w:rPr>
            <w:rFonts w:ascii="仿宋" w:eastAsia="仿宋" w:hAnsi="仿宋" w:cs="仿宋" w:hint="eastAsia"/>
            <w:lang w:eastAsia="zh-CN"/>
          </w:rPr>
          <w:t>三、建设风险评估分析</w:t>
        </w:r>
        <w:r>
          <w:tab/>
        </w:r>
        <w:r>
          <w:fldChar w:fldCharType="begin"/>
        </w:r>
        <w:r>
          <w:instrText xml:space="preserve"> PAGEREF _Toc18478 \h </w:instrText>
        </w:r>
        <w:r>
          <w:fldChar w:fldCharType="separate"/>
        </w:r>
        <w:r>
          <w:t>14</w:t>
        </w:r>
        <w:r>
          <w:fldChar w:fldCharType="end"/>
        </w:r>
      </w:hyperlink>
    </w:p>
    <w:p>
      <w:pPr>
        <w:pStyle w:val="TOC2"/>
        <w:tabs>
          <w:tab w:val="right" w:leader="dot" w:pos="8306"/>
        </w:tabs>
      </w:pPr>
      <w:hyperlink w:anchor="_Toc9441" w:history="1">
        <w:r>
          <w:rPr>
            <w:rFonts w:ascii="仿宋" w:eastAsia="仿宋" w:hAnsi="仿宋" w:cs="仿宋" w:hint="eastAsia"/>
            <w:lang w:eastAsia="zh-CN"/>
          </w:rPr>
          <w:t>(一)、政策风险分析</w:t>
        </w:r>
        <w:r>
          <w:tab/>
        </w:r>
        <w:r>
          <w:fldChar w:fldCharType="begin"/>
        </w:r>
        <w:r>
          <w:instrText xml:space="preserve"> PAGEREF _Toc9441 \h </w:instrText>
        </w:r>
        <w:r>
          <w:fldChar w:fldCharType="separate"/>
        </w:r>
        <w:r>
          <w:t>14</w:t>
        </w:r>
        <w:r>
          <w:fldChar w:fldCharType="end"/>
        </w:r>
      </w:hyperlink>
    </w:p>
    <w:p>
      <w:pPr>
        <w:pStyle w:val="TOC2"/>
        <w:tabs>
          <w:tab w:val="right" w:leader="dot" w:pos="8306"/>
        </w:tabs>
      </w:pPr>
      <w:hyperlink w:anchor="_Toc32577" w:history="1">
        <w:r>
          <w:rPr>
            <w:rFonts w:ascii="仿宋" w:eastAsia="仿宋" w:hAnsi="仿宋" w:cs="仿宋" w:hint="eastAsia"/>
            <w:lang w:eastAsia="zh-CN"/>
          </w:rPr>
          <w:t>(二)、社会风险分析</w:t>
        </w:r>
        <w:r>
          <w:tab/>
        </w:r>
        <w:r>
          <w:fldChar w:fldCharType="begin"/>
        </w:r>
        <w:r>
          <w:instrText xml:space="preserve"> PAGEREF _Toc32577 \h </w:instrText>
        </w:r>
        <w:r>
          <w:fldChar w:fldCharType="separate"/>
        </w:r>
        <w:r>
          <w:t>15</w:t>
        </w:r>
        <w:r>
          <w:fldChar w:fldCharType="end"/>
        </w:r>
      </w:hyperlink>
    </w:p>
    <w:p>
      <w:pPr>
        <w:pStyle w:val="TOC2"/>
        <w:tabs>
          <w:tab w:val="right" w:leader="dot" w:pos="8306"/>
        </w:tabs>
      </w:pPr>
      <w:hyperlink w:anchor="_Toc27754" w:history="1">
        <w:r>
          <w:rPr>
            <w:rFonts w:ascii="仿宋" w:eastAsia="仿宋" w:hAnsi="仿宋" w:cs="仿宋" w:hint="eastAsia"/>
            <w:lang w:eastAsia="zh-CN"/>
          </w:rPr>
          <w:t>(三)、市场风险分析</w:t>
        </w:r>
        <w:r>
          <w:tab/>
        </w:r>
        <w:r>
          <w:fldChar w:fldCharType="begin"/>
        </w:r>
        <w:r>
          <w:instrText xml:space="preserve"> PAGEREF _Toc27754 \h </w:instrText>
        </w:r>
        <w:r>
          <w:fldChar w:fldCharType="separate"/>
        </w:r>
        <w:r>
          <w:t>16</w:t>
        </w:r>
        <w:r>
          <w:fldChar w:fldCharType="end"/>
        </w:r>
      </w:hyperlink>
    </w:p>
    <w:p>
      <w:pPr>
        <w:pStyle w:val="TOC2"/>
        <w:tabs>
          <w:tab w:val="right" w:leader="dot" w:pos="8306"/>
        </w:tabs>
      </w:pPr>
      <w:hyperlink w:anchor="_Toc1797" w:history="1">
        <w:r>
          <w:rPr>
            <w:rFonts w:ascii="仿宋" w:eastAsia="仿宋" w:hAnsi="仿宋" w:cs="仿宋" w:hint="eastAsia"/>
            <w:lang w:eastAsia="zh-CN"/>
          </w:rPr>
          <w:t>(四)、资金风险分析</w:t>
        </w:r>
        <w:r>
          <w:tab/>
        </w:r>
        <w:r>
          <w:fldChar w:fldCharType="begin"/>
        </w:r>
        <w:r>
          <w:instrText xml:space="preserve"> PAGEREF _Toc1797 \h </w:instrText>
        </w:r>
        <w:r>
          <w:fldChar w:fldCharType="separate"/>
        </w:r>
        <w:r>
          <w:t>17</w:t>
        </w:r>
        <w:r>
          <w:fldChar w:fldCharType="end"/>
        </w:r>
      </w:hyperlink>
    </w:p>
    <w:p>
      <w:pPr>
        <w:pStyle w:val="TOC2"/>
        <w:tabs>
          <w:tab w:val="right" w:leader="dot" w:pos="8306"/>
        </w:tabs>
      </w:pPr>
      <w:hyperlink w:anchor="_Toc19492" w:history="1">
        <w:r>
          <w:rPr>
            <w:rFonts w:ascii="仿宋" w:eastAsia="仿宋" w:hAnsi="仿宋" w:cs="仿宋" w:hint="eastAsia"/>
            <w:lang w:eastAsia="zh-CN"/>
          </w:rPr>
          <w:t>(五)、技术风险分析</w:t>
        </w:r>
        <w:r>
          <w:tab/>
        </w:r>
        <w:r>
          <w:fldChar w:fldCharType="begin"/>
        </w:r>
        <w:r>
          <w:instrText xml:space="preserve"> PAGEREF _Toc19492 \h </w:instrText>
        </w:r>
        <w:r>
          <w:fldChar w:fldCharType="separate"/>
        </w:r>
        <w:r>
          <w:t>18</w:t>
        </w:r>
        <w:r>
          <w:fldChar w:fldCharType="end"/>
        </w:r>
      </w:hyperlink>
    </w:p>
    <w:p>
      <w:pPr>
        <w:pStyle w:val="TOC2"/>
        <w:tabs>
          <w:tab w:val="right" w:leader="dot" w:pos="8306"/>
        </w:tabs>
      </w:pPr>
      <w:hyperlink w:anchor="_Toc19557" w:history="1">
        <w:r>
          <w:rPr>
            <w:rFonts w:ascii="仿宋" w:eastAsia="仿宋" w:hAnsi="仿宋" w:cs="仿宋" w:hint="eastAsia"/>
            <w:lang w:eastAsia="zh-CN"/>
          </w:rPr>
          <w:t>(六)、财务风险分析</w:t>
        </w:r>
        <w:r>
          <w:tab/>
        </w:r>
        <w:r>
          <w:fldChar w:fldCharType="begin"/>
        </w:r>
        <w:r>
          <w:instrText xml:space="preserve"> PAGEREF _Toc19557 \h </w:instrText>
        </w:r>
        <w:r>
          <w:fldChar w:fldCharType="separate"/>
        </w:r>
        <w:r>
          <w:t>20</w:t>
        </w:r>
        <w:r>
          <w:fldChar w:fldCharType="end"/>
        </w:r>
      </w:hyperlink>
    </w:p>
    <w:p>
      <w:pPr>
        <w:pStyle w:val="TOC2"/>
        <w:tabs>
          <w:tab w:val="right" w:leader="dot" w:pos="8306"/>
        </w:tabs>
      </w:pPr>
      <w:hyperlink w:anchor="_Toc29048" w:history="1">
        <w:r>
          <w:rPr>
            <w:rFonts w:ascii="仿宋" w:eastAsia="仿宋" w:hAnsi="仿宋" w:cs="仿宋" w:hint="eastAsia"/>
            <w:lang w:eastAsia="zh-CN"/>
          </w:rPr>
          <w:t>(七)、管理风险分析</w:t>
        </w:r>
        <w:r>
          <w:tab/>
        </w:r>
        <w:r>
          <w:fldChar w:fldCharType="begin"/>
        </w:r>
        <w:r>
          <w:instrText xml:space="preserve"> PAGEREF _Toc29048 \h </w:instrText>
        </w:r>
        <w:r>
          <w:fldChar w:fldCharType="separate"/>
        </w:r>
        <w:r>
          <w:t>21</w:t>
        </w:r>
        <w:r>
          <w:fldChar w:fldCharType="end"/>
        </w:r>
      </w:hyperlink>
    </w:p>
    <w:p>
      <w:pPr>
        <w:pStyle w:val="TOC2"/>
        <w:tabs>
          <w:tab w:val="right" w:leader="dot" w:pos="8306"/>
        </w:tabs>
      </w:pPr>
      <w:hyperlink w:anchor="_Toc4777" w:history="1">
        <w:r>
          <w:rPr>
            <w:rFonts w:ascii="仿宋" w:eastAsia="仿宋" w:hAnsi="仿宋" w:cs="仿宋" w:hint="eastAsia"/>
            <w:lang w:eastAsia="zh-CN"/>
          </w:rPr>
          <w:t>(八)、其它风险分析</w:t>
        </w:r>
        <w:r>
          <w:tab/>
        </w:r>
        <w:r>
          <w:fldChar w:fldCharType="begin"/>
        </w:r>
        <w:r>
          <w:instrText xml:space="preserve"> PAGEREF _Toc4777 \h </w:instrText>
        </w:r>
        <w:r>
          <w:fldChar w:fldCharType="separate"/>
        </w:r>
        <w:r>
          <w:t>23</w:t>
        </w:r>
        <w:r>
          <w:fldChar w:fldCharType="end"/>
        </w:r>
      </w:hyperlink>
    </w:p>
    <w:p>
      <w:pPr>
        <w:pStyle w:val="TOC2"/>
        <w:tabs>
          <w:tab w:val="right" w:leader="dot" w:pos="8306"/>
        </w:tabs>
      </w:pPr>
      <w:hyperlink w:anchor="_Toc14347" w:history="1">
        <w:r>
          <w:rPr>
            <w:rFonts w:ascii="仿宋" w:eastAsia="仿宋" w:hAnsi="仿宋" w:cs="仿宋" w:hint="eastAsia"/>
            <w:lang w:eastAsia="zh-CN"/>
          </w:rPr>
          <w:t>(九)、社会影响评估</w:t>
        </w:r>
        <w:r>
          <w:tab/>
        </w:r>
        <w:r>
          <w:fldChar w:fldCharType="begin"/>
        </w:r>
        <w:r>
          <w:instrText xml:space="preserve"> PAGEREF _Toc14347 \h </w:instrText>
        </w:r>
        <w:r>
          <w:fldChar w:fldCharType="separate"/>
        </w:r>
        <w:r>
          <w:t>24</w:t>
        </w:r>
        <w:r>
          <w:fldChar w:fldCharType="end"/>
        </w:r>
      </w:hyperlink>
    </w:p>
    <w:p>
      <w:pPr>
        <w:pStyle w:val="TOC1"/>
        <w:tabs>
          <w:tab w:val="right" w:leader="dot" w:pos="8306"/>
        </w:tabs>
      </w:pPr>
      <w:hyperlink w:anchor="_Toc15988" w:history="1">
        <w:r>
          <w:rPr>
            <w:rFonts w:ascii="仿宋" w:eastAsia="仿宋" w:hAnsi="仿宋" w:cs="仿宋" w:hint="eastAsia"/>
            <w:lang w:eastAsia="zh-CN"/>
          </w:rPr>
          <w:t>四、财务管理与成本控制</w:t>
        </w:r>
        <w:r>
          <w:tab/>
        </w:r>
        <w:r>
          <w:fldChar w:fldCharType="begin"/>
        </w:r>
        <w:r>
          <w:instrText xml:space="preserve"> PAGEREF _Toc15988 \h </w:instrText>
        </w:r>
        <w:r>
          <w:fldChar w:fldCharType="separate"/>
        </w:r>
        <w:r>
          <w:t>26</w:t>
        </w:r>
        <w:r>
          <w:fldChar w:fldCharType="end"/>
        </w:r>
      </w:hyperlink>
    </w:p>
    <w:p>
      <w:pPr>
        <w:pStyle w:val="TOC2"/>
        <w:tabs>
          <w:tab w:val="right" w:leader="dot" w:pos="8306"/>
        </w:tabs>
      </w:pPr>
      <w:hyperlink w:anchor="_Toc21308" w:history="1">
        <w:r>
          <w:rPr>
            <w:rFonts w:ascii="仿宋" w:eastAsia="仿宋" w:hAnsi="仿宋" w:cs="仿宋" w:hint="eastAsia"/>
            <w:lang w:eastAsia="zh-CN"/>
          </w:rPr>
          <w:t>(一)、财务管理体系建设</w:t>
        </w:r>
        <w:r>
          <w:tab/>
        </w:r>
        <w:r>
          <w:fldChar w:fldCharType="begin"/>
        </w:r>
        <w:r>
          <w:instrText xml:space="preserve"> PAGEREF _Toc21308 \h </w:instrText>
        </w:r>
        <w:r>
          <w:fldChar w:fldCharType="separate"/>
        </w:r>
        <w:r>
          <w:t>26</w:t>
        </w:r>
        <w:r>
          <w:fldChar w:fldCharType="end"/>
        </w:r>
      </w:hyperlink>
    </w:p>
    <w:p>
      <w:pPr>
        <w:pStyle w:val="TOC2"/>
        <w:tabs>
          <w:tab w:val="right" w:leader="dot" w:pos="8306"/>
        </w:tabs>
      </w:pPr>
      <w:hyperlink w:anchor="_Toc14796" w:history="1">
        <w:r>
          <w:rPr>
            <w:rFonts w:ascii="仿宋" w:eastAsia="仿宋" w:hAnsi="仿宋" w:cs="仿宋" w:hint="eastAsia"/>
            <w:lang w:eastAsia="zh-CN"/>
          </w:rPr>
          <w:t>(二)、成本控制措施</w:t>
        </w:r>
        <w:r>
          <w:tab/>
        </w:r>
        <w:r>
          <w:fldChar w:fldCharType="begin"/>
        </w:r>
        <w:r>
          <w:instrText xml:space="preserve"> PAGEREF _Toc14796 \h </w:instrText>
        </w:r>
        <w:r>
          <w:fldChar w:fldCharType="separate"/>
        </w:r>
        <w:r>
          <w:t>27</w:t>
        </w:r>
        <w:r>
          <w:fldChar w:fldCharType="end"/>
        </w:r>
      </w:hyperlink>
    </w:p>
    <w:p>
      <w:pPr>
        <w:pStyle w:val="TOC1"/>
        <w:tabs>
          <w:tab w:val="right" w:leader="dot" w:pos="8306"/>
        </w:tabs>
      </w:pPr>
      <w:hyperlink w:anchor="_Toc146" w:history="1">
        <w:r>
          <w:rPr>
            <w:rFonts w:ascii="仿宋" w:eastAsia="仿宋" w:hAnsi="仿宋" w:cs="仿宋" w:hint="eastAsia"/>
            <w:lang w:eastAsia="zh-CN"/>
          </w:rPr>
          <w:t>五、年团队建设项目概论</w:t>
        </w:r>
        <w:r>
          <w:tab/>
        </w:r>
        <w:r>
          <w:fldChar w:fldCharType="begin"/>
        </w:r>
        <w:r>
          <w:instrText xml:space="preserve"> PAGEREF _Toc146 \h </w:instrText>
        </w:r>
        <w:r>
          <w:fldChar w:fldCharType="separate"/>
        </w:r>
        <w:r>
          <w:t>29</w:t>
        </w:r>
        <w:r>
          <w:fldChar w:fldCharType="end"/>
        </w:r>
      </w:hyperlink>
    </w:p>
    <w:p>
      <w:pPr>
        <w:pStyle w:val="TOC2"/>
        <w:tabs>
          <w:tab w:val="right" w:leader="dot" w:pos="8306"/>
        </w:tabs>
      </w:pPr>
      <w:hyperlink w:anchor="_Toc16717" w:history="1">
        <w:r>
          <w:rPr>
            <w:rFonts w:ascii="仿宋" w:eastAsia="仿宋" w:hAnsi="仿宋" w:cs="仿宋" w:hint="eastAsia"/>
            <w:lang w:eastAsia="zh-CN"/>
          </w:rPr>
          <w:t>(一)、项目申报单位概况</w:t>
        </w:r>
        <w:r>
          <w:tab/>
        </w:r>
        <w:r>
          <w:fldChar w:fldCharType="begin"/>
        </w:r>
        <w:r>
          <w:instrText xml:space="preserve"> PAGEREF _Toc16717 \h </w:instrText>
        </w:r>
        <w:r>
          <w:fldChar w:fldCharType="separate"/>
        </w:r>
        <w:r>
          <w:t>29</w:t>
        </w:r>
        <w:r>
          <w:fldChar w:fldCharType="end"/>
        </w:r>
      </w:hyperlink>
    </w:p>
    <w:p>
      <w:pPr>
        <w:pStyle w:val="TOC2"/>
        <w:tabs>
          <w:tab w:val="right" w:leader="dot" w:pos="8306"/>
        </w:tabs>
      </w:pPr>
      <w:hyperlink w:anchor="_Toc29351" w:history="1">
        <w:r>
          <w:rPr>
            <w:rFonts w:ascii="仿宋" w:eastAsia="仿宋" w:hAnsi="仿宋" w:cs="仿宋" w:hint="eastAsia"/>
            <w:lang w:eastAsia="zh-CN"/>
          </w:rPr>
          <w:t>(二)、项目概况</w:t>
        </w:r>
        <w:r>
          <w:tab/>
        </w:r>
        <w:r>
          <w:fldChar w:fldCharType="begin"/>
        </w:r>
        <w:r>
          <w:instrText xml:space="preserve"> PAGEREF _Toc29351 \h </w:instrText>
        </w:r>
        <w:r>
          <w:fldChar w:fldCharType="separate"/>
        </w:r>
        <w:r>
          <w:t>30</w:t>
        </w:r>
        <w:r>
          <w:fldChar w:fldCharType="end"/>
        </w:r>
      </w:hyperlink>
    </w:p>
    <w:p>
      <w:pPr>
        <w:pStyle w:val="TOC1"/>
        <w:tabs>
          <w:tab w:val="right" w:leader="dot" w:pos="8306"/>
        </w:tabs>
      </w:pPr>
      <w:hyperlink w:anchor="_Toc11245" w:history="1">
        <w:r>
          <w:rPr>
            <w:rFonts w:ascii="仿宋" w:eastAsia="仿宋" w:hAnsi="仿宋" w:cs="仿宋" w:hint="eastAsia"/>
            <w:lang w:eastAsia="zh-CN"/>
          </w:rPr>
          <w:t>六、经济影响分析</w:t>
        </w:r>
        <w:r>
          <w:tab/>
        </w:r>
        <w:r>
          <w:fldChar w:fldCharType="begin"/>
        </w:r>
        <w:r>
          <w:instrText xml:space="preserve"> PAGEREF _Toc11245 \h </w:instrText>
        </w:r>
        <w:r>
          <w:fldChar w:fldCharType="separate"/>
        </w:r>
        <w:r>
          <w:t>33</w:t>
        </w:r>
        <w:r>
          <w:fldChar w:fldCharType="end"/>
        </w:r>
      </w:hyperlink>
    </w:p>
    <w:p>
      <w:pPr>
        <w:pStyle w:val="TOC2"/>
        <w:tabs>
          <w:tab w:val="right" w:leader="dot" w:pos="8306"/>
        </w:tabs>
      </w:pPr>
      <w:hyperlink w:anchor="_Toc24652" w:history="1">
        <w:r>
          <w:rPr>
            <w:rFonts w:ascii="仿宋" w:eastAsia="仿宋" w:hAnsi="仿宋" w:cs="仿宋" w:hint="eastAsia"/>
            <w:lang w:eastAsia="zh-CN"/>
          </w:rPr>
          <w:t>(一)、经济费用效益或费用效果分析</w:t>
        </w:r>
        <w:r>
          <w:tab/>
        </w:r>
        <w:r>
          <w:fldChar w:fldCharType="begin"/>
        </w:r>
        <w:r>
          <w:instrText xml:space="preserve"> PAGEREF _Toc24652 \h </w:instrText>
        </w:r>
        <w:r>
          <w:fldChar w:fldCharType="separate"/>
        </w:r>
        <w:r>
          <w:t>33</w:t>
        </w:r>
        <w:r>
          <w:fldChar w:fldCharType="end"/>
        </w:r>
      </w:hyperlink>
    </w:p>
    <w:p>
      <w:pPr>
        <w:pStyle w:val="TOC2"/>
        <w:tabs>
          <w:tab w:val="right" w:leader="dot" w:pos="8306"/>
        </w:tabs>
      </w:pPr>
      <w:hyperlink w:anchor="_Toc2567" w:history="1">
        <w:r>
          <w:rPr>
            <w:rFonts w:ascii="仿宋" w:eastAsia="仿宋" w:hAnsi="仿宋" w:cs="仿宋" w:hint="eastAsia"/>
            <w:lang w:eastAsia="zh-CN"/>
          </w:rPr>
          <w:t>(二)、行业影响分析</w:t>
        </w:r>
        <w:r>
          <w:tab/>
        </w:r>
        <w:r>
          <w:fldChar w:fldCharType="begin"/>
        </w:r>
        <w:r>
          <w:instrText xml:space="preserve"> PAGEREF _Toc2567 \h </w:instrText>
        </w:r>
        <w:r>
          <w:fldChar w:fldCharType="separate"/>
        </w:r>
        <w:r>
          <w:t>35</w:t>
        </w:r>
        <w:r>
          <w:fldChar w:fldCharType="end"/>
        </w:r>
      </w:hyperlink>
    </w:p>
    <w:p>
      <w:pPr>
        <w:pStyle w:val="TOC2"/>
        <w:tabs>
          <w:tab w:val="right" w:leader="dot" w:pos="8306"/>
        </w:tabs>
      </w:pPr>
      <w:hyperlink w:anchor="_Toc16898" w:history="1">
        <w:r>
          <w:rPr>
            <w:rFonts w:ascii="仿宋" w:eastAsia="仿宋" w:hAnsi="仿宋" w:cs="仿宋" w:hint="eastAsia"/>
            <w:lang w:eastAsia="zh-CN"/>
          </w:rPr>
          <w:t>(三)、区域经济影响分析</w:t>
        </w:r>
        <w:r>
          <w:tab/>
        </w:r>
        <w:r>
          <w:fldChar w:fldCharType="begin"/>
        </w:r>
        <w:r>
          <w:instrText xml:space="preserve"> PAGEREF _Toc16898 \h </w:instrText>
        </w:r>
        <w:r>
          <w:fldChar w:fldCharType="separate"/>
        </w:r>
        <w:r>
          <w:t>37</w:t>
        </w:r>
        <w:r>
          <w:fldChar w:fldCharType="end"/>
        </w:r>
      </w:hyperlink>
    </w:p>
    <w:p>
      <w:pPr>
        <w:pStyle w:val="TOC2"/>
        <w:tabs>
          <w:tab w:val="right" w:leader="dot" w:pos="8306"/>
        </w:tabs>
      </w:pPr>
      <w:hyperlink w:anchor="_Toc7549" w:history="1">
        <w:r>
          <w:rPr>
            <w:rFonts w:ascii="仿宋" w:eastAsia="仿宋" w:hAnsi="仿宋" w:cs="仿宋" w:hint="eastAsia"/>
            <w:lang w:eastAsia="zh-CN"/>
          </w:rPr>
          <w:t>(四)、宏观经济影响分析</w:t>
        </w:r>
        <w:r>
          <w:tab/>
        </w:r>
        <w:r>
          <w:fldChar w:fldCharType="begin"/>
        </w:r>
        <w:r>
          <w:instrText xml:space="preserve"> PAGEREF _Toc7549 \h </w:instrText>
        </w:r>
        <w:r>
          <w:fldChar w:fldCharType="separate"/>
        </w:r>
        <w:r>
          <w:t>37</w:t>
        </w:r>
        <w:r>
          <w:fldChar w:fldCharType="end"/>
        </w:r>
      </w:hyperlink>
    </w:p>
    <w:p>
      <w:pPr>
        <w:pStyle w:val="TOC1"/>
        <w:tabs>
          <w:tab w:val="right" w:leader="dot" w:pos="8306"/>
        </w:tabs>
      </w:pPr>
      <w:hyperlink w:anchor="_Toc22519" w:history="1">
        <w:r>
          <w:rPr>
            <w:rFonts w:ascii="仿宋" w:eastAsia="仿宋" w:hAnsi="仿宋" w:cs="仿宋" w:hint="eastAsia"/>
            <w:lang w:eastAsia="zh-CN"/>
          </w:rPr>
          <w:t>七、环境保护与绿色发展</w:t>
        </w:r>
        <w:r>
          <w:tab/>
        </w:r>
        <w:r>
          <w:fldChar w:fldCharType="begin"/>
        </w:r>
        <w:r>
          <w:instrText xml:space="preserve"> PAGEREF _Toc22519 \h </w:instrText>
        </w:r>
        <w:r>
          <w:fldChar w:fldCharType="separate"/>
        </w:r>
        <w:r>
          <w:t>39</w:t>
        </w:r>
        <w:r>
          <w:fldChar w:fldCharType="end"/>
        </w:r>
      </w:hyperlink>
    </w:p>
    <w:p>
      <w:pPr>
        <w:pStyle w:val="TOC2"/>
        <w:tabs>
          <w:tab w:val="right" w:leader="dot" w:pos="8306"/>
        </w:tabs>
      </w:pPr>
      <w:hyperlink w:anchor="_Toc31797" w:history="1">
        <w:r>
          <w:rPr>
            <w:rFonts w:ascii="仿宋" w:eastAsia="仿宋" w:hAnsi="仿宋" w:cs="仿宋" w:hint="eastAsia"/>
            <w:lang w:eastAsia="zh-CN"/>
          </w:rPr>
          <w:t>(一)、环境保护措施</w:t>
        </w:r>
        <w:r>
          <w:tab/>
        </w:r>
        <w:r>
          <w:fldChar w:fldCharType="begin"/>
        </w:r>
        <w:r>
          <w:instrText xml:space="preserve"> PAGEREF _Toc31797 \h </w:instrText>
        </w:r>
        <w:r>
          <w:fldChar w:fldCharType="separate"/>
        </w:r>
        <w:r>
          <w:t>39</w:t>
        </w:r>
        <w:r>
          <w:fldChar w:fldCharType="end"/>
        </w:r>
      </w:hyperlink>
    </w:p>
    <w:p>
      <w:pPr>
        <w:pStyle w:val="TOC2"/>
        <w:tabs>
          <w:tab w:val="right" w:leader="dot" w:pos="8306"/>
        </w:tabs>
      </w:pPr>
      <w:hyperlink w:anchor="_Toc9511" w:history="1">
        <w:r>
          <w:rPr>
            <w:rFonts w:ascii="仿宋" w:eastAsia="仿宋" w:hAnsi="仿宋" w:cs="仿宋" w:hint="eastAsia"/>
            <w:lang w:eastAsia="zh-CN"/>
          </w:rPr>
          <w:t>(二)、绿色发展与可持续发展策略</w:t>
        </w:r>
        <w:r>
          <w:tab/>
        </w:r>
        <w:r>
          <w:fldChar w:fldCharType="begin"/>
        </w:r>
        <w:r>
          <w:instrText xml:space="preserve"> PAGEREF _Toc9511 \h </w:instrText>
        </w:r>
        <w:r>
          <w:fldChar w:fldCharType="separate"/>
        </w:r>
        <w:r>
          <w:t>41</w:t>
        </w:r>
        <w:r>
          <w:fldChar w:fldCharType="end"/>
        </w:r>
      </w:hyperlink>
    </w:p>
    <w:p>
      <w:pPr>
        <w:pStyle w:val="TOC1"/>
        <w:tabs>
          <w:tab w:val="right" w:leader="dot" w:pos="8306"/>
        </w:tabs>
      </w:pPr>
      <w:hyperlink w:anchor="_Toc30529" w:history="1">
        <w:r>
          <w:rPr>
            <w:rFonts w:ascii="仿宋" w:eastAsia="仿宋" w:hAnsi="仿宋" w:cs="仿宋" w:hint="eastAsia"/>
            <w:lang w:eastAsia="zh-CN"/>
          </w:rPr>
          <w:t>八、技术创新与产业升级</w:t>
        </w:r>
        <w:r>
          <w:tab/>
        </w:r>
        <w:r>
          <w:fldChar w:fldCharType="begin"/>
        </w:r>
        <w:r>
          <w:instrText xml:space="preserve"> PAGEREF _Toc30529 \h </w:instrText>
        </w:r>
        <w:r>
          <w:fldChar w:fldCharType="separate"/>
        </w:r>
        <w:r>
          <w:t>42</w:t>
        </w:r>
        <w:r>
          <w:fldChar w:fldCharType="end"/>
        </w:r>
      </w:hyperlink>
    </w:p>
    <w:p>
      <w:pPr>
        <w:pStyle w:val="TOC2"/>
        <w:tabs>
          <w:tab w:val="right" w:leader="dot" w:pos="8306"/>
        </w:tabs>
      </w:pPr>
      <w:hyperlink w:anchor="_Toc12372" w:history="1">
        <w:r>
          <w:rPr>
            <w:rFonts w:ascii="仿宋" w:eastAsia="仿宋" w:hAnsi="仿宋" w:cs="仿宋" w:hint="eastAsia"/>
            <w:lang w:eastAsia="zh-CN"/>
          </w:rPr>
          <w:t>(一)、技术创新方向与目标</w:t>
        </w:r>
        <w:r>
          <w:tab/>
        </w:r>
        <w:r>
          <w:fldChar w:fldCharType="begin"/>
        </w:r>
        <w:r>
          <w:instrText xml:space="preserve"> PAGEREF _Toc12372 \h </w:instrText>
        </w:r>
        <w:r>
          <w:fldChar w:fldCharType="separate"/>
        </w:r>
        <w:r>
          <w:t>42</w:t>
        </w:r>
        <w:r>
          <w:fldChar w:fldCharType="end"/>
        </w:r>
      </w:hyperlink>
    </w:p>
    <w:p>
      <w:pPr>
        <w:pStyle w:val="TOC2"/>
        <w:tabs>
          <w:tab w:val="right" w:leader="dot" w:pos="8306"/>
        </w:tabs>
      </w:pPr>
      <w:hyperlink w:anchor="_Toc29800" w:history="1">
        <w:r>
          <w:rPr>
            <w:rFonts w:ascii="仿宋" w:eastAsia="仿宋" w:hAnsi="仿宋" w:cs="仿宋" w:hint="eastAsia"/>
            <w:lang w:eastAsia="zh-CN"/>
          </w:rPr>
          <w:t>(二)、产业升级路径与措施</w:t>
        </w:r>
        <w:r>
          <w:tab/>
        </w:r>
        <w:r>
          <w:fldChar w:fldCharType="begin"/>
        </w:r>
        <w:r>
          <w:instrText xml:space="preserve"> PAGEREF _Toc29800 \h </w:instrText>
        </w:r>
        <w:r>
          <w:fldChar w:fldCharType="separate"/>
        </w:r>
        <w:r>
          <w:t>43</w:t>
        </w:r>
        <w:r>
          <w:fldChar w:fldCharType="end"/>
        </w:r>
      </w:hyperlink>
    </w:p>
    <w:p>
      <w:pPr>
        <w:pStyle w:val="TOC1"/>
        <w:tabs>
          <w:tab w:val="right" w:leader="dot" w:pos="8306"/>
        </w:tabs>
      </w:pPr>
      <w:hyperlink w:anchor="_Toc8689" w:history="1">
        <w:r>
          <w:rPr>
            <w:rFonts w:ascii="仿宋" w:eastAsia="仿宋" w:hAnsi="仿宋" w:cs="仿宋" w:hint="eastAsia"/>
            <w:lang w:eastAsia="zh-CN"/>
          </w:rPr>
          <w:t>九、土地利用与规划方案</w:t>
        </w:r>
        <w:r>
          <w:tab/>
        </w:r>
        <w:r>
          <w:fldChar w:fldCharType="begin"/>
        </w:r>
        <w:r>
          <w:instrText xml:space="preserve"> PAGEREF _Toc8689 \h </w:instrText>
        </w:r>
        <w:r>
          <w:fldChar w:fldCharType="separate"/>
        </w:r>
        <w:r>
          <w:t>45</w:t>
        </w:r>
        <w:r>
          <w:fldChar w:fldCharType="end"/>
        </w:r>
      </w:hyperlink>
    </w:p>
    <w:p>
      <w:pPr>
        <w:pStyle w:val="TOC2"/>
        <w:tabs>
          <w:tab w:val="right" w:leader="dot" w:pos="8306"/>
        </w:tabs>
      </w:pPr>
      <w:hyperlink w:anchor="_Toc5367" w:history="1">
        <w:r>
          <w:rPr>
            <w:rFonts w:ascii="仿宋" w:eastAsia="仿宋" w:hAnsi="仿宋" w:cs="仿宋" w:hint="eastAsia"/>
            <w:lang w:eastAsia="zh-CN"/>
          </w:rPr>
          <w:t>(一)、项目用地情况分析</w:t>
        </w:r>
        <w:r>
          <w:tab/>
        </w:r>
        <w:r>
          <w:fldChar w:fldCharType="begin"/>
        </w:r>
        <w:r>
          <w:instrText xml:space="preserve"> PAGEREF _Toc5367 \h </w:instrText>
        </w:r>
        <w:r>
          <w:fldChar w:fldCharType="separate"/>
        </w:r>
        <w:r>
          <w:t>45</w:t>
        </w:r>
        <w:r>
          <w:fldChar w:fldCharType="end"/>
        </w:r>
      </w:hyperlink>
    </w:p>
    <w:p>
      <w:pPr>
        <w:pStyle w:val="TOC2"/>
        <w:tabs>
          <w:tab w:val="right" w:leader="dot" w:pos="8306"/>
        </w:tabs>
      </w:pPr>
      <w:hyperlink w:anchor="_Toc20022" w:history="1">
        <w:r>
          <w:rPr>
            <w:rFonts w:ascii="仿宋" w:eastAsia="仿宋" w:hAnsi="仿宋" w:cs="仿宋" w:hint="eastAsia"/>
            <w:lang w:eastAsia="zh-CN"/>
          </w:rPr>
          <w:t>(二)、土地利用规划方案</w:t>
        </w:r>
        <w:r>
          <w:tab/>
        </w:r>
        <w:r>
          <w:fldChar w:fldCharType="begin"/>
        </w:r>
        <w:r>
          <w:instrText xml:space="preserve"> PAGEREF _Toc20022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58" w:history="1">
        <w:r>
          <w:rPr>
            <w:rFonts w:ascii="仿宋" w:eastAsia="仿宋" w:hAnsi="仿宋" w:cs="仿宋" w:hint="eastAsia"/>
            <w:lang w:eastAsia="zh-CN"/>
          </w:rPr>
          <w:t>十、客户关系管理与市场拓展</w:t>
        </w:r>
        <w:r>
          <w:tab/>
        </w:r>
        <w:r>
          <w:fldChar w:fldCharType="begin"/>
        </w:r>
        <w:r>
          <w:instrText xml:space="preserve"> PAGEREF _Toc7158 \h </w:instrText>
        </w:r>
        <w:r>
          <w:fldChar w:fldCharType="separate"/>
        </w:r>
        <w:r>
          <w:t>47</w:t>
        </w:r>
        <w:r>
          <w:fldChar w:fldCharType="end"/>
        </w:r>
      </w:hyperlink>
    </w:p>
    <w:p>
      <w:pPr>
        <w:pStyle w:val="TOC2"/>
        <w:tabs>
          <w:tab w:val="right" w:leader="dot" w:pos="8306"/>
        </w:tabs>
      </w:pPr>
      <w:hyperlink w:anchor="_Toc29937" w:history="1">
        <w:r>
          <w:rPr>
            <w:rFonts w:ascii="仿宋" w:eastAsia="仿宋" w:hAnsi="仿宋" w:cs="仿宋" w:hint="eastAsia"/>
            <w:lang w:eastAsia="zh-CN"/>
          </w:rPr>
          <w:t>(一)、客户关系管理策略</w:t>
        </w:r>
        <w:r>
          <w:tab/>
        </w:r>
        <w:r>
          <w:fldChar w:fldCharType="begin"/>
        </w:r>
        <w:r>
          <w:instrText xml:space="preserve"> PAGEREF _Toc29937 \h </w:instrText>
        </w:r>
        <w:r>
          <w:fldChar w:fldCharType="separate"/>
        </w:r>
        <w:r>
          <w:t>47</w:t>
        </w:r>
        <w:r>
          <w:fldChar w:fldCharType="end"/>
        </w:r>
      </w:hyperlink>
    </w:p>
    <w:p>
      <w:pPr>
        <w:pStyle w:val="TOC2"/>
        <w:tabs>
          <w:tab w:val="right" w:leader="dot" w:pos="8306"/>
        </w:tabs>
      </w:pPr>
      <w:hyperlink w:anchor="_Toc22332" w:history="1">
        <w:r>
          <w:rPr>
            <w:rFonts w:ascii="仿宋" w:eastAsia="仿宋" w:hAnsi="仿宋" w:cs="仿宋" w:hint="eastAsia"/>
            <w:lang w:eastAsia="zh-CN"/>
          </w:rPr>
          <w:t>(二)、市场拓展方案</w:t>
        </w:r>
        <w:r>
          <w:tab/>
        </w:r>
        <w:r>
          <w:fldChar w:fldCharType="begin"/>
        </w:r>
        <w:r>
          <w:instrText xml:space="preserve"> PAGEREF _Toc22332 \h </w:instrText>
        </w:r>
        <w:r>
          <w:fldChar w:fldCharType="separate"/>
        </w:r>
        <w:r>
          <w:t>48</w:t>
        </w:r>
        <w:r>
          <w:fldChar w:fldCharType="end"/>
        </w:r>
      </w:hyperlink>
    </w:p>
    <w:p>
      <w:pPr>
        <w:pStyle w:val="TOC1"/>
        <w:tabs>
          <w:tab w:val="right" w:leader="dot" w:pos="8306"/>
        </w:tabs>
      </w:pPr>
      <w:hyperlink w:anchor="_Toc3288" w:history="1">
        <w:r>
          <w:rPr>
            <w:rFonts w:ascii="仿宋" w:eastAsia="仿宋" w:hAnsi="仿宋" w:cs="仿宋" w:hint="eastAsia"/>
            <w:lang w:eastAsia="zh-CN"/>
          </w:rPr>
          <w:t>十一、资金管理与财务规划</w:t>
        </w:r>
        <w:r>
          <w:tab/>
        </w:r>
        <w:r>
          <w:fldChar w:fldCharType="begin"/>
        </w:r>
        <w:r>
          <w:instrText xml:space="preserve"> PAGEREF _Toc3288 \h </w:instrText>
        </w:r>
        <w:r>
          <w:fldChar w:fldCharType="separate"/>
        </w:r>
        <w:r>
          <w:t>49</w:t>
        </w:r>
        <w:r>
          <w:fldChar w:fldCharType="end"/>
        </w:r>
      </w:hyperlink>
    </w:p>
    <w:p>
      <w:pPr>
        <w:pStyle w:val="TOC2"/>
        <w:tabs>
          <w:tab w:val="right" w:leader="dot" w:pos="8306"/>
        </w:tabs>
      </w:pPr>
      <w:hyperlink w:anchor="_Toc10746" w:history="1">
        <w:r>
          <w:rPr>
            <w:rFonts w:ascii="仿宋" w:eastAsia="仿宋" w:hAnsi="仿宋" w:cs="仿宋" w:hint="eastAsia"/>
            <w:lang w:eastAsia="zh-CN"/>
          </w:rPr>
          <w:t>(一)、项目资金来源与筹措</w:t>
        </w:r>
        <w:r>
          <w:tab/>
        </w:r>
        <w:r>
          <w:fldChar w:fldCharType="begin"/>
        </w:r>
        <w:r>
          <w:instrText xml:space="preserve"> PAGEREF _Toc10746 \h </w:instrText>
        </w:r>
        <w:r>
          <w:fldChar w:fldCharType="separate"/>
        </w:r>
        <w:r>
          <w:t>49</w:t>
        </w:r>
        <w:r>
          <w:fldChar w:fldCharType="end"/>
        </w:r>
      </w:hyperlink>
    </w:p>
    <w:p>
      <w:pPr>
        <w:pStyle w:val="TOC2"/>
        <w:tabs>
          <w:tab w:val="right" w:leader="dot" w:pos="8306"/>
        </w:tabs>
      </w:pPr>
      <w:hyperlink w:anchor="_Toc24162" w:history="1">
        <w:r>
          <w:rPr>
            <w:rFonts w:ascii="仿宋" w:eastAsia="仿宋" w:hAnsi="仿宋" w:cs="仿宋" w:hint="eastAsia"/>
            <w:lang w:eastAsia="zh-CN"/>
          </w:rPr>
          <w:t>(二)、资金使用与监管</w:t>
        </w:r>
        <w:r>
          <w:tab/>
        </w:r>
        <w:r>
          <w:fldChar w:fldCharType="begin"/>
        </w:r>
        <w:r>
          <w:instrText xml:space="preserve"> PAGEREF _Toc24162 \h </w:instrText>
        </w:r>
        <w:r>
          <w:fldChar w:fldCharType="separate"/>
        </w:r>
        <w:r>
          <w:t>51</w:t>
        </w:r>
        <w:r>
          <w:fldChar w:fldCharType="end"/>
        </w:r>
      </w:hyperlink>
    </w:p>
    <w:p>
      <w:pPr>
        <w:pStyle w:val="TOC2"/>
        <w:tabs>
          <w:tab w:val="right" w:leader="dot" w:pos="8306"/>
        </w:tabs>
      </w:pPr>
      <w:hyperlink w:anchor="_Toc3245" w:history="1">
        <w:r>
          <w:rPr>
            <w:rFonts w:ascii="仿宋" w:eastAsia="仿宋" w:hAnsi="仿宋" w:cs="仿宋" w:hint="eastAsia"/>
            <w:lang w:eastAsia="zh-CN"/>
          </w:rPr>
          <w:t>(三)、财务规划与预测</w:t>
        </w:r>
        <w:r>
          <w:tab/>
        </w:r>
        <w:r>
          <w:fldChar w:fldCharType="begin"/>
        </w:r>
        <w:r>
          <w:instrText xml:space="preserve"> PAGEREF _Toc3245 \h </w:instrText>
        </w:r>
        <w:r>
          <w:fldChar w:fldCharType="separate"/>
        </w:r>
        <w:r>
          <w:t>52</w:t>
        </w:r>
        <w:r>
          <w:fldChar w:fldCharType="end"/>
        </w:r>
      </w:hyperlink>
    </w:p>
    <w:p>
      <w:pPr>
        <w:pStyle w:val="TOC1"/>
        <w:tabs>
          <w:tab w:val="right" w:leader="dot" w:pos="8306"/>
        </w:tabs>
      </w:pPr>
      <w:hyperlink w:anchor="_Toc4723" w:history="1">
        <w:r>
          <w:rPr>
            <w:rFonts w:ascii="仿宋" w:eastAsia="仿宋" w:hAnsi="仿宋" w:cs="仿宋" w:hint="eastAsia"/>
            <w:lang w:eastAsia="zh-CN"/>
          </w:rPr>
          <w:t>十二、项目质量与标准</w:t>
        </w:r>
        <w:r>
          <w:tab/>
        </w:r>
        <w:r>
          <w:fldChar w:fldCharType="begin"/>
        </w:r>
        <w:r>
          <w:instrText xml:space="preserve"> PAGEREF _Toc4723 \h </w:instrText>
        </w:r>
        <w:r>
          <w:fldChar w:fldCharType="separate"/>
        </w:r>
        <w:r>
          <w:t>53</w:t>
        </w:r>
        <w:r>
          <w:fldChar w:fldCharType="end"/>
        </w:r>
      </w:hyperlink>
    </w:p>
    <w:p>
      <w:pPr>
        <w:pStyle w:val="TOC2"/>
        <w:tabs>
          <w:tab w:val="right" w:leader="dot" w:pos="8306"/>
        </w:tabs>
      </w:pPr>
      <w:hyperlink w:anchor="_Toc13724" w:history="1">
        <w:r>
          <w:rPr>
            <w:rFonts w:ascii="仿宋" w:eastAsia="仿宋" w:hAnsi="仿宋" w:cs="仿宋" w:hint="eastAsia"/>
            <w:lang w:eastAsia="zh-CN"/>
          </w:rPr>
          <w:t>(一)、质量保障体系</w:t>
        </w:r>
        <w:r>
          <w:tab/>
        </w:r>
        <w:r>
          <w:fldChar w:fldCharType="begin"/>
        </w:r>
        <w:r>
          <w:instrText xml:space="preserve"> PAGEREF _Toc13724 \h </w:instrText>
        </w:r>
        <w:r>
          <w:fldChar w:fldCharType="separate"/>
        </w:r>
        <w:r>
          <w:t>53</w:t>
        </w:r>
        <w:r>
          <w:fldChar w:fldCharType="end"/>
        </w:r>
      </w:hyperlink>
    </w:p>
    <w:p>
      <w:pPr>
        <w:pStyle w:val="TOC2"/>
        <w:tabs>
          <w:tab w:val="right" w:leader="dot" w:pos="8306"/>
        </w:tabs>
      </w:pPr>
      <w:hyperlink w:anchor="_Toc15199" w:history="1">
        <w:r>
          <w:rPr>
            <w:rFonts w:ascii="仿宋" w:eastAsia="仿宋" w:hAnsi="仿宋" w:cs="仿宋" w:hint="eastAsia"/>
            <w:lang w:eastAsia="zh-CN"/>
          </w:rPr>
          <w:t>(二)、标准化作业流程</w:t>
        </w:r>
        <w:r>
          <w:tab/>
        </w:r>
        <w:r>
          <w:fldChar w:fldCharType="begin"/>
        </w:r>
        <w:r>
          <w:instrText xml:space="preserve"> PAGEREF _Toc15199 \h </w:instrText>
        </w:r>
        <w:r>
          <w:fldChar w:fldCharType="separate"/>
        </w:r>
        <w:r>
          <w:t>54</w:t>
        </w:r>
        <w:r>
          <w:fldChar w:fldCharType="end"/>
        </w:r>
      </w:hyperlink>
    </w:p>
    <w:p>
      <w:pPr>
        <w:pStyle w:val="TOC2"/>
        <w:tabs>
          <w:tab w:val="right" w:leader="dot" w:pos="8306"/>
        </w:tabs>
      </w:pPr>
      <w:hyperlink w:anchor="_Toc30285" w:history="1">
        <w:r>
          <w:rPr>
            <w:rFonts w:ascii="仿宋" w:eastAsia="仿宋" w:hAnsi="仿宋" w:cs="仿宋" w:hint="eastAsia"/>
            <w:lang w:eastAsia="zh-CN"/>
          </w:rPr>
          <w:t>(三)、质量监控与评估</w:t>
        </w:r>
        <w:r>
          <w:tab/>
        </w:r>
        <w:r>
          <w:fldChar w:fldCharType="begin"/>
        </w:r>
        <w:r>
          <w:instrText xml:space="preserve"> PAGEREF _Toc30285 \h </w:instrText>
        </w:r>
        <w:r>
          <w:fldChar w:fldCharType="separate"/>
        </w:r>
        <w:r>
          <w:t>56</w:t>
        </w:r>
        <w:r>
          <w:fldChar w:fldCharType="end"/>
        </w:r>
      </w:hyperlink>
    </w:p>
    <w:p>
      <w:pPr>
        <w:pStyle w:val="TOC2"/>
        <w:tabs>
          <w:tab w:val="right" w:leader="dot" w:pos="8306"/>
        </w:tabs>
      </w:pPr>
      <w:hyperlink w:anchor="_Toc21264" w:history="1">
        <w:r>
          <w:rPr>
            <w:rFonts w:ascii="仿宋" w:eastAsia="仿宋" w:hAnsi="仿宋" w:cs="仿宋" w:hint="eastAsia"/>
            <w:lang w:eastAsia="zh-CN"/>
          </w:rPr>
          <w:t>(四)、质量改进计划</w:t>
        </w:r>
        <w:r>
          <w:tab/>
        </w:r>
        <w:r>
          <w:fldChar w:fldCharType="begin"/>
        </w:r>
        <w:r>
          <w:instrText xml:space="preserve"> PAGEREF _Toc21264 \h </w:instrText>
        </w:r>
        <w:r>
          <w:fldChar w:fldCharType="separate"/>
        </w:r>
        <w:r>
          <w:t>57</w:t>
        </w:r>
        <w:r>
          <w:fldChar w:fldCharType="end"/>
        </w:r>
      </w:hyperlink>
    </w:p>
    <w:p>
      <w:pPr>
        <w:pStyle w:val="TOC1"/>
        <w:tabs>
          <w:tab w:val="right" w:leader="dot" w:pos="8306"/>
        </w:tabs>
      </w:pPr>
      <w:hyperlink w:anchor="_Toc32147" w:history="1">
        <w:r>
          <w:rPr>
            <w:rFonts w:ascii="仿宋" w:eastAsia="仿宋" w:hAnsi="仿宋" w:cs="仿宋" w:hint="eastAsia"/>
            <w:lang w:eastAsia="zh-CN"/>
          </w:rPr>
          <w:t>十三、设施与设备管理</w:t>
        </w:r>
        <w:r>
          <w:tab/>
        </w:r>
        <w:r>
          <w:fldChar w:fldCharType="begin"/>
        </w:r>
        <w:r>
          <w:instrText xml:space="preserve"> PAGEREF _Toc32147 \h </w:instrText>
        </w:r>
        <w:r>
          <w:fldChar w:fldCharType="separate"/>
        </w:r>
        <w:r>
          <w:t>58</w:t>
        </w:r>
        <w:r>
          <w:fldChar w:fldCharType="end"/>
        </w:r>
      </w:hyperlink>
    </w:p>
    <w:p>
      <w:pPr>
        <w:pStyle w:val="TOC2"/>
        <w:tabs>
          <w:tab w:val="right" w:leader="dot" w:pos="8306"/>
        </w:tabs>
      </w:pPr>
      <w:hyperlink w:anchor="_Toc16212" w:history="1">
        <w:r>
          <w:rPr>
            <w:rFonts w:ascii="仿宋" w:eastAsia="仿宋" w:hAnsi="仿宋" w:cs="仿宋" w:hint="eastAsia"/>
            <w:lang w:eastAsia="zh-CN"/>
          </w:rPr>
          <w:t>(一)、设施规划与配置</w:t>
        </w:r>
        <w:r>
          <w:tab/>
        </w:r>
        <w:r>
          <w:fldChar w:fldCharType="begin"/>
        </w:r>
        <w:r>
          <w:instrText xml:space="preserve"> PAGEREF _Toc16212 \h </w:instrText>
        </w:r>
        <w:r>
          <w:fldChar w:fldCharType="separate"/>
        </w:r>
        <w:r>
          <w:t>58</w:t>
        </w:r>
        <w:r>
          <w:fldChar w:fldCharType="end"/>
        </w:r>
      </w:hyperlink>
    </w:p>
    <w:p>
      <w:pPr>
        <w:pStyle w:val="TOC2"/>
        <w:tabs>
          <w:tab w:val="right" w:leader="dot" w:pos="8306"/>
        </w:tabs>
      </w:pPr>
      <w:hyperlink w:anchor="_Toc27431" w:history="1">
        <w:r>
          <w:rPr>
            <w:rFonts w:ascii="仿宋" w:eastAsia="仿宋" w:hAnsi="仿宋" w:cs="仿宋" w:hint="eastAsia"/>
            <w:lang w:eastAsia="zh-CN"/>
          </w:rPr>
          <w:t>(二)、设备采购与维护管理</w:t>
        </w:r>
        <w:r>
          <w:tab/>
        </w:r>
        <w:r>
          <w:fldChar w:fldCharType="begin"/>
        </w:r>
        <w:r>
          <w:instrText xml:space="preserve"> PAGEREF _Toc27431 \h </w:instrText>
        </w:r>
        <w:r>
          <w:fldChar w:fldCharType="separate"/>
        </w:r>
        <w:r>
          <w:t>59</w:t>
        </w:r>
        <w:r>
          <w:fldChar w:fldCharType="end"/>
        </w:r>
      </w:hyperlink>
    </w:p>
    <w:p>
      <w:pPr>
        <w:pStyle w:val="TOC2"/>
        <w:tabs>
          <w:tab w:val="right" w:leader="dot" w:pos="8306"/>
        </w:tabs>
      </w:pPr>
      <w:hyperlink w:anchor="_Toc13723" w:history="1">
        <w:r>
          <w:rPr>
            <w:rFonts w:ascii="仿宋" w:eastAsia="仿宋" w:hAnsi="仿宋" w:cs="仿宋" w:hint="eastAsia"/>
            <w:lang w:eastAsia="zh-CN"/>
          </w:rPr>
          <w:t>(三)、设施设备升级策略</w:t>
        </w:r>
        <w:r>
          <w:tab/>
        </w:r>
        <w:r>
          <w:fldChar w:fldCharType="begin"/>
        </w:r>
        <w:r>
          <w:instrText xml:space="preserve"> PAGEREF _Toc13723 \h </w:instrText>
        </w:r>
        <w:r>
          <w:fldChar w:fldCharType="separate"/>
        </w:r>
        <w:r>
          <w:t>60</w:t>
        </w:r>
        <w:r>
          <w:fldChar w:fldCharType="end"/>
        </w:r>
      </w:hyperlink>
    </w:p>
    <w:p>
      <w:pPr>
        <w:pStyle w:val="TOC1"/>
        <w:tabs>
          <w:tab w:val="right" w:leader="dot" w:pos="8306"/>
        </w:tabs>
      </w:pPr>
      <w:hyperlink w:anchor="_Toc18664" w:history="1">
        <w:r>
          <w:rPr>
            <w:rFonts w:ascii="仿宋" w:eastAsia="仿宋" w:hAnsi="仿宋" w:cs="仿宋" w:hint="eastAsia"/>
            <w:lang w:eastAsia="zh-CN"/>
          </w:rPr>
          <w:t>十四、质量管理与控制</w:t>
        </w:r>
        <w:r>
          <w:tab/>
        </w:r>
        <w:r>
          <w:fldChar w:fldCharType="begin"/>
        </w:r>
        <w:r>
          <w:instrText xml:space="preserve"> PAGEREF _Toc18664 \h </w:instrText>
        </w:r>
        <w:r>
          <w:fldChar w:fldCharType="separate"/>
        </w:r>
        <w:r>
          <w:t>60</w:t>
        </w:r>
        <w:r>
          <w:fldChar w:fldCharType="end"/>
        </w:r>
      </w:hyperlink>
    </w:p>
    <w:p>
      <w:pPr>
        <w:pStyle w:val="TOC2"/>
        <w:tabs>
          <w:tab w:val="right" w:leader="dot" w:pos="8306"/>
        </w:tabs>
      </w:pPr>
      <w:hyperlink w:anchor="_Toc25011" w:history="1">
        <w:r>
          <w:rPr>
            <w:rFonts w:ascii="仿宋" w:eastAsia="仿宋" w:hAnsi="仿宋" w:cs="仿宋" w:hint="eastAsia"/>
            <w:lang w:eastAsia="zh-CN"/>
          </w:rPr>
          <w:t>(一)、质量管理体系建设</w:t>
        </w:r>
        <w:r>
          <w:tab/>
        </w:r>
        <w:r>
          <w:fldChar w:fldCharType="begin"/>
        </w:r>
        <w:r>
          <w:instrText xml:space="preserve"> PAGEREF _Toc25011 \h </w:instrText>
        </w:r>
        <w:r>
          <w:fldChar w:fldCharType="separate"/>
        </w:r>
        <w:r>
          <w:t>60</w:t>
        </w:r>
        <w:r>
          <w:fldChar w:fldCharType="end"/>
        </w:r>
      </w:hyperlink>
    </w:p>
    <w:p>
      <w:pPr>
        <w:pStyle w:val="TOC2"/>
        <w:tabs>
          <w:tab w:val="right" w:leader="dot" w:pos="8306"/>
        </w:tabs>
      </w:pPr>
      <w:hyperlink w:anchor="_Toc24372" w:history="1">
        <w:r>
          <w:rPr>
            <w:rFonts w:ascii="仿宋" w:eastAsia="仿宋" w:hAnsi="仿宋" w:cs="仿宋" w:hint="eastAsia"/>
            <w:lang w:eastAsia="zh-CN"/>
          </w:rPr>
          <w:t>(二)、质量控制措施</w:t>
        </w:r>
        <w:r>
          <w:tab/>
        </w:r>
        <w:r>
          <w:fldChar w:fldCharType="begin"/>
        </w:r>
        <w:r>
          <w:instrText xml:space="preserve"> PAGEREF _Toc24372 \h </w:instrText>
        </w:r>
        <w:r>
          <w:fldChar w:fldCharType="separate"/>
        </w:r>
        <w:r>
          <w:t>62</w:t>
        </w:r>
        <w:r>
          <w:fldChar w:fldCharType="end"/>
        </w:r>
      </w:hyperlink>
    </w:p>
    <w:p>
      <w:pPr>
        <w:pStyle w:val="TOC1"/>
        <w:tabs>
          <w:tab w:val="right" w:leader="dot" w:pos="8306"/>
        </w:tabs>
      </w:pPr>
      <w:hyperlink w:anchor="_Toc3898" w:history="1">
        <w:r>
          <w:rPr>
            <w:rFonts w:ascii="仿宋" w:eastAsia="仿宋" w:hAnsi="仿宋" w:cs="仿宋" w:hint="eastAsia"/>
            <w:lang w:eastAsia="zh-CN"/>
          </w:rPr>
          <w:t>十五、企业合规与伦理</w:t>
        </w:r>
        <w:r>
          <w:tab/>
        </w:r>
        <w:r>
          <w:fldChar w:fldCharType="begin"/>
        </w:r>
        <w:r>
          <w:instrText xml:space="preserve"> PAGEREF _Toc3898 \h </w:instrText>
        </w:r>
        <w:r>
          <w:fldChar w:fldCharType="separate"/>
        </w:r>
        <w:r>
          <w:t>63</w:t>
        </w:r>
        <w:r>
          <w:fldChar w:fldCharType="end"/>
        </w:r>
      </w:hyperlink>
    </w:p>
    <w:p>
      <w:pPr>
        <w:pStyle w:val="TOC2"/>
        <w:tabs>
          <w:tab w:val="right" w:leader="dot" w:pos="8306"/>
        </w:tabs>
      </w:pPr>
      <w:hyperlink w:anchor="_Toc17660" w:history="1">
        <w:r>
          <w:rPr>
            <w:rFonts w:ascii="仿宋" w:eastAsia="仿宋" w:hAnsi="仿宋" w:cs="仿宋" w:hint="eastAsia"/>
            <w:lang w:eastAsia="zh-CN"/>
          </w:rPr>
          <w:t>(一)、合规政策与程序</w:t>
        </w:r>
        <w:r>
          <w:tab/>
        </w:r>
        <w:r>
          <w:fldChar w:fldCharType="begin"/>
        </w:r>
        <w:r>
          <w:instrText xml:space="preserve"> PAGEREF _Toc17660 \h </w:instrText>
        </w:r>
        <w:r>
          <w:fldChar w:fldCharType="separate"/>
        </w:r>
        <w:r>
          <w:t>63</w:t>
        </w:r>
        <w:r>
          <w:fldChar w:fldCharType="end"/>
        </w:r>
      </w:hyperlink>
    </w:p>
    <w:p>
      <w:pPr>
        <w:pStyle w:val="TOC2"/>
        <w:tabs>
          <w:tab w:val="right" w:leader="dot" w:pos="8306"/>
        </w:tabs>
      </w:pPr>
      <w:hyperlink w:anchor="_Toc21480" w:history="1">
        <w:r>
          <w:rPr>
            <w:rFonts w:ascii="仿宋" w:eastAsia="仿宋" w:hAnsi="仿宋" w:cs="仿宋" w:hint="eastAsia"/>
            <w:lang w:eastAsia="zh-CN"/>
          </w:rPr>
          <w:t>(二)、伦理规范与培训</w:t>
        </w:r>
        <w:r>
          <w:tab/>
        </w:r>
        <w:r>
          <w:fldChar w:fldCharType="begin"/>
        </w:r>
        <w:r>
          <w:instrText xml:space="preserve"> PAGEREF _Toc21480 \h </w:instrText>
        </w:r>
        <w:r>
          <w:fldChar w:fldCharType="separate"/>
        </w:r>
        <w:r>
          <w:t>64</w:t>
        </w:r>
        <w:r>
          <w:fldChar w:fldCharType="end"/>
        </w:r>
      </w:hyperlink>
    </w:p>
    <w:p>
      <w:pPr>
        <w:pStyle w:val="TOC2"/>
        <w:tabs>
          <w:tab w:val="right" w:leader="dot" w:pos="8306"/>
        </w:tabs>
      </w:pPr>
      <w:hyperlink w:anchor="_Toc20862" w:history="1">
        <w:r>
          <w:rPr>
            <w:rFonts w:ascii="仿宋" w:eastAsia="仿宋" w:hAnsi="仿宋" w:cs="仿宋" w:hint="eastAsia"/>
            <w:lang w:eastAsia="zh-CN"/>
          </w:rPr>
          <w:t>(三)、合规风险评估</w:t>
        </w:r>
        <w:r>
          <w:tab/>
        </w:r>
        <w:r>
          <w:fldChar w:fldCharType="begin"/>
        </w:r>
        <w:r>
          <w:instrText xml:space="preserve"> PAGEREF _Toc20862 \h </w:instrText>
        </w:r>
        <w:r>
          <w:fldChar w:fldCharType="separate"/>
        </w:r>
        <w:r>
          <w:t>65</w:t>
        </w:r>
        <w:r>
          <w:fldChar w:fldCharType="end"/>
        </w:r>
      </w:hyperlink>
    </w:p>
    <w:p>
      <w:pPr>
        <w:pStyle w:val="TOC2"/>
        <w:tabs>
          <w:tab w:val="right" w:leader="dot" w:pos="8306"/>
        </w:tabs>
      </w:pPr>
      <w:hyperlink w:anchor="_Toc26845" w:history="1">
        <w:r>
          <w:rPr>
            <w:rFonts w:ascii="仿宋" w:eastAsia="仿宋" w:hAnsi="仿宋" w:cs="仿宋" w:hint="eastAsia"/>
            <w:lang w:eastAsia="zh-CN"/>
          </w:rPr>
          <w:t>(四)、合规监督与执行</w:t>
        </w:r>
        <w:r>
          <w:tab/>
        </w:r>
        <w:r>
          <w:fldChar w:fldCharType="begin"/>
        </w:r>
        <w:r>
          <w:instrText xml:space="preserve"> PAGEREF _Toc26845 \h </w:instrText>
        </w:r>
        <w:r>
          <w:fldChar w:fldCharType="separate"/>
        </w:r>
        <w:r>
          <w:t>66</w:t>
        </w:r>
        <w:r>
          <w:fldChar w:fldCharType="end"/>
        </w:r>
      </w:hyperlink>
    </w:p>
    <w:p>
      <w:pPr>
        <w:pStyle w:val="TOC1"/>
        <w:tabs>
          <w:tab w:val="right" w:leader="dot" w:pos="8306"/>
        </w:tabs>
      </w:pPr>
      <w:hyperlink w:anchor="_Toc1228" w:history="1">
        <w:r>
          <w:rPr>
            <w:rFonts w:ascii="仿宋" w:eastAsia="仿宋" w:hAnsi="仿宋" w:cs="仿宋" w:hint="eastAsia"/>
            <w:lang w:eastAsia="zh-CN"/>
          </w:rPr>
          <w:t>十六、项目施工方案</w:t>
        </w:r>
        <w:r>
          <w:tab/>
        </w:r>
        <w:r>
          <w:fldChar w:fldCharType="begin"/>
        </w:r>
        <w:r>
          <w:instrText xml:space="preserve"> PAGEREF _Toc1228 \h </w:instrText>
        </w:r>
        <w:r>
          <w:fldChar w:fldCharType="separate"/>
        </w:r>
        <w:r>
          <w:t>67</w:t>
        </w:r>
        <w:r>
          <w:fldChar w:fldCharType="end"/>
        </w:r>
      </w:hyperlink>
    </w:p>
    <w:p>
      <w:pPr>
        <w:pStyle w:val="TOC2"/>
        <w:tabs>
          <w:tab w:val="right" w:leader="dot" w:pos="8306"/>
        </w:tabs>
      </w:pPr>
      <w:hyperlink w:anchor="_Toc5006" w:history="1">
        <w:r>
          <w:rPr>
            <w:rFonts w:ascii="仿宋" w:eastAsia="仿宋" w:hAnsi="仿宋" w:cs="仿宋" w:hint="eastAsia"/>
            <w:lang w:eastAsia="zh-CN"/>
          </w:rPr>
          <w:t>(一)、施工组织设计</w:t>
        </w:r>
        <w:r>
          <w:tab/>
        </w:r>
        <w:r>
          <w:fldChar w:fldCharType="begin"/>
        </w:r>
        <w:r>
          <w:instrText xml:space="preserve"> PAGEREF _Toc5006 \h </w:instrText>
        </w:r>
        <w:r>
          <w:fldChar w:fldCharType="separate"/>
        </w:r>
        <w:r>
          <w:t>67</w:t>
        </w:r>
        <w:r>
          <w:fldChar w:fldCharType="end"/>
        </w:r>
      </w:hyperlink>
    </w:p>
    <w:p>
      <w:pPr>
        <w:pStyle w:val="TOC2"/>
        <w:tabs>
          <w:tab w:val="right" w:leader="dot" w:pos="8306"/>
        </w:tabs>
      </w:pPr>
      <w:hyperlink w:anchor="_Toc25990" w:history="1">
        <w:r>
          <w:rPr>
            <w:rFonts w:ascii="仿宋" w:eastAsia="仿宋" w:hAnsi="仿宋" w:cs="仿宋" w:hint="eastAsia"/>
            <w:lang w:eastAsia="zh-CN"/>
          </w:rPr>
          <w:t>(二)、施工工艺与技术路线</w:t>
        </w:r>
        <w:r>
          <w:tab/>
        </w:r>
        <w:r>
          <w:fldChar w:fldCharType="begin"/>
        </w:r>
        <w:r>
          <w:instrText xml:space="preserve"> PAGEREF _Toc25990 \h </w:instrText>
        </w:r>
        <w:r>
          <w:fldChar w:fldCharType="separate"/>
        </w:r>
        <w:r>
          <w:t>69</w:t>
        </w:r>
        <w:r>
          <w:fldChar w:fldCharType="end"/>
        </w:r>
      </w:hyperlink>
    </w:p>
    <w:p>
      <w:pPr>
        <w:pStyle w:val="TOC2"/>
        <w:tabs>
          <w:tab w:val="right" w:leader="dot" w:pos="8306"/>
        </w:tabs>
      </w:pPr>
      <w:hyperlink w:anchor="_Toc17173" w:history="1">
        <w:r>
          <w:rPr>
            <w:rFonts w:ascii="仿宋" w:eastAsia="仿宋" w:hAnsi="仿宋" w:cs="仿宋" w:hint="eastAsia"/>
            <w:lang w:eastAsia="zh-CN"/>
          </w:rPr>
          <w:t>(三)、关键节点施工计划</w:t>
        </w:r>
        <w:r>
          <w:tab/>
        </w:r>
        <w:r>
          <w:fldChar w:fldCharType="begin"/>
        </w:r>
        <w:r>
          <w:instrText xml:space="preserve"> PAGEREF _Toc17173 \h </w:instrText>
        </w:r>
        <w:r>
          <w:fldChar w:fldCharType="separate"/>
        </w:r>
        <w:r>
          <w:t>70</w:t>
        </w:r>
        <w:r>
          <w:fldChar w:fldCharType="end"/>
        </w:r>
      </w:hyperlink>
    </w:p>
    <w:p>
      <w:pPr>
        <w:pStyle w:val="TOC2"/>
        <w:tabs>
          <w:tab w:val="right" w:leader="dot" w:pos="8306"/>
        </w:tabs>
      </w:pPr>
      <w:hyperlink w:anchor="_Toc1396" w:history="1">
        <w:r>
          <w:rPr>
            <w:rFonts w:ascii="仿宋" w:eastAsia="仿宋" w:hAnsi="仿宋" w:cs="仿宋" w:hint="eastAsia"/>
            <w:lang w:eastAsia="zh-CN"/>
          </w:rPr>
          <w:t>(四)、施工现场管理</w:t>
        </w:r>
        <w:r>
          <w:tab/>
        </w:r>
        <w:r>
          <w:fldChar w:fldCharType="begin"/>
        </w:r>
        <w:r>
          <w:instrText xml:space="preserve"> PAGEREF _Toc1396 \h </w:instrText>
        </w:r>
        <w:r>
          <w:fldChar w:fldCharType="separate"/>
        </w:r>
        <w:r>
          <w:t>71</w:t>
        </w:r>
        <w:r>
          <w:fldChar w:fldCharType="end"/>
        </w:r>
      </w:hyperlink>
    </w:p>
    <w:p>
      <w:pPr>
        <w:pStyle w:val="TOC1"/>
        <w:tabs>
          <w:tab w:val="right" w:leader="dot" w:pos="8306"/>
        </w:tabs>
      </w:pPr>
      <w:hyperlink w:anchor="_Toc27875" w:history="1">
        <w:r>
          <w:rPr>
            <w:rFonts w:ascii="仿宋" w:eastAsia="仿宋" w:hAnsi="仿宋" w:cs="仿宋" w:hint="eastAsia"/>
            <w:lang w:eastAsia="zh-CN"/>
          </w:rPr>
          <w:t>十七、法律法规与政策遵循</w:t>
        </w:r>
        <w:r>
          <w:tab/>
        </w:r>
        <w:r>
          <w:fldChar w:fldCharType="begin"/>
        </w:r>
        <w:r>
          <w:instrText xml:space="preserve"> PAGEREF _Toc27875 \h </w:instrText>
        </w:r>
        <w:r>
          <w:fldChar w:fldCharType="separate"/>
        </w:r>
        <w:r>
          <w:t>73</w:t>
        </w:r>
        <w:r>
          <w:fldChar w:fldCharType="end"/>
        </w:r>
      </w:hyperlink>
    </w:p>
    <w:p>
      <w:pPr>
        <w:pStyle w:val="TOC2"/>
        <w:tabs>
          <w:tab w:val="right" w:leader="dot" w:pos="8306"/>
        </w:tabs>
      </w:pPr>
      <w:hyperlink w:anchor="_Toc11235" w:history="1">
        <w:r>
          <w:rPr>
            <w:rFonts w:ascii="仿宋" w:eastAsia="仿宋" w:hAnsi="仿宋" w:cs="仿宋" w:hint="eastAsia"/>
            <w:lang w:eastAsia="zh-CN"/>
          </w:rPr>
          <w:t>(一)、法律法规遵守</w:t>
        </w:r>
        <w:r>
          <w:tab/>
        </w:r>
        <w:r>
          <w:fldChar w:fldCharType="begin"/>
        </w:r>
        <w:r>
          <w:instrText xml:space="preserve"> PAGEREF _Toc11235 \h </w:instrText>
        </w:r>
        <w:r>
          <w:fldChar w:fldCharType="separate"/>
        </w:r>
        <w:r>
          <w:t>73</w:t>
        </w:r>
        <w:r>
          <w:fldChar w:fldCharType="end"/>
        </w:r>
      </w:hyperlink>
    </w:p>
    <w:p>
      <w:pPr>
        <w:pStyle w:val="TOC2"/>
        <w:tabs>
          <w:tab w:val="right" w:leader="dot" w:pos="8306"/>
        </w:tabs>
      </w:pPr>
      <w:hyperlink w:anchor="_Toc19497" w:history="1">
        <w:r>
          <w:rPr>
            <w:rFonts w:ascii="仿宋" w:eastAsia="仿宋" w:hAnsi="仿宋" w:cs="仿宋" w:hint="eastAsia"/>
            <w:lang w:eastAsia="zh-CN"/>
          </w:rPr>
          <w:t>(二)、政策导向与利用</w:t>
        </w:r>
        <w:r>
          <w:tab/>
        </w:r>
        <w:r>
          <w:fldChar w:fldCharType="begin"/>
        </w:r>
        <w:r>
          <w:instrText xml:space="preserve"> PAGEREF _Toc19497 \h </w:instrText>
        </w:r>
        <w:r>
          <w:fldChar w:fldCharType="separate"/>
        </w:r>
        <w:r>
          <w:t>75</w:t>
        </w:r>
        <w:r>
          <w:fldChar w:fldCharType="end"/>
        </w:r>
      </w:hyperlink>
    </w:p>
    <w:p>
      <w:pPr>
        <w:pStyle w:val="TOC1"/>
        <w:tabs>
          <w:tab w:val="right" w:leader="dot" w:pos="8306"/>
        </w:tabs>
      </w:pPr>
      <w:hyperlink w:anchor="_Toc23538" w:history="1">
        <w:r>
          <w:rPr>
            <w:rFonts w:ascii="仿宋" w:eastAsia="仿宋" w:hAnsi="仿宋" w:cs="仿宋" w:hint="eastAsia"/>
            <w:lang w:eastAsia="zh-CN"/>
          </w:rPr>
          <w:t>十八、产业协同与集群发展</w:t>
        </w:r>
        <w:r>
          <w:tab/>
        </w:r>
        <w:r>
          <w:fldChar w:fldCharType="begin"/>
        </w:r>
        <w:r>
          <w:instrText xml:space="preserve"> PAGEREF _Toc23538 \h </w:instrText>
        </w:r>
        <w:r>
          <w:fldChar w:fldCharType="separate"/>
        </w:r>
        <w:r>
          <w:t>75</w:t>
        </w:r>
        <w:r>
          <w:fldChar w:fldCharType="end"/>
        </w:r>
      </w:hyperlink>
    </w:p>
    <w:p>
      <w:pPr>
        <w:pStyle w:val="TOC2"/>
        <w:tabs>
          <w:tab w:val="right" w:leader="dot" w:pos="8306"/>
        </w:tabs>
      </w:pPr>
      <w:hyperlink w:anchor="_Toc377" w:history="1">
        <w:r>
          <w:rPr>
            <w:rFonts w:ascii="仿宋" w:eastAsia="仿宋" w:hAnsi="仿宋" w:cs="仿宋" w:hint="eastAsia"/>
            <w:lang w:eastAsia="zh-CN"/>
          </w:rPr>
          <w:t>(一)、产业协同机制建设</w:t>
        </w:r>
        <w:r>
          <w:tab/>
        </w:r>
        <w:r>
          <w:fldChar w:fldCharType="begin"/>
        </w:r>
        <w:r>
          <w:instrText xml:space="preserve"> PAGEREF _Toc377 \h </w:instrText>
        </w:r>
        <w:r>
          <w:fldChar w:fldCharType="separate"/>
        </w:r>
        <w:r>
          <w:t>75</w:t>
        </w:r>
        <w:r>
          <w:fldChar w:fldCharType="end"/>
        </w:r>
      </w:hyperlink>
    </w:p>
    <w:p>
      <w:pPr>
        <w:pStyle w:val="TOC2"/>
        <w:tabs>
          <w:tab w:val="right" w:leader="dot" w:pos="8306"/>
        </w:tabs>
      </w:pPr>
      <w:hyperlink w:anchor="_Toc24109" w:history="1">
        <w:r>
          <w:rPr>
            <w:rFonts w:ascii="仿宋" w:eastAsia="仿宋" w:hAnsi="仿宋" w:cs="仿宋" w:hint="eastAsia"/>
            <w:lang w:eastAsia="zh-CN"/>
          </w:rPr>
          <w:t>(二)、产业集群培育与发展</w:t>
        </w:r>
        <w:r>
          <w:tab/>
        </w:r>
        <w:r>
          <w:fldChar w:fldCharType="begin"/>
        </w:r>
        <w:r>
          <w:instrText xml:space="preserve"> PAGEREF _Toc24109 \h </w:instrText>
        </w:r>
        <w:r>
          <w:fldChar w:fldCharType="separate"/>
        </w:r>
        <w:r>
          <w:t>77</w:t>
        </w:r>
        <w:r>
          <w:fldChar w:fldCharType="end"/>
        </w:r>
      </w:hyperlink>
    </w:p>
    <w:p>
      <w:pPr>
        <w:pStyle w:val="TOC1"/>
        <w:tabs>
          <w:tab w:val="right" w:leader="dot" w:pos="8306"/>
        </w:tabs>
      </w:pPr>
      <w:hyperlink w:anchor="_Toc15463" w:history="1">
        <w:r>
          <w:rPr>
            <w:rFonts w:ascii="仿宋" w:eastAsia="仿宋" w:hAnsi="仿宋" w:cs="仿宋" w:hint="eastAsia"/>
            <w:lang w:eastAsia="zh-CN"/>
          </w:rPr>
          <w:t>十九、人力资源管理与开发</w:t>
        </w:r>
        <w:r>
          <w:tab/>
        </w:r>
        <w:r>
          <w:fldChar w:fldCharType="begin"/>
        </w:r>
        <w:r>
          <w:instrText xml:space="preserve"> PAGEREF _Toc15463 \h </w:instrText>
        </w:r>
        <w:r>
          <w:fldChar w:fldCharType="separate"/>
        </w:r>
        <w:r>
          <w:t>77</w:t>
        </w:r>
        <w:r>
          <w:fldChar w:fldCharType="end"/>
        </w:r>
      </w:hyperlink>
    </w:p>
    <w:p>
      <w:pPr>
        <w:pStyle w:val="TOC2"/>
        <w:tabs>
          <w:tab w:val="right" w:leader="dot" w:pos="8306"/>
        </w:tabs>
      </w:pPr>
      <w:hyperlink w:anchor="_Toc28717" w:history="1">
        <w:r>
          <w:rPr>
            <w:rFonts w:ascii="仿宋" w:eastAsia="仿宋" w:hAnsi="仿宋" w:cs="仿宋" w:hint="eastAsia"/>
            <w:lang w:eastAsia="zh-CN"/>
          </w:rPr>
          <w:t>(一)、人力资源规划</w:t>
        </w:r>
        <w:r>
          <w:tab/>
        </w:r>
        <w:r>
          <w:fldChar w:fldCharType="begin"/>
        </w:r>
        <w:r>
          <w:instrText xml:space="preserve"> PAGEREF _Toc28717 \h </w:instrText>
        </w:r>
        <w:r>
          <w:fldChar w:fldCharType="separate"/>
        </w:r>
        <w:r>
          <w:t>77</w:t>
        </w:r>
        <w:r>
          <w:fldChar w:fldCharType="end"/>
        </w:r>
      </w:hyperlink>
    </w:p>
    <w:p>
      <w:pPr>
        <w:pStyle w:val="TOC2"/>
        <w:tabs>
          <w:tab w:val="right" w:leader="dot" w:pos="8306"/>
        </w:tabs>
      </w:pPr>
      <w:hyperlink w:anchor="_Toc10031" w:history="1">
        <w:r>
          <w:rPr>
            <w:rFonts w:ascii="仿宋" w:eastAsia="仿宋" w:hAnsi="仿宋" w:cs="仿宋" w:hint="eastAsia"/>
            <w:lang w:eastAsia="zh-CN"/>
          </w:rPr>
          <w:t>(二)、人力资源开发与培训</w:t>
        </w:r>
        <w:r>
          <w:tab/>
        </w:r>
        <w:r>
          <w:fldChar w:fldCharType="begin"/>
        </w:r>
        <w:r>
          <w:instrText xml:space="preserve"> PAGEREF _Toc10031 \h </w:instrText>
        </w:r>
        <w:r>
          <w:fldChar w:fldCharType="separate"/>
        </w:r>
        <w:r>
          <w:t>79</w:t>
        </w:r>
        <w:r>
          <w:fldChar w:fldCharType="end"/>
        </w:r>
      </w:hyperlink>
    </w:p>
    <w:p>
      <w:pPr>
        <w:pStyle w:val="TOC1"/>
        <w:tabs>
          <w:tab w:val="right" w:leader="dot" w:pos="8306"/>
        </w:tabs>
      </w:pPr>
      <w:hyperlink w:anchor="_Toc4633" w:history="1">
        <w:r>
          <w:rPr>
            <w:rFonts w:ascii="仿宋" w:eastAsia="仿宋" w:hAnsi="仿宋" w:cs="仿宋" w:hint="eastAsia"/>
            <w:lang w:eastAsia="zh-CN"/>
          </w:rPr>
          <w:t>二十、合作与交流机制建立</w:t>
        </w:r>
        <w:r>
          <w:tab/>
        </w:r>
        <w:r>
          <w:fldChar w:fldCharType="begin"/>
        </w:r>
        <w:r>
          <w:instrText xml:space="preserve"> PAGEREF _Toc4633 \h </w:instrText>
        </w:r>
        <w:r>
          <w:fldChar w:fldCharType="separate"/>
        </w:r>
        <w:r>
          <w:t>82</w:t>
        </w:r>
        <w:r>
          <w:fldChar w:fldCharType="end"/>
        </w:r>
      </w:hyperlink>
    </w:p>
    <w:p>
      <w:pPr>
        <w:pStyle w:val="TOC2"/>
        <w:tabs>
          <w:tab w:val="right" w:leader="dot" w:pos="8306"/>
        </w:tabs>
      </w:pPr>
      <w:hyperlink w:anchor="_Toc19640" w:history="1">
        <w:r>
          <w:rPr>
            <w:rFonts w:ascii="仿宋" w:eastAsia="仿宋" w:hAnsi="仿宋" w:cs="仿宋" w:hint="eastAsia"/>
            <w:lang w:eastAsia="zh-CN"/>
          </w:rPr>
          <w:t>(一)、合作伙伴选择与合作方式</w:t>
        </w:r>
        <w:r>
          <w:tab/>
        </w:r>
        <w:r>
          <w:fldChar w:fldCharType="begin"/>
        </w:r>
        <w:r>
          <w:instrText xml:space="preserve"> PAGEREF _Toc19640 \h </w:instrText>
        </w:r>
        <w:r>
          <w:fldChar w:fldCharType="separate"/>
        </w:r>
        <w:r>
          <w:t>82</w:t>
        </w:r>
        <w:r>
          <w:fldChar w:fldCharType="end"/>
        </w:r>
      </w:hyperlink>
    </w:p>
    <w:p>
      <w:pPr>
        <w:pStyle w:val="TOC2"/>
        <w:tabs>
          <w:tab w:val="right" w:leader="dot" w:pos="8306"/>
        </w:tabs>
      </w:pPr>
      <w:hyperlink w:anchor="_Toc26934" w:history="1">
        <w:r>
          <w:rPr>
            <w:rFonts w:ascii="仿宋" w:eastAsia="仿宋" w:hAnsi="仿宋" w:cs="仿宋" w:hint="eastAsia"/>
            <w:lang w:eastAsia="zh-CN"/>
          </w:rPr>
          <w:t>(二)、交流与合作平台搭建</w:t>
        </w:r>
        <w:r>
          <w:tab/>
        </w:r>
        <w:r>
          <w:fldChar w:fldCharType="begin"/>
        </w:r>
        <w:r>
          <w:instrText xml:space="preserve"> PAGEREF _Toc26934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92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一、年团队建设项目的技术资源开发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二、年团队建设项目的人力资源管理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团队建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三、年团队建设项目的资金资源筹措与优化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团队建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6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团队建设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团队建设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团队建设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3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团队建设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年团队建设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智能技术的应用：年团队建设项目将利用智能技术，如物联网（IoT）和大数据分析，来监控和优化资源使用。通过实时数据分析，项目可以更有效地管理能源消耗、减少原材料浪费，并提高生产过程的整体效率。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00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54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团队建设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0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年团队建设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年团队建设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年团队建设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38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年团队建设项目将采用绿色屋顶和生态墙等环境友好型建筑设计，这些设计不仅有助于改善空气质量，还能为城市野生动植物提供栖息地。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057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在年团队建设项目启动前，将进行一系列深入的地质调查，包括钻探和土壤取样，以深入了解项目区域的地层结构和土壤组成。特别是对于土壤的承载能力和地下水位的深度进行详细评估。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https://d.book118.com/365242142322011042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84664"/>
    <w:rsid w:val="6CA846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24214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2024-01-08T19:22:00Z</dcterms:created>
  <dcterms:modified xsi:type="dcterms:W3CDTF">2024-01-08T19:23:13Z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52A3EA908EC04FA29242E809D934DACE_11</vt:lpwstr>
  </property>
  <property fmtid="{D5CDD505-2E9C-101B-9397-08002B2CF9AE}" pid="3" name="KSOProductBuildVer">
    <vt:lpwstr>2052-12.1.0.16120</vt:lpwstr>
  </property>
</Properties>
</file>