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清洗车辆项目建设总纲及方案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37" w:history="1">
        <w:r>
          <w:rPr>
            <w:rFonts w:ascii="仿宋" w:eastAsia="仿宋" w:hAnsi="仿宋" w:cs="仿宋" w:hint="eastAsia"/>
            <w:lang w:eastAsia="zh-CN"/>
          </w:rPr>
          <w:t>序言</w:t>
        </w:r>
        <w:r>
          <w:tab/>
        </w:r>
        <w:r>
          <w:fldChar w:fldCharType="begin"/>
        </w:r>
        <w:r>
          <w:instrText xml:space="preserve"> PAGEREF _Toc4537 \h </w:instrText>
        </w:r>
        <w:r>
          <w:fldChar w:fldCharType="separate"/>
        </w:r>
        <w:r>
          <w:t>3</w:t>
        </w:r>
        <w:r>
          <w:fldChar w:fldCharType="end"/>
        </w:r>
      </w:hyperlink>
    </w:p>
    <w:p>
      <w:pPr>
        <w:pStyle w:val="TOC1"/>
        <w:tabs>
          <w:tab w:val="right" w:leader="dot" w:pos="8306"/>
        </w:tabs>
      </w:pPr>
      <w:hyperlink w:anchor="_Toc11346" w:history="1">
        <w:r>
          <w:rPr>
            <w:rFonts w:ascii="仿宋" w:eastAsia="仿宋" w:hAnsi="仿宋" w:cs="仿宋" w:hint="eastAsia"/>
            <w:lang w:eastAsia="zh-CN"/>
          </w:rPr>
          <w:t>一、清洗车辆项目概论</w:t>
        </w:r>
        <w:r>
          <w:tab/>
        </w:r>
        <w:r>
          <w:fldChar w:fldCharType="begin"/>
        </w:r>
        <w:r>
          <w:instrText xml:space="preserve"> PAGEREF _Toc11346 \h </w:instrText>
        </w:r>
        <w:r>
          <w:fldChar w:fldCharType="separate"/>
        </w:r>
        <w:r>
          <w:t>3</w:t>
        </w:r>
        <w:r>
          <w:fldChar w:fldCharType="end"/>
        </w:r>
      </w:hyperlink>
    </w:p>
    <w:p>
      <w:pPr>
        <w:pStyle w:val="TOC2"/>
        <w:tabs>
          <w:tab w:val="right" w:leader="dot" w:pos="8306"/>
        </w:tabs>
      </w:pPr>
      <w:hyperlink w:anchor="_Toc17228" w:history="1">
        <w:r>
          <w:rPr>
            <w:rFonts w:ascii="仿宋" w:eastAsia="仿宋" w:hAnsi="仿宋" w:cs="仿宋" w:hint="eastAsia"/>
            <w:lang w:eastAsia="zh-CN"/>
          </w:rPr>
          <w:t>(一)、项目申报单位概况</w:t>
        </w:r>
        <w:r>
          <w:tab/>
        </w:r>
        <w:r>
          <w:fldChar w:fldCharType="begin"/>
        </w:r>
        <w:r>
          <w:instrText xml:space="preserve"> PAGEREF _Toc17228 \h </w:instrText>
        </w:r>
        <w:r>
          <w:fldChar w:fldCharType="separate"/>
        </w:r>
        <w:r>
          <w:t>3</w:t>
        </w:r>
        <w:r>
          <w:fldChar w:fldCharType="end"/>
        </w:r>
      </w:hyperlink>
    </w:p>
    <w:p>
      <w:pPr>
        <w:pStyle w:val="TOC2"/>
        <w:tabs>
          <w:tab w:val="right" w:leader="dot" w:pos="8306"/>
        </w:tabs>
      </w:pPr>
      <w:hyperlink w:anchor="_Toc15740" w:history="1">
        <w:r>
          <w:rPr>
            <w:rFonts w:ascii="仿宋" w:eastAsia="仿宋" w:hAnsi="仿宋" w:cs="仿宋" w:hint="eastAsia"/>
            <w:lang w:eastAsia="zh-CN"/>
          </w:rPr>
          <w:t>(二)、项目概况</w:t>
        </w:r>
        <w:r>
          <w:tab/>
        </w:r>
        <w:r>
          <w:fldChar w:fldCharType="begin"/>
        </w:r>
        <w:r>
          <w:instrText xml:space="preserve"> PAGEREF _Toc15740 \h </w:instrText>
        </w:r>
        <w:r>
          <w:fldChar w:fldCharType="separate"/>
        </w:r>
        <w:r>
          <w:t>4</w:t>
        </w:r>
        <w:r>
          <w:fldChar w:fldCharType="end"/>
        </w:r>
      </w:hyperlink>
    </w:p>
    <w:p>
      <w:pPr>
        <w:pStyle w:val="TOC1"/>
        <w:tabs>
          <w:tab w:val="right" w:leader="dot" w:pos="8306"/>
        </w:tabs>
      </w:pPr>
      <w:hyperlink w:anchor="_Toc30531" w:history="1">
        <w:r>
          <w:rPr>
            <w:rFonts w:ascii="仿宋" w:eastAsia="仿宋" w:hAnsi="仿宋" w:cs="仿宋" w:hint="eastAsia"/>
            <w:lang w:eastAsia="zh-CN"/>
          </w:rPr>
          <w:t>二、经济影响分析</w:t>
        </w:r>
        <w:r>
          <w:tab/>
        </w:r>
        <w:r>
          <w:fldChar w:fldCharType="begin"/>
        </w:r>
        <w:r>
          <w:instrText xml:space="preserve"> PAGEREF _Toc30531 \h </w:instrText>
        </w:r>
        <w:r>
          <w:fldChar w:fldCharType="separate"/>
        </w:r>
        <w:r>
          <w:t>7</w:t>
        </w:r>
        <w:r>
          <w:fldChar w:fldCharType="end"/>
        </w:r>
      </w:hyperlink>
    </w:p>
    <w:p>
      <w:pPr>
        <w:pStyle w:val="TOC2"/>
        <w:tabs>
          <w:tab w:val="right" w:leader="dot" w:pos="8306"/>
        </w:tabs>
      </w:pPr>
      <w:hyperlink w:anchor="_Toc24536" w:history="1">
        <w:r>
          <w:rPr>
            <w:rFonts w:ascii="仿宋" w:eastAsia="仿宋" w:hAnsi="仿宋" w:cs="仿宋" w:hint="eastAsia"/>
            <w:lang w:eastAsia="zh-CN"/>
          </w:rPr>
          <w:t>(一)、经济费用效益或费用效果分析</w:t>
        </w:r>
        <w:r>
          <w:tab/>
        </w:r>
        <w:r>
          <w:fldChar w:fldCharType="begin"/>
        </w:r>
        <w:r>
          <w:instrText xml:space="preserve"> PAGEREF _Toc24536 \h </w:instrText>
        </w:r>
        <w:r>
          <w:fldChar w:fldCharType="separate"/>
        </w:r>
        <w:r>
          <w:t>7</w:t>
        </w:r>
        <w:r>
          <w:fldChar w:fldCharType="end"/>
        </w:r>
      </w:hyperlink>
    </w:p>
    <w:p>
      <w:pPr>
        <w:pStyle w:val="TOC2"/>
        <w:tabs>
          <w:tab w:val="right" w:leader="dot" w:pos="8306"/>
        </w:tabs>
      </w:pPr>
      <w:hyperlink w:anchor="_Toc30601" w:history="1">
        <w:r>
          <w:rPr>
            <w:rFonts w:ascii="仿宋" w:eastAsia="仿宋" w:hAnsi="仿宋" w:cs="仿宋" w:hint="eastAsia"/>
            <w:lang w:eastAsia="zh-CN"/>
          </w:rPr>
          <w:t>(二)、行业影响分析</w:t>
        </w:r>
        <w:r>
          <w:tab/>
        </w:r>
        <w:r>
          <w:fldChar w:fldCharType="begin"/>
        </w:r>
        <w:r>
          <w:instrText xml:space="preserve"> PAGEREF _Toc30601 \h </w:instrText>
        </w:r>
        <w:r>
          <w:fldChar w:fldCharType="separate"/>
        </w:r>
        <w:r>
          <w:t>9</w:t>
        </w:r>
        <w:r>
          <w:fldChar w:fldCharType="end"/>
        </w:r>
      </w:hyperlink>
    </w:p>
    <w:p>
      <w:pPr>
        <w:pStyle w:val="TOC2"/>
        <w:tabs>
          <w:tab w:val="right" w:leader="dot" w:pos="8306"/>
        </w:tabs>
      </w:pPr>
      <w:hyperlink w:anchor="_Toc17048" w:history="1">
        <w:r>
          <w:rPr>
            <w:rFonts w:ascii="仿宋" w:eastAsia="仿宋" w:hAnsi="仿宋" w:cs="仿宋" w:hint="eastAsia"/>
            <w:lang w:eastAsia="zh-CN"/>
          </w:rPr>
          <w:t>(三)、区域经济影响分析</w:t>
        </w:r>
        <w:r>
          <w:tab/>
        </w:r>
        <w:r>
          <w:fldChar w:fldCharType="begin"/>
        </w:r>
        <w:r>
          <w:instrText xml:space="preserve"> PAGEREF _Toc17048 \h </w:instrText>
        </w:r>
        <w:r>
          <w:fldChar w:fldCharType="separate"/>
        </w:r>
        <w:r>
          <w:t>11</w:t>
        </w:r>
        <w:r>
          <w:fldChar w:fldCharType="end"/>
        </w:r>
      </w:hyperlink>
    </w:p>
    <w:p>
      <w:pPr>
        <w:pStyle w:val="TOC2"/>
        <w:tabs>
          <w:tab w:val="right" w:leader="dot" w:pos="8306"/>
        </w:tabs>
      </w:pPr>
      <w:hyperlink w:anchor="_Toc22449" w:history="1">
        <w:r>
          <w:rPr>
            <w:rFonts w:ascii="仿宋" w:eastAsia="仿宋" w:hAnsi="仿宋" w:cs="仿宋" w:hint="eastAsia"/>
            <w:lang w:eastAsia="zh-CN"/>
          </w:rPr>
          <w:t>(四)、宏观经济影响分析</w:t>
        </w:r>
        <w:r>
          <w:tab/>
        </w:r>
        <w:r>
          <w:fldChar w:fldCharType="begin"/>
        </w:r>
        <w:r>
          <w:instrText xml:space="preserve"> PAGEREF _Toc22449 \h </w:instrText>
        </w:r>
        <w:r>
          <w:fldChar w:fldCharType="separate"/>
        </w:r>
        <w:r>
          <w:t>12</w:t>
        </w:r>
        <w:r>
          <w:fldChar w:fldCharType="end"/>
        </w:r>
      </w:hyperlink>
    </w:p>
    <w:p>
      <w:pPr>
        <w:pStyle w:val="TOC1"/>
        <w:tabs>
          <w:tab w:val="right" w:leader="dot" w:pos="8306"/>
        </w:tabs>
      </w:pPr>
      <w:hyperlink w:anchor="_Toc28550" w:history="1">
        <w:r>
          <w:rPr>
            <w:rFonts w:ascii="仿宋" w:eastAsia="仿宋" w:hAnsi="仿宋" w:cs="仿宋" w:hint="eastAsia"/>
            <w:lang w:eastAsia="zh-CN"/>
          </w:rPr>
          <w:t>三、资源开发及综合利用分析</w:t>
        </w:r>
        <w:r>
          <w:tab/>
        </w:r>
        <w:r>
          <w:fldChar w:fldCharType="begin"/>
        </w:r>
        <w:r>
          <w:instrText xml:space="preserve"> PAGEREF _Toc28550 \h </w:instrText>
        </w:r>
        <w:r>
          <w:fldChar w:fldCharType="separate"/>
        </w:r>
        <w:r>
          <w:t>13</w:t>
        </w:r>
        <w:r>
          <w:fldChar w:fldCharType="end"/>
        </w:r>
      </w:hyperlink>
    </w:p>
    <w:p>
      <w:pPr>
        <w:pStyle w:val="TOC2"/>
        <w:tabs>
          <w:tab w:val="right" w:leader="dot" w:pos="8306"/>
        </w:tabs>
      </w:pPr>
      <w:hyperlink w:anchor="_Toc13532" w:history="1">
        <w:r>
          <w:rPr>
            <w:rFonts w:ascii="仿宋" w:eastAsia="仿宋" w:hAnsi="仿宋" w:cs="仿宋" w:hint="eastAsia"/>
            <w:lang w:eastAsia="zh-CN"/>
          </w:rPr>
          <w:t>(一)、资源开发方案</w:t>
        </w:r>
        <w:r>
          <w:tab/>
        </w:r>
        <w:r>
          <w:fldChar w:fldCharType="begin"/>
        </w:r>
        <w:r>
          <w:instrText xml:space="preserve"> PAGEREF _Toc13532 \h </w:instrText>
        </w:r>
        <w:r>
          <w:fldChar w:fldCharType="separate"/>
        </w:r>
        <w:r>
          <w:t>13</w:t>
        </w:r>
        <w:r>
          <w:fldChar w:fldCharType="end"/>
        </w:r>
      </w:hyperlink>
    </w:p>
    <w:p>
      <w:pPr>
        <w:pStyle w:val="TOC2"/>
        <w:tabs>
          <w:tab w:val="right" w:leader="dot" w:pos="8306"/>
        </w:tabs>
      </w:pPr>
      <w:hyperlink w:anchor="_Toc18383" w:history="1">
        <w:r>
          <w:rPr>
            <w:rFonts w:ascii="仿宋" w:eastAsia="仿宋" w:hAnsi="仿宋" w:cs="仿宋" w:hint="eastAsia"/>
            <w:lang w:eastAsia="zh-CN"/>
          </w:rPr>
          <w:t>(二)、资源利用方案</w:t>
        </w:r>
        <w:r>
          <w:tab/>
        </w:r>
        <w:r>
          <w:fldChar w:fldCharType="begin"/>
        </w:r>
        <w:r>
          <w:instrText xml:space="preserve"> PAGEREF _Toc18383 \h </w:instrText>
        </w:r>
        <w:r>
          <w:fldChar w:fldCharType="separate"/>
        </w:r>
        <w:r>
          <w:t>14</w:t>
        </w:r>
        <w:r>
          <w:fldChar w:fldCharType="end"/>
        </w:r>
      </w:hyperlink>
    </w:p>
    <w:p>
      <w:pPr>
        <w:pStyle w:val="TOC2"/>
        <w:tabs>
          <w:tab w:val="right" w:leader="dot" w:pos="8306"/>
        </w:tabs>
      </w:pPr>
      <w:hyperlink w:anchor="_Toc2502" w:history="1">
        <w:r>
          <w:rPr>
            <w:rFonts w:ascii="仿宋" w:eastAsia="仿宋" w:hAnsi="仿宋" w:cs="仿宋" w:hint="eastAsia"/>
            <w:lang w:eastAsia="zh-CN"/>
          </w:rPr>
          <w:t>(三)、资源节约措施</w:t>
        </w:r>
        <w:r>
          <w:tab/>
        </w:r>
        <w:r>
          <w:fldChar w:fldCharType="begin"/>
        </w:r>
        <w:r>
          <w:instrText xml:space="preserve"> PAGEREF _Toc2502 \h </w:instrText>
        </w:r>
        <w:r>
          <w:fldChar w:fldCharType="separate"/>
        </w:r>
        <w:r>
          <w:t>16</w:t>
        </w:r>
        <w:r>
          <w:fldChar w:fldCharType="end"/>
        </w:r>
      </w:hyperlink>
    </w:p>
    <w:p>
      <w:pPr>
        <w:pStyle w:val="TOC1"/>
        <w:tabs>
          <w:tab w:val="right" w:leader="dot" w:pos="8306"/>
        </w:tabs>
      </w:pPr>
      <w:hyperlink w:anchor="_Toc10335" w:history="1">
        <w:r>
          <w:rPr>
            <w:rFonts w:ascii="仿宋" w:eastAsia="仿宋" w:hAnsi="仿宋" w:cs="仿宋" w:hint="eastAsia"/>
            <w:lang w:eastAsia="zh-CN"/>
          </w:rPr>
          <w:t>四、建设风险评估分析</w:t>
        </w:r>
        <w:r>
          <w:tab/>
        </w:r>
        <w:r>
          <w:fldChar w:fldCharType="begin"/>
        </w:r>
        <w:r>
          <w:instrText xml:space="preserve"> PAGEREF _Toc10335 \h </w:instrText>
        </w:r>
        <w:r>
          <w:fldChar w:fldCharType="separate"/>
        </w:r>
        <w:r>
          <w:t>17</w:t>
        </w:r>
        <w:r>
          <w:fldChar w:fldCharType="end"/>
        </w:r>
      </w:hyperlink>
    </w:p>
    <w:p>
      <w:pPr>
        <w:pStyle w:val="TOC2"/>
        <w:tabs>
          <w:tab w:val="right" w:leader="dot" w:pos="8306"/>
        </w:tabs>
      </w:pPr>
      <w:hyperlink w:anchor="_Toc24648" w:history="1">
        <w:r>
          <w:rPr>
            <w:rFonts w:ascii="仿宋" w:eastAsia="仿宋" w:hAnsi="仿宋" w:cs="仿宋" w:hint="eastAsia"/>
            <w:lang w:eastAsia="zh-CN"/>
          </w:rPr>
          <w:t>(一)、政策风险分析</w:t>
        </w:r>
        <w:r>
          <w:tab/>
        </w:r>
        <w:r>
          <w:fldChar w:fldCharType="begin"/>
        </w:r>
        <w:r>
          <w:instrText xml:space="preserve"> PAGEREF _Toc24648 \h </w:instrText>
        </w:r>
        <w:r>
          <w:fldChar w:fldCharType="separate"/>
        </w:r>
        <w:r>
          <w:t>17</w:t>
        </w:r>
        <w:r>
          <w:fldChar w:fldCharType="end"/>
        </w:r>
      </w:hyperlink>
    </w:p>
    <w:p>
      <w:pPr>
        <w:pStyle w:val="TOC2"/>
        <w:tabs>
          <w:tab w:val="right" w:leader="dot" w:pos="8306"/>
        </w:tabs>
      </w:pPr>
      <w:hyperlink w:anchor="_Toc31201" w:history="1">
        <w:r>
          <w:rPr>
            <w:rFonts w:ascii="仿宋" w:eastAsia="仿宋" w:hAnsi="仿宋" w:cs="仿宋" w:hint="eastAsia"/>
            <w:lang w:eastAsia="zh-CN"/>
          </w:rPr>
          <w:t>(二)、社会风险分析</w:t>
        </w:r>
        <w:r>
          <w:tab/>
        </w:r>
        <w:r>
          <w:fldChar w:fldCharType="begin"/>
        </w:r>
        <w:r>
          <w:instrText xml:space="preserve"> PAGEREF _Toc31201 \h </w:instrText>
        </w:r>
        <w:r>
          <w:fldChar w:fldCharType="separate"/>
        </w:r>
        <w:r>
          <w:t>18</w:t>
        </w:r>
        <w:r>
          <w:fldChar w:fldCharType="end"/>
        </w:r>
      </w:hyperlink>
    </w:p>
    <w:p>
      <w:pPr>
        <w:pStyle w:val="TOC2"/>
        <w:tabs>
          <w:tab w:val="right" w:leader="dot" w:pos="8306"/>
        </w:tabs>
      </w:pPr>
      <w:hyperlink w:anchor="_Toc13260" w:history="1">
        <w:r>
          <w:rPr>
            <w:rFonts w:ascii="仿宋" w:eastAsia="仿宋" w:hAnsi="仿宋" w:cs="仿宋" w:hint="eastAsia"/>
            <w:lang w:eastAsia="zh-CN"/>
          </w:rPr>
          <w:t>(三)、市场风险分析</w:t>
        </w:r>
        <w:r>
          <w:tab/>
        </w:r>
        <w:r>
          <w:fldChar w:fldCharType="begin"/>
        </w:r>
        <w:r>
          <w:instrText xml:space="preserve"> PAGEREF _Toc13260 \h </w:instrText>
        </w:r>
        <w:r>
          <w:fldChar w:fldCharType="separate"/>
        </w:r>
        <w:r>
          <w:t>20</w:t>
        </w:r>
        <w:r>
          <w:fldChar w:fldCharType="end"/>
        </w:r>
      </w:hyperlink>
    </w:p>
    <w:p>
      <w:pPr>
        <w:pStyle w:val="TOC2"/>
        <w:tabs>
          <w:tab w:val="right" w:leader="dot" w:pos="8306"/>
        </w:tabs>
      </w:pPr>
      <w:hyperlink w:anchor="_Toc20949" w:history="1">
        <w:r>
          <w:rPr>
            <w:rFonts w:ascii="仿宋" w:eastAsia="仿宋" w:hAnsi="仿宋" w:cs="仿宋" w:hint="eastAsia"/>
            <w:lang w:eastAsia="zh-CN"/>
          </w:rPr>
          <w:t>(四)、资金风险分析</w:t>
        </w:r>
        <w:r>
          <w:tab/>
        </w:r>
        <w:r>
          <w:fldChar w:fldCharType="begin"/>
        </w:r>
        <w:r>
          <w:instrText xml:space="preserve"> PAGEREF _Toc20949 \h </w:instrText>
        </w:r>
        <w:r>
          <w:fldChar w:fldCharType="separate"/>
        </w:r>
        <w:r>
          <w:t>20</w:t>
        </w:r>
        <w:r>
          <w:fldChar w:fldCharType="end"/>
        </w:r>
      </w:hyperlink>
    </w:p>
    <w:p>
      <w:pPr>
        <w:pStyle w:val="TOC2"/>
        <w:tabs>
          <w:tab w:val="right" w:leader="dot" w:pos="8306"/>
        </w:tabs>
      </w:pPr>
      <w:hyperlink w:anchor="_Toc13450" w:history="1">
        <w:r>
          <w:rPr>
            <w:rFonts w:ascii="仿宋" w:eastAsia="仿宋" w:hAnsi="仿宋" w:cs="仿宋" w:hint="eastAsia"/>
            <w:lang w:eastAsia="zh-CN"/>
          </w:rPr>
          <w:t>(五)、技术风险分析</w:t>
        </w:r>
        <w:r>
          <w:tab/>
        </w:r>
        <w:r>
          <w:fldChar w:fldCharType="begin"/>
        </w:r>
        <w:r>
          <w:instrText xml:space="preserve"> PAGEREF _Toc13450 \h </w:instrText>
        </w:r>
        <w:r>
          <w:fldChar w:fldCharType="separate"/>
        </w:r>
        <w:r>
          <w:t>21</w:t>
        </w:r>
        <w:r>
          <w:fldChar w:fldCharType="end"/>
        </w:r>
      </w:hyperlink>
    </w:p>
    <w:p>
      <w:pPr>
        <w:pStyle w:val="TOC2"/>
        <w:tabs>
          <w:tab w:val="right" w:leader="dot" w:pos="8306"/>
        </w:tabs>
      </w:pPr>
      <w:hyperlink w:anchor="_Toc13672" w:history="1">
        <w:r>
          <w:rPr>
            <w:rFonts w:ascii="仿宋" w:eastAsia="仿宋" w:hAnsi="仿宋" w:cs="仿宋" w:hint="eastAsia"/>
            <w:lang w:eastAsia="zh-CN"/>
          </w:rPr>
          <w:t>(六)、财务风险分析</w:t>
        </w:r>
        <w:r>
          <w:tab/>
        </w:r>
        <w:r>
          <w:fldChar w:fldCharType="begin"/>
        </w:r>
        <w:r>
          <w:instrText xml:space="preserve"> PAGEREF _Toc13672 \h </w:instrText>
        </w:r>
        <w:r>
          <w:fldChar w:fldCharType="separate"/>
        </w:r>
        <w:r>
          <w:t>23</w:t>
        </w:r>
        <w:r>
          <w:fldChar w:fldCharType="end"/>
        </w:r>
      </w:hyperlink>
    </w:p>
    <w:p>
      <w:pPr>
        <w:pStyle w:val="TOC2"/>
        <w:tabs>
          <w:tab w:val="right" w:leader="dot" w:pos="8306"/>
        </w:tabs>
      </w:pPr>
      <w:hyperlink w:anchor="_Toc22920" w:history="1">
        <w:r>
          <w:rPr>
            <w:rFonts w:ascii="仿宋" w:eastAsia="仿宋" w:hAnsi="仿宋" w:cs="仿宋" w:hint="eastAsia"/>
            <w:lang w:eastAsia="zh-CN"/>
          </w:rPr>
          <w:t>(七)、管理风险分析</w:t>
        </w:r>
        <w:r>
          <w:tab/>
        </w:r>
        <w:r>
          <w:fldChar w:fldCharType="begin"/>
        </w:r>
        <w:r>
          <w:instrText xml:space="preserve"> PAGEREF _Toc22920 \h </w:instrText>
        </w:r>
        <w:r>
          <w:fldChar w:fldCharType="separate"/>
        </w:r>
        <w:r>
          <w:t>24</w:t>
        </w:r>
        <w:r>
          <w:fldChar w:fldCharType="end"/>
        </w:r>
      </w:hyperlink>
    </w:p>
    <w:p>
      <w:pPr>
        <w:pStyle w:val="TOC2"/>
        <w:tabs>
          <w:tab w:val="right" w:leader="dot" w:pos="8306"/>
        </w:tabs>
      </w:pPr>
      <w:hyperlink w:anchor="_Toc21483" w:history="1">
        <w:r>
          <w:rPr>
            <w:rFonts w:ascii="仿宋" w:eastAsia="仿宋" w:hAnsi="仿宋" w:cs="仿宋" w:hint="eastAsia"/>
            <w:lang w:eastAsia="zh-CN"/>
          </w:rPr>
          <w:t>(八)、其它风险分析</w:t>
        </w:r>
        <w:r>
          <w:tab/>
        </w:r>
        <w:r>
          <w:fldChar w:fldCharType="begin"/>
        </w:r>
        <w:r>
          <w:instrText xml:space="preserve"> PAGEREF _Toc21483 \h </w:instrText>
        </w:r>
        <w:r>
          <w:fldChar w:fldCharType="separate"/>
        </w:r>
        <w:r>
          <w:t>26</w:t>
        </w:r>
        <w:r>
          <w:fldChar w:fldCharType="end"/>
        </w:r>
      </w:hyperlink>
    </w:p>
    <w:p>
      <w:pPr>
        <w:pStyle w:val="TOC2"/>
        <w:tabs>
          <w:tab w:val="right" w:leader="dot" w:pos="8306"/>
        </w:tabs>
      </w:pPr>
      <w:hyperlink w:anchor="_Toc24493" w:history="1">
        <w:r>
          <w:rPr>
            <w:rFonts w:ascii="仿宋" w:eastAsia="仿宋" w:hAnsi="仿宋" w:cs="仿宋" w:hint="eastAsia"/>
            <w:lang w:eastAsia="zh-CN"/>
          </w:rPr>
          <w:t>(九)、社会影响评估</w:t>
        </w:r>
        <w:r>
          <w:tab/>
        </w:r>
        <w:r>
          <w:fldChar w:fldCharType="begin"/>
        </w:r>
        <w:r>
          <w:instrText xml:space="preserve"> PAGEREF _Toc24493 \h </w:instrText>
        </w:r>
        <w:r>
          <w:fldChar w:fldCharType="separate"/>
        </w:r>
        <w:r>
          <w:t>27</w:t>
        </w:r>
        <w:r>
          <w:fldChar w:fldCharType="end"/>
        </w:r>
      </w:hyperlink>
    </w:p>
    <w:p>
      <w:pPr>
        <w:pStyle w:val="TOC1"/>
        <w:tabs>
          <w:tab w:val="right" w:leader="dot" w:pos="8306"/>
        </w:tabs>
      </w:pPr>
      <w:hyperlink w:anchor="_Toc32281" w:history="1">
        <w:r>
          <w:rPr>
            <w:rFonts w:ascii="仿宋" w:eastAsia="仿宋" w:hAnsi="仿宋" w:cs="仿宋" w:hint="eastAsia"/>
            <w:lang w:eastAsia="zh-CN"/>
          </w:rPr>
          <w:t>五、社会影响分析</w:t>
        </w:r>
        <w:r>
          <w:tab/>
        </w:r>
        <w:r>
          <w:fldChar w:fldCharType="begin"/>
        </w:r>
        <w:r>
          <w:instrText xml:space="preserve"> PAGEREF _Toc32281 \h </w:instrText>
        </w:r>
        <w:r>
          <w:fldChar w:fldCharType="separate"/>
        </w:r>
        <w:r>
          <w:t>29</w:t>
        </w:r>
        <w:r>
          <w:fldChar w:fldCharType="end"/>
        </w:r>
      </w:hyperlink>
    </w:p>
    <w:p>
      <w:pPr>
        <w:pStyle w:val="TOC2"/>
        <w:tabs>
          <w:tab w:val="right" w:leader="dot" w:pos="8306"/>
        </w:tabs>
      </w:pPr>
      <w:hyperlink w:anchor="_Toc1645" w:history="1">
        <w:r>
          <w:rPr>
            <w:rFonts w:ascii="仿宋" w:eastAsia="仿宋" w:hAnsi="仿宋" w:cs="仿宋" w:hint="eastAsia"/>
            <w:lang w:eastAsia="zh-CN"/>
          </w:rPr>
          <w:t>(一)、社会影响效果分析</w:t>
        </w:r>
        <w:r>
          <w:tab/>
        </w:r>
        <w:r>
          <w:fldChar w:fldCharType="begin"/>
        </w:r>
        <w:r>
          <w:instrText xml:space="preserve"> PAGEREF _Toc1645 \h </w:instrText>
        </w:r>
        <w:r>
          <w:fldChar w:fldCharType="separate"/>
        </w:r>
        <w:r>
          <w:t>29</w:t>
        </w:r>
        <w:r>
          <w:fldChar w:fldCharType="end"/>
        </w:r>
      </w:hyperlink>
    </w:p>
    <w:p>
      <w:pPr>
        <w:pStyle w:val="TOC2"/>
        <w:tabs>
          <w:tab w:val="right" w:leader="dot" w:pos="8306"/>
        </w:tabs>
      </w:pPr>
      <w:hyperlink w:anchor="_Toc2199" w:history="1">
        <w:r>
          <w:rPr>
            <w:rFonts w:ascii="仿宋" w:eastAsia="仿宋" w:hAnsi="仿宋" w:cs="仿宋" w:hint="eastAsia"/>
            <w:lang w:eastAsia="zh-CN"/>
          </w:rPr>
          <w:t>(二)、社会适应性分析</w:t>
        </w:r>
        <w:r>
          <w:tab/>
        </w:r>
        <w:r>
          <w:fldChar w:fldCharType="begin"/>
        </w:r>
        <w:r>
          <w:instrText xml:space="preserve"> PAGEREF _Toc2199 \h </w:instrText>
        </w:r>
        <w:r>
          <w:fldChar w:fldCharType="separate"/>
        </w:r>
        <w:r>
          <w:t>32</w:t>
        </w:r>
        <w:r>
          <w:fldChar w:fldCharType="end"/>
        </w:r>
      </w:hyperlink>
    </w:p>
    <w:p>
      <w:pPr>
        <w:pStyle w:val="TOC2"/>
        <w:tabs>
          <w:tab w:val="right" w:leader="dot" w:pos="8306"/>
        </w:tabs>
      </w:pPr>
      <w:hyperlink w:anchor="_Toc7897" w:history="1">
        <w:r>
          <w:rPr>
            <w:rFonts w:ascii="仿宋" w:eastAsia="仿宋" w:hAnsi="仿宋" w:cs="仿宋" w:hint="eastAsia"/>
            <w:lang w:eastAsia="zh-CN"/>
          </w:rPr>
          <w:t>(三)、社会风险及对策分析</w:t>
        </w:r>
        <w:r>
          <w:tab/>
        </w:r>
        <w:r>
          <w:fldChar w:fldCharType="begin"/>
        </w:r>
        <w:r>
          <w:instrText xml:space="preserve"> PAGEREF _Toc7897 \h </w:instrText>
        </w:r>
        <w:r>
          <w:fldChar w:fldCharType="separate"/>
        </w:r>
        <w:r>
          <w:t>33</w:t>
        </w:r>
        <w:r>
          <w:fldChar w:fldCharType="end"/>
        </w:r>
      </w:hyperlink>
    </w:p>
    <w:p>
      <w:pPr>
        <w:pStyle w:val="TOC1"/>
        <w:tabs>
          <w:tab w:val="right" w:leader="dot" w:pos="8306"/>
        </w:tabs>
      </w:pPr>
      <w:hyperlink w:anchor="_Toc31559" w:history="1">
        <w:r>
          <w:rPr>
            <w:rFonts w:ascii="仿宋" w:eastAsia="仿宋" w:hAnsi="仿宋" w:cs="仿宋" w:hint="eastAsia"/>
            <w:lang w:eastAsia="zh-CN"/>
          </w:rPr>
          <w:t>六、财务管理与成本控制</w:t>
        </w:r>
        <w:r>
          <w:tab/>
        </w:r>
        <w:r>
          <w:fldChar w:fldCharType="begin"/>
        </w:r>
        <w:r>
          <w:instrText xml:space="preserve"> PAGEREF _Toc31559 \h </w:instrText>
        </w:r>
        <w:r>
          <w:fldChar w:fldCharType="separate"/>
        </w:r>
        <w:r>
          <w:t>37</w:t>
        </w:r>
        <w:r>
          <w:fldChar w:fldCharType="end"/>
        </w:r>
      </w:hyperlink>
    </w:p>
    <w:p>
      <w:pPr>
        <w:pStyle w:val="TOC2"/>
        <w:tabs>
          <w:tab w:val="right" w:leader="dot" w:pos="8306"/>
        </w:tabs>
      </w:pPr>
      <w:hyperlink w:anchor="_Toc26640" w:history="1">
        <w:r>
          <w:rPr>
            <w:rFonts w:ascii="仿宋" w:eastAsia="仿宋" w:hAnsi="仿宋" w:cs="仿宋" w:hint="eastAsia"/>
            <w:lang w:eastAsia="zh-CN"/>
          </w:rPr>
          <w:t>(一)、财务管理体系建设</w:t>
        </w:r>
        <w:r>
          <w:tab/>
        </w:r>
        <w:r>
          <w:fldChar w:fldCharType="begin"/>
        </w:r>
        <w:r>
          <w:instrText xml:space="preserve"> PAGEREF _Toc26640 \h </w:instrText>
        </w:r>
        <w:r>
          <w:fldChar w:fldCharType="separate"/>
        </w:r>
        <w:r>
          <w:t>37</w:t>
        </w:r>
        <w:r>
          <w:fldChar w:fldCharType="end"/>
        </w:r>
      </w:hyperlink>
    </w:p>
    <w:p>
      <w:pPr>
        <w:pStyle w:val="TOC2"/>
        <w:tabs>
          <w:tab w:val="right" w:leader="dot" w:pos="8306"/>
        </w:tabs>
      </w:pPr>
      <w:hyperlink w:anchor="_Toc15466" w:history="1">
        <w:r>
          <w:rPr>
            <w:rFonts w:ascii="仿宋" w:eastAsia="仿宋" w:hAnsi="仿宋" w:cs="仿宋" w:hint="eastAsia"/>
            <w:lang w:eastAsia="zh-CN"/>
          </w:rPr>
          <w:t>(二)、成本控制措施</w:t>
        </w:r>
        <w:r>
          <w:tab/>
        </w:r>
        <w:r>
          <w:fldChar w:fldCharType="begin"/>
        </w:r>
        <w:r>
          <w:instrText xml:space="preserve"> PAGEREF _Toc15466 \h </w:instrText>
        </w:r>
        <w:r>
          <w:fldChar w:fldCharType="separate"/>
        </w:r>
        <w:r>
          <w:t>38</w:t>
        </w:r>
        <w:r>
          <w:fldChar w:fldCharType="end"/>
        </w:r>
      </w:hyperlink>
    </w:p>
    <w:p>
      <w:pPr>
        <w:pStyle w:val="TOC1"/>
        <w:tabs>
          <w:tab w:val="right" w:leader="dot" w:pos="8306"/>
        </w:tabs>
      </w:pPr>
      <w:hyperlink w:anchor="_Toc19564" w:history="1">
        <w:r>
          <w:rPr>
            <w:rFonts w:ascii="仿宋" w:eastAsia="仿宋" w:hAnsi="仿宋" w:cs="仿宋" w:hint="eastAsia"/>
            <w:lang w:eastAsia="zh-CN"/>
          </w:rPr>
          <w:t>七、项目实施与管理方案</w:t>
        </w:r>
        <w:r>
          <w:tab/>
        </w:r>
        <w:r>
          <w:fldChar w:fldCharType="begin"/>
        </w:r>
        <w:r>
          <w:instrText xml:space="preserve"> PAGEREF _Toc19564 \h </w:instrText>
        </w:r>
        <w:r>
          <w:fldChar w:fldCharType="separate"/>
        </w:r>
        <w:r>
          <w:t>39</w:t>
        </w:r>
        <w:r>
          <w:fldChar w:fldCharType="end"/>
        </w:r>
      </w:hyperlink>
    </w:p>
    <w:p>
      <w:pPr>
        <w:pStyle w:val="TOC2"/>
        <w:tabs>
          <w:tab w:val="right" w:leader="dot" w:pos="8306"/>
        </w:tabs>
      </w:pPr>
      <w:hyperlink w:anchor="_Toc7592" w:history="1">
        <w:r>
          <w:rPr>
            <w:rFonts w:ascii="仿宋" w:eastAsia="仿宋" w:hAnsi="仿宋" w:cs="仿宋" w:hint="eastAsia"/>
            <w:lang w:eastAsia="zh-CN"/>
          </w:rPr>
          <w:t>(一)、项目实施计划</w:t>
        </w:r>
        <w:r>
          <w:tab/>
        </w:r>
        <w:r>
          <w:fldChar w:fldCharType="begin"/>
        </w:r>
        <w:r>
          <w:instrText xml:space="preserve"> PAGEREF _Toc7592 \h </w:instrText>
        </w:r>
        <w:r>
          <w:fldChar w:fldCharType="separate"/>
        </w:r>
        <w:r>
          <w:t>39</w:t>
        </w:r>
        <w:r>
          <w:fldChar w:fldCharType="end"/>
        </w:r>
      </w:hyperlink>
    </w:p>
    <w:p>
      <w:pPr>
        <w:pStyle w:val="TOC2"/>
        <w:tabs>
          <w:tab w:val="right" w:leader="dot" w:pos="8306"/>
        </w:tabs>
      </w:pPr>
      <w:hyperlink w:anchor="_Toc27868" w:history="1">
        <w:r>
          <w:rPr>
            <w:rFonts w:ascii="仿宋" w:eastAsia="仿宋" w:hAnsi="仿宋" w:cs="仿宋" w:hint="eastAsia"/>
            <w:lang w:eastAsia="zh-CN"/>
          </w:rPr>
          <w:t>(二)、项目组织机构与职责</w:t>
        </w:r>
        <w:r>
          <w:tab/>
        </w:r>
        <w:r>
          <w:fldChar w:fldCharType="begin"/>
        </w:r>
        <w:r>
          <w:instrText xml:space="preserve"> PAGEREF _Toc27868 \h </w:instrText>
        </w:r>
        <w:r>
          <w:fldChar w:fldCharType="separate"/>
        </w:r>
        <w:r>
          <w:t>40</w:t>
        </w:r>
        <w:r>
          <w:fldChar w:fldCharType="end"/>
        </w:r>
      </w:hyperlink>
    </w:p>
    <w:p>
      <w:pPr>
        <w:pStyle w:val="TOC2"/>
        <w:tabs>
          <w:tab w:val="right" w:leader="dot" w:pos="8306"/>
        </w:tabs>
      </w:pPr>
      <w:hyperlink w:anchor="_Toc8818" w:history="1">
        <w:r>
          <w:rPr>
            <w:rFonts w:ascii="仿宋" w:eastAsia="仿宋" w:hAnsi="仿宋" w:cs="仿宋" w:hint="eastAsia"/>
            <w:lang w:eastAsia="zh-CN"/>
          </w:rPr>
          <w:t>(三)、项目管理与监控体系</w:t>
        </w:r>
        <w:r>
          <w:tab/>
        </w:r>
        <w:r>
          <w:fldChar w:fldCharType="begin"/>
        </w:r>
        <w:r>
          <w:instrText xml:space="preserve"> PAGEREF _Toc8818 \h </w:instrText>
        </w:r>
        <w:r>
          <w:fldChar w:fldCharType="separate"/>
        </w:r>
        <w:r>
          <w:t>43</w:t>
        </w:r>
        <w:r>
          <w:fldChar w:fldCharType="end"/>
        </w:r>
      </w:hyperlink>
    </w:p>
    <w:p>
      <w:pPr>
        <w:pStyle w:val="TOC1"/>
        <w:tabs>
          <w:tab w:val="right" w:leader="dot" w:pos="8306"/>
        </w:tabs>
      </w:pPr>
      <w:hyperlink w:anchor="_Toc5195" w:history="1">
        <w:r>
          <w:rPr>
            <w:rFonts w:ascii="仿宋" w:eastAsia="仿宋" w:hAnsi="仿宋" w:cs="仿宋" w:hint="eastAsia"/>
            <w:lang w:eastAsia="zh-CN"/>
          </w:rPr>
          <w:t>八、项目变更管理</w:t>
        </w:r>
        <w:r>
          <w:tab/>
        </w:r>
        <w:r>
          <w:fldChar w:fldCharType="begin"/>
        </w:r>
        <w:r>
          <w:instrText xml:space="preserve"> PAGEREF _Toc5195 \h </w:instrText>
        </w:r>
        <w:r>
          <w:fldChar w:fldCharType="separate"/>
        </w:r>
        <w:r>
          <w:t>45</w:t>
        </w:r>
        <w:r>
          <w:fldChar w:fldCharType="end"/>
        </w:r>
      </w:hyperlink>
    </w:p>
    <w:p>
      <w:pPr>
        <w:pStyle w:val="TOC2"/>
        <w:tabs>
          <w:tab w:val="right" w:leader="dot" w:pos="8306"/>
        </w:tabs>
      </w:pPr>
      <w:hyperlink w:anchor="_Toc21084" w:history="1">
        <w:r>
          <w:rPr>
            <w:rFonts w:ascii="仿宋" w:eastAsia="仿宋" w:hAnsi="仿宋" w:cs="仿宋" w:hint="eastAsia"/>
            <w:lang w:eastAsia="zh-CN"/>
          </w:rPr>
          <w:t>(一)、变更控制流程</w:t>
        </w:r>
        <w:r>
          <w:tab/>
        </w:r>
        <w:r>
          <w:fldChar w:fldCharType="begin"/>
        </w:r>
        <w:r>
          <w:instrText xml:space="preserve"> PAGEREF _Toc21084 \h </w:instrText>
        </w:r>
        <w:r>
          <w:fldChar w:fldCharType="separate"/>
        </w:r>
        <w:r>
          <w:t>45</w:t>
        </w:r>
        <w:r>
          <w:fldChar w:fldCharType="end"/>
        </w:r>
      </w:hyperlink>
    </w:p>
    <w:p>
      <w:pPr>
        <w:pStyle w:val="TOC2"/>
        <w:tabs>
          <w:tab w:val="right" w:leader="dot" w:pos="8306"/>
        </w:tabs>
      </w:pPr>
      <w:hyperlink w:anchor="_Toc15111" w:history="1">
        <w:r>
          <w:rPr>
            <w:rFonts w:ascii="仿宋" w:eastAsia="仿宋" w:hAnsi="仿宋" w:cs="仿宋" w:hint="eastAsia"/>
            <w:lang w:eastAsia="zh-CN"/>
          </w:rPr>
          <w:t>(二)、影响评估与处理</w:t>
        </w:r>
        <w:r>
          <w:tab/>
        </w:r>
        <w:r>
          <w:fldChar w:fldCharType="begin"/>
        </w:r>
        <w:r>
          <w:instrText xml:space="preserve"> PAGEREF _Toc15111 \h </w:instrText>
        </w:r>
        <w:r>
          <w:fldChar w:fldCharType="separate"/>
        </w:r>
        <w:r>
          <w:t>46</w:t>
        </w:r>
        <w:r>
          <w:fldChar w:fldCharType="end"/>
        </w:r>
      </w:hyperlink>
    </w:p>
    <w:p>
      <w:pPr>
        <w:pStyle w:val="TOC2"/>
        <w:tabs>
          <w:tab w:val="right" w:leader="dot" w:pos="8306"/>
        </w:tabs>
      </w:pPr>
      <w:hyperlink w:anchor="_Toc16224" w:history="1">
        <w:r>
          <w:rPr>
            <w:rFonts w:ascii="仿宋" w:eastAsia="仿宋" w:hAnsi="仿宋" w:cs="仿宋" w:hint="eastAsia"/>
            <w:lang w:eastAsia="zh-CN"/>
          </w:rPr>
          <w:t>(三)、变更记录与追踪</w:t>
        </w:r>
        <w:r>
          <w:tab/>
        </w:r>
        <w:r>
          <w:fldChar w:fldCharType="begin"/>
        </w:r>
        <w:r>
          <w:instrText xml:space="preserve"> PAGEREF _Toc16224 \h </w:instrText>
        </w:r>
        <w:r>
          <w:fldChar w:fldCharType="separate"/>
        </w:r>
        <w:r>
          <w:t>47</w:t>
        </w:r>
        <w:r>
          <w:fldChar w:fldCharType="end"/>
        </w:r>
      </w:hyperlink>
    </w:p>
    <w:p>
      <w:pPr>
        <w:pStyle w:val="TOC2"/>
        <w:tabs>
          <w:tab w:val="right" w:leader="dot" w:pos="8306"/>
        </w:tabs>
      </w:pPr>
      <w:hyperlink w:anchor="_Toc17019" w:history="1">
        <w:r>
          <w:rPr>
            <w:rFonts w:ascii="仿宋" w:eastAsia="仿宋" w:hAnsi="仿宋" w:cs="仿宋" w:hint="eastAsia"/>
            <w:lang w:eastAsia="zh-CN"/>
          </w:rPr>
          <w:t>(四)、变更管理策略</w:t>
        </w:r>
        <w:r>
          <w:tab/>
        </w:r>
        <w:r>
          <w:fldChar w:fldCharType="begin"/>
        </w:r>
        <w:r>
          <w:instrText xml:space="preserve"> PAGEREF _Toc17019 \h </w:instrText>
        </w:r>
        <w:r>
          <w:fldChar w:fldCharType="separate"/>
        </w:r>
        <w:r>
          <w:t>49</w:t>
        </w:r>
        <w:r>
          <w:fldChar w:fldCharType="end"/>
        </w:r>
      </w:hyperlink>
    </w:p>
    <w:p>
      <w:pPr>
        <w:pStyle w:val="TOC1"/>
        <w:tabs>
          <w:tab w:val="right" w:leader="dot" w:pos="8306"/>
        </w:tabs>
      </w:pPr>
      <w:hyperlink w:anchor="_Toc26411" w:history="1">
        <w:r>
          <w:rPr>
            <w:rFonts w:ascii="仿宋" w:eastAsia="仿宋" w:hAnsi="仿宋" w:cs="仿宋" w:hint="eastAsia"/>
            <w:lang w:eastAsia="zh-CN"/>
          </w:rPr>
          <w:t>九、环境保护与治理方案</w:t>
        </w:r>
        <w:r>
          <w:tab/>
        </w:r>
        <w:r>
          <w:fldChar w:fldCharType="begin"/>
        </w:r>
        <w:r>
          <w:instrText xml:space="preserve"> PAGEREF _Toc26411 \h </w:instrText>
        </w:r>
        <w:r>
          <w:fldChar w:fldCharType="separate"/>
        </w:r>
        <w:r>
          <w:t>51</w:t>
        </w:r>
        <w:r>
          <w:fldChar w:fldCharType="end"/>
        </w:r>
      </w:hyperlink>
    </w:p>
    <w:p>
      <w:pPr>
        <w:pStyle w:val="TOC2"/>
        <w:tabs>
          <w:tab w:val="right" w:leader="dot" w:pos="8306"/>
        </w:tabs>
      </w:pPr>
      <w:hyperlink w:anchor="_Toc5060" w:history="1">
        <w:r>
          <w:rPr>
            <w:rFonts w:ascii="仿宋" w:eastAsia="仿宋" w:hAnsi="仿宋" w:cs="仿宋" w:hint="eastAsia"/>
            <w:lang w:eastAsia="zh-CN"/>
          </w:rPr>
          <w:t>(一)、项目环境影响评估</w:t>
        </w:r>
        <w:r>
          <w:tab/>
        </w:r>
        <w:r>
          <w:fldChar w:fldCharType="begin"/>
        </w:r>
        <w:r>
          <w:instrText xml:space="preserve"> PAGEREF _Toc5060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70" w:history="1">
        <w:r>
          <w:rPr>
            <w:rFonts w:ascii="仿宋" w:eastAsia="仿宋" w:hAnsi="仿宋" w:cs="仿宋" w:hint="eastAsia"/>
            <w:lang w:eastAsia="zh-CN"/>
          </w:rPr>
          <w:t>(二)、环境保护措施与治理方案</w:t>
        </w:r>
        <w:r>
          <w:tab/>
        </w:r>
        <w:r>
          <w:fldChar w:fldCharType="begin"/>
        </w:r>
        <w:r>
          <w:instrText xml:space="preserve"> PAGEREF _Toc4070 \h </w:instrText>
        </w:r>
        <w:r>
          <w:fldChar w:fldCharType="separate"/>
        </w:r>
        <w:r>
          <w:t>51</w:t>
        </w:r>
        <w:r>
          <w:fldChar w:fldCharType="end"/>
        </w:r>
      </w:hyperlink>
    </w:p>
    <w:p>
      <w:pPr>
        <w:pStyle w:val="TOC1"/>
        <w:tabs>
          <w:tab w:val="right" w:leader="dot" w:pos="8306"/>
        </w:tabs>
      </w:pPr>
      <w:hyperlink w:anchor="_Toc24555" w:history="1">
        <w:r>
          <w:rPr>
            <w:rFonts w:ascii="仿宋" w:eastAsia="仿宋" w:hAnsi="仿宋" w:cs="仿宋" w:hint="eastAsia"/>
            <w:lang w:eastAsia="zh-CN"/>
          </w:rPr>
          <w:t>十、项目质量与标准</w:t>
        </w:r>
        <w:r>
          <w:tab/>
        </w:r>
        <w:r>
          <w:fldChar w:fldCharType="begin"/>
        </w:r>
        <w:r>
          <w:instrText xml:space="preserve"> PAGEREF _Toc24555 \h </w:instrText>
        </w:r>
        <w:r>
          <w:fldChar w:fldCharType="separate"/>
        </w:r>
        <w:r>
          <w:t>52</w:t>
        </w:r>
        <w:r>
          <w:fldChar w:fldCharType="end"/>
        </w:r>
      </w:hyperlink>
    </w:p>
    <w:p>
      <w:pPr>
        <w:pStyle w:val="TOC2"/>
        <w:tabs>
          <w:tab w:val="right" w:leader="dot" w:pos="8306"/>
        </w:tabs>
      </w:pPr>
      <w:hyperlink w:anchor="_Toc1039" w:history="1">
        <w:r>
          <w:rPr>
            <w:rFonts w:ascii="仿宋" w:eastAsia="仿宋" w:hAnsi="仿宋" w:cs="仿宋" w:hint="eastAsia"/>
            <w:lang w:eastAsia="zh-CN"/>
          </w:rPr>
          <w:t>(一)、质量保障体系</w:t>
        </w:r>
        <w:r>
          <w:tab/>
        </w:r>
        <w:r>
          <w:fldChar w:fldCharType="begin"/>
        </w:r>
        <w:r>
          <w:instrText xml:space="preserve"> PAGEREF _Toc1039 \h </w:instrText>
        </w:r>
        <w:r>
          <w:fldChar w:fldCharType="separate"/>
        </w:r>
        <w:r>
          <w:t>52</w:t>
        </w:r>
        <w:r>
          <w:fldChar w:fldCharType="end"/>
        </w:r>
      </w:hyperlink>
    </w:p>
    <w:p>
      <w:pPr>
        <w:pStyle w:val="TOC2"/>
        <w:tabs>
          <w:tab w:val="right" w:leader="dot" w:pos="8306"/>
        </w:tabs>
      </w:pPr>
      <w:hyperlink w:anchor="_Toc30395" w:history="1">
        <w:r>
          <w:rPr>
            <w:rFonts w:ascii="仿宋" w:eastAsia="仿宋" w:hAnsi="仿宋" w:cs="仿宋" w:hint="eastAsia"/>
            <w:lang w:eastAsia="zh-CN"/>
          </w:rPr>
          <w:t>(二)、标准化作业流程</w:t>
        </w:r>
        <w:r>
          <w:tab/>
        </w:r>
        <w:r>
          <w:fldChar w:fldCharType="begin"/>
        </w:r>
        <w:r>
          <w:instrText xml:space="preserve"> PAGEREF _Toc30395 \h </w:instrText>
        </w:r>
        <w:r>
          <w:fldChar w:fldCharType="separate"/>
        </w:r>
        <w:r>
          <w:t>53</w:t>
        </w:r>
        <w:r>
          <w:fldChar w:fldCharType="end"/>
        </w:r>
      </w:hyperlink>
    </w:p>
    <w:p>
      <w:pPr>
        <w:pStyle w:val="TOC2"/>
        <w:tabs>
          <w:tab w:val="right" w:leader="dot" w:pos="8306"/>
        </w:tabs>
      </w:pPr>
      <w:hyperlink w:anchor="_Toc28259" w:history="1">
        <w:r>
          <w:rPr>
            <w:rFonts w:ascii="仿宋" w:eastAsia="仿宋" w:hAnsi="仿宋" w:cs="仿宋" w:hint="eastAsia"/>
            <w:lang w:eastAsia="zh-CN"/>
          </w:rPr>
          <w:t>(三)、质量监控与评估</w:t>
        </w:r>
        <w:r>
          <w:tab/>
        </w:r>
        <w:r>
          <w:fldChar w:fldCharType="begin"/>
        </w:r>
        <w:r>
          <w:instrText xml:space="preserve"> PAGEREF _Toc28259 \h </w:instrText>
        </w:r>
        <w:r>
          <w:fldChar w:fldCharType="separate"/>
        </w:r>
        <w:r>
          <w:t>55</w:t>
        </w:r>
        <w:r>
          <w:fldChar w:fldCharType="end"/>
        </w:r>
      </w:hyperlink>
    </w:p>
    <w:p>
      <w:pPr>
        <w:pStyle w:val="TOC2"/>
        <w:tabs>
          <w:tab w:val="right" w:leader="dot" w:pos="8306"/>
        </w:tabs>
      </w:pPr>
      <w:hyperlink w:anchor="_Toc4500" w:history="1">
        <w:r>
          <w:rPr>
            <w:rFonts w:ascii="仿宋" w:eastAsia="仿宋" w:hAnsi="仿宋" w:cs="仿宋" w:hint="eastAsia"/>
            <w:lang w:eastAsia="zh-CN"/>
          </w:rPr>
          <w:t>(四)、质量改进计划</w:t>
        </w:r>
        <w:r>
          <w:tab/>
        </w:r>
        <w:r>
          <w:fldChar w:fldCharType="begin"/>
        </w:r>
        <w:r>
          <w:instrText xml:space="preserve"> PAGEREF _Toc4500 \h </w:instrText>
        </w:r>
        <w:r>
          <w:fldChar w:fldCharType="separate"/>
        </w:r>
        <w:r>
          <w:t>56</w:t>
        </w:r>
        <w:r>
          <w:fldChar w:fldCharType="end"/>
        </w:r>
      </w:hyperlink>
    </w:p>
    <w:p>
      <w:pPr>
        <w:pStyle w:val="TOC1"/>
        <w:tabs>
          <w:tab w:val="right" w:leader="dot" w:pos="8306"/>
        </w:tabs>
      </w:pPr>
      <w:hyperlink w:anchor="_Toc24050" w:history="1">
        <w:r>
          <w:rPr>
            <w:rFonts w:ascii="仿宋" w:eastAsia="仿宋" w:hAnsi="仿宋" w:cs="仿宋" w:hint="eastAsia"/>
            <w:lang w:eastAsia="zh-CN"/>
          </w:rPr>
          <w:t>十一、安全与应急管理</w:t>
        </w:r>
        <w:r>
          <w:tab/>
        </w:r>
        <w:r>
          <w:fldChar w:fldCharType="begin"/>
        </w:r>
        <w:r>
          <w:instrText xml:space="preserve"> PAGEREF _Toc24050 \h </w:instrText>
        </w:r>
        <w:r>
          <w:fldChar w:fldCharType="separate"/>
        </w:r>
        <w:r>
          <w:t>57</w:t>
        </w:r>
        <w:r>
          <w:fldChar w:fldCharType="end"/>
        </w:r>
      </w:hyperlink>
    </w:p>
    <w:p>
      <w:pPr>
        <w:pStyle w:val="TOC2"/>
        <w:tabs>
          <w:tab w:val="right" w:leader="dot" w:pos="8306"/>
        </w:tabs>
      </w:pPr>
      <w:hyperlink w:anchor="_Toc6582" w:history="1">
        <w:r>
          <w:rPr>
            <w:rFonts w:ascii="仿宋" w:eastAsia="仿宋" w:hAnsi="仿宋" w:cs="仿宋" w:hint="eastAsia"/>
            <w:lang w:eastAsia="zh-CN"/>
          </w:rPr>
          <w:t>(一)、安全生产管理</w:t>
        </w:r>
        <w:r>
          <w:tab/>
        </w:r>
        <w:r>
          <w:fldChar w:fldCharType="begin"/>
        </w:r>
        <w:r>
          <w:instrText xml:space="preserve"> PAGEREF _Toc6582 \h </w:instrText>
        </w:r>
        <w:r>
          <w:fldChar w:fldCharType="separate"/>
        </w:r>
        <w:r>
          <w:t>57</w:t>
        </w:r>
        <w:r>
          <w:fldChar w:fldCharType="end"/>
        </w:r>
      </w:hyperlink>
    </w:p>
    <w:p>
      <w:pPr>
        <w:pStyle w:val="TOC2"/>
        <w:tabs>
          <w:tab w:val="right" w:leader="dot" w:pos="8306"/>
        </w:tabs>
      </w:pPr>
      <w:hyperlink w:anchor="_Toc31682" w:history="1">
        <w:r>
          <w:rPr>
            <w:rFonts w:ascii="仿宋" w:eastAsia="仿宋" w:hAnsi="仿宋" w:cs="仿宋" w:hint="eastAsia"/>
            <w:lang w:eastAsia="zh-CN"/>
          </w:rPr>
          <w:t>(二)、应急预案与响应</w:t>
        </w:r>
        <w:r>
          <w:tab/>
        </w:r>
        <w:r>
          <w:fldChar w:fldCharType="begin"/>
        </w:r>
        <w:r>
          <w:instrText xml:space="preserve"> PAGEREF _Toc31682 \h </w:instrText>
        </w:r>
        <w:r>
          <w:fldChar w:fldCharType="separate"/>
        </w:r>
        <w:r>
          <w:t>58</w:t>
        </w:r>
        <w:r>
          <w:fldChar w:fldCharType="end"/>
        </w:r>
      </w:hyperlink>
    </w:p>
    <w:p>
      <w:pPr>
        <w:pStyle w:val="TOC1"/>
        <w:tabs>
          <w:tab w:val="right" w:leader="dot" w:pos="8306"/>
        </w:tabs>
      </w:pPr>
      <w:hyperlink w:anchor="_Toc28100" w:history="1">
        <w:r>
          <w:rPr>
            <w:rFonts w:ascii="仿宋" w:eastAsia="仿宋" w:hAnsi="仿宋" w:cs="仿宋" w:hint="eastAsia"/>
            <w:lang w:eastAsia="zh-CN"/>
          </w:rPr>
          <w:t>十二、土地利用与规划方案</w:t>
        </w:r>
        <w:r>
          <w:tab/>
        </w:r>
        <w:r>
          <w:fldChar w:fldCharType="begin"/>
        </w:r>
        <w:r>
          <w:instrText xml:space="preserve"> PAGEREF _Toc28100 \h </w:instrText>
        </w:r>
        <w:r>
          <w:fldChar w:fldCharType="separate"/>
        </w:r>
        <w:r>
          <w:t>60</w:t>
        </w:r>
        <w:r>
          <w:fldChar w:fldCharType="end"/>
        </w:r>
      </w:hyperlink>
    </w:p>
    <w:p>
      <w:pPr>
        <w:pStyle w:val="TOC2"/>
        <w:tabs>
          <w:tab w:val="right" w:leader="dot" w:pos="8306"/>
        </w:tabs>
      </w:pPr>
      <w:hyperlink w:anchor="_Toc1720" w:history="1">
        <w:r>
          <w:rPr>
            <w:rFonts w:ascii="仿宋" w:eastAsia="仿宋" w:hAnsi="仿宋" w:cs="仿宋" w:hint="eastAsia"/>
            <w:lang w:eastAsia="zh-CN"/>
          </w:rPr>
          <w:t>(一)、项目用地情况分析</w:t>
        </w:r>
        <w:r>
          <w:tab/>
        </w:r>
        <w:r>
          <w:fldChar w:fldCharType="begin"/>
        </w:r>
        <w:r>
          <w:instrText xml:space="preserve"> PAGEREF _Toc1720 \h </w:instrText>
        </w:r>
        <w:r>
          <w:fldChar w:fldCharType="separate"/>
        </w:r>
        <w:r>
          <w:t>60</w:t>
        </w:r>
        <w:r>
          <w:fldChar w:fldCharType="end"/>
        </w:r>
      </w:hyperlink>
    </w:p>
    <w:p>
      <w:pPr>
        <w:pStyle w:val="TOC2"/>
        <w:tabs>
          <w:tab w:val="right" w:leader="dot" w:pos="8306"/>
        </w:tabs>
      </w:pPr>
      <w:hyperlink w:anchor="_Toc2205" w:history="1">
        <w:r>
          <w:rPr>
            <w:rFonts w:ascii="仿宋" w:eastAsia="仿宋" w:hAnsi="仿宋" w:cs="仿宋" w:hint="eastAsia"/>
            <w:lang w:eastAsia="zh-CN"/>
          </w:rPr>
          <w:t>(二)、土地利用规划方案</w:t>
        </w:r>
        <w:r>
          <w:tab/>
        </w:r>
        <w:r>
          <w:fldChar w:fldCharType="begin"/>
        </w:r>
        <w:r>
          <w:instrText xml:space="preserve"> PAGEREF _Toc2205 \h </w:instrText>
        </w:r>
        <w:r>
          <w:fldChar w:fldCharType="separate"/>
        </w:r>
        <w:r>
          <w:t>61</w:t>
        </w:r>
        <w:r>
          <w:fldChar w:fldCharType="end"/>
        </w:r>
      </w:hyperlink>
    </w:p>
    <w:p>
      <w:pPr>
        <w:pStyle w:val="TOC1"/>
        <w:tabs>
          <w:tab w:val="right" w:leader="dot" w:pos="8306"/>
        </w:tabs>
      </w:pPr>
      <w:hyperlink w:anchor="_Toc3999" w:history="1">
        <w:r>
          <w:rPr>
            <w:rFonts w:ascii="仿宋" w:eastAsia="仿宋" w:hAnsi="仿宋" w:cs="仿宋" w:hint="eastAsia"/>
            <w:lang w:eastAsia="zh-CN"/>
          </w:rPr>
          <w:t>十三、知识产权管理与保护</w:t>
        </w:r>
        <w:r>
          <w:tab/>
        </w:r>
        <w:r>
          <w:fldChar w:fldCharType="begin"/>
        </w:r>
        <w:r>
          <w:instrText xml:space="preserve"> PAGEREF _Toc3999 \h </w:instrText>
        </w:r>
        <w:r>
          <w:fldChar w:fldCharType="separate"/>
        </w:r>
        <w:r>
          <w:t>62</w:t>
        </w:r>
        <w:r>
          <w:fldChar w:fldCharType="end"/>
        </w:r>
      </w:hyperlink>
    </w:p>
    <w:p>
      <w:pPr>
        <w:pStyle w:val="TOC2"/>
        <w:tabs>
          <w:tab w:val="right" w:leader="dot" w:pos="8306"/>
        </w:tabs>
      </w:pPr>
      <w:hyperlink w:anchor="_Toc15287" w:history="1">
        <w:r>
          <w:rPr>
            <w:rFonts w:ascii="仿宋" w:eastAsia="仿宋" w:hAnsi="仿宋" w:cs="仿宋" w:hint="eastAsia"/>
            <w:lang w:eastAsia="zh-CN"/>
          </w:rPr>
          <w:t>(一)、知识产权管理体系建设</w:t>
        </w:r>
        <w:r>
          <w:tab/>
        </w:r>
        <w:r>
          <w:fldChar w:fldCharType="begin"/>
        </w:r>
        <w:r>
          <w:instrText xml:space="preserve"> PAGEREF _Toc15287 \h </w:instrText>
        </w:r>
        <w:r>
          <w:fldChar w:fldCharType="separate"/>
        </w:r>
        <w:r>
          <w:t>62</w:t>
        </w:r>
        <w:r>
          <w:fldChar w:fldCharType="end"/>
        </w:r>
      </w:hyperlink>
    </w:p>
    <w:p>
      <w:pPr>
        <w:pStyle w:val="TOC2"/>
        <w:tabs>
          <w:tab w:val="right" w:leader="dot" w:pos="8306"/>
        </w:tabs>
      </w:pPr>
      <w:hyperlink w:anchor="_Toc32384" w:history="1">
        <w:r>
          <w:rPr>
            <w:rFonts w:ascii="仿宋" w:eastAsia="仿宋" w:hAnsi="仿宋" w:cs="仿宋" w:hint="eastAsia"/>
            <w:lang w:eastAsia="zh-CN"/>
          </w:rPr>
          <w:t>(二)、知识产权保护措施</w:t>
        </w:r>
        <w:r>
          <w:tab/>
        </w:r>
        <w:r>
          <w:fldChar w:fldCharType="begin"/>
        </w:r>
        <w:r>
          <w:instrText xml:space="preserve"> PAGEREF _Toc32384 \h </w:instrText>
        </w:r>
        <w:r>
          <w:fldChar w:fldCharType="separate"/>
        </w:r>
        <w:r>
          <w:t>63</w:t>
        </w:r>
        <w:r>
          <w:fldChar w:fldCharType="end"/>
        </w:r>
      </w:hyperlink>
    </w:p>
    <w:p>
      <w:pPr>
        <w:pStyle w:val="TOC1"/>
        <w:tabs>
          <w:tab w:val="right" w:leader="dot" w:pos="8306"/>
        </w:tabs>
      </w:pPr>
      <w:hyperlink w:anchor="_Toc420" w:history="1">
        <w:r>
          <w:rPr>
            <w:rFonts w:ascii="仿宋" w:eastAsia="仿宋" w:hAnsi="仿宋" w:cs="仿宋" w:hint="eastAsia"/>
            <w:lang w:eastAsia="zh-CN"/>
          </w:rPr>
          <w:t>十四、设施与设备管理</w:t>
        </w:r>
        <w:r>
          <w:tab/>
        </w:r>
        <w:r>
          <w:fldChar w:fldCharType="begin"/>
        </w:r>
        <w:r>
          <w:instrText xml:space="preserve"> PAGEREF _Toc420 \h </w:instrText>
        </w:r>
        <w:r>
          <w:fldChar w:fldCharType="separate"/>
        </w:r>
        <w:r>
          <w:t>65</w:t>
        </w:r>
        <w:r>
          <w:fldChar w:fldCharType="end"/>
        </w:r>
      </w:hyperlink>
    </w:p>
    <w:p>
      <w:pPr>
        <w:pStyle w:val="TOC2"/>
        <w:tabs>
          <w:tab w:val="right" w:leader="dot" w:pos="8306"/>
        </w:tabs>
      </w:pPr>
      <w:hyperlink w:anchor="_Toc29612" w:history="1">
        <w:r>
          <w:rPr>
            <w:rFonts w:ascii="仿宋" w:eastAsia="仿宋" w:hAnsi="仿宋" w:cs="仿宋" w:hint="eastAsia"/>
            <w:lang w:eastAsia="zh-CN"/>
          </w:rPr>
          <w:t>(一)、设施规划与配置</w:t>
        </w:r>
        <w:r>
          <w:tab/>
        </w:r>
        <w:r>
          <w:fldChar w:fldCharType="begin"/>
        </w:r>
        <w:r>
          <w:instrText xml:space="preserve"> PAGEREF _Toc29612 \h </w:instrText>
        </w:r>
        <w:r>
          <w:fldChar w:fldCharType="separate"/>
        </w:r>
        <w:r>
          <w:t>65</w:t>
        </w:r>
        <w:r>
          <w:fldChar w:fldCharType="end"/>
        </w:r>
      </w:hyperlink>
    </w:p>
    <w:p>
      <w:pPr>
        <w:pStyle w:val="TOC2"/>
        <w:tabs>
          <w:tab w:val="right" w:leader="dot" w:pos="8306"/>
        </w:tabs>
      </w:pPr>
      <w:hyperlink w:anchor="_Toc20840" w:history="1">
        <w:r>
          <w:rPr>
            <w:rFonts w:ascii="仿宋" w:eastAsia="仿宋" w:hAnsi="仿宋" w:cs="仿宋" w:hint="eastAsia"/>
            <w:lang w:eastAsia="zh-CN"/>
          </w:rPr>
          <w:t>(二)、设备采购与维护管理</w:t>
        </w:r>
        <w:r>
          <w:tab/>
        </w:r>
        <w:r>
          <w:fldChar w:fldCharType="begin"/>
        </w:r>
        <w:r>
          <w:instrText xml:space="preserve"> PAGEREF _Toc20840 \h </w:instrText>
        </w:r>
        <w:r>
          <w:fldChar w:fldCharType="separate"/>
        </w:r>
        <w:r>
          <w:t>66</w:t>
        </w:r>
        <w:r>
          <w:fldChar w:fldCharType="end"/>
        </w:r>
      </w:hyperlink>
    </w:p>
    <w:p>
      <w:pPr>
        <w:pStyle w:val="TOC2"/>
        <w:tabs>
          <w:tab w:val="right" w:leader="dot" w:pos="8306"/>
        </w:tabs>
      </w:pPr>
      <w:hyperlink w:anchor="_Toc27175" w:history="1">
        <w:r>
          <w:rPr>
            <w:rFonts w:ascii="仿宋" w:eastAsia="仿宋" w:hAnsi="仿宋" w:cs="仿宋" w:hint="eastAsia"/>
            <w:lang w:eastAsia="zh-CN"/>
          </w:rPr>
          <w:t>(三)、设施设备升级策略</w:t>
        </w:r>
        <w:r>
          <w:tab/>
        </w:r>
        <w:r>
          <w:fldChar w:fldCharType="begin"/>
        </w:r>
        <w:r>
          <w:instrText xml:space="preserve"> PAGEREF _Toc27175 \h </w:instrText>
        </w:r>
        <w:r>
          <w:fldChar w:fldCharType="separate"/>
        </w:r>
        <w:r>
          <w:t>66</w:t>
        </w:r>
        <w:r>
          <w:fldChar w:fldCharType="end"/>
        </w:r>
      </w:hyperlink>
    </w:p>
    <w:p>
      <w:pPr>
        <w:pStyle w:val="TOC1"/>
        <w:tabs>
          <w:tab w:val="right" w:leader="dot" w:pos="8306"/>
        </w:tabs>
      </w:pPr>
      <w:hyperlink w:anchor="_Toc25027" w:history="1">
        <w:r>
          <w:rPr>
            <w:rFonts w:ascii="仿宋" w:eastAsia="仿宋" w:hAnsi="仿宋" w:cs="仿宋" w:hint="eastAsia"/>
            <w:lang w:eastAsia="zh-CN"/>
          </w:rPr>
          <w:t>十五、创新驱动与持续发展</w:t>
        </w:r>
        <w:r>
          <w:tab/>
        </w:r>
        <w:r>
          <w:fldChar w:fldCharType="begin"/>
        </w:r>
        <w:r>
          <w:instrText xml:space="preserve"> PAGEREF _Toc25027 \h </w:instrText>
        </w:r>
        <w:r>
          <w:fldChar w:fldCharType="separate"/>
        </w:r>
        <w:r>
          <w:t>67</w:t>
        </w:r>
        <w:r>
          <w:fldChar w:fldCharType="end"/>
        </w:r>
      </w:hyperlink>
    </w:p>
    <w:p>
      <w:pPr>
        <w:pStyle w:val="TOC2"/>
        <w:tabs>
          <w:tab w:val="right" w:leader="dot" w:pos="8306"/>
        </w:tabs>
      </w:pPr>
      <w:hyperlink w:anchor="_Toc28244" w:history="1">
        <w:r>
          <w:rPr>
            <w:rFonts w:ascii="仿宋" w:eastAsia="仿宋" w:hAnsi="仿宋" w:cs="仿宋" w:hint="eastAsia"/>
            <w:lang w:eastAsia="zh-CN"/>
          </w:rPr>
          <w:t>(一)、创新驱动战略实施</w:t>
        </w:r>
        <w:r>
          <w:tab/>
        </w:r>
        <w:r>
          <w:fldChar w:fldCharType="begin"/>
        </w:r>
        <w:r>
          <w:instrText xml:space="preserve"> PAGEREF _Toc28244 \h </w:instrText>
        </w:r>
        <w:r>
          <w:fldChar w:fldCharType="separate"/>
        </w:r>
        <w:r>
          <w:t>67</w:t>
        </w:r>
        <w:r>
          <w:fldChar w:fldCharType="end"/>
        </w:r>
      </w:hyperlink>
    </w:p>
    <w:p>
      <w:pPr>
        <w:pStyle w:val="TOC2"/>
        <w:tabs>
          <w:tab w:val="right" w:leader="dot" w:pos="8306"/>
        </w:tabs>
      </w:pPr>
      <w:hyperlink w:anchor="_Toc934" w:history="1">
        <w:r>
          <w:rPr>
            <w:rFonts w:ascii="仿宋" w:eastAsia="仿宋" w:hAnsi="仿宋" w:cs="仿宋" w:hint="eastAsia"/>
            <w:lang w:eastAsia="zh-CN"/>
          </w:rPr>
          <w:t>(二)、持续发展路径探索</w:t>
        </w:r>
        <w:r>
          <w:tab/>
        </w:r>
        <w:r>
          <w:fldChar w:fldCharType="begin"/>
        </w:r>
        <w:r>
          <w:instrText xml:space="preserve"> PAGEREF _Toc934 \h </w:instrText>
        </w:r>
        <w:r>
          <w:fldChar w:fldCharType="separate"/>
        </w:r>
        <w:r>
          <w:t>69</w:t>
        </w:r>
        <w:r>
          <w:fldChar w:fldCharType="end"/>
        </w:r>
      </w:hyperlink>
    </w:p>
    <w:p>
      <w:pPr>
        <w:pStyle w:val="TOC1"/>
        <w:tabs>
          <w:tab w:val="right" w:leader="dot" w:pos="8306"/>
        </w:tabs>
      </w:pPr>
      <w:hyperlink w:anchor="_Toc4878" w:history="1">
        <w:r>
          <w:rPr>
            <w:rFonts w:ascii="仿宋" w:eastAsia="仿宋" w:hAnsi="仿宋" w:cs="仿宋" w:hint="eastAsia"/>
            <w:lang w:eastAsia="zh-CN"/>
          </w:rPr>
          <w:t>十六、项目施工方案</w:t>
        </w:r>
        <w:r>
          <w:tab/>
        </w:r>
        <w:r>
          <w:fldChar w:fldCharType="begin"/>
        </w:r>
        <w:r>
          <w:instrText xml:space="preserve"> PAGEREF _Toc4878 \h </w:instrText>
        </w:r>
        <w:r>
          <w:fldChar w:fldCharType="separate"/>
        </w:r>
        <w:r>
          <w:t>73</w:t>
        </w:r>
        <w:r>
          <w:fldChar w:fldCharType="end"/>
        </w:r>
      </w:hyperlink>
    </w:p>
    <w:p>
      <w:pPr>
        <w:pStyle w:val="TOC2"/>
        <w:tabs>
          <w:tab w:val="right" w:leader="dot" w:pos="8306"/>
        </w:tabs>
      </w:pPr>
      <w:hyperlink w:anchor="_Toc13671" w:history="1">
        <w:r>
          <w:rPr>
            <w:rFonts w:ascii="仿宋" w:eastAsia="仿宋" w:hAnsi="仿宋" w:cs="仿宋" w:hint="eastAsia"/>
            <w:lang w:eastAsia="zh-CN"/>
          </w:rPr>
          <w:t>(一)、施工组织设计</w:t>
        </w:r>
        <w:r>
          <w:tab/>
        </w:r>
        <w:r>
          <w:fldChar w:fldCharType="begin"/>
        </w:r>
        <w:r>
          <w:instrText xml:space="preserve"> PAGEREF _Toc13671 \h </w:instrText>
        </w:r>
        <w:r>
          <w:fldChar w:fldCharType="separate"/>
        </w:r>
        <w:r>
          <w:t>73</w:t>
        </w:r>
        <w:r>
          <w:fldChar w:fldCharType="end"/>
        </w:r>
      </w:hyperlink>
    </w:p>
    <w:p>
      <w:pPr>
        <w:pStyle w:val="TOC2"/>
        <w:tabs>
          <w:tab w:val="right" w:leader="dot" w:pos="8306"/>
        </w:tabs>
      </w:pPr>
      <w:hyperlink w:anchor="_Toc24734" w:history="1">
        <w:r>
          <w:rPr>
            <w:rFonts w:ascii="仿宋" w:eastAsia="仿宋" w:hAnsi="仿宋" w:cs="仿宋" w:hint="eastAsia"/>
            <w:lang w:eastAsia="zh-CN"/>
          </w:rPr>
          <w:t>(二)、施工工艺与技术路线</w:t>
        </w:r>
        <w:r>
          <w:tab/>
        </w:r>
        <w:r>
          <w:fldChar w:fldCharType="begin"/>
        </w:r>
        <w:r>
          <w:instrText xml:space="preserve"> PAGEREF _Toc24734 \h </w:instrText>
        </w:r>
        <w:r>
          <w:fldChar w:fldCharType="separate"/>
        </w:r>
        <w:r>
          <w:t>74</w:t>
        </w:r>
        <w:r>
          <w:fldChar w:fldCharType="end"/>
        </w:r>
      </w:hyperlink>
    </w:p>
    <w:p>
      <w:pPr>
        <w:pStyle w:val="TOC2"/>
        <w:tabs>
          <w:tab w:val="right" w:leader="dot" w:pos="8306"/>
        </w:tabs>
      </w:pPr>
      <w:hyperlink w:anchor="_Toc23658" w:history="1">
        <w:r>
          <w:rPr>
            <w:rFonts w:ascii="仿宋" w:eastAsia="仿宋" w:hAnsi="仿宋" w:cs="仿宋" w:hint="eastAsia"/>
            <w:lang w:eastAsia="zh-CN"/>
          </w:rPr>
          <w:t>(三)、关键节点施工计划</w:t>
        </w:r>
        <w:r>
          <w:tab/>
        </w:r>
        <w:r>
          <w:fldChar w:fldCharType="begin"/>
        </w:r>
        <w:r>
          <w:instrText xml:space="preserve"> PAGEREF _Toc23658 \h </w:instrText>
        </w:r>
        <w:r>
          <w:fldChar w:fldCharType="separate"/>
        </w:r>
        <w:r>
          <w:t>75</w:t>
        </w:r>
        <w:r>
          <w:fldChar w:fldCharType="end"/>
        </w:r>
      </w:hyperlink>
    </w:p>
    <w:p>
      <w:pPr>
        <w:pStyle w:val="TOC2"/>
        <w:tabs>
          <w:tab w:val="right" w:leader="dot" w:pos="8306"/>
        </w:tabs>
      </w:pPr>
      <w:hyperlink w:anchor="_Toc5150" w:history="1">
        <w:r>
          <w:rPr>
            <w:rFonts w:ascii="仿宋" w:eastAsia="仿宋" w:hAnsi="仿宋" w:cs="仿宋" w:hint="eastAsia"/>
            <w:lang w:eastAsia="zh-CN"/>
          </w:rPr>
          <w:t>(四)、施工现场管理</w:t>
        </w:r>
        <w:r>
          <w:tab/>
        </w:r>
        <w:r>
          <w:fldChar w:fldCharType="begin"/>
        </w:r>
        <w:r>
          <w:instrText xml:space="preserve"> PAGEREF _Toc5150 \h </w:instrText>
        </w:r>
        <w:r>
          <w:fldChar w:fldCharType="separate"/>
        </w:r>
        <w:r>
          <w:t>77</w:t>
        </w:r>
        <w:r>
          <w:fldChar w:fldCharType="end"/>
        </w:r>
      </w:hyperlink>
    </w:p>
    <w:p>
      <w:pPr>
        <w:pStyle w:val="TOC1"/>
        <w:tabs>
          <w:tab w:val="right" w:leader="dot" w:pos="8306"/>
        </w:tabs>
      </w:pPr>
      <w:hyperlink w:anchor="_Toc16743" w:history="1">
        <w:r>
          <w:rPr>
            <w:rFonts w:ascii="仿宋" w:eastAsia="仿宋" w:hAnsi="仿宋" w:cs="仿宋" w:hint="eastAsia"/>
            <w:lang w:eastAsia="zh-CN"/>
          </w:rPr>
          <w:t>十七、成果转化与推广应用</w:t>
        </w:r>
        <w:r>
          <w:tab/>
        </w:r>
        <w:r>
          <w:fldChar w:fldCharType="begin"/>
        </w:r>
        <w:r>
          <w:instrText xml:space="preserve"> PAGEREF _Toc16743 \h </w:instrText>
        </w:r>
        <w:r>
          <w:fldChar w:fldCharType="separate"/>
        </w:r>
        <w:r>
          <w:t>79</w:t>
        </w:r>
        <w:r>
          <w:fldChar w:fldCharType="end"/>
        </w:r>
      </w:hyperlink>
    </w:p>
    <w:p>
      <w:pPr>
        <w:pStyle w:val="TOC2"/>
        <w:tabs>
          <w:tab w:val="right" w:leader="dot" w:pos="8306"/>
        </w:tabs>
      </w:pPr>
      <w:hyperlink w:anchor="_Toc31571" w:history="1">
        <w:r>
          <w:rPr>
            <w:rFonts w:ascii="仿宋" w:eastAsia="仿宋" w:hAnsi="仿宋" w:cs="仿宋" w:hint="eastAsia"/>
            <w:lang w:eastAsia="zh-CN"/>
          </w:rPr>
          <w:t>(一)、成果转化策略制定</w:t>
        </w:r>
        <w:r>
          <w:tab/>
        </w:r>
        <w:r>
          <w:fldChar w:fldCharType="begin"/>
        </w:r>
        <w:r>
          <w:instrText xml:space="preserve"> PAGEREF _Toc31571 \h </w:instrText>
        </w:r>
        <w:r>
          <w:fldChar w:fldCharType="separate"/>
        </w:r>
        <w:r>
          <w:t>79</w:t>
        </w:r>
        <w:r>
          <w:fldChar w:fldCharType="end"/>
        </w:r>
      </w:hyperlink>
    </w:p>
    <w:p>
      <w:pPr>
        <w:pStyle w:val="TOC2"/>
        <w:tabs>
          <w:tab w:val="right" w:leader="dot" w:pos="8306"/>
        </w:tabs>
      </w:pPr>
      <w:hyperlink w:anchor="_Toc2920" w:history="1">
        <w:r>
          <w:rPr>
            <w:rFonts w:ascii="仿宋" w:eastAsia="仿宋" w:hAnsi="仿宋" w:cs="仿宋" w:hint="eastAsia"/>
            <w:lang w:eastAsia="zh-CN"/>
          </w:rPr>
          <w:t>(二)、成果推广应用方案</w:t>
        </w:r>
        <w:r>
          <w:tab/>
        </w:r>
        <w:r>
          <w:fldChar w:fldCharType="begin"/>
        </w:r>
        <w:r>
          <w:instrText xml:space="preserve"> PAGEREF _Toc2920 \h </w:instrText>
        </w:r>
        <w:r>
          <w:fldChar w:fldCharType="separate"/>
        </w:r>
        <w:r>
          <w:t>80</w:t>
        </w:r>
        <w:r>
          <w:fldChar w:fldCharType="end"/>
        </w:r>
      </w:hyperlink>
    </w:p>
    <w:p>
      <w:pPr>
        <w:pStyle w:val="TOC1"/>
        <w:tabs>
          <w:tab w:val="right" w:leader="dot" w:pos="8306"/>
        </w:tabs>
      </w:pPr>
      <w:hyperlink w:anchor="_Toc22537" w:history="1">
        <w:r>
          <w:rPr>
            <w:rFonts w:ascii="仿宋" w:eastAsia="仿宋" w:hAnsi="仿宋" w:cs="仿宋" w:hint="eastAsia"/>
            <w:lang w:eastAsia="zh-CN"/>
          </w:rPr>
          <w:t>十八、法律法规与政策遵循</w:t>
        </w:r>
        <w:r>
          <w:tab/>
        </w:r>
        <w:r>
          <w:fldChar w:fldCharType="begin"/>
        </w:r>
        <w:r>
          <w:instrText xml:space="preserve"> PAGEREF _Toc22537 \h </w:instrText>
        </w:r>
        <w:r>
          <w:fldChar w:fldCharType="separate"/>
        </w:r>
        <w:r>
          <w:t>82</w:t>
        </w:r>
        <w:r>
          <w:fldChar w:fldCharType="end"/>
        </w:r>
      </w:hyperlink>
    </w:p>
    <w:p>
      <w:pPr>
        <w:pStyle w:val="TOC2"/>
        <w:tabs>
          <w:tab w:val="right" w:leader="dot" w:pos="8306"/>
        </w:tabs>
      </w:pPr>
      <w:hyperlink w:anchor="_Toc6201" w:history="1">
        <w:r>
          <w:rPr>
            <w:rFonts w:ascii="仿宋" w:eastAsia="仿宋" w:hAnsi="仿宋" w:cs="仿宋" w:hint="eastAsia"/>
            <w:lang w:eastAsia="zh-CN"/>
          </w:rPr>
          <w:t>(一)、法律法规遵守</w:t>
        </w:r>
        <w:r>
          <w:tab/>
        </w:r>
        <w:r>
          <w:fldChar w:fldCharType="begin"/>
        </w:r>
        <w:r>
          <w:instrText xml:space="preserve"> PAGEREF _Toc6201 \h </w:instrText>
        </w:r>
        <w:r>
          <w:fldChar w:fldCharType="separate"/>
        </w:r>
        <w:r>
          <w:t>82</w:t>
        </w:r>
        <w:r>
          <w:fldChar w:fldCharType="end"/>
        </w:r>
      </w:hyperlink>
    </w:p>
    <w:p>
      <w:pPr>
        <w:pStyle w:val="TOC2"/>
        <w:tabs>
          <w:tab w:val="right" w:leader="dot" w:pos="8306"/>
        </w:tabs>
      </w:pPr>
      <w:hyperlink w:anchor="_Toc20323" w:history="1">
        <w:r>
          <w:rPr>
            <w:rFonts w:ascii="仿宋" w:eastAsia="仿宋" w:hAnsi="仿宋" w:cs="仿宋" w:hint="eastAsia"/>
            <w:lang w:eastAsia="zh-CN"/>
          </w:rPr>
          <w:t>(二)、政策导向与利用</w:t>
        </w:r>
        <w:r>
          <w:tab/>
        </w:r>
        <w:r>
          <w:fldChar w:fldCharType="begin"/>
        </w:r>
        <w:r>
          <w:instrText xml:space="preserve"> PAGEREF _Toc20323 \h </w:instrText>
        </w:r>
        <w:r>
          <w:fldChar w:fldCharType="separate"/>
        </w:r>
        <w:r>
          <w:t>83</w:t>
        </w:r>
        <w:r>
          <w:fldChar w:fldCharType="end"/>
        </w:r>
      </w:hyperlink>
    </w:p>
    <w:p>
      <w:pPr>
        <w:pStyle w:val="TOC1"/>
        <w:tabs>
          <w:tab w:val="right" w:leader="dot" w:pos="8306"/>
        </w:tabs>
      </w:pPr>
      <w:hyperlink w:anchor="_Toc17636" w:history="1">
        <w:r>
          <w:rPr>
            <w:rFonts w:ascii="仿宋" w:eastAsia="仿宋" w:hAnsi="仿宋" w:cs="仿宋" w:hint="eastAsia"/>
            <w:lang w:eastAsia="zh-CN"/>
          </w:rPr>
          <w:t>十九、产业协同与集群发展</w:t>
        </w:r>
        <w:r>
          <w:tab/>
        </w:r>
        <w:r>
          <w:fldChar w:fldCharType="begin"/>
        </w:r>
        <w:r>
          <w:instrText xml:space="preserve"> PAGEREF _Toc17636 \h </w:instrText>
        </w:r>
        <w:r>
          <w:fldChar w:fldCharType="separate"/>
        </w:r>
        <w:r>
          <w:t>84</w:t>
        </w:r>
        <w:r>
          <w:fldChar w:fldCharType="end"/>
        </w:r>
      </w:hyperlink>
    </w:p>
    <w:p>
      <w:pPr>
        <w:pStyle w:val="TOC2"/>
        <w:tabs>
          <w:tab w:val="right" w:leader="dot" w:pos="8306"/>
        </w:tabs>
      </w:pPr>
      <w:hyperlink w:anchor="_Toc19666" w:history="1">
        <w:r>
          <w:rPr>
            <w:rFonts w:ascii="仿宋" w:eastAsia="仿宋" w:hAnsi="仿宋" w:cs="仿宋" w:hint="eastAsia"/>
            <w:lang w:eastAsia="zh-CN"/>
          </w:rPr>
          <w:t>(一)、产业协同机制建设</w:t>
        </w:r>
        <w:r>
          <w:tab/>
        </w:r>
        <w:r>
          <w:fldChar w:fldCharType="begin"/>
        </w:r>
        <w:r>
          <w:instrText xml:space="preserve"> PAGEREF _Toc19666 \h </w:instrText>
        </w:r>
        <w:r>
          <w:fldChar w:fldCharType="separate"/>
        </w:r>
        <w:r>
          <w:t>84</w:t>
        </w:r>
        <w:r>
          <w:fldChar w:fldCharType="end"/>
        </w:r>
      </w:hyperlink>
    </w:p>
    <w:p>
      <w:pPr>
        <w:pStyle w:val="TOC2"/>
        <w:tabs>
          <w:tab w:val="right" w:leader="dot" w:pos="8306"/>
        </w:tabs>
      </w:pPr>
      <w:hyperlink w:anchor="_Toc3942" w:history="1">
        <w:r>
          <w:rPr>
            <w:rFonts w:ascii="仿宋" w:eastAsia="仿宋" w:hAnsi="仿宋" w:cs="仿宋" w:hint="eastAsia"/>
            <w:lang w:eastAsia="zh-CN"/>
          </w:rPr>
          <w:t>(二)、产业集群培育与发展</w:t>
        </w:r>
        <w:r>
          <w:tab/>
        </w:r>
        <w:r>
          <w:fldChar w:fldCharType="begin"/>
        </w:r>
        <w:r>
          <w:instrText xml:space="preserve"> PAGEREF _Toc3942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46"/>
      <w:r>
        <w:rPr>
          <w:rFonts w:ascii="仿宋" w:eastAsia="仿宋" w:hAnsi="仿宋" w:cs="仿宋" w:hint="eastAsia"/>
          <w:sz w:val="28"/>
          <w:lang w:eastAsia="zh-CN"/>
        </w:rPr>
        <w:t>一、清洗车辆项目概论</w:t>
      </w:r>
      <w:bookmarkEnd w:id="2"/>
    </w:p>
    <w:p>
      <w:pPr>
        <w:pStyle w:val="Heading2"/>
        <w:rPr>
          <w:rFonts w:ascii="仿宋" w:eastAsia="仿宋" w:hAnsi="仿宋" w:cs="仿宋" w:hint="eastAsia"/>
          <w:lang w:eastAsia="zh-CN"/>
        </w:rPr>
      </w:pPr>
      <w:bookmarkStart w:id="3" w:name="_Toc172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清洗车辆项目的申报单位是“XXX实业发展公司”，这是一家在其所处行业内备受尊敬的企业。公司自成立以来，通过其在清洗车辆项目中表现出的创新精神和卓越执行力，在市场上赢得了显著的地位。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该公司的法定代表人秦XX，在清洗车辆项目及其他多个行业领域中都有着显著的贡献。秦XX以其出色的领导才能和敏锐的商业洞察力，带领公司在清洗车辆项目等多个领域实现了持续的成长和成功。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清洗车辆项目的重要合作伙伴。公司专注于[行业名称]领域，以创新作为驱动力，不断推动技术进步和市场扩张。在清洗车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清洗车辆项目中展现了强劲的增长和稳定的财务表现。公司通过有效的策略，在清洗车辆项目中扩大了其市场份额并增强了盈利能力。同时，公司积极承担社会责任，参与各类社会公益项目，增强了其在清洗车辆项目中的品牌形象和社会影响力。</w:t>
      </w:r>
    </w:p>
    <w:p>
      <w:pPr>
        <w:pStyle w:val="Heading2"/>
        <w:ind w:firstLine="560" w:firstLineChars="200"/>
        <w:rPr>
          <w:rFonts w:ascii="仿宋" w:eastAsia="仿宋" w:hAnsi="仿宋" w:cs="仿宋" w:hint="eastAsia"/>
          <w:sz w:val="28"/>
          <w:lang w:eastAsia="zh-CN"/>
        </w:rPr>
      </w:pPr>
      <w:bookmarkStart w:id="4" w:name="_Toc1574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洗车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清洗车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53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53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直接收益：假设清洗车辆项目的产品或服务年销售收入为XX万元。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60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若清洗车辆项目成功推广新型环保产品，比如采用可回收材料的包装，可能会激发消费者对可持续产品的需求。这种需求的增长可能迫使整个行业转向更环保的产品设计和生产方法。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04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洗车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https://d.book118.com/365302144013011042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清洗车辆项目建设总纲及方案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12EEE"/>
    <w:rsid w:val="34812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5302144013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2023-12-26T21:11:00Z</dcterms:created>
  <dcterms:modified xsi:type="dcterms:W3CDTF">2023-12-26T21:12:15Z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67D84BAAE75344D188563FA42554FD11_11</vt:lpwstr>
  </property>
  <property fmtid="{D5CDD505-2E9C-101B-9397-08002B2CF9AE}" pid="3" name="KSOProductBuildVer">
    <vt:lpwstr>2052-12.1.0.16120</vt:lpwstr>
  </property>
</Properties>
</file>