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1" w:history="1">
        <w:r>
          <w:rPr>
            <w:rFonts w:ascii="仿宋" w:eastAsia="仿宋" w:hAnsi="仿宋" w:cs="仿宋" w:hint="eastAsia"/>
            <w:lang w:eastAsia="zh-CN"/>
          </w:rPr>
          <w:t>概论</w:t>
        </w:r>
        <w:r>
          <w:tab/>
        </w:r>
        <w:r>
          <w:fldChar w:fldCharType="begin"/>
        </w:r>
        <w:r>
          <w:instrText xml:space="preserve"> PAGEREF _Toc32601 \h </w:instrText>
        </w:r>
        <w:r>
          <w:fldChar w:fldCharType="separate"/>
        </w:r>
        <w:r>
          <w:t>4</w:t>
        </w:r>
        <w:r>
          <w:fldChar w:fldCharType="end"/>
        </w:r>
      </w:hyperlink>
    </w:p>
    <w:p>
      <w:pPr>
        <w:pStyle w:val="TOC1"/>
        <w:tabs>
          <w:tab w:val="right" w:leader="dot" w:pos="8306"/>
        </w:tabs>
      </w:pPr>
      <w:hyperlink w:anchor="_Toc6252" w:history="1">
        <w:r>
          <w:rPr>
            <w:rFonts w:ascii="仿宋" w:eastAsia="仿宋" w:hAnsi="仿宋" w:cs="仿宋" w:hint="eastAsia"/>
            <w:lang w:eastAsia="zh-CN"/>
          </w:rPr>
          <w:t>一、项目监理与质量保证</w:t>
        </w:r>
        <w:r>
          <w:tab/>
        </w:r>
        <w:r>
          <w:fldChar w:fldCharType="begin"/>
        </w:r>
        <w:r>
          <w:instrText xml:space="preserve"> PAGEREF _Toc6252 \h </w:instrText>
        </w:r>
        <w:r>
          <w:fldChar w:fldCharType="separate"/>
        </w:r>
        <w:r>
          <w:t>4</w:t>
        </w:r>
        <w:r>
          <w:fldChar w:fldCharType="end"/>
        </w:r>
      </w:hyperlink>
    </w:p>
    <w:p>
      <w:pPr>
        <w:pStyle w:val="TOC2"/>
        <w:tabs>
          <w:tab w:val="right" w:leader="dot" w:pos="8306"/>
        </w:tabs>
      </w:pPr>
      <w:hyperlink w:anchor="_Toc23821" w:history="1">
        <w:r>
          <w:rPr>
            <w:rFonts w:ascii="仿宋" w:eastAsia="仿宋" w:hAnsi="仿宋" w:cs="仿宋" w:hint="eastAsia"/>
            <w:lang w:eastAsia="zh-CN"/>
          </w:rPr>
          <w:t>(一)、监理体系构建</w:t>
        </w:r>
        <w:r>
          <w:tab/>
        </w:r>
        <w:r>
          <w:fldChar w:fldCharType="begin"/>
        </w:r>
        <w:r>
          <w:instrText xml:space="preserve"> PAGEREF _Toc23821 \h </w:instrText>
        </w:r>
        <w:r>
          <w:fldChar w:fldCharType="separate"/>
        </w:r>
        <w:r>
          <w:t>4</w:t>
        </w:r>
        <w:r>
          <w:fldChar w:fldCharType="end"/>
        </w:r>
      </w:hyperlink>
    </w:p>
    <w:p>
      <w:pPr>
        <w:pStyle w:val="TOC2"/>
        <w:tabs>
          <w:tab w:val="right" w:leader="dot" w:pos="8306"/>
        </w:tabs>
      </w:pPr>
      <w:hyperlink w:anchor="_Toc24334" w:history="1">
        <w:r>
          <w:rPr>
            <w:rFonts w:ascii="仿宋" w:eastAsia="仿宋" w:hAnsi="仿宋" w:cs="仿宋" w:hint="eastAsia"/>
            <w:lang w:eastAsia="zh-CN"/>
          </w:rPr>
          <w:t>(二)、质量保证体系实施</w:t>
        </w:r>
        <w:r>
          <w:tab/>
        </w:r>
        <w:r>
          <w:fldChar w:fldCharType="begin"/>
        </w:r>
        <w:r>
          <w:instrText xml:space="preserve"> PAGEREF _Toc24334 \h </w:instrText>
        </w:r>
        <w:r>
          <w:fldChar w:fldCharType="separate"/>
        </w:r>
        <w:r>
          <w:t>5</w:t>
        </w:r>
        <w:r>
          <w:fldChar w:fldCharType="end"/>
        </w:r>
      </w:hyperlink>
    </w:p>
    <w:p>
      <w:pPr>
        <w:pStyle w:val="TOC2"/>
        <w:tabs>
          <w:tab w:val="right" w:leader="dot" w:pos="8306"/>
        </w:tabs>
      </w:pPr>
      <w:hyperlink w:anchor="_Toc11023" w:history="1">
        <w:r>
          <w:rPr>
            <w:rFonts w:ascii="仿宋" w:eastAsia="仿宋" w:hAnsi="仿宋" w:cs="仿宋" w:hint="eastAsia"/>
            <w:lang w:eastAsia="zh-CN"/>
          </w:rPr>
          <w:t>(三)、监理与质量控制流程</w:t>
        </w:r>
        <w:r>
          <w:tab/>
        </w:r>
        <w:r>
          <w:fldChar w:fldCharType="begin"/>
        </w:r>
        <w:r>
          <w:instrText xml:space="preserve"> PAGEREF _Toc11023 \h </w:instrText>
        </w:r>
        <w:r>
          <w:fldChar w:fldCharType="separate"/>
        </w:r>
        <w:r>
          <w:t>5</w:t>
        </w:r>
        <w:r>
          <w:fldChar w:fldCharType="end"/>
        </w:r>
      </w:hyperlink>
    </w:p>
    <w:p>
      <w:pPr>
        <w:pStyle w:val="TOC1"/>
        <w:tabs>
          <w:tab w:val="right" w:leader="dot" w:pos="8306"/>
        </w:tabs>
      </w:pPr>
      <w:hyperlink w:anchor="_Toc19445" w:history="1">
        <w:r>
          <w:rPr>
            <w:rFonts w:ascii="仿宋" w:eastAsia="仿宋" w:hAnsi="仿宋" w:cs="仿宋" w:hint="eastAsia"/>
            <w:lang w:eastAsia="zh-CN"/>
          </w:rPr>
          <w:t>二、经济影响分析</w:t>
        </w:r>
        <w:r>
          <w:tab/>
        </w:r>
        <w:r>
          <w:fldChar w:fldCharType="begin"/>
        </w:r>
        <w:r>
          <w:instrText xml:space="preserve"> PAGEREF _Toc19445 \h </w:instrText>
        </w:r>
        <w:r>
          <w:fldChar w:fldCharType="separate"/>
        </w:r>
        <w:r>
          <w:t>6</w:t>
        </w:r>
        <w:r>
          <w:fldChar w:fldCharType="end"/>
        </w:r>
      </w:hyperlink>
    </w:p>
    <w:p>
      <w:pPr>
        <w:pStyle w:val="TOC2"/>
        <w:tabs>
          <w:tab w:val="right" w:leader="dot" w:pos="8306"/>
        </w:tabs>
      </w:pPr>
      <w:hyperlink w:anchor="_Toc10676" w:history="1">
        <w:r>
          <w:rPr>
            <w:rFonts w:ascii="仿宋" w:eastAsia="仿宋" w:hAnsi="仿宋" w:cs="仿宋" w:hint="eastAsia"/>
            <w:lang w:eastAsia="zh-CN"/>
          </w:rPr>
          <w:t>(一)、经济费用效益或费用效果分析</w:t>
        </w:r>
        <w:r>
          <w:tab/>
        </w:r>
        <w:r>
          <w:fldChar w:fldCharType="begin"/>
        </w:r>
        <w:r>
          <w:instrText xml:space="preserve"> PAGEREF _Toc10676 \h </w:instrText>
        </w:r>
        <w:r>
          <w:fldChar w:fldCharType="separate"/>
        </w:r>
        <w:r>
          <w:t>6</w:t>
        </w:r>
        <w:r>
          <w:fldChar w:fldCharType="end"/>
        </w:r>
      </w:hyperlink>
    </w:p>
    <w:p>
      <w:pPr>
        <w:pStyle w:val="TOC2"/>
        <w:tabs>
          <w:tab w:val="right" w:leader="dot" w:pos="8306"/>
        </w:tabs>
      </w:pPr>
      <w:hyperlink w:anchor="_Toc8594" w:history="1">
        <w:r>
          <w:rPr>
            <w:rFonts w:ascii="仿宋" w:eastAsia="仿宋" w:hAnsi="仿宋" w:cs="仿宋" w:hint="eastAsia"/>
            <w:lang w:eastAsia="zh-CN"/>
          </w:rPr>
          <w:t>(二)、行业影响分析</w:t>
        </w:r>
        <w:r>
          <w:tab/>
        </w:r>
        <w:r>
          <w:fldChar w:fldCharType="begin"/>
        </w:r>
        <w:r>
          <w:instrText xml:space="preserve"> PAGEREF _Toc8594 \h </w:instrText>
        </w:r>
        <w:r>
          <w:fldChar w:fldCharType="separate"/>
        </w:r>
        <w:r>
          <w:t>8</w:t>
        </w:r>
        <w:r>
          <w:fldChar w:fldCharType="end"/>
        </w:r>
      </w:hyperlink>
    </w:p>
    <w:p>
      <w:pPr>
        <w:pStyle w:val="TOC2"/>
        <w:tabs>
          <w:tab w:val="right" w:leader="dot" w:pos="8306"/>
        </w:tabs>
      </w:pPr>
      <w:hyperlink w:anchor="_Toc20313" w:history="1">
        <w:r>
          <w:rPr>
            <w:rFonts w:ascii="仿宋" w:eastAsia="仿宋" w:hAnsi="仿宋" w:cs="仿宋" w:hint="eastAsia"/>
            <w:lang w:eastAsia="zh-CN"/>
          </w:rPr>
          <w:t>(三)、区域经济影响分析</w:t>
        </w:r>
        <w:r>
          <w:tab/>
        </w:r>
        <w:r>
          <w:fldChar w:fldCharType="begin"/>
        </w:r>
        <w:r>
          <w:instrText xml:space="preserve"> PAGEREF _Toc20313 \h </w:instrText>
        </w:r>
        <w:r>
          <w:fldChar w:fldCharType="separate"/>
        </w:r>
        <w:r>
          <w:t>10</w:t>
        </w:r>
        <w:r>
          <w:fldChar w:fldCharType="end"/>
        </w:r>
      </w:hyperlink>
    </w:p>
    <w:p>
      <w:pPr>
        <w:pStyle w:val="TOC2"/>
        <w:tabs>
          <w:tab w:val="right" w:leader="dot" w:pos="8306"/>
        </w:tabs>
      </w:pPr>
      <w:hyperlink w:anchor="_Toc27602" w:history="1">
        <w:r>
          <w:rPr>
            <w:rFonts w:ascii="仿宋" w:eastAsia="仿宋" w:hAnsi="仿宋" w:cs="仿宋" w:hint="eastAsia"/>
            <w:lang w:eastAsia="zh-CN"/>
          </w:rPr>
          <w:t>(四)、宏观经济影响分析</w:t>
        </w:r>
        <w:r>
          <w:tab/>
        </w:r>
        <w:r>
          <w:fldChar w:fldCharType="begin"/>
        </w:r>
        <w:r>
          <w:instrText xml:space="preserve"> PAGEREF _Toc27602 \h </w:instrText>
        </w:r>
        <w:r>
          <w:fldChar w:fldCharType="separate"/>
        </w:r>
        <w:r>
          <w:t>11</w:t>
        </w:r>
        <w:r>
          <w:fldChar w:fldCharType="end"/>
        </w:r>
      </w:hyperlink>
    </w:p>
    <w:p>
      <w:pPr>
        <w:pStyle w:val="TOC1"/>
        <w:tabs>
          <w:tab w:val="right" w:leader="dot" w:pos="8306"/>
        </w:tabs>
      </w:pPr>
      <w:hyperlink w:anchor="_Toc13099" w:history="1">
        <w:r>
          <w:rPr>
            <w:rFonts w:ascii="仿宋" w:eastAsia="仿宋" w:hAnsi="仿宋" w:cs="仿宋" w:hint="eastAsia"/>
            <w:lang w:eastAsia="zh-CN"/>
          </w:rPr>
          <w:t>三、财务管理与成本控制</w:t>
        </w:r>
        <w:r>
          <w:tab/>
        </w:r>
        <w:r>
          <w:fldChar w:fldCharType="begin"/>
        </w:r>
        <w:r>
          <w:instrText xml:space="preserve"> PAGEREF _Toc13099 \h </w:instrText>
        </w:r>
        <w:r>
          <w:fldChar w:fldCharType="separate"/>
        </w:r>
        <w:r>
          <w:t>12</w:t>
        </w:r>
        <w:r>
          <w:fldChar w:fldCharType="end"/>
        </w:r>
      </w:hyperlink>
    </w:p>
    <w:p>
      <w:pPr>
        <w:pStyle w:val="TOC2"/>
        <w:tabs>
          <w:tab w:val="right" w:leader="dot" w:pos="8306"/>
        </w:tabs>
      </w:pPr>
      <w:hyperlink w:anchor="_Toc7229" w:history="1">
        <w:r>
          <w:rPr>
            <w:rFonts w:ascii="仿宋" w:eastAsia="仿宋" w:hAnsi="仿宋" w:cs="仿宋" w:hint="eastAsia"/>
            <w:lang w:eastAsia="zh-CN"/>
          </w:rPr>
          <w:t>(一)、财务管理体系建设</w:t>
        </w:r>
        <w:r>
          <w:tab/>
        </w:r>
        <w:r>
          <w:fldChar w:fldCharType="begin"/>
        </w:r>
        <w:r>
          <w:instrText xml:space="preserve"> PAGEREF _Toc7229 \h </w:instrText>
        </w:r>
        <w:r>
          <w:fldChar w:fldCharType="separate"/>
        </w:r>
        <w:r>
          <w:t>12</w:t>
        </w:r>
        <w:r>
          <w:fldChar w:fldCharType="end"/>
        </w:r>
      </w:hyperlink>
    </w:p>
    <w:p>
      <w:pPr>
        <w:pStyle w:val="TOC2"/>
        <w:tabs>
          <w:tab w:val="right" w:leader="dot" w:pos="8306"/>
        </w:tabs>
      </w:pPr>
      <w:hyperlink w:anchor="_Toc9060" w:history="1">
        <w:r>
          <w:rPr>
            <w:rFonts w:ascii="仿宋" w:eastAsia="仿宋" w:hAnsi="仿宋" w:cs="仿宋" w:hint="eastAsia"/>
            <w:lang w:eastAsia="zh-CN"/>
          </w:rPr>
          <w:t>(二)、成本控制措施</w:t>
        </w:r>
        <w:r>
          <w:tab/>
        </w:r>
        <w:r>
          <w:fldChar w:fldCharType="begin"/>
        </w:r>
        <w:r>
          <w:instrText xml:space="preserve"> PAGEREF _Toc9060 \h </w:instrText>
        </w:r>
        <w:r>
          <w:fldChar w:fldCharType="separate"/>
        </w:r>
        <w:r>
          <w:t>13</w:t>
        </w:r>
        <w:r>
          <w:fldChar w:fldCharType="end"/>
        </w:r>
      </w:hyperlink>
    </w:p>
    <w:p>
      <w:pPr>
        <w:pStyle w:val="TOC1"/>
        <w:tabs>
          <w:tab w:val="right" w:leader="dot" w:pos="8306"/>
        </w:tabs>
      </w:pPr>
      <w:hyperlink w:anchor="_Toc1997" w:history="1">
        <w:r>
          <w:rPr>
            <w:rFonts w:ascii="仿宋" w:eastAsia="仿宋" w:hAnsi="仿宋" w:cs="仿宋" w:hint="eastAsia"/>
            <w:lang w:eastAsia="zh-CN"/>
          </w:rPr>
          <w:t>四、建设风险评估分析</w:t>
        </w:r>
        <w:r>
          <w:tab/>
        </w:r>
        <w:r>
          <w:fldChar w:fldCharType="begin"/>
        </w:r>
        <w:r>
          <w:instrText xml:space="preserve"> PAGEREF _Toc1997 \h </w:instrText>
        </w:r>
        <w:r>
          <w:fldChar w:fldCharType="separate"/>
        </w:r>
        <w:r>
          <w:t>15</w:t>
        </w:r>
        <w:r>
          <w:fldChar w:fldCharType="end"/>
        </w:r>
      </w:hyperlink>
    </w:p>
    <w:p>
      <w:pPr>
        <w:pStyle w:val="TOC2"/>
        <w:tabs>
          <w:tab w:val="right" w:leader="dot" w:pos="8306"/>
        </w:tabs>
      </w:pPr>
      <w:hyperlink w:anchor="_Toc27177" w:history="1">
        <w:r>
          <w:rPr>
            <w:rFonts w:ascii="仿宋" w:eastAsia="仿宋" w:hAnsi="仿宋" w:cs="仿宋" w:hint="eastAsia"/>
            <w:lang w:eastAsia="zh-CN"/>
          </w:rPr>
          <w:t>(一)、政策风险分析</w:t>
        </w:r>
        <w:r>
          <w:tab/>
        </w:r>
        <w:r>
          <w:fldChar w:fldCharType="begin"/>
        </w:r>
        <w:r>
          <w:instrText xml:space="preserve"> PAGEREF _Toc27177 \h </w:instrText>
        </w:r>
        <w:r>
          <w:fldChar w:fldCharType="separate"/>
        </w:r>
        <w:r>
          <w:t>15</w:t>
        </w:r>
        <w:r>
          <w:fldChar w:fldCharType="end"/>
        </w:r>
      </w:hyperlink>
    </w:p>
    <w:p>
      <w:pPr>
        <w:pStyle w:val="TOC2"/>
        <w:tabs>
          <w:tab w:val="right" w:leader="dot" w:pos="8306"/>
        </w:tabs>
      </w:pPr>
      <w:hyperlink w:anchor="_Toc23741" w:history="1">
        <w:r>
          <w:rPr>
            <w:rFonts w:ascii="仿宋" w:eastAsia="仿宋" w:hAnsi="仿宋" w:cs="仿宋" w:hint="eastAsia"/>
            <w:lang w:eastAsia="zh-CN"/>
          </w:rPr>
          <w:t>(二)、社会风险分析</w:t>
        </w:r>
        <w:r>
          <w:tab/>
        </w:r>
        <w:r>
          <w:fldChar w:fldCharType="begin"/>
        </w:r>
        <w:r>
          <w:instrText xml:space="preserve"> PAGEREF _Toc23741 \h </w:instrText>
        </w:r>
        <w:r>
          <w:fldChar w:fldCharType="separate"/>
        </w:r>
        <w:r>
          <w:t>16</w:t>
        </w:r>
        <w:r>
          <w:fldChar w:fldCharType="end"/>
        </w:r>
      </w:hyperlink>
    </w:p>
    <w:p>
      <w:pPr>
        <w:pStyle w:val="TOC2"/>
        <w:tabs>
          <w:tab w:val="right" w:leader="dot" w:pos="8306"/>
        </w:tabs>
      </w:pPr>
      <w:hyperlink w:anchor="_Toc7860" w:history="1">
        <w:r>
          <w:rPr>
            <w:rFonts w:ascii="仿宋" w:eastAsia="仿宋" w:hAnsi="仿宋" w:cs="仿宋" w:hint="eastAsia"/>
            <w:lang w:eastAsia="zh-CN"/>
          </w:rPr>
          <w:t>(三)、市场风险分析</w:t>
        </w:r>
        <w:r>
          <w:tab/>
        </w:r>
        <w:r>
          <w:fldChar w:fldCharType="begin"/>
        </w:r>
        <w:r>
          <w:instrText xml:space="preserve"> PAGEREF _Toc7860 \h </w:instrText>
        </w:r>
        <w:r>
          <w:fldChar w:fldCharType="separate"/>
        </w:r>
        <w:r>
          <w:t>17</w:t>
        </w:r>
        <w:r>
          <w:fldChar w:fldCharType="end"/>
        </w:r>
      </w:hyperlink>
    </w:p>
    <w:p>
      <w:pPr>
        <w:pStyle w:val="TOC2"/>
        <w:tabs>
          <w:tab w:val="right" w:leader="dot" w:pos="8306"/>
        </w:tabs>
      </w:pPr>
      <w:hyperlink w:anchor="_Toc6058" w:history="1">
        <w:r>
          <w:rPr>
            <w:rFonts w:ascii="仿宋" w:eastAsia="仿宋" w:hAnsi="仿宋" w:cs="仿宋" w:hint="eastAsia"/>
            <w:lang w:eastAsia="zh-CN"/>
          </w:rPr>
          <w:t>(四)、资金风险分析</w:t>
        </w:r>
        <w:r>
          <w:tab/>
        </w:r>
        <w:r>
          <w:fldChar w:fldCharType="begin"/>
        </w:r>
        <w:r>
          <w:instrText xml:space="preserve"> PAGEREF _Toc6058 \h </w:instrText>
        </w:r>
        <w:r>
          <w:fldChar w:fldCharType="separate"/>
        </w:r>
        <w:r>
          <w:t>18</w:t>
        </w:r>
        <w:r>
          <w:fldChar w:fldCharType="end"/>
        </w:r>
      </w:hyperlink>
    </w:p>
    <w:p>
      <w:pPr>
        <w:pStyle w:val="TOC2"/>
        <w:tabs>
          <w:tab w:val="right" w:leader="dot" w:pos="8306"/>
        </w:tabs>
      </w:pPr>
      <w:hyperlink w:anchor="_Toc3180" w:history="1">
        <w:r>
          <w:rPr>
            <w:rFonts w:ascii="仿宋" w:eastAsia="仿宋" w:hAnsi="仿宋" w:cs="仿宋" w:hint="eastAsia"/>
            <w:lang w:eastAsia="zh-CN"/>
          </w:rPr>
          <w:t>(五)、技术风险分析</w:t>
        </w:r>
        <w:r>
          <w:tab/>
        </w:r>
        <w:r>
          <w:fldChar w:fldCharType="begin"/>
        </w:r>
        <w:r>
          <w:instrText xml:space="preserve"> PAGEREF _Toc3180 \h </w:instrText>
        </w:r>
        <w:r>
          <w:fldChar w:fldCharType="separate"/>
        </w:r>
        <w:r>
          <w:t>19</w:t>
        </w:r>
        <w:r>
          <w:fldChar w:fldCharType="end"/>
        </w:r>
      </w:hyperlink>
    </w:p>
    <w:p>
      <w:pPr>
        <w:pStyle w:val="TOC2"/>
        <w:tabs>
          <w:tab w:val="right" w:leader="dot" w:pos="8306"/>
        </w:tabs>
      </w:pPr>
      <w:hyperlink w:anchor="_Toc31401" w:history="1">
        <w:r>
          <w:rPr>
            <w:rFonts w:ascii="仿宋" w:eastAsia="仿宋" w:hAnsi="仿宋" w:cs="仿宋" w:hint="eastAsia"/>
            <w:lang w:eastAsia="zh-CN"/>
          </w:rPr>
          <w:t>(六)、财务风险分析</w:t>
        </w:r>
        <w:r>
          <w:tab/>
        </w:r>
        <w:r>
          <w:fldChar w:fldCharType="begin"/>
        </w:r>
        <w:r>
          <w:instrText xml:space="preserve"> PAGEREF _Toc31401 \h </w:instrText>
        </w:r>
        <w:r>
          <w:fldChar w:fldCharType="separate"/>
        </w:r>
        <w:r>
          <w:t>21</w:t>
        </w:r>
        <w:r>
          <w:fldChar w:fldCharType="end"/>
        </w:r>
      </w:hyperlink>
    </w:p>
    <w:p>
      <w:pPr>
        <w:pStyle w:val="TOC2"/>
        <w:tabs>
          <w:tab w:val="right" w:leader="dot" w:pos="8306"/>
        </w:tabs>
      </w:pPr>
      <w:hyperlink w:anchor="_Toc18454" w:history="1">
        <w:r>
          <w:rPr>
            <w:rFonts w:ascii="仿宋" w:eastAsia="仿宋" w:hAnsi="仿宋" w:cs="仿宋" w:hint="eastAsia"/>
            <w:lang w:eastAsia="zh-CN"/>
          </w:rPr>
          <w:t>(七)、管理风险分析</w:t>
        </w:r>
        <w:r>
          <w:tab/>
        </w:r>
        <w:r>
          <w:fldChar w:fldCharType="begin"/>
        </w:r>
        <w:r>
          <w:instrText xml:space="preserve"> PAGEREF _Toc18454 \h </w:instrText>
        </w:r>
        <w:r>
          <w:fldChar w:fldCharType="separate"/>
        </w:r>
        <w:r>
          <w:t>22</w:t>
        </w:r>
        <w:r>
          <w:fldChar w:fldCharType="end"/>
        </w:r>
      </w:hyperlink>
    </w:p>
    <w:p>
      <w:pPr>
        <w:pStyle w:val="TOC2"/>
        <w:tabs>
          <w:tab w:val="right" w:leader="dot" w:pos="8306"/>
        </w:tabs>
      </w:pPr>
      <w:hyperlink w:anchor="_Toc24145" w:history="1">
        <w:r>
          <w:rPr>
            <w:rFonts w:ascii="仿宋" w:eastAsia="仿宋" w:hAnsi="仿宋" w:cs="仿宋" w:hint="eastAsia"/>
            <w:lang w:eastAsia="zh-CN"/>
          </w:rPr>
          <w:t>(八)、其它风险分析</w:t>
        </w:r>
        <w:r>
          <w:tab/>
        </w:r>
        <w:r>
          <w:fldChar w:fldCharType="begin"/>
        </w:r>
        <w:r>
          <w:instrText xml:space="preserve"> PAGEREF _Toc24145 \h </w:instrText>
        </w:r>
        <w:r>
          <w:fldChar w:fldCharType="separate"/>
        </w:r>
        <w:r>
          <w:t>24</w:t>
        </w:r>
        <w:r>
          <w:fldChar w:fldCharType="end"/>
        </w:r>
      </w:hyperlink>
    </w:p>
    <w:p>
      <w:pPr>
        <w:pStyle w:val="TOC2"/>
        <w:tabs>
          <w:tab w:val="right" w:leader="dot" w:pos="8306"/>
        </w:tabs>
      </w:pPr>
      <w:hyperlink w:anchor="_Toc2893" w:history="1">
        <w:r>
          <w:rPr>
            <w:rFonts w:ascii="仿宋" w:eastAsia="仿宋" w:hAnsi="仿宋" w:cs="仿宋" w:hint="eastAsia"/>
            <w:lang w:eastAsia="zh-CN"/>
          </w:rPr>
          <w:t>(九)、社会影响评估</w:t>
        </w:r>
        <w:r>
          <w:tab/>
        </w:r>
        <w:r>
          <w:fldChar w:fldCharType="begin"/>
        </w:r>
        <w:r>
          <w:instrText xml:space="preserve"> PAGEREF _Toc2893 \h </w:instrText>
        </w:r>
        <w:r>
          <w:fldChar w:fldCharType="separate"/>
        </w:r>
        <w:r>
          <w:t>25</w:t>
        </w:r>
        <w:r>
          <w:fldChar w:fldCharType="end"/>
        </w:r>
      </w:hyperlink>
    </w:p>
    <w:p>
      <w:pPr>
        <w:pStyle w:val="TOC1"/>
        <w:tabs>
          <w:tab w:val="right" w:leader="dot" w:pos="8306"/>
        </w:tabs>
      </w:pPr>
      <w:hyperlink w:anchor="_Toc13250" w:history="1">
        <w:r>
          <w:rPr>
            <w:rFonts w:ascii="仿宋" w:eastAsia="仿宋" w:hAnsi="仿宋" w:cs="仿宋" w:hint="eastAsia"/>
            <w:lang w:eastAsia="zh-CN"/>
          </w:rPr>
          <w:t>五、环境和生态影响分析</w:t>
        </w:r>
        <w:r>
          <w:tab/>
        </w:r>
        <w:r>
          <w:fldChar w:fldCharType="begin"/>
        </w:r>
        <w:r>
          <w:instrText xml:space="preserve"> PAGEREF _Toc13250 \h </w:instrText>
        </w:r>
        <w:r>
          <w:fldChar w:fldCharType="separate"/>
        </w:r>
        <w:r>
          <w:t>27</w:t>
        </w:r>
        <w:r>
          <w:fldChar w:fldCharType="end"/>
        </w:r>
      </w:hyperlink>
    </w:p>
    <w:p>
      <w:pPr>
        <w:pStyle w:val="TOC2"/>
        <w:tabs>
          <w:tab w:val="right" w:leader="dot" w:pos="8306"/>
        </w:tabs>
      </w:pPr>
      <w:hyperlink w:anchor="_Toc28886" w:history="1">
        <w:r>
          <w:rPr>
            <w:rFonts w:ascii="仿宋" w:eastAsia="仿宋" w:hAnsi="仿宋" w:cs="仿宋" w:hint="eastAsia"/>
            <w:lang w:eastAsia="zh-CN"/>
          </w:rPr>
          <w:t>(一)、环境和生态现状</w:t>
        </w:r>
        <w:r>
          <w:tab/>
        </w:r>
        <w:r>
          <w:fldChar w:fldCharType="begin"/>
        </w:r>
        <w:r>
          <w:instrText xml:space="preserve"> PAGEREF _Toc28886 \h </w:instrText>
        </w:r>
        <w:r>
          <w:fldChar w:fldCharType="separate"/>
        </w:r>
        <w:r>
          <w:t>27</w:t>
        </w:r>
        <w:r>
          <w:fldChar w:fldCharType="end"/>
        </w:r>
      </w:hyperlink>
    </w:p>
    <w:p>
      <w:pPr>
        <w:pStyle w:val="TOC2"/>
        <w:tabs>
          <w:tab w:val="right" w:leader="dot" w:pos="8306"/>
        </w:tabs>
      </w:pPr>
      <w:hyperlink w:anchor="_Toc2095" w:history="1">
        <w:r>
          <w:rPr>
            <w:rFonts w:ascii="仿宋" w:eastAsia="仿宋" w:hAnsi="仿宋" w:cs="仿宋" w:hint="eastAsia"/>
            <w:lang w:eastAsia="zh-CN"/>
          </w:rPr>
          <w:t>(二)、生态环境影响分析</w:t>
        </w:r>
        <w:r>
          <w:tab/>
        </w:r>
        <w:r>
          <w:fldChar w:fldCharType="begin"/>
        </w:r>
        <w:r>
          <w:instrText xml:space="preserve"> PAGEREF _Toc2095 \h </w:instrText>
        </w:r>
        <w:r>
          <w:fldChar w:fldCharType="separate"/>
        </w:r>
        <w:r>
          <w:t>29</w:t>
        </w:r>
        <w:r>
          <w:fldChar w:fldCharType="end"/>
        </w:r>
      </w:hyperlink>
    </w:p>
    <w:p>
      <w:pPr>
        <w:pStyle w:val="TOC2"/>
        <w:tabs>
          <w:tab w:val="right" w:leader="dot" w:pos="8306"/>
        </w:tabs>
      </w:pPr>
      <w:hyperlink w:anchor="_Toc16535" w:history="1">
        <w:r>
          <w:rPr>
            <w:rFonts w:ascii="仿宋" w:eastAsia="仿宋" w:hAnsi="仿宋" w:cs="仿宋" w:hint="eastAsia"/>
            <w:lang w:eastAsia="zh-CN"/>
          </w:rPr>
          <w:t>(三)、生态环境保护措施</w:t>
        </w:r>
        <w:r>
          <w:tab/>
        </w:r>
        <w:r>
          <w:fldChar w:fldCharType="begin"/>
        </w:r>
        <w:r>
          <w:instrText xml:space="preserve"> PAGEREF _Toc16535 \h </w:instrText>
        </w:r>
        <w:r>
          <w:fldChar w:fldCharType="separate"/>
        </w:r>
        <w:r>
          <w:t>30</w:t>
        </w:r>
        <w:r>
          <w:fldChar w:fldCharType="end"/>
        </w:r>
      </w:hyperlink>
    </w:p>
    <w:p>
      <w:pPr>
        <w:pStyle w:val="TOC2"/>
        <w:tabs>
          <w:tab w:val="right" w:leader="dot" w:pos="8306"/>
        </w:tabs>
      </w:pPr>
      <w:hyperlink w:anchor="_Toc7545" w:history="1">
        <w:r>
          <w:rPr>
            <w:rFonts w:ascii="仿宋" w:eastAsia="仿宋" w:hAnsi="仿宋" w:cs="仿宋" w:hint="eastAsia"/>
            <w:lang w:eastAsia="zh-CN"/>
          </w:rPr>
          <w:t>(四)、地质灾害影响分析</w:t>
        </w:r>
        <w:r>
          <w:tab/>
        </w:r>
        <w:r>
          <w:fldChar w:fldCharType="begin"/>
        </w:r>
        <w:r>
          <w:instrText xml:space="preserve"> PAGEREF _Toc7545 \h </w:instrText>
        </w:r>
        <w:r>
          <w:fldChar w:fldCharType="separate"/>
        </w:r>
        <w:r>
          <w:t>32</w:t>
        </w:r>
        <w:r>
          <w:fldChar w:fldCharType="end"/>
        </w:r>
      </w:hyperlink>
    </w:p>
    <w:p>
      <w:pPr>
        <w:pStyle w:val="TOC2"/>
        <w:tabs>
          <w:tab w:val="right" w:leader="dot" w:pos="8306"/>
        </w:tabs>
      </w:pPr>
      <w:hyperlink w:anchor="_Toc12339" w:history="1">
        <w:r>
          <w:rPr>
            <w:rFonts w:ascii="仿宋" w:eastAsia="仿宋" w:hAnsi="仿宋" w:cs="仿宋" w:hint="eastAsia"/>
            <w:lang w:eastAsia="zh-CN"/>
          </w:rPr>
          <w:t>(五)、特殊环境影响</w:t>
        </w:r>
        <w:r>
          <w:tab/>
        </w:r>
        <w:r>
          <w:fldChar w:fldCharType="begin"/>
        </w:r>
        <w:r>
          <w:instrText xml:space="preserve"> PAGEREF _Toc12339 \h </w:instrText>
        </w:r>
        <w:r>
          <w:fldChar w:fldCharType="separate"/>
        </w:r>
        <w:r>
          <w:t>33</w:t>
        </w:r>
        <w:r>
          <w:fldChar w:fldCharType="end"/>
        </w:r>
      </w:hyperlink>
    </w:p>
    <w:p>
      <w:pPr>
        <w:pStyle w:val="TOC1"/>
        <w:tabs>
          <w:tab w:val="right" w:leader="dot" w:pos="8306"/>
        </w:tabs>
      </w:pPr>
      <w:hyperlink w:anchor="_Toc2265" w:history="1">
        <w:r>
          <w:rPr>
            <w:rFonts w:ascii="仿宋" w:eastAsia="仿宋" w:hAnsi="仿宋" w:cs="仿宋" w:hint="eastAsia"/>
            <w:lang w:eastAsia="zh-CN"/>
          </w:rPr>
          <w:t>六、背景、必要性分析</w:t>
        </w:r>
        <w:r>
          <w:tab/>
        </w:r>
        <w:r>
          <w:fldChar w:fldCharType="begin"/>
        </w:r>
        <w:r>
          <w:instrText xml:space="preserve"> PAGEREF _Toc2265 \h </w:instrText>
        </w:r>
        <w:r>
          <w:fldChar w:fldCharType="separate"/>
        </w:r>
        <w:r>
          <w:t>34</w:t>
        </w:r>
        <w:r>
          <w:fldChar w:fldCharType="end"/>
        </w:r>
      </w:hyperlink>
    </w:p>
    <w:p>
      <w:pPr>
        <w:pStyle w:val="TOC2"/>
        <w:tabs>
          <w:tab w:val="right" w:leader="dot" w:pos="8306"/>
        </w:tabs>
      </w:pPr>
      <w:hyperlink w:anchor="_Toc26009" w:history="1">
        <w:r>
          <w:rPr>
            <w:rFonts w:ascii="仿宋" w:eastAsia="仿宋" w:hAnsi="仿宋" w:cs="仿宋" w:hint="eastAsia"/>
            <w:lang w:eastAsia="zh-CN"/>
          </w:rPr>
          <w:t>(一)、项目建设背景</w:t>
        </w:r>
        <w:r>
          <w:tab/>
        </w:r>
        <w:r>
          <w:fldChar w:fldCharType="begin"/>
        </w:r>
        <w:r>
          <w:instrText xml:space="preserve"> PAGEREF _Toc26009 \h </w:instrText>
        </w:r>
        <w:r>
          <w:fldChar w:fldCharType="separate"/>
        </w:r>
        <w:r>
          <w:t>34</w:t>
        </w:r>
        <w:r>
          <w:fldChar w:fldCharType="end"/>
        </w:r>
      </w:hyperlink>
    </w:p>
    <w:p>
      <w:pPr>
        <w:pStyle w:val="TOC2"/>
        <w:tabs>
          <w:tab w:val="right" w:leader="dot" w:pos="8306"/>
        </w:tabs>
      </w:pPr>
      <w:hyperlink w:anchor="_Toc4017" w:history="1">
        <w:r>
          <w:rPr>
            <w:rFonts w:ascii="仿宋" w:eastAsia="仿宋" w:hAnsi="仿宋" w:cs="仿宋" w:hint="eastAsia"/>
            <w:lang w:eastAsia="zh-CN"/>
          </w:rPr>
          <w:t>(二)、必要性分析</w:t>
        </w:r>
        <w:r>
          <w:tab/>
        </w:r>
        <w:r>
          <w:fldChar w:fldCharType="begin"/>
        </w:r>
        <w:r>
          <w:instrText xml:space="preserve"> PAGEREF _Toc4017 \h </w:instrText>
        </w:r>
        <w:r>
          <w:fldChar w:fldCharType="separate"/>
        </w:r>
        <w:r>
          <w:t>35</w:t>
        </w:r>
        <w:r>
          <w:fldChar w:fldCharType="end"/>
        </w:r>
      </w:hyperlink>
    </w:p>
    <w:p>
      <w:pPr>
        <w:pStyle w:val="TOC2"/>
        <w:tabs>
          <w:tab w:val="right" w:leader="dot" w:pos="8306"/>
        </w:tabs>
      </w:pPr>
      <w:hyperlink w:anchor="_Toc13072" w:history="1">
        <w:r>
          <w:rPr>
            <w:rFonts w:ascii="仿宋" w:eastAsia="仿宋" w:hAnsi="仿宋" w:cs="仿宋" w:hint="eastAsia"/>
            <w:lang w:eastAsia="zh-CN"/>
          </w:rPr>
          <w:t>(三)、项目建设有利条件</w:t>
        </w:r>
        <w:r>
          <w:tab/>
        </w:r>
        <w:r>
          <w:fldChar w:fldCharType="begin"/>
        </w:r>
        <w:r>
          <w:instrText xml:space="preserve"> PAGEREF _Toc13072 \h </w:instrText>
        </w:r>
        <w:r>
          <w:fldChar w:fldCharType="separate"/>
        </w:r>
        <w:r>
          <w:t>37</w:t>
        </w:r>
        <w:r>
          <w:fldChar w:fldCharType="end"/>
        </w:r>
      </w:hyperlink>
    </w:p>
    <w:p>
      <w:pPr>
        <w:pStyle w:val="TOC1"/>
        <w:tabs>
          <w:tab w:val="right" w:leader="dot" w:pos="8306"/>
        </w:tabs>
      </w:pPr>
      <w:hyperlink w:anchor="_Toc31730" w:history="1">
        <w:r>
          <w:rPr>
            <w:rFonts w:ascii="仿宋" w:eastAsia="仿宋" w:hAnsi="仿宋" w:cs="仿宋" w:hint="eastAsia"/>
            <w:lang w:eastAsia="zh-CN"/>
          </w:rPr>
          <w:t>七、项目进度计划</w:t>
        </w:r>
        <w:r>
          <w:tab/>
        </w:r>
        <w:r>
          <w:fldChar w:fldCharType="begin"/>
        </w:r>
        <w:r>
          <w:instrText xml:space="preserve"> PAGEREF _Toc31730 \h </w:instrText>
        </w:r>
        <w:r>
          <w:fldChar w:fldCharType="separate"/>
        </w:r>
        <w:r>
          <w:t>38</w:t>
        </w:r>
        <w:r>
          <w:fldChar w:fldCharType="end"/>
        </w:r>
      </w:hyperlink>
    </w:p>
    <w:p>
      <w:pPr>
        <w:pStyle w:val="TOC2"/>
        <w:tabs>
          <w:tab w:val="right" w:leader="dot" w:pos="8306"/>
        </w:tabs>
      </w:pPr>
      <w:hyperlink w:anchor="_Toc122" w:history="1">
        <w:r>
          <w:rPr>
            <w:rFonts w:ascii="仿宋" w:eastAsia="仿宋" w:hAnsi="仿宋" w:cs="仿宋" w:hint="eastAsia"/>
            <w:lang w:eastAsia="zh-CN"/>
          </w:rPr>
          <w:t>(一)、建设周期</w:t>
        </w:r>
        <w:r>
          <w:tab/>
        </w:r>
        <w:r>
          <w:fldChar w:fldCharType="begin"/>
        </w:r>
        <w:r>
          <w:instrText xml:space="preserve"> PAGEREF _Toc122 \h </w:instrText>
        </w:r>
        <w:r>
          <w:fldChar w:fldCharType="separate"/>
        </w:r>
        <w:r>
          <w:t>38</w:t>
        </w:r>
        <w:r>
          <w:fldChar w:fldCharType="end"/>
        </w:r>
      </w:hyperlink>
    </w:p>
    <w:p>
      <w:pPr>
        <w:pStyle w:val="TOC2"/>
        <w:tabs>
          <w:tab w:val="right" w:leader="dot" w:pos="8306"/>
        </w:tabs>
      </w:pPr>
      <w:hyperlink w:anchor="_Toc11461" w:history="1">
        <w:r>
          <w:rPr>
            <w:rFonts w:ascii="仿宋" w:eastAsia="仿宋" w:hAnsi="仿宋" w:cs="仿宋" w:hint="eastAsia"/>
            <w:lang w:eastAsia="zh-CN"/>
          </w:rPr>
          <w:t>(二)、建设进度</w:t>
        </w:r>
        <w:r>
          <w:tab/>
        </w:r>
        <w:r>
          <w:fldChar w:fldCharType="begin"/>
        </w:r>
        <w:r>
          <w:instrText xml:space="preserve"> PAGEREF _Toc11461 \h </w:instrText>
        </w:r>
        <w:r>
          <w:fldChar w:fldCharType="separate"/>
        </w:r>
        <w:r>
          <w:t>38</w:t>
        </w:r>
        <w:r>
          <w:fldChar w:fldCharType="end"/>
        </w:r>
      </w:hyperlink>
    </w:p>
    <w:p>
      <w:pPr>
        <w:pStyle w:val="TOC2"/>
        <w:tabs>
          <w:tab w:val="right" w:leader="dot" w:pos="8306"/>
        </w:tabs>
      </w:pPr>
      <w:hyperlink w:anchor="_Toc13292" w:history="1">
        <w:r>
          <w:rPr>
            <w:rFonts w:ascii="仿宋" w:eastAsia="仿宋" w:hAnsi="仿宋" w:cs="仿宋" w:hint="eastAsia"/>
            <w:lang w:eastAsia="zh-CN"/>
          </w:rPr>
          <w:t>(三)、进度安排注意事项</w:t>
        </w:r>
        <w:r>
          <w:tab/>
        </w:r>
        <w:r>
          <w:fldChar w:fldCharType="begin"/>
        </w:r>
        <w:r>
          <w:instrText xml:space="preserve"> PAGEREF _Toc13292 \h </w:instrText>
        </w:r>
        <w:r>
          <w:fldChar w:fldCharType="separate"/>
        </w:r>
        <w:r>
          <w:t>40</w:t>
        </w:r>
        <w:r>
          <w:fldChar w:fldCharType="end"/>
        </w:r>
      </w:hyperlink>
    </w:p>
    <w:p>
      <w:pPr>
        <w:pStyle w:val="TOC2"/>
        <w:tabs>
          <w:tab w:val="right" w:leader="dot" w:pos="8306"/>
        </w:tabs>
      </w:pPr>
      <w:hyperlink w:anchor="_Toc3408" w:history="1">
        <w:r>
          <w:rPr>
            <w:rFonts w:ascii="仿宋" w:eastAsia="仿宋" w:hAnsi="仿宋" w:cs="仿宋" w:hint="eastAsia"/>
            <w:lang w:eastAsia="zh-CN"/>
          </w:rPr>
          <w:t>(四)、人力资源配置</w:t>
        </w:r>
        <w:r>
          <w:tab/>
        </w:r>
        <w:r>
          <w:fldChar w:fldCharType="begin"/>
        </w:r>
        <w:r>
          <w:instrText xml:space="preserve"> PAGEREF _Toc3408 \h </w:instrText>
        </w:r>
        <w:r>
          <w:fldChar w:fldCharType="separate"/>
        </w:r>
        <w:r>
          <w:t>41</w:t>
        </w:r>
        <w:r>
          <w:fldChar w:fldCharType="end"/>
        </w:r>
      </w:hyperlink>
    </w:p>
    <w:p>
      <w:pPr>
        <w:pStyle w:val="TOC2"/>
        <w:tabs>
          <w:tab w:val="right" w:leader="dot" w:pos="8306"/>
        </w:tabs>
      </w:pPr>
      <w:hyperlink w:anchor="_Toc15309" w:history="1">
        <w:r>
          <w:rPr>
            <w:rFonts w:ascii="仿宋" w:eastAsia="仿宋" w:hAnsi="仿宋" w:cs="仿宋" w:hint="eastAsia"/>
            <w:lang w:eastAsia="zh-CN"/>
          </w:rPr>
          <w:t>(五)、员工培训</w:t>
        </w:r>
        <w:r>
          <w:tab/>
        </w:r>
        <w:r>
          <w:fldChar w:fldCharType="begin"/>
        </w:r>
        <w:r>
          <w:instrText xml:space="preserve"> PAGEREF _Toc15309 \h </w:instrText>
        </w:r>
        <w:r>
          <w:fldChar w:fldCharType="separate"/>
        </w:r>
        <w:r>
          <w:t>43</w:t>
        </w:r>
        <w:r>
          <w:fldChar w:fldCharType="end"/>
        </w:r>
      </w:hyperlink>
    </w:p>
    <w:p>
      <w:pPr>
        <w:pStyle w:val="TOC2"/>
        <w:tabs>
          <w:tab w:val="right" w:leader="dot" w:pos="8306"/>
        </w:tabs>
      </w:pPr>
      <w:hyperlink w:anchor="_Toc10957" w:history="1">
        <w:r>
          <w:rPr>
            <w:rFonts w:ascii="仿宋" w:eastAsia="仿宋" w:hAnsi="仿宋" w:cs="仿宋" w:hint="eastAsia"/>
            <w:lang w:eastAsia="zh-CN"/>
          </w:rPr>
          <w:t>(六)、项目实施保障</w:t>
        </w:r>
        <w:r>
          <w:tab/>
        </w:r>
        <w:r>
          <w:fldChar w:fldCharType="begin"/>
        </w:r>
        <w:r>
          <w:instrText xml:space="preserve"> PAGEREF _Toc10957 \h </w:instrText>
        </w:r>
        <w:r>
          <w:fldChar w:fldCharType="separate"/>
        </w:r>
        <w:r>
          <w:t>43</w:t>
        </w:r>
        <w:r>
          <w:fldChar w:fldCharType="end"/>
        </w:r>
      </w:hyperlink>
    </w:p>
    <w:p>
      <w:pPr>
        <w:pStyle w:val="TOC2"/>
        <w:tabs>
          <w:tab w:val="right" w:leader="dot" w:pos="8306"/>
        </w:tabs>
      </w:pPr>
      <w:hyperlink w:anchor="_Toc12052" w:history="1">
        <w:r>
          <w:rPr>
            <w:rFonts w:ascii="仿宋" w:eastAsia="仿宋" w:hAnsi="仿宋" w:cs="仿宋" w:hint="eastAsia"/>
            <w:lang w:eastAsia="zh-CN"/>
          </w:rPr>
          <w:t>(七)、安全规范管理</w:t>
        </w:r>
        <w:r>
          <w:tab/>
        </w:r>
        <w:r>
          <w:fldChar w:fldCharType="begin"/>
        </w:r>
        <w:r>
          <w:instrText xml:space="preserve"> PAGEREF _Toc12052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54" w:history="1">
        <w:r>
          <w:rPr>
            <w:rFonts w:ascii="仿宋" w:eastAsia="仿宋" w:hAnsi="仿宋" w:cs="仿宋" w:hint="eastAsia"/>
            <w:lang w:eastAsia="zh-CN"/>
          </w:rPr>
          <w:t>八、客户关系管理与市场拓展</w:t>
        </w:r>
        <w:r>
          <w:tab/>
        </w:r>
        <w:r>
          <w:fldChar w:fldCharType="begin"/>
        </w:r>
        <w:r>
          <w:instrText xml:space="preserve"> PAGEREF _Toc11354 \h </w:instrText>
        </w:r>
        <w:r>
          <w:fldChar w:fldCharType="separate"/>
        </w:r>
        <w:r>
          <w:t>46</w:t>
        </w:r>
        <w:r>
          <w:fldChar w:fldCharType="end"/>
        </w:r>
      </w:hyperlink>
    </w:p>
    <w:p>
      <w:pPr>
        <w:pStyle w:val="TOC2"/>
        <w:tabs>
          <w:tab w:val="right" w:leader="dot" w:pos="8306"/>
        </w:tabs>
      </w:pPr>
      <w:hyperlink w:anchor="_Toc23653" w:history="1">
        <w:r>
          <w:rPr>
            <w:rFonts w:ascii="仿宋" w:eastAsia="仿宋" w:hAnsi="仿宋" w:cs="仿宋" w:hint="eastAsia"/>
            <w:lang w:eastAsia="zh-CN"/>
          </w:rPr>
          <w:t>(一)、客户关系管理策略</w:t>
        </w:r>
        <w:r>
          <w:tab/>
        </w:r>
        <w:r>
          <w:fldChar w:fldCharType="begin"/>
        </w:r>
        <w:r>
          <w:instrText xml:space="preserve"> PAGEREF _Toc23653 \h </w:instrText>
        </w:r>
        <w:r>
          <w:fldChar w:fldCharType="separate"/>
        </w:r>
        <w:r>
          <w:t>46</w:t>
        </w:r>
        <w:r>
          <w:fldChar w:fldCharType="end"/>
        </w:r>
      </w:hyperlink>
    </w:p>
    <w:p>
      <w:pPr>
        <w:pStyle w:val="TOC2"/>
        <w:tabs>
          <w:tab w:val="right" w:leader="dot" w:pos="8306"/>
        </w:tabs>
      </w:pPr>
      <w:hyperlink w:anchor="_Toc16925" w:history="1">
        <w:r>
          <w:rPr>
            <w:rFonts w:ascii="仿宋" w:eastAsia="仿宋" w:hAnsi="仿宋" w:cs="仿宋" w:hint="eastAsia"/>
            <w:lang w:eastAsia="zh-CN"/>
          </w:rPr>
          <w:t>(二)、市场拓展方案</w:t>
        </w:r>
        <w:r>
          <w:tab/>
        </w:r>
        <w:r>
          <w:fldChar w:fldCharType="begin"/>
        </w:r>
        <w:r>
          <w:instrText xml:space="preserve"> PAGEREF _Toc16925 \h </w:instrText>
        </w:r>
        <w:r>
          <w:fldChar w:fldCharType="separate"/>
        </w:r>
        <w:r>
          <w:t>47</w:t>
        </w:r>
        <w:r>
          <w:fldChar w:fldCharType="end"/>
        </w:r>
      </w:hyperlink>
    </w:p>
    <w:p>
      <w:pPr>
        <w:pStyle w:val="TOC1"/>
        <w:tabs>
          <w:tab w:val="right" w:leader="dot" w:pos="8306"/>
        </w:tabs>
      </w:pPr>
      <w:hyperlink w:anchor="_Toc10007" w:history="1">
        <w:r>
          <w:rPr>
            <w:rFonts w:ascii="仿宋" w:eastAsia="仿宋" w:hAnsi="仿宋" w:cs="仿宋" w:hint="eastAsia"/>
            <w:lang w:eastAsia="zh-CN"/>
          </w:rPr>
          <w:t>九、环境保护与治理方案</w:t>
        </w:r>
        <w:r>
          <w:tab/>
        </w:r>
        <w:r>
          <w:fldChar w:fldCharType="begin"/>
        </w:r>
        <w:r>
          <w:instrText xml:space="preserve"> PAGEREF _Toc10007 \h </w:instrText>
        </w:r>
        <w:r>
          <w:fldChar w:fldCharType="separate"/>
        </w:r>
        <w:r>
          <w:t>48</w:t>
        </w:r>
        <w:r>
          <w:fldChar w:fldCharType="end"/>
        </w:r>
      </w:hyperlink>
    </w:p>
    <w:p>
      <w:pPr>
        <w:pStyle w:val="TOC2"/>
        <w:tabs>
          <w:tab w:val="right" w:leader="dot" w:pos="8306"/>
        </w:tabs>
      </w:pPr>
      <w:hyperlink w:anchor="_Toc3764" w:history="1">
        <w:r>
          <w:rPr>
            <w:rFonts w:ascii="仿宋" w:eastAsia="仿宋" w:hAnsi="仿宋" w:cs="仿宋" w:hint="eastAsia"/>
            <w:lang w:eastAsia="zh-CN"/>
          </w:rPr>
          <w:t>(一)、项目环境影响评估</w:t>
        </w:r>
        <w:r>
          <w:tab/>
        </w:r>
        <w:r>
          <w:fldChar w:fldCharType="begin"/>
        </w:r>
        <w:r>
          <w:instrText xml:space="preserve"> PAGEREF _Toc3764 \h </w:instrText>
        </w:r>
        <w:r>
          <w:fldChar w:fldCharType="separate"/>
        </w:r>
        <w:r>
          <w:t>48</w:t>
        </w:r>
        <w:r>
          <w:fldChar w:fldCharType="end"/>
        </w:r>
      </w:hyperlink>
    </w:p>
    <w:p>
      <w:pPr>
        <w:pStyle w:val="TOC2"/>
        <w:tabs>
          <w:tab w:val="right" w:leader="dot" w:pos="8306"/>
        </w:tabs>
      </w:pPr>
      <w:hyperlink w:anchor="_Toc18795" w:history="1">
        <w:r>
          <w:rPr>
            <w:rFonts w:ascii="仿宋" w:eastAsia="仿宋" w:hAnsi="仿宋" w:cs="仿宋" w:hint="eastAsia"/>
            <w:lang w:eastAsia="zh-CN"/>
          </w:rPr>
          <w:t>(二)、环境保护措施与治理方案</w:t>
        </w:r>
        <w:r>
          <w:tab/>
        </w:r>
        <w:r>
          <w:fldChar w:fldCharType="begin"/>
        </w:r>
        <w:r>
          <w:instrText xml:space="preserve"> PAGEREF _Toc18795 \h </w:instrText>
        </w:r>
        <w:r>
          <w:fldChar w:fldCharType="separate"/>
        </w:r>
        <w:r>
          <w:t>48</w:t>
        </w:r>
        <w:r>
          <w:fldChar w:fldCharType="end"/>
        </w:r>
      </w:hyperlink>
    </w:p>
    <w:p>
      <w:pPr>
        <w:pStyle w:val="TOC1"/>
        <w:tabs>
          <w:tab w:val="right" w:leader="dot" w:pos="8306"/>
        </w:tabs>
      </w:pPr>
      <w:hyperlink w:anchor="_Toc25871" w:history="1">
        <w:r>
          <w:rPr>
            <w:rFonts w:ascii="仿宋" w:eastAsia="仿宋" w:hAnsi="仿宋" w:cs="仿宋" w:hint="eastAsia"/>
            <w:lang w:eastAsia="zh-CN"/>
          </w:rPr>
          <w:t>十、土地利用与规划方案</w:t>
        </w:r>
        <w:r>
          <w:tab/>
        </w:r>
        <w:r>
          <w:fldChar w:fldCharType="begin"/>
        </w:r>
        <w:r>
          <w:instrText xml:space="preserve"> PAGEREF _Toc25871 \h </w:instrText>
        </w:r>
        <w:r>
          <w:fldChar w:fldCharType="separate"/>
        </w:r>
        <w:r>
          <w:t>49</w:t>
        </w:r>
        <w:r>
          <w:fldChar w:fldCharType="end"/>
        </w:r>
      </w:hyperlink>
    </w:p>
    <w:p>
      <w:pPr>
        <w:pStyle w:val="TOC2"/>
        <w:tabs>
          <w:tab w:val="right" w:leader="dot" w:pos="8306"/>
        </w:tabs>
      </w:pPr>
      <w:hyperlink w:anchor="_Toc3451" w:history="1">
        <w:r>
          <w:rPr>
            <w:rFonts w:ascii="仿宋" w:eastAsia="仿宋" w:hAnsi="仿宋" w:cs="仿宋" w:hint="eastAsia"/>
            <w:lang w:eastAsia="zh-CN"/>
          </w:rPr>
          <w:t>(一)、项目用地情况分析</w:t>
        </w:r>
        <w:r>
          <w:tab/>
        </w:r>
        <w:r>
          <w:fldChar w:fldCharType="begin"/>
        </w:r>
        <w:r>
          <w:instrText xml:space="preserve"> PAGEREF _Toc3451 \h </w:instrText>
        </w:r>
        <w:r>
          <w:fldChar w:fldCharType="separate"/>
        </w:r>
        <w:r>
          <w:t>49</w:t>
        </w:r>
        <w:r>
          <w:fldChar w:fldCharType="end"/>
        </w:r>
      </w:hyperlink>
    </w:p>
    <w:p>
      <w:pPr>
        <w:pStyle w:val="TOC2"/>
        <w:tabs>
          <w:tab w:val="right" w:leader="dot" w:pos="8306"/>
        </w:tabs>
      </w:pPr>
      <w:hyperlink w:anchor="_Toc17951" w:history="1">
        <w:r>
          <w:rPr>
            <w:rFonts w:ascii="仿宋" w:eastAsia="仿宋" w:hAnsi="仿宋" w:cs="仿宋" w:hint="eastAsia"/>
            <w:lang w:eastAsia="zh-CN"/>
          </w:rPr>
          <w:t>(二)、土地利用规划方案</w:t>
        </w:r>
        <w:r>
          <w:tab/>
        </w:r>
        <w:r>
          <w:fldChar w:fldCharType="begin"/>
        </w:r>
        <w:r>
          <w:instrText xml:space="preserve"> PAGEREF _Toc17951 \h </w:instrText>
        </w:r>
        <w:r>
          <w:fldChar w:fldCharType="separate"/>
        </w:r>
        <w:r>
          <w:t>50</w:t>
        </w:r>
        <w:r>
          <w:fldChar w:fldCharType="end"/>
        </w:r>
      </w:hyperlink>
    </w:p>
    <w:p>
      <w:pPr>
        <w:pStyle w:val="TOC1"/>
        <w:tabs>
          <w:tab w:val="right" w:leader="dot" w:pos="8306"/>
        </w:tabs>
      </w:pPr>
      <w:hyperlink w:anchor="_Toc23213" w:history="1">
        <w:r>
          <w:rPr>
            <w:rFonts w:ascii="仿宋" w:eastAsia="仿宋" w:hAnsi="仿宋" w:cs="仿宋" w:hint="eastAsia"/>
            <w:lang w:eastAsia="zh-CN"/>
          </w:rPr>
          <w:t>十一、环境保护与绿色发展</w:t>
        </w:r>
        <w:r>
          <w:tab/>
        </w:r>
        <w:r>
          <w:fldChar w:fldCharType="begin"/>
        </w:r>
        <w:r>
          <w:instrText xml:space="preserve"> PAGEREF _Toc23213 \h </w:instrText>
        </w:r>
        <w:r>
          <w:fldChar w:fldCharType="separate"/>
        </w:r>
        <w:r>
          <w:t>51</w:t>
        </w:r>
        <w:r>
          <w:fldChar w:fldCharType="end"/>
        </w:r>
      </w:hyperlink>
    </w:p>
    <w:p>
      <w:pPr>
        <w:pStyle w:val="TOC2"/>
        <w:tabs>
          <w:tab w:val="right" w:leader="dot" w:pos="8306"/>
        </w:tabs>
      </w:pPr>
      <w:hyperlink w:anchor="_Toc9475" w:history="1">
        <w:r>
          <w:rPr>
            <w:rFonts w:ascii="仿宋" w:eastAsia="仿宋" w:hAnsi="仿宋" w:cs="仿宋" w:hint="eastAsia"/>
            <w:lang w:eastAsia="zh-CN"/>
          </w:rPr>
          <w:t>(一)、环境保护措施</w:t>
        </w:r>
        <w:r>
          <w:tab/>
        </w:r>
        <w:r>
          <w:fldChar w:fldCharType="begin"/>
        </w:r>
        <w:r>
          <w:instrText xml:space="preserve"> PAGEREF _Toc9475 \h </w:instrText>
        </w:r>
        <w:r>
          <w:fldChar w:fldCharType="separate"/>
        </w:r>
        <w:r>
          <w:t>51</w:t>
        </w:r>
        <w:r>
          <w:fldChar w:fldCharType="end"/>
        </w:r>
      </w:hyperlink>
    </w:p>
    <w:p>
      <w:pPr>
        <w:pStyle w:val="TOC2"/>
        <w:tabs>
          <w:tab w:val="right" w:leader="dot" w:pos="8306"/>
        </w:tabs>
      </w:pPr>
      <w:hyperlink w:anchor="_Toc9134" w:history="1">
        <w:r>
          <w:rPr>
            <w:rFonts w:ascii="仿宋" w:eastAsia="仿宋" w:hAnsi="仿宋" w:cs="仿宋" w:hint="eastAsia"/>
            <w:lang w:eastAsia="zh-CN"/>
          </w:rPr>
          <w:t>(二)、绿色发展与可持续发展策略</w:t>
        </w:r>
        <w:r>
          <w:tab/>
        </w:r>
        <w:r>
          <w:fldChar w:fldCharType="begin"/>
        </w:r>
        <w:r>
          <w:instrText xml:space="preserve"> PAGEREF _Toc9134 \h </w:instrText>
        </w:r>
        <w:r>
          <w:fldChar w:fldCharType="separate"/>
        </w:r>
        <w:r>
          <w:t>53</w:t>
        </w:r>
        <w:r>
          <w:fldChar w:fldCharType="end"/>
        </w:r>
      </w:hyperlink>
    </w:p>
    <w:p>
      <w:pPr>
        <w:pStyle w:val="TOC1"/>
        <w:tabs>
          <w:tab w:val="right" w:leader="dot" w:pos="8306"/>
        </w:tabs>
      </w:pPr>
      <w:hyperlink w:anchor="_Toc28058" w:history="1">
        <w:r>
          <w:rPr>
            <w:rFonts w:ascii="仿宋" w:eastAsia="仿宋" w:hAnsi="仿宋" w:cs="仿宋" w:hint="eastAsia"/>
            <w:lang w:eastAsia="zh-CN"/>
          </w:rPr>
          <w:t>十二、项目变更管理</w:t>
        </w:r>
        <w:r>
          <w:tab/>
        </w:r>
        <w:r>
          <w:fldChar w:fldCharType="begin"/>
        </w:r>
        <w:r>
          <w:instrText xml:space="preserve"> PAGEREF _Toc28058 \h </w:instrText>
        </w:r>
        <w:r>
          <w:fldChar w:fldCharType="separate"/>
        </w:r>
        <w:r>
          <w:t>54</w:t>
        </w:r>
        <w:r>
          <w:fldChar w:fldCharType="end"/>
        </w:r>
      </w:hyperlink>
    </w:p>
    <w:p>
      <w:pPr>
        <w:pStyle w:val="TOC2"/>
        <w:tabs>
          <w:tab w:val="right" w:leader="dot" w:pos="8306"/>
        </w:tabs>
      </w:pPr>
      <w:hyperlink w:anchor="_Toc24889" w:history="1">
        <w:r>
          <w:rPr>
            <w:rFonts w:ascii="仿宋" w:eastAsia="仿宋" w:hAnsi="仿宋" w:cs="仿宋" w:hint="eastAsia"/>
            <w:lang w:eastAsia="zh-CN"/>
          </w:rPr>
          <w:t>(一)、变更控制流程</w:t>
        </w:r>
        <w:r>
          <w:tab/>
        </w:r>
        <w:r>
          <w:fldChar w:fldCharType="begin"/>
        </w:r>
        <w:r>
          <w:instrText xml:space="preserve"> PAGEREF _Toc24889 \h </w:instrText>
        </w:r>
        <w:r>
          <w:fldChar w:fldCharType="separate"/>
        </w:r>
        <w:r>
          <w:t>54</w:t>
        </w:r>
        <w:r>
          <w:fldChar w:fldCharType="end"/>
        </w:r>
      </w:hyperlink>
    </w:p>
    <w:p>
      <w:pPr>
        <w:pStyle w:val="TOC2"/>
        <w:tabs>
          <w:tab w:val="right" w:leader="dot" w:pos="8306"/>
        </w:tabs>
      </w:pPr>
      <w:hyperlink w:anchor="_Toc26787" w:history="1">
        <w:r>
          <w:rPr>
            <w:rFonts w:ascii="仿宋" w:eastAsia="仿宋" w:hAnsi="仿宋" w:cs="仿宋" w:hint="eastAsia"/>
            <w:lang w:eastAsia="zh-CN"/>
          </w:rPr>
          <w:t>(二)、影响评估与处理</w:t>
        </w:r>
        <w:r>
          <w:tab/>
        </w:r>
        <w:r>
          <w:fldChar w:fldCharType="begin"/>
        </w:r>
        <w:r>
          <w:instrText xml:space="preserve"> PAGEREF _Toc26787 \h </w:instrText>
        </w:r>
        <w:r>
          <w:fldChar w:fldCharType="separate"/>
        </w:r>
        <w:r>
          <w:t>55</w:t>
        </w:r>
        <w:r>
          <w:fldChar w:fldCharType="end"/>
        </w:r>
      </w:hyperlink>
    </w:p>
    <w:p>
      <w:pPr>
        <w:pStyle w:val="TOC2"/>
        <w:tabs>
          <w:tab w:val="right" w:leader="dot" w:pos="8306"/>
        </w:tabs>
      </w:pPr>
      <w:hyperlink w:anchor="_Toc26687" w:history="1">
        <w:r>
          <w:rPr>
            <w:rFonts w:ascii="仿宋" w:eastAsia="仿宋" w:hAnsi="仿宋" w:cs="仿宋" w:hint="eastAsia"/>
            <w:lang w:eastAsia="zh-CN"/>
          </w:rPr>
          <w:t>(三)、变更记录与追踪</w:t>
        </w:r>
        <w:r>
          <w:tab/>
        </w:r>
        <w:r>
          <w:fldChar w:fldCharType="begin"/>
        </w:r>
        <w:r>
          <w:instrText xml:space="preserve"> PAGEREF _Toc26687 \h </w:instrText>
        </w:r>
        <w:r>
          <w:fldChar w:fldCharType="separate"/>
        </w:r>
        <w:r>
          <w:t>57</w:t>
        </w:r>
        <w:r>
          <w:fldChar w:fldCharType="end"/>
        </w:r>
      </w:hyperlink>
    </w:p>
    <w:p>
      <w:pPr>
        <w:pStyle w:val="TOC2"/>
        <w:tabs>
          <w:tab w:val="right" w:leader="dot" w:pos="8306"/>
        </w:tabs>
      </w:pPr>
      <w:hyperlink w:anchor="_Toc12749" w:history="1">
        <w:r>
          <w:rPr>
            <w:rFonts w:ascii="仿宋" w:eastAsia="仿宋" w:hAnsi="仿宋" w:cs="仿宋" w:hint="eastAsia"/>
            <w:lang w:eastAsia="zh-CN"/>
          </w:rPr>
          <w:t>(四)、变更管理策略</w:t>
        </w:r>
        <w:r>
          <w:tab/>
        </w:r>
        <w:r>
          <w:fldChar w:fldCharType="begin"/>
        </w:r>
        <w:r>
          <w:instrText xml:space="preserve"> PAGEREF _Toc12749 \h </w:instrText>
        </w:r>
        <w:r>
          <w:fldChar w:fldCharType="separate"/>
        </w:r>
        <w:r>
          <w:t>58</w:t>
        </w:r>
        <w:r>
          <w:fldChar w:fldCharType="end"/>
        </w:r>
      </w:hyperlink>
    </w:p>
    <w:p>
      <w:pPr>
        <w:pStyle w:val="TOC1"/>
        <w:tabs>
          <w:tab w:val="right" w:leader="dot" w:pos="8306"/>
        </w:tabs>
      </w:pPr>
      <w:hyperlink w:anchor="_Toc7723" w:history="1">
        <w:r>
          <w:rPr>
            <w:rFonts w:ascii="仿宋" w:eastAsia="仿宋" w:hAnsi="仿宋" w:cs="仿宋" w:hint="eastAsia"/>
            <w:lang w:eastAsia="zh-CN"/>
          </w:rPr>
          <w:t>十三、创新驱动与持续发展</w:t>
        </w:r>
        <w:r>
          <w:tab/>
        </w:r>
        <w:r>
          <w:fldChar w:fldCharType="begin"/>
        </w:r>
        <w:r>
          <w:instrText xml:space="preserve"> PAGEREF _Toc7723 \h </w:instrText>
        </w:r>
        <w:r>
          <w:fldChar w:fldCharType="separate"/>
        </w:r>
        <w:r>
          <w:t>60</w:t>
        </w:r>
        <w:r>
          <w:fldChar w:fldCharType="end"/>
        </w:r>
      </w:hyperlink>
    </w:p>
    <w:p>
      <w:pPr>
        <w:pStyle w:val="TOC2"/>
        <w:tabs>
          <w:tab w:val="right" w:leader="dot" w:pos="8306"/>
        </w:tabs>
      </w:pPr>
      <w:hyperlink w:anchor="_Toc22380" w:history="1">
        <w:r>
          <w:rPr>
            <w:rFonts w:ascii="仿宋" w:eastAsia="仿宋" w:hAnsi="仿宋" w:cs="仿宋" w:hint="eastAsia"/>
            <w:lang w:eastAsia="zh-CN"/>
          </w:rPr>
          <w:t>(一)、创新驱动战略实施</w:t>
        </w:r>
        <w:r>
          <w:tab/>
        </w:r>
        <w:r>
          <w:fldChar w:fldCharType="begin"/>
        </w:r>
        <w:r>
          <w:instrText xml:space="preserve"> PAGEREF _Toc22380 \h </w:instrText>
        </w:r>
        <w:r>
          <w:fldChar w:fldCharType="separate"/>
        </w:r>
        <w:r>
          <w:t>60</w:t>
        </w:r>
        <w:r>
          <w:fldChar w:fldCharType="end"/>
        </w:r>
      </w:hyperlink>
    </w:p>
    <w:p>
      <w:pPr>
        <w:pStyle w:val="TOC2"/>
        <w:tabs>
          <w:tab w:val="right" w:leader="dot" w:pos="8306"/>
        </w:tabs>
      </w:pPr>
      <w:hyperlink w:anchor="_Toc25678" w:history="1">
        <w:r>
          <w:rPr>
            <w:rFonts w:ascii="仿宋" w:eastAsia="仿宋" w:hAnsi="仿宋" w:cs="仿宋" w:hint="eastAsia"/>
            <w:lang w:eastAsia="zh-CN"/>
          </w:rPr>
          <w:t>(二)、持续发展路径探索</w:t>
        </w:r>
        <w:r>
          <w:tab/>
        </w:r>
        <w:r>
          <w:fldChar w:fldCharType="begin"/>
        </w:r>
        <w:r>
          <w:instrText xml:space="preserve"> PAGEREF _Toc25678 \h </w:instrText>
        </w:r>
        <w:r>
          <w:fldChar w:fldCharType="separate"/>
        </w:r>
        <w:r>
          <w:t>62</w:t>
        </w:r>
        <w:r>
          <w:fldChar w:fldCharType="end"/>
        </w:r>
      </w:hyperlink>
    </w:p>
    <w:p>
      <w:pPr>
        <w:pStyle w:val="TOC1"/>
        <w:tabs>
          <w:tab w:val="right" w:leader="dot" w:pos="8306"/>
        </w:tabs>
      </w:pPr>
      <w:hyperlink w:anchor="_Toc14504" w:history="1">
        <w:r>
          <w:rPr>
            <w:rFonts w:ascii="仿宋" w:eastAsia="仿宋" w:hAnsi="仿宋" w:cs="仿宋" w:hint="eastAsia"/>
            <w:lang w:eastAsia="zh-CN"/>
          </w:rPr>
          <w:t>十四、产业协同与集群发展</w:t>
        </w:r>
        <w:r>
          <w:tab/>
        </w:r>
        <w:r>
          <w:fldChar w:fldCharType="begin"/>
        </w:r>
        <w:r>
          <w:instrText xml:space="preserve"> PAGEREF _Toc14504 \h </w:instrText>
        </w:r>
        <w:r>
          <w:fldChar w:fldCharType="separate"/>
        </w:r>
        <w:r>
          <w:t>66</w:t>
        </w:r>
        <w:r>
          <w:fldChar w:fldCharType="end"/>
        </w:r>
      </w:hyperlink>
    </w:p>
    <w:p>
      <w:pPr>
        <w:pStyle w:val="TOC2"/>
        <w:tabs>
          <w:tab w:val="right" w:leader="dot" w:pos="8306"/>
        </w:tabs>
      </w:pPr>
      <w:hyperlink w:anchor="_Toc7107" w:history="1">
        <w:r>
          <w:rPr>
            <w:rFonts w:ascii="仿宋" w:eastAsia="仿宋" w:hAnsi="仿宋" w:cs="仿宋" w:hint="eastAsia"/>
            <w:lang w:eastAsia="zh-CN"/>
          </w:rPr>
          <w:t>(一)、产业协同机制建设</w:t>
        </w:r>
        <w:r>
          <w:tab/>
        </w:r>
        <w:r>
          <w:fldChar w:fldCharType="begin"/>
        </w:r>
        <w:r>
          <w:instrText xml:space="preserve"> PAGEREF _Toc7107 \h </w:instrText>
        </w:r>
        <w:r>
          <w:fldChar w:fldCharType="separate"/>
        </w:r>
        <w:r>
          <w:t>66</w:t>
        </w:r>
        <w:r>
          <w:fldChar w:fldCharType="end"/>
        </w:r>
      </w:hyperlink>
    </w:p>
    <w:p>
      <w:pPr>
        <w:pStyle w:val="TOC2"/>
        <w:tabs>
          <w:tab w:val="right" w:leader="dot" w:pos="8306"/>
        </w:tabs>
      </w:pPr>
      <w:hyperlink w:anchor="_Toc7786" w:history="1">
        <w:r>
          <w:rPr>
            <w:rFonts w:ascii="仿宋" w:eastAsia="仿宋" w:hAnsi="仿宋" w:cs="仿宋" w:hint="eastAsia"/>
            <w:lang w:eastAsia="zh-CN"/>
          </w:rPr>
          <w:t>(二)、产业集群培育与发展</w:t>
        </w:r>
        <w:r>
          <w:tab/>
        </w:r>
        <w:r>
          <w:fldChar w:fldCharType="begin"/>
        </w:r>
        <w:r>
          <w:instrText xml:space="preserve"> PAGEREF _Toc7786 \h </w:instrText>
        </w:r>
        <w:r>
          <w:fldChar w:fldCharType="separate"/>
        </w:r>
        <w:r>
          <w:t>67</w:t>
        </w:r>
        <w:r>
          <w:fldChar w:fldCharType="end"/>
        </w:r>
      </w:hyperlink>
    </w:p>
    <w:p>
      <w:pPr>
        <w:pStyle w:val="TOC1"/>
        <w:tabs>
          <w:tab w:val="right" w:leader="dot" w:pos="8306"/>
        </w:tabs>
      </w:pPr>
      <w:hyperlink w:anchor="_Toc27970" w:history="1">
        <w:r>
          <w:rPr>
            <w:rFonts w:ascii="仿宋" w:eastAsia="仿宋" w:hAnsi="仿宋" w:cs="仿宋" w:hint="eastAsia"/>
            <w:lang w:eastAsia="zh-CN"/>
          </w:rPr>
          <w:t>十五、成果转化与推广应用</w:t>
        </w:r>
        <w:r>
          <w:tab/>
        </w:r>
        <w:r>
          <w:fldChar w:fldCharType="begin"/>
        </w:r>
        <w:r>
          <w:instrText xml:space="preserve"> PAGEREF _Toc27970 \h </w:instrText>
        </w:r>
        <w:r>
          <w:fldChar w:fldCharType="separate"/>
        </w:r>
        <w:r>
          <w:t>68</w:t>
        </w:r>
        <w:r>
          <w:fldChar w:fldCharType="end"/>
        </w:r>
      </w:hyperlink>
    </w:p>
    <w:p>
      <w:pPr>
        <w:pStyle w:val="TOC2"/>
        <w:tabs>
          <w:tab w:val="right" w:leader="dot" w:pos="8306"/>
        </w:tabs>
      </w:pPr>
      <w:hyperlink w:anchor="_Toc11336" w:history="1">
        <w:r>
          <w:rPr>
            <w:rFonts w:ascii="仿宋" w:eastAsia="仿宋" w:hAnsi="仿宋" w:cs="仿宋" w:hint="eastAsia"/>
            <w:lang w:eastAsia="zh-CN"/>
          </w:rPr>
          <w:t>(一)、成果转化策略制定</w:t>
        </w:r>
        <w:r>
          <w:tab/>
        </w:r>
        <w:r>
          <w:fldChar w:fldCharType="begin"/>
        </w:r>
        <w:r>
          <w:instrText xml:space="preserve"> PAGEREF _Toc11336 \h </w:instrText>
        </w:r>
        <w:r>
          <w:fldChar w:fldCharType="separate"/>
        </w:r>
        <w:r>
          <w:t>68</w:t>
        </w:r>
        <w:r>
          <w:fldChar w:fldCharType="end"/>
        </w:r>
      </w:hyperlink>
    </w:p>
    <w:p>
      <w:pPr>
        <w:pStyle w:val="TOC2"/>
        <w:tabs>
          <w:tab w:val="right" w:leader="dot" w:pos="8306"/>
        </w:tabs>
      </w:pPr>
      <w:hyperlink w:anchor="_Toc7355" w:history="1">
        <w:r>
          <w:rPr>
            <w:rFonts w:ascii="仿宋" w:eastAsia="仿宋" w:hAnsi="仿宋" w:cs="仿宋" w:hint="eastAsia"/>
            <w:lang w:eastAsia="zh-CN"/>
          </w:rPr>
          <w:t>(二)、成果推广应用方案</w:t>
        </w:r>
        <w:r>
          <w:tab/>
        </w:r>
        <w:r>
          <w:fldChar w:fldCharType="begin"/>
        </w:r>
        <w:r>
          <w:instrText xml:space="preserve"> PAGEREF _Toc7355 \h </w:instrText>
        </w:r>
        <w:r>
          <w:fldChar w:fldCharType="separate"/>
        </w:r>
        <w:r>
          <w:t>69</w:t>
        </w:r>
        <w:r>
          <w:fldChar w:fldCharType="end"/>
        </w:r>
      </w:hyperlink>
    </w:p>
    <w:p>
      <w:pPr>
        <w:pStyle w:val="TOC1"/>
        <w:tabs>
          <w:tab w:val="right" w:leader="dot" w:pos="8306"/>
        </w:tabs>
      </w:pPr>
      <w:hyperlink w:anchor="_Toc29250" w:history="1">
        <w:r>
          <w:rPr>
            <w:rFonts w:ascii="仿宋" w:eastAsia="仿宋" w:hAnsi="仿宋" w:cs="仿宋" w:hint="eastAsia"/>
            <w:lang w:eastAsia="zh-CN"/>
          </w:rPr>
          <w:t>十六、合作与交流机制建立</w:t>
        </w:r>
        <w:r>
          <w:tab/>
        </w:r>
        <w:r>
          <w:fldChar w:fldCharType="begin"/>
        </w:r>
        <w:r>
          <w:instrText xml:space="preserve"> PAGEREF _Toc29250 \h </w:instrText>
        </w:r>
        <w:r>
          <w:fldChar w:fldCharType="separate"/>
        </w:r>
        <w:r>
          <w:t>71</w:t>
        </w:r>
        <w:r>
          <w:fldChar w:fldCharType="end"/>
        </w:r>
      </w:hyperlink>
    </w:p>
    <w:p>
      <w:pPr>
        <w:pStyle w:val="TOC2"/>
        <w:tabs>
          <w:tab w:val="right" w:leader="dot" w:pos="8306"/>
        </w:tabs>
      </w:pPr>
      <w:hyperlink w:anchor="_Toc11962" w:history="1">
        <w:r>
          <w:rPr>
            <w:rFonts w:ascii="仿宋" w:eastAsia="仿宋" w:hAnsi="仿宋" w:cs="仿宋" w:hint="eastAsia"/>
            <w:lang w:eastAsia="zh-CN"/>
          </w:rPr>
          <w:t>(一)、合作伙伴选择与合作方式</w:t>
        </w:r>
        <w:r>
          <w:tab/>
        </w:r>
        <w:r>
          <w:fldChar w:fldCharType="begin"/>
        </w:r>
        <w:r>
          <w:instrText xml:space="preserve"> PAGEREF _Toc11962 \h </w:instrText>
        </w:r>
        <w:r>
          <w:fldChar w:fldCharType="separate"/>
        </w:r>
        <w:r>
          <w:t>71</w:t>
        </w:r>
        <w:r>
          <w:fldChar w:fldCharType="end"/>
        </w:r>
      </w:hyperlink>
    </w:p>
    <w:p>
      <w:pPr>
        <w:pStyle w:val="TOC2"/>
        <w:tabs>
          <w:tab w:val="right" w:leader="dot" w:pos="8306"/>
        </w:tabs>
      </w:pPr>
      <w:hyperlink w:anchor="_Toc27930" w:history="1">
        <w:r>
          <w:rPr>
            <w:rFonts w:ascii="仿宋" w:eastAsia="仿宋" w:hAnsi="仿宋" w:cs="仿宋" w:hint="eastAsia"/>
            <w:lang w:eastAsia="zh-CN"/>
          </w:rPr>
          <w:t>(二)、交流与合作平台搭建</w:t>
        </w:r>
        <w:r>
          <w:tab/>
        </w:r>
        <w:r>
          <w:fldChar w:fldCharType="begin"/>
        </w:r>
        <w:r>
          <w:instrText xml:space="preserve"> PAGEREF _Toc27930 \h </w:instrText>
        </w:r>
        <w:r>
          <w:fldChar w:fldCharType="separate"/>
        </w:r>
        <w:r>
          <w:t>72</w:t>
        </w:r>
        <w:r>
          <w:fldChar w:fldCharType="end"/>
        </w:r>
      </w:hyperlink>
    </w:p>
    <w:p>
      <w:pPr>
        <w:pStyle w:val="TOC1"/>
        <w:tabs>
          <w:tab w:val="right" w:leader="dot" w:pos="8306"/>
        </w:tabs>
      </w:pPr>
      <w:hyperlink w:anchor="_Toc5591" w:history="1">
        <w:r>
          <w:rPr>
            <w:rFonts w:ascii="仿宋" w:eastAsia="仿宋" w:hAnsi="仿宋" w:cs="仿宋" w:hint="eastAsia"/>
            <w:lang w:eastAsia="zh-CN"/>
          </w:rPr>
          <w:t>十七、企业合规与伦理</w:t>
        </w:r>
        <w:r>
          <w:tab/>
        </w:r>
        <w:r>
          <w:fldChar w:fldCharType="begin"/>
        </w:r>
        <w:r>
          <w:instrText xml:space="preserve"> PAGEREF _Toc5591 \h </w:instrText>
        </w:r>
        <w:r>
          <w:fldChar w:fldCharType="separate"/>
        </w:r>
        <w:r>
          <w:t>74</w:t>
        </w:r>
        <w:r>
          <w:fldChar w:fldCharType="end"/>
        </w:r>
      </w:hyperlink>
    </w:p>
    <w:p>
      <w:pPr>
        <w:pStyle w:val="TOC2"/>
        <w:tabs>
          <w:tab w:val="right" w:leader="dot" w:pos="8306"/>
        </w:tabs>
      </w:pPr>
      <w:hyperlink w:anchor="_Toc29302" w:history="1">
        <w:r>
          <w:rPr>
            <w:rFonts w:ascii="仿宋" w:eastAsia="仿宋" w:hAnsi="仿宋" w:cs="仿宋" w:hint="eastAsia"/>
            <w:lang w:eastAsia="zh-CN"/>
          </w:rPr>
          <w:t>(一)、合规政策与程序</w:t>
        </w:r>
        <w:r>
          <w:tab/>
        </w:r>
        <w:r>
          <w:fldChar w:fldCharType="begin"/>
        </w:r>
        <w:r>
          <w:instrText xml:space="preserve"> PAGEREF _Toc29302 \h </w:instrText>
        </w:r>
        <w:r>
          <w:fldChar w:fldCharType="separate"/>
        </w:r>
        <w:r>
          <w:t>74</w:t>
        </w:r>
        <w:r>
          <w:fldChar w:fldCharType="end"/>
        </w:r>
      </w:hyperlink>
    </w:p>
    <w:p>
      <w:pPr>
        <w:pStyle w:val="TOC2"/>
        <w:tabs>
          <w:tab w:val="right" w:leader="dot" w:pos="8306"/>
        </w:tabs>
      </w:pPr>
      <w:hyperlink w:anchor="_Toc4293" w:history="1">
        <w:r>
          <w:rPr>
            <w:rFonts w:ascii="仿宋" w:eastAsia="仿宋" w:hAnsi="仿宋" w:cs="仿宋" w:hint="eastAsia"/>
            <w:lang w:eastAsia="zh-CN"/>
          </w:rPr>
          <w:t>(二)、伦理规范与培训</w:t>
        </w:r>
        <w:r>
          <w:tab/>
        </w:r>
        <w:r>
          <w:fldChar w:fldCharType="begin"/>
        </w:r>
        <w:r>
          <w:instrText xml:space="preserve"> PAGEREF _Toc4293 \h </w:instrText>
        </w:r>
        <w:r>
          <w:fldChar w:fldCharType="separate"/>
        </w:r>
        <w:r>
          <w:t>75</w:t>
        </w:r>
        <w:r>
          <w:fldChar w:fldCharType="end"/>
        </w:r>
      </w:hyperlink>
    </w:p>
    <w:p>
      <w:pPr>
        <w:pStyle w:val="TOC2"/>
        <w:tabs>
          <w:tab w:val="right" w:leader="dot" w:pos="8306"/>
        </w:tabs>
      </w:pPr>
      <w:hyperlink w:anchor="_Toc12098" w:history="1">
        <w:r>
          <w:rPr>
            <w:rFonts w:ascii="仿宋" w:eastAsia="仿宋" w:hAnsi="仿宋" w:cs="仿宋" w:hint="eastAsia"/>
            <w:lang w:eastAsia="zh-CN"/>
          </w:rPr>
          <w:t>(三)、合规风险评估</w:t>
        </w:r>
        <w:r>
          <w:tab/>
        </w:r>
        <w:r>
          <w:fldChar w:fldCharType="begin"/>
        </w:r>
        <w:r>
          <w:instrText xml:space="preserve"> PAGEREF _Toc12098 \h </w:instrText>
        </w:r>
        <w:r>
          <w:fldChar w:fldCharType="separate"/>
        </w:r>
        <w:r>
          <w:t>76</w:t>
        </w:r>
        <w:r>
          <w:fldChar w:fldCharType="end"/>
        </w:r>
      </w:hyperlink>
    </w:p>
    <w:p>
      <w:pPr>
        <w:pStyle w:val="TOC2"/>
        <w:tabs>
          <w:tab w:val="right" w:leader="dot" w:pos="8306"/>
        </w:tabs>
      </w:pPr>
      <w:hyperlink w:anchor="_Toc26045" w:history="1">
        <w:r>
          <w:rPr>
            <w:rFonts w:ascii="仿宋" w:eastAsia="仿宋" w:hAnsi="仿宋" w:cs="仿宋" w:hint="eastAsia"/>
            <w:lang w:eastAsia="zh-CN"/>
          </w:rPr>
          <w:t>(四)、合规监督与执行</w:t>
        </w:r>
        <w:r>
          <w:tab/>
        </w:r>
        <w:r>
          <w:fldChar w:fldCharType="begin"/>
        </w:r>
        <w:r>
          <w:instrText xml:space="preserve"> PAGEREF _Toc26045 \h </w:instrText>
        </w:r>
        <w:r>
          <w:fldChar w:fldCharType="separate"/>
        </w:r>
        <w:r>
          <w:t>77</w:t>
        </w:r>
        <w:r>
          <w:fldChar w:fldCharType="end"/>
        </w:r>
      </w:hyperlink>
    </w:p>
    <w:p>
      <w:pPr>
        <w:pStyle w:val="TOC1"/>
        <w:tabs>
          <w:tab w:val="right" w:leader="dot" w:pos="8306"/>
        </w:tabs>
      </w:pPr>
      <w:hyperlink w:anchor="_Toc20965" w:history="1">
        <w:r>
          <w:rPr>
            <w:rFonts w:ascii="仿宋" w:eastAsia="仿宋" w:hAnsi="仿宋" w:cs="仿宋" w:hint="eastAsia"/>
            <w:lang w:eastAsia="zh-CN"/>
          </w:rPr>
          <w:t>十八、项目施工方案</w:t>
        </w:r>
        <w:r>
          <w:tab/>
        </w:r>
        <w:r>
          <w:fldChar w:fldCharType="begin"/>
        </w:r>
        <w:r>
          <w:instrText xml:space="preserve"> PAGEREF _Toc20965 \h </w:instrText>
        </w:r>
        <w:r>
          <w:fldChar w:fldCharType="separate"/>
        </w:r>
        <w:r>
          <w:t>78</w:t>
        </w:r>
        <w:r>
          <w:fldChar w:fldCharType="end"/>
        </w:r>
      </w:hyperlink>
    </w:p>
    <w:p>
      <w:pPr>
        <w:pStyle w:val="TOC2"/>
        <w:tabs>
          <w:tab w:val="right" w:leader="dot" w:pos="8306"/>
        </w:tabs>
      </w:pPr>
      <w:hyperlink w:anchor="_Toc20053" w:history="1">
        <w:r>
          <w:rPr>
            <w:rFonts w:ascii="仿宋" w:eastAsia="仿宋" w:hAnsi="仿宋" w:cs="仿宋" w:hint="eastAsia"/>
            <w:lang w:eastAsia="zh-CN"/>
          </w:rPr>
          <w:t>(一)、施工组织设计</w:t>
        </w:r>
        <w:r>
          <w:tab/>
        </w:r>
        <w:r>
          <w:fldChar w:fldCharType="begin"/>
        </w:r>
        <w:r>
          <w:instrText xml:space="preserve"> PAGEREF _Toc20053 \h </w:instrText>
        </w:r>
        <w:r>
          <w:fldChar w:fldCharType="separate"/>
        </w:r>
        <w:r>
          <w:t>78</w:t>
        </w:r>
        <w:r>
          <w:fldChar w:fldCharType="end"/>
        </w:r>
      </w:hyperlink>
    </w:p>
    <w:p>
      <w:pPr>
        <w:pStyle w:val="TOC2"/>
        <w:tabs>
          <w:tab w:val="right" w:leader="dot" w:pos="8306"/>
        </w:tabs>
      </w:pPr>
      <w:hyperlink w:anchor="_Toc1854" w:history="1">
        <w:r>
          <w:rPr>
            <w:rFonts w:ascii="仿宋" w:eastAsia="仿宋" w:hAnsi="仿宋" w:cs="仿宋" w:hint="eastAsia"/>
            <w:lang w:eastAsia="zh-CN"/>
          </w:rPr>
          <w:t>(二)、施工工艺与技术路线</w:t>
        </w:r>
        <w:r>
          <w:tab/>
        </w:r>
        <w:r>
          <w:fldChar w:fldCharType="begin"/>
        </w:r>
        <w:r>
          <w:instrText xml:space="preserve"> PAGEREF _Toc1854 \h </w:instrText>
        </w:r>
        <w:r>
          <w:fldChar w:fldCharType="separate"/>
        </w:r>
        <w:r>
          <w:t>79</w:t>
        </w:r>
        <w:r>
          <w:fldChar w:fldCharType="end"/>
        </w:r>
      </w:hyperlink>
    </w:p>
    <w:p>
      <w:pPr>
        <w:pStyle w:val="TOC2"/>
        <w:tabs>
          <w:tab w:val="right" w:leader="dot" w:pos="8306"/>
        </w:tabs>
      </w:pPr>
      <w:hyperlink w:anchor="_Toc16135" w:history="1">
        <w:r>
          <w:rPr>
            <w:rFonts w:ascii="仿宋" w:eastAsia="仿宋" w:hAnsi="仿宋" w:cs="仿宋" w:hint="eastAsia"/>
            <w:lang w:eastAsia="zh-CN"/>
          </w:rPr>
          <w:t>(三)、关键节点施工计划</w:t>
        </w:r>
        <w:r>
          <w:tab/>
        </w:r>
        <w:r>
          <w:fldChar w:fldCharType="begin"/>
        </w:r>
        <w:r>
          <w:instrText xml:space="preserve"> PAGEREF _Toc16135 \h </w:instrText>
        </w:r>
        <w:r>
          <w:fldChar w:fldCharType="separate"/>
        </w:r>
        <w:r>
          <w:t>81</w:t>
        </w:r>
        <w:r>
          <w:fldChar w:fldCharType="end"/>
        </w:r>
      </w:hyperlink>
    </w:p>
    <w:p>
      <w:pPr>
        <w:pStyle w:val="TOC2"/>
        <w:tabs>
          <w:tab w:val="right" w:leader="dot" w:pos="8306"/>
        </w:tabs>
      </w:pPr>
      <w:hyperlink w:anchor="_Toc26769" w:history="1">
        <w:r>
          <w:rPr>
            <w:rFonts w:ascii="仿宋" w:eastAsia="仿宋" w:hAnsi="仿宋" w:cs="仿宋" w:hint="eastAsia"/>
            <w:lang w:eastAsia="zh-CN"/>
          </w:rPr>
          <w:t>(四)、施工现场管理</w:t>
        </w:r>
        <w:r>
          <w:tab/>
        </w:r>
        <w:r>
          <w:fldChar w:fldCharType="begin"/>
        </w:r>
        <w:r>
          <w:instrText xml:space="preserve"> PAGEREF _Toc26769 \h </w:instrText>
        </w:r>
        <w:r>
          <w:fldChar w:fldCharType="separate"/>
        </w:r>
        <w:r>
          <w:t>82</w:t>
        </w:r>
        <w:r>
          <w:fldChar w:fldCharType="end"/>
        </w:r>
      </w:hyperlink>
    </w:p>
    <w:p>
      <w:pPr>
        <w:pStyle w:val="TOC1"/>
        <w:tabs>
          <w:tab w:val="right" w:leader="dot" w:pos="8306"/>
        </w:tabs>
      </w:pPr>
      <w:hyperlink w:anchor="_Toc20465" w:history="1">
        <w:r>
          <w:rPr>
            <w:rFonts w:ascii="仿宋" w:eastAsia="仿宋" w:hAnsi="仿宋" w:cs="仿宋" w:hint="eastAsia"/>
            <w:lang w:eastAsia="zh-CN"/>
          </w:rPr>
          <w:t>十九、人力资源管理与开发</w:t>
        </w:r>
        <w:r>
          <w:tab/>
        </w:r>
        <w:r>
          <w:fldChar w:fldCharType="begin"/>
        </w:r>
        <w:r>
          <w:instrText xml:space="preserve"> PAGEREF _Toc20465 \h </w:instrText>
        </w:r>
        <w:r>
          <w:fldChar w:fldCharType="separate"/>
        </w:r>
        <w:r>
          <w:t>84</w:t>
        </w:r>
        <w:r>
          <w:fldChar w:fldCharType="end"/>
        </w:r>
      </w:hyperlink>
    </w:p>
    <w:p>
      <w:pPr>
        <w:pStyle w:val="TOC2"/>
        <w:tabs>
          <w:tab w:val="right" w:leader="dot" w:pos="8306"/>
        </w:tabs>
      </w:pPr>
      <w:hyperlink w:anchor="_Toc10694" w:history="1">
        <w:r>
          <w:rPr>
            <w:rFonts w:ascii="仿宋" w:eastAsia="仿宋" w:hAnsi="仿宋" w:cs="仿宋" w:hint="eastAsia"/>
            <w:lang w:eastAsia="zh-CN"/>
          </w:rPr>
          <w:t>(一)、人力资源规划</w:t>
        </w:r>
        <w:r>
          <w:tab/>
        </w:r>
        <w:r>
          <w:fldChar w:fldCharType="begin"/>
        </w:r>
        <w:r>
          <w:instrText xml:space="preserve"> PAGEREF _Toc10694 \h </w:instrText>
        </w:r>
        <w:r>
          <w:fldChar w:fldCharType="separate"/>
        </w:r>
        <w:r>
          <w:t>84</w:t>
        </w:r>
        <w:r>
          <w:fldChar w:fldCharType="end"/>
        </w:r>
      </w:hyperlink>
    </w:p>
    <w:p>
      <w:pPr>
        <w:pStyle w:val="TOC2"/>
        <w:tabs>
          <w:tab w:val="right" w:leader="dot" w:pos="8306"/>
        </w:tabs>
      </w:pPr>
      <w:hyperlink w:anchor="_Toc30871" w:history="1">
        <w:r>
          <w:rPr>
            <w:rFonts w:ascii="仿宋" w:eastAsia="仿宋" w:hAnsi="仿宋" w:cs="仿宋" w:hint="eastAsia"/>
            <w:lang w:eastAsia="zh-CN"/>
          </w:rPr>
          <w:t>(二)、人力资源开发与培训</w:t>
        </w:r>
        <w:r>
          <w:tab/>
        </w:r>
        <w:r>
          <w:fldChar w:fldCharType="begin"/>
        </w:r>
        <w:r>
          <w:instrText xml:space="preserve"> PAGEREF _Toc30871 \h </w:instrText>
        </w:r>
        <w:r>
          <w:fldChar w:fldCharType="separate"/>
        </w:r>
        <w:r>
          <w:t>86</w:t>
        </w:r>
        <w:r>
          <w:fldChar w:fldCharType="end"/>
        </w:r>
      </w:hyperlink>
    </w:p>
    <w:p>
      <w:pPr>
        <w:pStyle w:val="TOC1"/>
        <w:tabs>
          <w:tab w:val="right" w:leader="dot" w:pos="8306"/>
        </w:tabs>
      </w:pPr>
      <w:hyperlink w:anchor="_Toc4773" w:history="1">
        <w:r>
          <w:rPr>
            <w:rFonts w:ascii="仿宋" w:eastAsia="仿宋" w:hAnsi="仿宋" w:cs="仿宋" w:hint="eastAsia"/>
            <w:lang w:eastAsia="zh-CN"/>
          </w:rPr>
          <w:t>二十、知识产权管理与保护</w:t>
        </w:r>
        <w:r>
          <w:tab/>
        </w:r>
        <w:r>
          <w:fldChar w:fldCharType="begin"/>
        </w:r>
        <w:r>
          <w:instrText xml:space="preserve"> PAGEREF _Toc4773 \h </w:instrText>
        </w:r>
        <w:r>
          <w:fldChar w:fldCharType="separate"/>
        </w:r>
        <w:r>
          <w:t>88</w:t>
        </w:r>
        <w:r>
          <w:fldChar w:fldCharType="end"/>
        </w:r>
      </w:hyperlink>
    </w:p>
    <w:p>
      <w:pPr>
        <w:pStyle w:val="TOC2"/>
        <w:tabs>
          <w:tab w:val="right" w:leader="dot" w:pos="8306"/>
        </w:tabs>
      </w:pPr>
      <w:hyperlink w:anchor="_Toc7851" w:history="1">
        <w:r>
          <w:rPr>
            <w:rFonts w:ascii="仿宋" w:eastAsia="仿宋" w:hAnsi="仿宋" w:cs="仿宋" w:hint="eastAsia"/>
            <w:lang w:eastAsia="zh-CN"/>
          </w:rPr>
          <w:t>(一)、知识产权管理体系建设</w:t>
        </w:r>
        <w:r>
          <w:tab/>
        </w:r>
        <w:r>
          <w:fldChar w:fldCharType="begin"/>
        </w:r>
        <w:r>
          <w:instrText xml:space="preserve"> PAGEREF _Toc7851 \h </w:instrText>
        </w:r>
        <w:r>
          <w:fldChar w:fldCharType="separate"/>
        </w:r>
        <w:r>
          <w:t>88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335" w:history="1">
        <w:r>
          <w:rPr>
            <w:rFonts w:ascii="仿宋" w:eastAsia="仿宋" w:hAnsi="仿宋" w:cs="仿宋" w:hint="eastAsia"/>
            <w:lang w:eastAsia="zh-CN"/>
          </w:rPr>
          <w:t>(二)、知识产权保护措施</w:t>
        </w:r>
        <w:r>
          <w:tab/>
        </w:r>
        <w:r>
          <w:fldChar w:fldCharType="begin"/>
        </w:r>
        <w:r>
          <w:instrText xml:space="preserve"> PAGEREF _Toc25335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25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382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433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1023"/>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944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0676"/>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直接收益：假设万能胶项目的产品或服务年销售收入为XX万元。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8594"/>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若万能胶项目成功推广新型环保产品，比如采用可回收材料的包装，可能会激发消费者对可持续产品的需求。这种需求的增长可能迫使整个行业转向更环保的产品设计和生产方法。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万能胶项目对新原料和技术的需求可能促使供应商调整生产策略，比如采用更环保的生产方法或开发新型原材料。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031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27602"/>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https://d.book118.com/365344033113011123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65867"/>
    <w:rsid w:val="516658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5344033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2024-03-03T13:48:00Z</dcterms:created>
  <dcterms:modified xsi:type="dcterms:W3CDTF">2024-03-03T13:49:26Z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4B325C28E5344D1A812D08B0BFC583AE_11</vt:lpwstr>
  </property>
  <property fmtid="{D5CDD505-2E9C-101B-9397-08002B2CF9AE}" pid="3" name="KSOProductBuildVer">
    <vt:lpwstr>2052-12.1.0.16250</vt:lpwstr>
  </property>
</Properties>
</file>