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褪黑素项目构思建设方案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17" w:history="1">
        <w:r>
          <w:rPr>
            <w:rFonts w:ascii="仿宋" w:eastAsia="仿宋" w:hAnsi="仿宋" w:cs="仿宋" w:hint="eastAsia"/>
            <w:lang w:eastAsia="zh-CN"/>
          </w:rPr>
          <w:t>概论</w:t>
        </w:r>
        <w:r>
          <w:tab/>
        </w:r>
        <w:r>
          <w:fldChar w:fldCharType="begin"/>
        </w:r>
        <w:r>
          <w:instrText xml:space="preserve"> PAGEREF _Toc6917 \h </w:instrText>
        </w:r>
        <w:r>
          <w:fldChar w:fldCharType="separate"/>
        </w:r>
        <w:r>
          <w:t>3</w:t>
        </w:r>
        <w:r>
          <w:fldChar w:fldCharType="end"/>
        </w:r>
      </w:hyperlink>
    </w:p>
    <w:p>
      <w:pPr>
        <w:pStyle w:val="TOC1"/>
        <w:tabs>
          <w:tab w:val="right" w:leader="dot" w:pos="8306"/>
        </w:tabs>
      </w:pPr>
      <w:hyperlink w:anchor="_Toc24688" w:history="1">
        <w:r>
          <w:rPr>
            <w:rFonts w:ascii="仿宋" w:eastAsia="仿宋" w:hAnsi="仿宋" w:cs="仿宋" w:hint="eastAsia"/>
            <w:lang w:eastAsia="zh-CN"/>
          </w:rPr>
          <w:t>一、经济影响分析</w:t>
        </w:r>
        <w:r>
          <w:tab/>
        </w:r>
        <w:r>
          <w:fldChar w:fldCharType="begin"/>
        </w:r>
        <w:r>
          <w:instrText xml:space="preserve"> PAGEREF _Toc24688 \h </w:instrText>
        </w:r>
        <w:r>
          <w:fldChar w:fldCharType="separate"/>
        </w:r>
        <w:r>
          <w:t>3</w:t>
        </w:r>
        <w:r>
          <w:fldChar w:fldCharType="end"/>
        </w:r>
      </w:hyperlink>
    </w:p>
    <w:p>
      <w:pPr>
        <w:pStyle w:val="TOC2"/>
        <w:tabs>
          <w:tab w:val="right" w:leader="dot" w:pos="8306"/>
        </w:tabs>
      </w:pPr>
      <w:hyperlink w:anchor="_Toc28167" w:history="1">
        <w:r>
          <w:rPr>
            <w:rFonts w:ascii="仿宋" w:eastAsia="仿宋" w:hAnsi="仿宋" w:cs="仿宋" w:hint="eastAsia"/>
            <w:lang w:eastAsia="zh-CN"/>
          </w:rPr>
          <w:t>(一)、经济费用效益或费用效果分析</w:t>
        </w:r>
        <w:r>
          <w:tab/>
        </w:r>
        <w:r>
          <w:fldChar w:fldCharType="begin"/>
        </w:r>
        <w:r>
          <w:instrText xml:space="preserve"> PAGEREF _Toc28167 \h </w:instrText>
        </w:r>
        <w:r>
          <w:fldChar w:fldCharType="separate"/>
        </w:r>
        <w:r>
          <w:t>3</w:t>
        </w:r>
        <w:r>
          <w:fldChar w:fldCharType="end"/>
        </w:r>
      </w:hyperlink>
    </w:p>
    <w:p>
      <w:pPr>
        <w:pStyle w:val="TOC2"/>
        <w:tabs>
          <w:tab w:val="right" w:leader="dot" w:pos="8306"/>
        </w:tabs>
      </w:pPr>
      <w:hyperlink w:anchor="_Toc17063" w:history="1">
        <w:r>
          <w:rPr>
            <w:rFonts w:ascii="仿宋" w:eastAsia="仿宋" w:hAnsi="仿宋" w:cs="仿宋" w:hint="eastAsia"/>
            <w:lang w:eastAsia="zh-CN"/>
          </w:rPr>
          <w:t>(二)、行业影响分析</w:t>
        </w:r>
        <w:r>
          <w:tab/>
        </w:r>
        <w:r>
          <w:fldChar w:fldCharType="begin"/>
        </w:r>
        <w:r>
          <w:instrText xml:space="preserve"> PAGEREF _Toc17063 \h </w:instrText>
        </w:r>
        <w:r>
          <w:fldChar w:fldCharType="separate"/>
        </w:r>
        <w:r>
          <w:t>5</w:t>
        </w:r>
        <w:r>
          <w:fldChar w:fldCharType="end"/>
        </w:r>
      </w:hyperlink>
    </w:p>
    <w:p>
      <w:pPr>
        <w:pStyle w:val="TOC2"/>
        <w:tabs>
          <w:tab w:val="right" w:leader="dot" w:pos="8306"/>
        </w:tabs>
      </w:pPr>
      <w:hyperlink w:anchor="_Toc18377" w:history="1">
        <w:r>
          <w:rPr>
            <w:rFonts w:ascii="仿宋" w:eastAsia="仿宋" w:hAnsi="仿宋" w:cs="仿宋" w:hint="eastAsia"/>
            <w:lang w:eastAsia="zh-CN"/>
          </w:rPr>
          <w:t>(三)、区域经济影响分析</w:t>
        </w:r>
        <w:r>
          <w:tab/>
        </w:r>
        <w:r>
          <w:fldChar w:fldCharType="begin"/>
        </w:r>
        <w:r>
          <w:instrText xml:space="preserve"> PAGEREF _Toc18377 \h </w:instrText>
        </w:r>
        <w:r>
          <w:fldChar w:fldCharType="separate"/>
        </w:r>
        <w:r>
          <w:t>7</w:t>
        </w:r>
        <w:r>
          <w:fldChar w:fldCharType="end"/>
        </w:r>
      </w:hyperlink>
    </w:p>
    <w:p>
      <w:pPr>
        <w:pStyle w:val="TOC2"/>
        <w:tabs>
          <w:tab w:val="right" w:leader="dot" w:pos="8306"/>
        </w:tabs>
      </w:pPr>
      <w:hyperlink w:anchor="_Toc32209" w:history="1">
        <w:r>
          <w:rPr>
            <w:rFonts w:ascii="仿宋" w:eastAsia="仿宋" w:hAnsi="仿宋" w:cs="仿宋" w:hint="eastAsia"/>
            <w:lang w:eastAsia="zh-CN"/>
          </w:rPr>
          <w:t>(四)、宏观经济影响分析</w:t>
        </w:r>
        <w:r>
          <w:tab/>
        </w:r>
        <w:r>
          <w:fldChar w:fldCharType="begin"/>
        </w:r>
        <w:r>
          <w:instrText xml:space="preserve"> PAGEREF _Toc32209 \h </w:instrText>
        </w:r>
        <w:r>
          <w:fldChar w:fldCharType="separate"/>
        </w:r>
        <w:r>
          <w:t>8</w:t>
        </w:r>
        <w:r>
          <w:fldChar w:fldCharType="end"/>
        </w:r>
      </w:hyperlink>
    </w:p>
    <w:p>
      <w:pPr>
        <w:pStyle w:val="TOC1"/>
        <w:tabs>
          <w:tab w:val="right" w:leader="dot" w:pos="8306"/>
        </w:tabs>
      </w:pPr>
      <w:hyperlink w:anchor="_Toc24608" w:history="1">
        <w:r>
          <w:rPr>
            <w:rFonts w:ascii="仿宋" w:eastAsia="仿宋" w:hAnsi="仿宋" w:cs="仿宋" w:hint="eastAsia"/>
            <w:lang w:eastAsia="zh-CN"/>
          </w:rPr>
          <w:t>二、环境和生态影响分析</w:t>
        </w:r>
        <w:r>
          <w:tab/>
        </w:r>
        <w:r>
          <w:fldChar w:fldCharType="begin"/>
        </w:r>
        <w:r>
          <w:instrText xml:space="preserve"> PAGEREF _Toc24608 \h </w:instrText>
        </w:r>
        <w:r>
          <w:fldChar w:fldCharType="separate"/>
        </w:r>
        <w:r>
          <w:t>9</w:t>
        </w:r>
        <w:r>
          <w:fldChar w:fldCharType="end"/>
        </w:r>
      </w:hyperlink>
    </w:p>
    <w:p>
      <w:pPr>
        <w:pStyle w:val="TOC2"/>
        <w:tabs>
          <w:tab w:val="right" w:leader="dot" w:pos="8306"/>
        </w:tabs>
      </w:pPr>
      <w:hyperlink w:anchor="_Toc28139" w:history="1">
        <w:r>
          <w:rPr>
            <w:rFonts w:ascii="仿宋" w:eastAsia="仿宋" w:hAnsi="仿宋" w:cs="仿宋" w:hint="eastAsia"/>
            <w:lang w:eastAsia="zh-CN"/>
          </w:rPr>
          <w:t>(一)、环境和生态现状</w:t>
        </w:r>
        <w:r>
          <w:tab/>
        </w:r>
        <w:r>
          <w:fldChar w:fldCharType="begin"/>
        </w:r>
        <w:r>
          <w:instrText xml:space="preserve"> PAGEREF _Toc28139 \h </w:instrText>
        </w:r>
        <w:r>
          <w:fldChar w:fldCharType="separate"/>
        </w:r>
        <w:r>
          <w:t>9</w:t>
        </w:r>
        <w:r>
          <w:fldChar w:fldCharType="end"/>
        </w:r>
      </w:hyperlink>
    </w:p>
    <w:p>
      <w:pPr>
        <w:pStyle w:val="TOC2"/>
        <w:tabs>
          <w:tab w:val="right" w:leader="dot" w:pos="8306"/>
        </w:tabs>
      </w:pPr>
      <w:hyperlink w:anchor="_Toc8337" w:history="1">
        <w:r>
          <w:rPr>
            <w:rFonts w:ascii="仿宋" w:eastAsia="仿宋" w:hAnsi="仿宋" w:cs="仿宋" w:hint="eastAsia"/>
            <w:lang w:eastAsia="zh-CN"/>
          </w:rPr>
          <w:t>(二)、生态环境影响分析</w:t>
        </w:r>
        <w:r>
          <w:tab/>
        </w:r>
        <w:r>
          <w:fldChar w:fldCharType="begin"/>
        </w:r>
        <w:r>
          <w:instrText xml:space="preserve"> PAGEREF _Toc8337 \h </w:instrText>
        </w:r>
        <w:r>
          <w:fldChar w:fldCharType="separate"/>
        </w:r>
        <w:r>
          <w:t>11</w:t>
        </w:r>
        <w:r>
          <w:fldChar w:fldCharType="end"/>
        </w:r>
      </w:hyperlink>
    </w:p>
    <w:p>
      <w:pPr>
        <w:pStyle w:val="TOC2"/>
        <w:tabs>
          <w:tab w:val="right" w:leader="dot" w:pos="8306"/>
        </w:tabs>
      </w:pPr>
      <w:hyperlink w:anchor="_Toc17919" w:history="1">
        <w:r>
          <w:rPr>
            <w:rFonts w:ascii="仿宋" w:eastAsia="仿宋" w:hAnsi="仿宋" w:cs="仿宋" w:hint="eastAsia"/>
            <w:lang w:eastAsia="zh-CN"/>
          </w:rPr>
          <w:t>(三)、生态环境保护措施</w:t>
        </w:r>
        <w:r>
          <w:tab/>
        </w:r>
        <w:r>
          <w:fldChar w:fldCharType="begin"/>
        </w:r>
        <w:r>
          <w:instrText xml:space="preserve"> PAGEREF _Toc17919 \h </w:instrText>
        </w:r>
        <w:r>
          <w:fldChar w:fldCharType="separate"/>
        </w:r>
        <w:r>
          <w:t>12</w:t>
        </w:r>
        <w:r>
          <w:fldChar w:fldCharType="end"/>
        </w:r>
      </w:hyperlink>
    </w:p>
    <w:p>
      <w:pPr>
        <w:pStyle w:val="TOC2"/>
        <w:tabs>
          <w:tab w:val="right" w:leader="dot" w:pos="8306"/>
        </w:tabs>
      </w:pPr>
      <w:hyperlink w:anchor="_Toc26950" w:history="1">
        <w:r>
          <w:rPr>
            <w:rFonts w:ascii="仿宋" w:eastAsia="仿宋" w:hAnsi="仿宋" w:cs="仿宋" w:hint="eastAsia"/>
            <w:lang w:eastAsia="zh-CN"/>
          </w:rPr>
          <w:t>(四)、地质灾害影响分析</w:t>
        </w:r>
        <w:r>
          <w:tab/>
        </w:r>
        <w:r>
          <w:fldChar w:fldCharType="begin"/>
        </w:r>
        <w:r>
          <w:instrText xml:space="preserve"> PAGEREF _Toc26950 \h </w:instrText>
        </w:r>
        <w:r>
          <w:fldChar w:fldCharType="separate"/>
        </w:r>
        <w:r>
          <w:t>14</w:t>
        </w:r>
        <w:r>
          <w:fldChar w:fldCharType="end"/>
        </w:r>
      </w:hyperlink>
    </w:p>
    <w:p>
      <w:pPr>
        <w:pStyle w:val="TOC2"/>
        <w:tabs>
          <w:tab w:val="right" w:leader="dot" w:pos="8306"/>
        </w:tabs>
      </w:pPr>
      <w:hyperlink w:anchor="_Toc8617" w:history="1">
        <w:r>
          <w:rPr>
            <w:rFonts w:ascii="仿宋" w:eastAsia="仿宋" w:hAnsi="仿宋" w:cs="仿宋" w:hint="eastAsia"/>
            <w:lang w:eastAsia="zh-CN"/>
          </w:rPr>
          <w:t>(五)、特殊环境影响</w:t>
        </w:r>
        <w:r>
          <w:tab/>
        </w:r>
        <w:r>
          <w:fldChar w:fldCharType="begin"/>
        </w:r>
        <w:r>
          <w:instrText xml:space="preserve"> PAGEREF _Toc8617 \h </w:instrText>
        </w:r>
        <w:r>
          <w:fldChar w:fldCharType="separate"/>
        </w:r>
        <w:r>
          <w:t>15</w:t>
        </w:r>
        <w:r>
          <w:fldChar w:fldCharType="end"/>
        </w:r>
      </w:hyperlink>
    </w:p>
    <w:p>
      <w:pPr>
        <w:pStyle w:val="TOC1"/>
        <w:tabs>
          <w:tab w:val="right" w:leader="dot" w:pos="8306"/>
        </w:tabs>
      </w:pPr>
      <w:hyperlink w:anchor="_Toc15111" w:history="1">
        <w:r>
          <w:rPr>
            <w:rFonts w:ascii="仿宋" w:eastAsia="仿宋" w:hAnsi="仿宋" w:cs="仿宋" w:hint="eastAsia"/>
            <w:lang w:eastAsia="zh-CN"/>
          </w:rPr>
          <w:t>三、褪黑素项目概论</w:t>
        </w:r>
        <w:r>
          <w:tab/>
        </w:r>
        <w:r>
          <w:fldChar w:fldCharType="begin"/>
        </w:r>
        <w:r>
          <w:instrText xml:space="preserve"> PAGEREF _Toc15111 \h </w:instrText>
        </w:r>
        <w:r>
          <w:fldChar w:fldCharType="separate"/>
        </w:r>
        <w:r>
          <w:t>16</w:t>
        </w:r>
        <w:r>
          <w:fldChar w:fldCharType="end"/>
        </w:r>
      </w:hyperlink>
    </w:p>
    <w:p>
      <w:pPr>
        <w:pStyle w:val="TOC2"/>
        <w:tabs>
          <w:tab w:val="right" w:leader="dot" w:pos="8306"/>
        </w:tabs>
      </w:pPr>
      <w:hyperlink w:anchor="_Toc27594" w:history="1">
        <w:r>
          <w:rPr>
            <w:rFonts w:ascii="仿宋" w:eastAsia="仿宋" w:hAnsi="仿宋" w:cs="仿宋" w:hint="eastAsia"/>
            <w:lang w:eastAsia="zh-CN"/>
          </w:rPr>
          <w:t>(一)、项目申报单位概况</w:t>
        </w:r>
        <w:r>
          <w:tab/>
        </w:r>
        <w:r>
          <w:fldChar w:fldCharType="begin"/>
        </w:r>
        <w:r>
          <w:instrText xml:space="preserve"> PAGEREF _Toc27594 \h </w:instrText>
        </w:r>
        <w:r>
          <w:fldChar w:fldCharType="separate"/>
        </w:r>
        <w:r>
          <w:t>16</w:t>
        </w:r>
        <w:r>
          <w:fldChar w:fldCharType="end"/>
        </w:r>
      </w:hyperlink>
    </w:p>
    <w:p>
      <w:pPr>
        <w:pStyle w:val="TOC2"/>
        <w:tabs>
          <w:tab w:val="right" w:leader="dot" w:pos="8306"/>
        </w:tabs>
      </w:pPr>
      <w:hyperlink w:anchor="_Toc21914" w:history="1">
        <w:r>
          <w:rPr>
            <w:rFonts w:ascii="仿宋" w:eastAsia="仿宋" w:hAnsi="仿宋" w:cs="仿宋" w:hint="eastAsia"/>
            <w:lang w:eastAsia="zh-CN"/>
          </w:rPr>
          <w:t>(二)、项目概况</w:t>
        </w:r>
        <w:r>
          <w:tab/>
        </w:r>
        <w:r>
          <w:fldChar w:fldCharType="begin"/>
        </w:r>
        <w:r>
          <w:instrText xml:space="preserve"> PAGEREF _Toc21914 \h </w:instrText>
        </w:r>
        <w:r>
          <w:fldChar w:fldCharType="separate"/>
        </w:r>
        <w:r>
          <w:t>17</w:t>
        </w:r>
        <w:r>
          <w:fldChar w:fldCharType="end"/>
        </w:r>
      </w:hyperlink>
    </w:p>
    <w:p>
      <w:pPr>
        <w:pStyle w:val="TOC1"/>
        <w:tabs>
          <w:tab w:val="right" w:leader="dot" w:pos="8306"/>
        </w:tabs>
      </w:pPr>
      <w:hyperlink w:anchor="_Toc3024" w:history="1">
        <w:r>
          <w:rPr>
            <w:rFonts w:ascii="仿宋" w:eastAsia="仿宋" w:hAnsi="仿宋" w:cs="仿宋" w:hint="eastAsia"/>
            <w:lang w:eastAsia="zh-CN"/>
          </w:rPr>
          <w:t>四、资源开发及综合利用分析</w:t>
        </w:r>
        <w:r>
          <w:tab/>
        </w:r>
        <w:r>
          <w:fldChar w:fldCharType="begin"/>
        </w:r>
        <w:r>
          <w:instrText xml:space="preserve"> PAGEREF _Toc3024 \h </w:instrText>
        </w:r>
        <w:r>
          <w:fldChar w:fldCharType="separate"/>
        </w:r>
        <w:r>
          <w:t>20</w:t>
        </w:r>
        <w:r>
          <w:fldChar w:fldCharType="end"/>
        </w:r>
      </w:hyperlink>
    </w:p>
    <w:p>
      <w:pPr>
        <w:pStyle w:val="TOC2"/>
        <w:tabs>
          <w:tab w:val="right" w:leader="dot" w:pos="8306"/>
        </w:tabs>
      </w:pPr>
      <w:hyperlink w:anchor="_Toc5743" w:history="1">
        <w:r>
          <w:rPr>
            <w:rFonts w:ascii="仿宋" w:eastAsia="仿宋" w:hAnsi="仿宋" w:cs="仿宋" w:hint="eastAsia"/>
            <w:lang w:eastAsia="zh-CN"/>
          </w:rPr>
          <w:t>(一)、资源开发方案</w:t>
        </w:r>
        <w:r>
          <w:tab/>
        </w:r>
        <w:r>
          <w:fldChar w:fldCharType="begin"/>
        </w:r>
        <w:r>
          <w:instrText xml:space="preserve"> PAGEREF _Toc5743 \h </w:instrText>
        </w:r>
        <w:r>
          <w:fldChar w:fldCharType="separate"/>
        </w:r>
        <w:r>
          <w:t>20</w:t>
        </w:r>
        <w:r>
          <w:fldChar w:fldCharType="end"/>
        </w:r>
      </w:hyperlink>
    </w:p>
    <w:p>
      <w:pPr>
        <w:pStyle w:val="TOC2"/>
        <w:tabs>
          <w:tab w:val="right" w:leader="dot" w:pos="8306"/>
        </w:tabs>
      </w:pPr>
      <w:hyperlink w:anchor="_Toc5690" w:history="1">
        <w:r>
          <w:rPr>
            <w:rFonts w:ascii="仿宋" w:eastAsia="仿宋" w:hAnsi="仿宋" w:cs="仿宋" w:hint="eastAsia"/>
            <w:lang w:eastAsia="zh-CN"/>
          </w:rPr>
          <w:t>(二)、资源利用方案</w:t>
        </w:r>
        <w:r>
          <w:tab/>
        </w:r>
        <w:r>
          <w:fldChar w:fldCharType="begin"/>
        </w:r>
        <w:r>
          <w:instrText xml:space="preserve"> PAGEREF _Toc5690 \h </w:instrText>
        </w:r>
        <w:r>
          <w:fldChar w:fldCharType="separate"/>
        </w:r>
        <w:r>
          <w:t>21</w:t>
        </w:r>
        <w:r>
          <w:fldChar w:fldCharType="end"/>
        </w:r>
      </w:hyperlink>
    </w:p>
    <w:p>
      <w:pPr>
        <w:pStyle w:val="TOC2"/>
        <w:tabs>
          <w:tab w:val="right" w:leader="dot" w:pos="8306"/>
        </w:tabs>
      </w:pPr>
      <w:hyperlink w:anchor="_Toc405" w:history="1">
        <w:r>
          <w:rPr>
            <w:rFonts w:ascii="仿宋" w:eastAsia="仿宋" w:hAnsi="仿宋" w:cs="仿宋" w:hint="eastAsia"/>
            <w:lang w:eastAsia="zh-CN"/>
          </w:rPr>
          <w:t>(三)、资源节约措施</w:t>
        </w:r>
        <w:r>
          <w:tab/>
        </w:r>
        <w:r>
          <w:fldChar w:fldCharType="begin"/>
        </w:r>
        <w:r>
          <w:instrText xml:space="preserve"> PAGEREF _Toc405 \h </w:instrText>
        </w:r>
        <w:r>
          <w:fldChar w:fldCharType="separate"/>
        </w:r>
        <w:r>
          <w:t>23</w:t>
        </w:r>
        <w:r>
          <w:fldChar w:fldCharType="end"/>
        </w:r>
      </w:hyperlink>
    </w:p>
    <w:p>
      <w:pPr>
        <w:pStyle w:val="TOC1"/>
        <w:tabs>
          <w:tab w:val="right" w:leader="dot" w:pos="8306"/>
        </w:tabs>
      </w:pPr>
      <w:hyperlink w:anchor="_Toc25153" w:history="1">
        <w:r>
          <w:rPr>
            <w:rFonts w:ascii="仿宋" w:eastAsia="仿宋" w:hAnsi="仿宋" w:cs="仿宋" w:hint="eastAsia"/>
            <w:lang w:eastAsia="zh-CN"/>
          </w:rPr>
          <w:t>五、发展规划、产业政策和行业准入分析</w:t>
        </w:r>
        <w:r>
          <w:tab/>
        </w:r>
        <w:r>
          <w:fldChar w:fldCharType="begin"/>
        </w:r>
        <w:r>
          <w:instrText xml:space="preserve"> PAGEREF _Toc25153 \h </w:instrText>
        </w:r>
        <w:r>
          <w:fldChar w:fldCharType="separate"/>
        </w:r>
        <w:r>
          <w:t>24</w:t>
        </w:r>
        <w:r>
          <w:fldChar w:fldCharType="end"/>
        </w:r>
      </w:hyperlink>
    </w:p>
    <w:p>
      <w:pPr>
        <w:pStyle w:val="TOC2"/>
        <w:tabs>
          <w:tab w:val="right" w:leader="dot" w:pos="8306"/>
        </w:tabs>
      </w:pPr>
      <w:hyperlink w:anchor="_Toc28472" w:history="1">
        <w:r>
          <w:rPr>
            <w:rFonts w:ascii="仿宋" w:eastAsia="仿宋" w:hAnsi="仿宋" w:cs="仿宋" w:hint="eastAsia"/>
            <w:lang w:eastAsia="zh-CN"/>
          </w:rPr>
          <w:t>(一)、发展规划分析</w:t>
        </w:r>
        <w:r>
          <w:tab/>
        </w:r>
        <w:r>
          <w:fldChar w:fldCharType="begin"/>
        </w:r>
        <w:r>
          <w:instrText xml:space="preserve"> PAGEREF _Toc28472 \h </w:instrText>
        </w:r>
        <w:r>
          <w:fldChar w:fldCharType="separate"/>
        </w:r>
        <w:r>
          <w:t>24</w:t>
        </w:r>
        <w:r>
          <w:fldChar w:fldCharType="end"/>
        </w:r>
      </w:hyperlink>
    </w:p>
    <w:p>
      <w:pPr>
        <w:pStyle w:val="TOC2"/>
        <w:tabs>
          <w:tab w:val="right" w:leader="dot" w:pos="8306"/>
        </w:tabs>
      </w:pPr>
      <w:hyperlink w:anchor="_Toc13777" w:history="1">
        <w:r>
          <w:rPr>
            <w:rFonts w:ascii="仿宋" w:eastAsia="仿宋" w:hAnsi="仿宋" w:cs="仿宋" w:hint="eastAsia"/>
            <w:lang w:eastAsia="zh-CN"/>
          </w:rPr>
          <w:t>(二)、产业政策分析</w:t>
        </w:r>
        <w:r>
          <w:tab/>
        </w:r>
        <w:r>
          <w:fldChar w:fldCharType="begin"/>
        </w:r>
        <w:r>
          <w:instrText xml:space="preserve"> PAGEREF _Toc13777 \h </w:instrText>
        </w:r>
        <w:r>
          <w:fldChar w:fldCharType="separate"/>
        </w:r>
        <w:r>
          <w:t>25</w:t>
        </w:r>
        <w:r>
          <w:fldChar w:fldCharType="end"/>
        </w:r>
      </w:hyperlink>
    </w:p>
    <w:p>
      <w:pPr>
        <w:pStyle w:val="TOC2"/>
        <w:tabs>
          <w:tab w:val="right" w:leader="dot" w:pos="8306"/>
        </w:tabs>
      </w:pPr>
      <w:hyperlink w:anchor="_Toc27200" w:history="1">
        <w:r>
          <w:rPr>
            <w:rFonts w:ascii="仿宋" w:eastAsia="仿宋" w:hAnsi="仿宋" w:cs="仿宋" w:hint="eastAsia"/>
            <w:lang w:eastAsia="zh-CN"/>
          </w:rPr>
          <w:t>(三)、行业准入分析</w:t>
        </w:r>
        <w:r>
          <w:tab/>
        </w:r>
        <w:r>
          <w:fldChar w:fldCharType="begin"/>
        </w:r>
        <w:r>
          <w:instrText xml:space="preserve"> PAGEREF _Toc27200 \h </w:instrText>
        </w:r>
        <w:r>
          <w:fldChar w:fldCharType="separate"/>
        </w:r>
        <w:r>
          <w:t>27</w:t>
        </w:r>
        <w:r>
          <w:fldChar w:fldCharType="end"/>
        </w:r>
      </w:hyperlink>
    </w:p>
    <w:p>
      <w:pPr>
        <w:pStyle w:val="TOC1"/>
        <w:tabs>
          <w:tab w:val="right" w:leader="dot" w:pos="8306"/>
        </w:tabs>
      </w:pPr>
      <w:hyperlink w:anchor="_Toc561" w:history="1">
        <w:r>
          <w:rPr>
            <w:rFonts w:ascii="仿宋" w:eastAsia="仿宋" w:hAnsi="仿宋" w:cs="仿宋" w:hint="eastAsia"/>
            <w:lang w:eastAsia="zh-CN"/>
          </w:rPr>
          <w:t>六、财务管理与成本控制</w:t>
        </w:r>
        <w:r>
          <w:tab/>
        </w:r>
        <w:r>
          <w:fldChar w:fldCharType="begin"/>
        </w:r>
        <w:r>
          <w:instrText xml:space="preserve"> PAGEREF _Toc561 \h </w:instrText>
        </w:r>
        <w:r>
          <w:fldChar w:fldCharType="separate"/>
        </w:r>
        <w:r>
          <w:t>28</w:t>
        </w:r>
        <w:r>
          <w:fldChar w:fldCharType="end"/>
        </w:r>
      </w:hyperlink>
    </w:p>
    <w:p>
      <w:pPr>
        <w:pStyle w:val="TOC2"/>
        <w:tabs>
          <w:tab w:val="right" w:leader="dot" w:pos="8306"/>
        </w:tabs>
      </w:pPr>
      <w:hyperlink w:anchor="_Toc28880" w:history="1">
        <w:r>
          <w:rPr>
            <w:rFonts w:ascii="仿宋" w:eastAsia="仿宋" w:hAnsi="仿宋" w:cs="仿宋" w:hint="eastAsia"/>
            <w:lang w:eastAsia="zh-CN"/>
          </w:rPr>
          <w:t>(一)、财务管理体系建设</w:t>
        </w:r>
        <w:r>
          <w:tab/>
        </w:r>
        <w:r>
          <w:fldChar w:fldCharType="begin"/>
        </w:r>
        <w:r>
          <w:instrText xml:space="preserve"> PAGEREF _Toc28880 \h </w:instrText>
        </w:r>
        <w:r>
          <w:fldChar w:fldCharType="separate"/>
        </w:r>
        <w:r>
          <w:t>28</w:t>
        </w:r>
        <w:r>
          <w:fldChar w:fldCharType="end"/>
        </w:r>
      </w:hyperlink>
    </w:p>
    <w:p>
      <w:pPr>
        <w:pStyle w:val="TOC2"/>
        <w:tabs>
          <w:tab w:val="right" w:leader="dot" w:pos="8306"/>
        </w:tabs>
      </w:pPr>
      <w:hyperlink w:anchor="_Toc16143" w:history="1">
        <w:r>
          <w:rPr>
            <w:rFonts w:ascii="仿宋" w:eastAsia="仿宋" w:hAnsi="仿宋" w:cs="仿宋" w:hint="eastAsia"/>
            <w:lang w:eastAsia="zh-CN"/>
          </w:rPr>
          <w:t>(二)、成本控制措施</w:t>
        </w:r>
        <w:r>
          <w:tab/>
        </w:r>
        <w:r>
          <w:fldChar w:fldCharType="begin"/>
        </w:r>
        <w:r>
          <w:instrText xml:space="preserve"> PAGEREF _Toc16143 \h </w:instrText>
        </w:r>
        <w:r>
          <w:fldChar w:fldCharType="separate"/>
        </w:r>
        <w:r>
          <w:t>29</w:t>
        </w:r>
        <w:r>
          <w:fldChar w:fldCharType="end"/>
        </w:r>
      </w:hyperlink>
    </w:p>
    <w:p>
      <w:pPr>
        <w:pStyle w:val="TOC1"/>
        <w:tabs>
          <w:tab w:val="right" w:leader="dot" w:pos="8306"/>
        </w:tabs>
      </w:pPr>
      <w:hyperlink w:anchor="_Toc3496" w:history="1">
        <w:r>
          <w:rPr>
            <w:rFonts w:ascii="仿宋" w:eastAsia="仿宋" w:hAnsi="仿宋" w:cs="仿宋" w:hint="eastAsia"/>
            <w:lang w:eastAsia="zh-CN"/>
          </w:rPr>
          <w:t>七、环境保护与治理方案</w:t>
        </w:r>
        <w:r>
          <w:tab/>
        </w:r>
        <w:r>
          <w:fldChar w:fldCharType="begin"/>
        </w:r>
        <w:r>
          <w:instrText xml:space="preserve"> PAGEREF _Toc3496 \h </w:instrText>
        </w:r>
        <w:r>
          <w:fldChar w:fldCharType="separate"/>
        </w:r>
        <w:r>
          <w:t>31</w:t>
        </w:r>
        <w:r>
          <w:fldChar w:fldCharType="end"/>
        </w:r>
      </w:hyperlink>
    </w:p>
    <w:p>
      <w:pPr>
        <w:pStyle w:val="TOC2"/>
        <w:tabs>
          <w:tab w:val="right" w:leader="dot" w:pos="8306"/>
        </w:tabs>
      </w:pPr>
      <w:hyperlink w:anchor="_Toc7886" w:history="1">
        <w:r>
          <w:rPr>
            <w:rFonts w:ascii="仿宋" w:eastAsia="仿宋" w:hAnsi="仿宋" w:cs="仿宋" w:hint="eastAsia"/>
            <w:lang w:eastAsia="zh-CN"/>
          </w:rPr>
          <w:t>(一)、项目环境影响评估</w:t>
        </w:r>
        <w:r>
          <w:tab/>
        </w:r>
        <w:r>
          <w:fldChar w:fldCharType="begin"/>
        </w:r>
        <w:r>
          <w:instrText xml:space="preserve"> PAGEREF _Toc7886 \h </w:instrText>
        </w:r>
        <w:r>
          <w:fldChar w:fldCharType="separate"/>
        </w:r>
        <w:r>
          <w:t>31</w:t>
        </w:r>
        <w:r>
          <w:fldChar w:fldCharType="end"/>
        </w:r>
      </w:hyperlink>
    </w:p>
    <w:p>
      <w:pPr>
        <w:pStyle w:val="TOC2"/>
        <w:tabs>
          <w:tab w:val="right" w:leader="dot" w:pos="8306"/>
        </w:tabs>
      </w:pPr>
      <w:hyperlink w:anchor="_Toc14781" w:history="1">
        <w:r>
          <w:rPr>
            <w:rFonts w:ascii="仿宋" w:eastAsia="仿宋" w:hAnsi="仿宋" w:cs="仿宋" w:hint="eastAsia"/>
            <w:lang w:eastAsia="zh-CN"/>
          </w:rPr>
          <w:t>(二)、环境保护措施与治理方案</w:t>
        </w:r>
        <w:r>
          <w:tab/>
        </w:r>
        <w:r>
          <w:fldChar w:fldCharType="begin"/>
        </w:r>
        <w:r>
          <w:instrText xml:space="preserve"> PAGEREF _Toc14781 \h </w:instrText>
        </w:r>
        <w:r>
          <w:fldChar w:fldCharType="separate"/>
        </w:r>
        <w:r>
          <w:t>31</w:t>
        </w:r>
        <w:r>
          <w:fldChar w:fldCharType="end"/>
        </w:r>
      </w:hyperlink>
    </w:p>
    <w:p>
      <w:pPr>
        <w:pStyle w:val="TOC1"/>
        <w:tabs>
          <w:tab w:val="right" w:leader="dot" w:pos="8306"/>
        </w:tabs>
      </w:pPr>
      <w:hyperlink w:anchor="_Toc28220" w:history="1">
        <w:r>
          <w:rPr>
            <w:rFonts w:ascii="仿宋" w:eastAsia="仿宋" w:hAnsi="仿宋" w:cs="仿宋" w:hint="eastAsia"/>
            <w:lang w:eastAsia="zh-CN"/>
          </w:rPr>
          <w:t>八、安全与应急管理</w:t>
        </w:r>
        <w:r>
          <w:tab/>
        </w:r>
        <w:r>
          <w:fldChar w:fldCharType="begin"/>
        </w:r>
        <w:r>
          <w:instrText xml:space="preserve"> PAGEREF _Toc28220 \h </w:instrText>
        </w:r>
        <w:r>
          <w:fldChar w:fldCharType="separate"/>
        </w:r>
        <w:r>
          <w:t>32</w:t>
        </w:r>
        <w:r>
          <w:fldChar w:fldCharType="end"/>
        </w:r>
      </w:hyperlink>
    </w:p>
    <w:p>
      <w:pPr>
        <w:pStyle w:val="TOC2"/>
        <w:tabs>
          <w:tab w:val="right" w:leader="dot" w:pos="8306"/>
        </w:tabs>
      </w:pPr>
      <w:hyperlink w:anchor="_Toc12172" w:history="1">
        <w:r>
          <w:rPr>
            <w:rFonts w:ascii="仿宋" w:eastAsia="仿宋" w:hAnsi="仿宋" w:cs="仿宋" w:hint="eastAsia"/>
            <w:lang w:eastAsia="zh-CN"/>
          </w:rPr>
          <w:t>(一)、安全生产管理</w:t>
        </w:r>
        <w:r>
          <w:tab/>
        </w:r>
        <w:r>
          <w:fldChar w:fldCharType="begin"/>
        </w:r>
        <w:r>
          <w:instrText xml:space="preserve"> PAGEREF _Toc12172 \h </w:instrText>
        </w:r>
        <w:r>
          <w:fldChar w:fldCharType="separate"/>
        </w:r>
        <w:r>
          <w:t>32</w:t>
        </w:r>
        <w:r>
          <w:fldChar w:fldCharType="end"/>
        </w:r>
      </w:hyperlink>
    </w:p>
    <w:p>
      <w:pPr>
        <w:pStyle w:val="TOC2"/>
        <w:tabs>
          <w:tab w:val="right" w:leader="dot" w:pos="8306"/>
        </w:tabs>
      </w:pPr>
      <w:hyperlink w:anchor="_Toc17189" w:history="1">
        <w:r>
          <w:rPr>
            <w:rFonts w:ascii="仿宋" w:eastAsia="仿宋" w:hAnsi="仿宋" w:cs="仿宋" w:hint="eastAsia"/>
            <w:lang w:eastAsia="zh-CN"/>
          </w:rPr>
          <w:t>(二)、应急预案与响应</w:t>
        </w:r>
        <w:r>
          <w:tab/>
        </w:r>
        <w:r>
          <w:fldChar w:fldCharType="begin"/>
        </w:r>
        <w:r>
          <w:instrText xml:space="preserve"> PAGEREF _Toc17189 \h </w:instrText>
        </w:r>
        <w:r>
          <w:fldChar w:fldCharType="separate"/>
        </w:r>
        <w:r>
          <w:t>33</w:t>
        </w:r>
        <w:r>
          <w:fldChar w:fldCharType="end"/>
        </w:r>
      </w:hyperlink>
    </w:p>
    <w:p>
      <w:pPr>
        <w:pStyle w:val="TOC1"/>
        <w:tabs>
          <w:tab w:val="right" w:leader="dot" w:pos="8306"/>
        </w:tabs>
      </w:pPr>
      <w:hyperlink w:anchor="_Toc26090" w:history="1">
        <w:r>
          <w:rPr>
            <w:rFonts w:ascii="仿宋" w:eastAsia="仿宋" w:hAnsi="仿宋" w:cs="仿宋" w:hint="eastAsia"/>
            <w:lang w:eastAsia="zh-CN"/>
          </w:rPr>
          <w:t>九、技术创新与产业升级</w:t>
        </w:r>
        <w:r>
          <w:tab/>
        </w:r>
        <w:r>
          <w:fldChar w:fldCharType="begin"/>
        </w:r>
        <w:r>
          <w:instrText xml:space="preserve"> PAGEREF _Toc26090 \h </w:instrText>
        </w:r>
        <w:r>
          <w:fldChar w:fldCharType="separate"/>
        </w:r>
        <w:r>
          <w:t>35</w:t>
        </w:r>
        <w:r>
          <w:fldChar w:fldCharType="end"/>
        </w:r>
      </w:hyperlink>
    </w:p>
    <w:p>
      <w:pPr>
        <w:pStyle w:val="TOC2"/>
        <w:tabs>
          <w:tab w:val="right" w:leader="dot" w:pos="8306"/>
        </w:tabs>
      </w:pPr>
      <w:hyperlink w:anchor="_Toc30817" w:history="1">
        <w:r>
          <w:rPr>
            <w:rFonts w:ascii="仿宋" w:eastAsia="仿宋" w:hAnsi="仿宋" w:cs="仿宋" w:hint="eastAsia"/>
            <w:lang w:eastAsia="zh-CN"/>
          </w:rPr>
          <w:t>(一)、技术创新方向与目标</w:t>
        </w:r>
        <w:r>
          <w:tab/>
        </w:r>
        <w:r>
          <w:fldChar w:fldCharType="begin"/>
        </w:r>
        <w:r>
          <w:instrText xml:space="preserve"> PAGEREF _Toc30817 \h </w:instrText>
        </w:r>
        <w:r>
          <w:fldChar w:fldCharType="separate"/>
        </w:r>
        <w:r>
          <w:t>35</w:t>
        </w:r>
        <w:r>
          <w:fldChar w:fldCharType="end"/>
        </w:r>
      </w:hyperlink>
    </w:p>
    <w:p>
      <w:pPr>
        <w:pStyle w:val="TOC2"/>
        <w:tabs>
          <w:tab w:val="right" w:leader="dot" w:pos="8306"/>
        </w:tabs>
      </w:pPr>
      <w:hyperlink w:anchor="_Toc22106" w:history="1">
        <w:r>
          <w:rPr>
            <w:rFonts w:ascii="仿宋" w:eastAsia="仿宋" w:hAnsi="仿宋" w:cs="仿宋" w:hint="eastAsia"/>
            <w:lang w:eastAsia="zh-CN"/>
          </w:rPr>
          <w:t>(二)、产业升级路径与措施</w:t>
        </w:r>
        <w:r>
          <w:tab/>
        </w:r>
        <w:r>
          <w:fldChar w:fldCharType="begin"/>
        </w:r>
        <w:r>
          <w:instrText xml:space="preserve"> PAGEREF _Toc22106 \h </w:instrText>
        </w:r>
        <w:r>
          <w:fldChar w:fldCharType="separate"/>
        </w:r>
        <w:r>
          <w:t>36</w:t>
        </w:r>
        <w:r>
          <w:fldChar w:fldCharType="end"/>
        </w:r>
      </w:hyperlink>
    </w:p>
    <w:p>
      <w:pPr>
        <w:pStyle w:val="TOC1"/>
        <w:tabs>
          <w:tab w:val="right" w:leader="dot" w:pos="8306"/>
        </w:tabs>
      </w:pPr>
      <w:hyperlink w:anchor="_Toc11075" w:history="1">
        <w:r>
          <w:rPr>
            <w:rFonts w:ascii="仿宋" w:eastAsia="仿宋" w:hAnsi="仿宋" w:cs="仿宋" w:hint="eastAsia"/>
            <w:lang w:eastAsia="zh-CN"/>
          </w:rPr>
          <w:t>十、项目进度计划</w:t>
        </w:r>
        <w:r>
          <w:tab/>
        </w:r>
        <w:r>
          <w:fldChar w:fldCharType="begin"/>
        </w:r>
        <w:r>
          <w:instrText xml:space="preserve"> PAGEREF _Toc11075 \h </w:instrText>
        </w:r>
        <w:r>
          <w:fldChar w:fldCharType="separate"/>
        </w:r>
        <w:r>
          <w:t>38</w:t>
        </w:r>
        <w:r>
          <w:fldChar w:fldCharType="end"/>
        </w:r>
      </w:hyperlink>
    </w:p>
    <w:p>
      <w:pPr>
        <w:pStyle w:val="TOC2"/>
        <w:tabs>
          <w:tab w:val="right" w:leader="dot" w:pos="8306"/>
        </w:tabs>
      </w:pPr>
      <w:hyperlink w:anchor="_Toc4926" w:history="1">
        <w:r>
          <w:rPr>
            <w:rFonts w:ascii="仿宋" w:eastAsia="仿宋" w:hAnsi="仿宋" w:cs="仿宋" w:hint="eastAsia"/>
            <w:lang w:eastAsia="zh-CN"/>
          </w:rPr>
          <w:t>(一)、建设周期</w:t>
        </w:r>
        <w:r>
          <w:tab/>
        </w:r>
        <w:r>
          <w:fldChar w:fldCharType="begin"/>
        </w:r>
        <w:r>
          <w:instrText xml:space="preserve"> PAGEREF _Toc4926 \h </w:instrText>
        </w:r>
        <w:r>
          <w:fldChar w:fldCharType="separate"/>
        </w:r>
        <w:r>
          <w:t>38</w:t>
        </w:r>
        <w:r>
          <w:fldChar w:fldCharType="end"/>
        </w:r>
      </w:hyperlink>
    </w:p>
    <w:p>
      <w:pPr>
        <w:pStyle w:val="TOC2"/>
        <w:tabs>
          <w:tab w:val="right" w:leader="dot" w:pos="8306"/>
        </w:tabs>
      </w:pPr>
      <w:hyperlink w:anchor="_Toc19864" w:history="1">
        <w:r>
          <w:rPr>
            <w:rFonts w:ascii="仿宋" w:eastAsia="仿宋" w:hAnsi="仿宋" w:cs="仿宋" w:hint="eastAsia"/>
            <w:lang w:eastAsia="zh-CN"/>
          </w:rPr>
          <w:t>(二)、建设进度</w:t>
        </w:r>
        <w:r>
          <w:tab/>
        </w:r>
        <w:r>
          <w:fldChar w:fldCharType="begin"/>
        </w:r>
        <w:r>
          <w:instrText xml:space="preserve"> PAGEREF _Toc19864 \h </w:instrText>
        </w:r>
        <w:r>
          <w:fldChar w:fldCharType="separate"/>
        </w:r>
        <w:r>
          <w:t>38</w:t>
        </w:r>
        <w:r>
          <w:fldChar w:fldCharType="end"/>
        </w:r>
      </w:hyperlink>
    </w:p>
    <w:p>
      <w:pPr>
        <w:pStyle w:val="TOC2"/>
        <w:tabs>
          <w:tab w:val="right" w:leader="dot" w:pos="8306"/>
        </w:tabs>
      </w:pPr>
      <w:hyperlink w:anchor="_Toc5210" w:history="1">
        <w:r>
          <w:rPr>
            <w:rFonts w:ascii="仿宋" w:eastAsia="仿宋" w:hAnsi="仿宋" w:cs="仿宋" w:hint="eastAsia"/>
            <w:lang w:eastAsia="zh-CN"/>
          </w:rPr>
          <w:t>(三)、进度安排注意事项</w:t>
        </w:r>
        <w:r>
          <w:tab/>
        </w:r>
        <w:r>
          <w:fldChar w:fldCharType="begin"/>
        </w:r>
        <w:r>
          <w:instrText xml:space="preserve"> PAGEREF _Toc5210 \h </w:instrText>
        </w:r>
        <w:r>
          <w:fldChar w:fldCharType="separate"/>
        </w:r>
        <w:r>
          <w:t>39</w:t>
        </w:r>
        <w:r>
          <w:fldChar w:fldCharType="end"/>
        </w:r>
      </w:hyperlink>
    </w:p>
    <w:p>
      <w:pPr>
        <w:pStyle w:val="TOC2"/>
        <w:tabs>
          <w:tab w:val="right" w:leader="dot" w:pos="8306"/>
        </w:tabs>
      </w:pPr>
      <w:hyperlink w:anchor="_Toc14490" w:history="1">
        <w:r>
          <w:rPr>
            <w:rFonts w:ascii="仿宋" w:eastAsia="仿宋" w:hAnsi="仿宋" w:cs="仿宋" w:hint="eastAsia"/>
            <w:lang w:eastAsia="zh-CN"/>
          </w:rPr>
          <w:t>(四)、人力资源配置</w:t>
        </w:r>
        <w:r>
          <w:tab/>
        </w:r>
        <w:r>
          <w:fldChar w:fldCharType="begin"/>
        </w:r>
        <w:r>
          <w:instrText xml:space="preserve"> PAGEREF _Toc14490 \h </w:instrText>
        </w:r>
        <w:r>
          <w:fldChar w:fldCharType="separate"/>
        </w:r>
        <w:r>
          <w:t>40</w:t>
        </w:r>
        <w:r>
          <w:fldChar w:fldCharType="end"/>
        </w:r>
      </w:hyperlink>
    </w:p>
    <w:p>
      <w:pPr>
        <w:pStyle w:val="TOC2"/>
        <w:tabs>
          <w:tab w:val="right" w:leader="dot" w:pos="8306"/>
        </w:tabs>
      </w:pPr>
      <w:hyperlink w:anchor="_Toc5235" w:history="1">
        <w:r>
          <w:rPr>
            <w:rFonts w:ascii="仿宋" w:eastAsia="仿宋" w:hAnsi="仿宋" w:cs="仿宋" w:hint="eastAsia"/>
            <w:lang w:eastAsia="zh-CN"/>
          </w:rPr>
          <w:t>(五)、员工培训</w:t>
        </w:r>
        <w:r>
          <w:tab/>
        </w:r>
        <w:r>
          <w:fldChar w:fldCharType="begin"/>
        </w:r>
        <w:r>
          <w:instrText xml:space="preserve"> PAGEREF _Toc5235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13" w:history="1">
        <w:r>
          <w:rPr>
            <w:rFonts w:ascii="仿宋" w:eastAsia="仿宋" w:hAnsi="仿宋" w:cs="仿宋" w:hint="eastAsia"/>
            <w:lang w:eastAsia="zh-CN"/>
          </w:rPr>
          <w:t>(六)、项目实施保障</w:t>
        </w:r>
        <w:r>
          <w:tab/>
        </w:r>
        <w:r>
          <w:fldChar w:fldCharType="begin"/>
        </w:r>
        <w:r>
          <w:instrText xml:space="preserve"> PAGEREF _Toc20613 \h </w:instrText>
        </w:r>
        <w:r>
          <w:fldChar w:fldCharType="separate"/>
        </w:r>
        <w:r>
          <w:t>43</w:t>
        </w:r>
        <w:r>
          <w:fldChar w:fldCharType="end"/>
        </w:r>
      </w:hyperlink>
    </w:p>
    <w:p>
      <w:pPr>
        <w:pStyle w:val="TOC2"/>
        <w:tabs>
          <w:tab w:val="right" w:leader="dot" w:pos="8306"/>
        </w:tabs>
      </w:pPr>
      <w:hyperlink w:anchor="_Toc28968" w:history="1">
        <w:r>
          <w:rPr>
            <w:rFonts w:ascii="仿宋" w:eastAsia="仿宋" w:hAnsi="仿宋" w:cs="仿宋" w:hint="eastAsia"/>
            <w:lang w:eastAsia="zh-CN"/>
          </w:rPr>
          <w:t>(七)、安全规范管理</w:t>
        </w:r>
        <w:r>
          <w:tab/>
        </w:r>
        <w:r>
          <w:fldChar w:fldCharType="begin"/>
        </w:r>
        <w:r>
          <w:instrText xml:space="preserve"> PAGEREF _Toc28968 \h </w:instrText>
        </w:r>
        <w:r>
          <w:fldChar w:fldCharType="separate"/>
        </w:r>
        <w:r>
          <w:t>44</w:t>
        </w:r>
        <w:r>
          <w:fldChar w:fldCharType="end"/>
        </w:r>
      </w:hyperlink>
    </w:p>
    <w:p>
      <w:pPr>
        <w:pStyle w:val="TOC1"/>
        <w:tabs>
          <w:tab w:val="right" w:leader="dot" w:pos="8306"/>
        </w:tabs>
      </w:pPr>
      <w:hyperlink w:anchor="_Toc1447" w:history="1">
        <w:r>
          <w:rPr>
            <w:rFonts w:ascii="仿宋" w:eastAsia="仿宋" w:hAnsi="仿宋" w:cs="仿宋" w:hint="eastAsia"/>
            <w:lang w:eastAsia="zh-CN"/>
          </w:rPr>
          <w:t>十一、资金管理与财务规划</w:t>
        </w:r>
        <w:r>
          <w:tab/>
        </w:r>
        <w:r>
          <w:fldChar w:fldCharType="begin"/>
        </w:r>
        <w:r>
          <w:instrText xml:space="preserve"> PAGEREF _Toc1447 \h </w:instrText>
        </w:r>
        <w:r>
          <w:fldChar w:fldCharType="separate"/>
        </w:r>
        <w:r>
          <w:t>45</w:t>
        </w:r>
        <w:r>
          <w:fldChar w:fldCharType="end"/>
        </w:r>
      </w:hyperlink>
    </w:p>
    <w:p>
      <w:pPr>
        <w:pStyle w:val="TOC2"/>
        <w:tabs>
          <w:tab w:val="right" w:leader="dot" w:pos="8306"/>
        </w:tabs>
      </w:pPr>
      <w:hyperlink w:anchor="_Toc17958" w:history="1">
        <w:r>
          <w:rPr>
            <w:rFonts w:ascii="仿宋" w:eastAsia="仿宋" w:hAnsi="仿宋" w:cs="仿宋" w:hint="eastAsia"/>
            <w:lang w:eastAsia="zh-CN"/>
          </w:rPr>
          <w:t>(一)、项目资金来源与筹措</w:t>
        </w:r>
        <w:r>
          <w:tab/>
        </w:r>
        <w:r>
          <w:fldChar w:fldCharType="begin"/>
        </w:r>
        <w:r>
          <w:instrText xml:space="preserve"> PAGEREF _Toc17958 \h </w:instrText>
        </w:r>
        <w:r>
          <w:fldChar w:fldCharType="separate"/>
        </w:r>
        <w:r>
          <w:t>45</w:t>
        </w:r>
        <w:r>
          <w:fldChar w:fldCharType="end"/>
        </w:r>
      </w:hyperlink>
    </w:p>
    <w:p>
      <w:pPr>
        <w:pStyle w:val="TOC2"/>
        <w:tabs>
          <w:tab w:val="right" w:leader="dot" w:pos="8306"/>
        </w:tabs>
      </w:pPr>
      <w:hyperlink w:anchor="_Toc10021" w:history="1">
        <w:r>
          <w:rPr>
            <w:rFonts w:ascii="仿宋" w:eastAsia="仿宋" w:hAnsi="仿宋" w:cs="仿宋" w:hint="eastAsia"/>
            <w:lang w:eastAsia="zh-CN"/>
          </w:rPr>
          <w:t>(二)、资金使用与监管</w:t>
        </w:r>
        <w:r>
          <w:tab/>
        </w:r>
        <w:r>
          <w:fldChar w:fldCharType="begin"/>
        </w:r>
        <w:r>
          <w:instrText xml:space="preserve"> PAGEREF _Toc10021 \h </w:instrText>
        </w:r>
        <w:r>
          <w:fldChar w:fldCharType="separate"/>
        </w:r>
        <w:r>
          <w:t>47</w:t>
        </w:r>
        <w:r>
          <w:fldChar w:fldCharType="end"/>
        </w:r>
      </w:hyperlink>
    </w:p>
    <w:p>
      <w:pPr>
        <w:pStyle w:val="TOC2"/>
        <w:tabs>
          <w:tab w:val="right" w:leader="dot" w:pos="8306"/>
        </w:tabs>
      </w:pPr>
      <w:hyperlink w:anchor="_Toc1895" w:history="1">
        <w:r>
          <w:rPr>
            <w:rFonts w:ascii="仿宋" w:eastAsia="仿宋" w:hAnsi="仿宋" w:cs="仿宋" w:hint="eastAsia"/>
            <w:lang w:eastAsia="zh-CN"/>
          </w:rPr>
          <w:t>(三)、财务规划与预测</w:t>
        </w:r>
        <w:r>
          <w:tab/>
        </w:r>
        <w:r>
          <w:fldChar w:fldCharType="begin"/>
        </w:r>
        <w:r>
          <w:instrText xml:space="preserve"> PAGEREF _Toc1895 \h </w:instrText>
        </w:r>
        <w:r>
          <w:fldChar w:fldCharType="separate"/>
        </w:r>
        <w:r>
          <w:t>48</w:t>
        </w:r>
        <w:r>
          <w:fldChar w:fldCharType="end"/>
        </w:r>
      </w:hyperlink>
    </w:p>
    <w:p>
      <w:pPr>
        <w:pStyle w:val="TOC1"/>
        <w:tabs>
          <w:tab w:val="right" w:leader="dot" w:pos="8306"/>
        </w:tabs>
      </w:pPr>
      <w:hyperlink w:anchor="_Toc23762" w:history="1">
        <w:r>
          <w:rPr>
            <w:rFonts w:ascii="仿宋" w:eastAsia="仿宋" w:hAnsi="仿宋" w:cs="仿宋" w:hint="eastAsia"/>
            <w:lang w:eastAsia="zh-CN"/>
          </w:rPr>
          <w:t>十二、土地利用与规划方案</w:t>
        </w:r>
        <w:r>
          <w:tab/>
        </w:r>
        <w:r>
          <w:fldChar w:fldCharType="begin"/>
        </w:r>
        <w:r>
          <w:instrText xml:space="preserve"> PAGEREF _Toc23762 \h </w:instrText>
        </w:r>
        <w:r>
          <w:fldChar w:fldCharType="separate"/>
        </w:r>
        <w:r>
          <w:t>49</w:t>
        </w:r>
        <w:r>
          <w:fldChar w:fldCharType="end"/>
        </w:r>
      </w:hyperlink>
    </w:p>
    <w:p>
      <w:pPr>
        <w:pStyle w:val="TOC2"/>
        <w:tabs>
          <w:tab w:val="right" w:leader="dot" w:pos="8306"/>
        </w:tabs>
      </w:pPr>
      <w:hyperlink w:anchor="_Toc14890" w:history="1">
        <w:r>
          <w:rPr>
            <w:rFonts w:ascii="仿宋" w:eastAsia="仿宋" w:hAnsi="仿宋" w:cs="仿宋" w:hint="eastAsia"/>
            <w:lang w:eastAsia="zh-CN"/>
          </w:rPr>
          <w:t>(一)、项目用地情况分析</w:t>
        </w:r>
        <w:r>
          <w:tab/>
        </w:r>
        <w:r>
          <w:fldChar w:fldCharType="begin"/>
        </w:r>
        <w:r>
          <w:instrText xml:space="preserve"> PAGEREF _Toc14890 \h </w:instrText>
        </w:r>
        <w:r>
          <w:fldChar w:fldCharType="separate"/>
        </w:r>
        <w:r>
          <w:t>49</w:t>
        </w:r>
        <w:r>
          <w:fldChar w:fldCharType="end"/>
        </w:r>
      </w:hyperlink>
    </w:p>
    <w:p>
      <w:pPr>
        <w:pStyle w:val="TOC2"/>
        <w:tabs>
          <w:tab w:val="right" w:leader="dot" w:pos="8306"/>
        </w:tabs>
      </w:pPr>
      <w:hyperlink w:anchor="_Toc2246" w:history="1">
        <w:r>
          <w:rPr>
            <w:rFonts w:ascii="仿宋" w:eastAsia="仿宋" w:hAnsi="仿宋" w:cs="仿宋" w:hint="eastAsia"/>
            <w:lang w:eastAsia="zh-CN"/>
          </w:rPr>
          <w:t>(二)、土地利用规划方案</w:t>
        </w:r>
        <w:r>
          <w:tab/>
        </w:r>
        <w:r>
          <w:fldChar w:fldCharType="begin"/>
        </w:r>
        <w:r>
          <w:instrText xml:space="preserve"> PAGEREF _Toc2246 \h </w:instrText>
        </w:r>
        <w:r>
          <w:fldChar w:fldCharType="separate"/>
        </w:r>
        <w:r>
          <w:t>50</w:t>
        </w:r>
        <w:r>
          <w:fldChar w:fldCharType="end"/>
        </w:r>
      </w:hyperlink>
    </w:p>
    <w:p>
      <w:pPr>
        <w:pStyle w:val="TOC1"/>
        <w:tabs>
          <w:tab w:val="right" w:leader="dot" w:pos="8306"/>
        </w:tabs>
      </w:pPr>
      <w:hyperlink w:anchor="_Toc10932" w:history="1">
        <w:r>
          <w:rPr>
            <w:rFonts w:ascii="仿宋" w:eastAsia="仿宋" w:hAnsi="仿宋" w:cs="仿宋" w:hint="eastAsia"/>
            <w:lang w:eastAsia="zh-CN"/>
          </w:rPr>
          <w:t>十三、质量管理与控制</w:t>
        </w:r>
        <w:r>
          <w:tab/>
        </w:r>
        <w:r>
          <w:fldChar w:fldCharType="begin"/>
        </w:r>
        <w:r>
          <w:instrText xml:space="preserve"> PAGEREF _Toc10932 \h </w:instrText>
        </w:r>
        <w:r>
          <w:fldChar w:fldCharType="separate"/>
        </w:r>
        <w:r>
          <w:t>51</w:t>
        </w:r>
        <w:r>
          <w:fldChar w:fldCharType="end"/>
        </w:r>
      </w:hyperlink>
    </w:p>
    <w:p>
      <w:pPr>
        <w:pStyle w:val="TOC2"/>
        <w:tabs>
          <w:tab w:val="right" w:leader="dot" w:pos="8306"/>
        </w:tabs>
      </w:pPr>
      <w:hyperlink w:anchor="_Toc5782" w:history="1">
        <w:r>
          <w:rPr>
            <w:rFonts w:ascii="仿宋" w:eastAsia="仿宋" w:hAnsi="仿宋" w:cs="仿宋" w:hint="eastAsia"/>
            <w:lang w:eastAsia="zh-CN"/>
          </w:rPr>
          <w:t>(一)、质量管理体系建设</w:t>
        </w:r>
        <w:r>
          <w:tab/>
        </w:r>
        <w:r>
          <w:fldChar w:fldCharType="begin"/>
        </w:r>
        <w:r>
          <w:instrText xml:space="preserve"> PAGEREF _Toc5782 \h </w:instrText>
        </w:r>
        <w:r>
          <w:fldChar w:fldCharType="separate"/>
        </w:r>
        <w:r>
          <w:t>51</w:t>
        </w:r>
        <w:r>
          <w:fldChar w:fldCharType="end"/>
        </w:r>
      </w:hyperlink>
    </w:p>
    <w:p>
      <w:pPr>
        <w:pStyle w:val="TOC2"/>
        <w:tabs>
          <w:tab w:val="right" w:leader="dot" w:pos="8306"/>
        </w:tabs>
      </w:pPr>
      <w:hyperlink w:anchor="_Toc11554" w:history="1">
        <w:r>
          <w:rPr>
            <w:rFonts w:ascii="仿宋" w:eastAsia="仿宋" w:hAnsi="仿宋" w:cs="仿宋" w:hint="eastAsia"/>
            <w:lang w:eastAsia="zh-CN"/>
          </w:rPr>
          <w:t>(二)、质量控制措施</w:t>
        </w:r>
        <w:r>
          <w:tab/>
        </w:r>
        <w:r>
          <w:fldChar w:fldCharType="begin"/>
        </w:r>
        <w:r>
          <w:instrText xml:space="preserve"> PAGEREF _Toc11554 \h </w:instrText>
        </w:r>
        <w:r>
          <w:fldChar w:fldCharType="separate"/>
        </w:r>
        <w:r>
          <w:t>53</w:t>
        </w:r>
        <w:r>
          <w:fldChar w:fldCharType="end"/>
        </w:r>
      </w:hyperlink>
    </w:p>
    <w:p>
      <w:pPr>
        <w:pStyle w:val="TOC1"/>
        <w:tabs>
          <w:tab w:val="right" w:leader="dot" w:pos="8306"/>
        </w:tabs>
      </w:pPr>
      <w:hyperlink w:anchor="_Toc11607" w:history="1">
        <w:r>
          <w:rPr>
            <w:rFonts w:ascii="仿宋" w:eastAsia="仿宋" w:hAnsi="仿宋" w:cs="仿宋" w:hint="eastAsia"/>
            <w:lang w:eastAsia="zh-CN"/>
          </w:rPr>
          <w:t>十四、产业协同与集群发展</w:t>
        </w:r>
        <w:r>
          <w:tab/>
        </w:r>
        <w:r>
          <w:fldChar w:fldCharType="begin"/>
        </w:r>
        <w:r>
          <w:instrText xml:space="preserve"> PAGEREF _Toc11607 \h </w:instrText>
        </w:r>
        <w:r>
          <w:fldChar w:fldCharType="separate"/>
        </w:r>
        <w:r>
          <w:t>54</w:t>
        </w:r>
        <w:r>
          <w:fldChar w:fldCharType="end"/>
        </w:r>
      </w:hyperlink>
    </w:p>
    <w:p>
      <w:pPr>
        <w:pStyle w:val="TOC2"/>
        <w:tabs>
          <w:tab w:val="right" w:leader="dot" w:pos="8306"/>
        </w:tabs>
      </w:pPr>
      <w:hyperlink w:anchor="_Toc10713" w:history="1">
        <w:r>
          <w:rPr>
            <w:rFonts w:ascii="仿宋" w:eastAsia="仿宋" w:hAnsi="仿宋" w:cs="仿宋" w:hint="eastAsia"/>
            <w:lang w:eastAsia="zh-CN"/>
          </w:rPr>
          <w:t>(一)、产业协同机制建设</w:t>
        </w:r>
        <w:r>
          <w:tab/>
        </w:r>
        <w:r>
          <w:fldChar w:fldCharType="begin"/>
        </w:r>
        <w:r>
          <w:instrText xml:space="preserve"> PAGEREF _Toc10713 \h </w:instrText>
        </w:r>
        <w:r>
          <w:fldChar w:fldCharType="separate"/>
        </w:r>
        <w:r>
          <w:t>54</w:t>
        </w:r>
        <w:r>
          <w:fldChar w:fldCharType="end"/>
        </w:r>
      </w:hyperlink>
    </w:p>
    <w:p>
      <w:pPr>
        <w:pStyle w:val="TOC2"/>
        <w:tabs>
          <w:tab w:val="right" w:leader="dot" w:pos="8306"/>
        </w:tabs>
      </w:pPr>
      <w:hyperlink w:anchor="_Toc8929" w:history="1">
        <w:r>
          <w:rPr>
            <w:rFonts w:ascii="仿宋" w:eastAsia="仿宋" w:hAnsi="仿宋" w:cs="仿宋" w:hint="eastAsia"/>
            <w:lang w:eastAsia="zh-CN"/>
          </w:rPr>
          <w:t>(二)、产业集群培育与发展</w:t>
        </w:r>
        <w:r>
          <w:tab/>
        </w:r>
        <w:r>
          <w:fldChar w:fldCharType="begin"/>
        </w:r>
        <w:r>
          <w:instrText xml:space="preserve"> PAGEREF _Toc8929 \h </w:instrText>
        </w:r>
        <w:r>
          <w:fldChar w:fldCharType="separate"/>
        </w:r>
        <w:r>
          <w:t>55</w:t>
        </w:r>
        <w:r>
          <w:fldChar w:fldCharType="end"/>
        </w:r>
      </w:hyperlink>
    </w:p>
    <w:p>
      <w:pPr>
        <w:pStyle w:val="TOC1"/>
        <w:tabs>
          <w:tab w:val="right" w:leader="dot" w:pos="8306"/>
        </w:tabs>
      </w:pPr>
      <w:hyperlink w:anchor="_Toc31311" w:history="1">
        <w:r>
          <w:rPr>
            <w:rFonts w:ascii="仿宋" w:eastAsia="仿宋" w:hAnsi="仿宋" w:cs="仿宋" w:hint="eastAsia"/>
            <w:lang w:eastAsia="zh-CN"/>
          </w:rPr>
          <w:t>十五、设施与设备管理</w:t>
        </w:r>
        <w:r>
          <w:tab/>
        </w:r>
        <w:r>
          <w:fldChar w:fldCharType="begin"/>
        </w:r>
        <w:r>
          <w:instrText xml:space="preserve"> PAGEREF _Toc31311 \h </w:instrText>
        </w:r>
        <w:r>
          <w:fldChar w:fldCharType="separate"/>
        </w:r>
        <w:r>
          <w:t>56</w:t>
        </w:r>
        <w:r>
          <w:fldChar w:fldCharType="end"/>
        </w:r>
      </w:hyperlink>
    </w:p>
    <w:p>
      <w:pPr>
        <w:pStyle w:val="TOC2"/>
        <w:tabs>
          <w:tab w:val="right" w:leader="dot" w:pos="8306"/>
        </w:tabs>
      </w:pPr>
      <w:hyperlink w:anchor="_Toc16866" w:history="1">
        <w:r>
          <w:rPr>
            <w:rFonts w:ascii="仿宋" w:eastAsia="仿宋" w:hAnsi="仿宋" w:cs="仿宋" w:hint="eastAsia"/>
            <w:lang w:eastAsia="zh-CN"/>
          </w:rPr>
          <w:t>(一)、设施规划与配置</w:t>
        </w:r>
        <w:r>
          <w:tab/>
        </w:r>
        <w:r>
          <w:fldChar w:fldCharType="begin"/>
        </w:r>
        <w:r>
          <w:instrText xml:space="preserve"> PAGEREF _Toc16866 \h </w:instrText>
        </w:r>
        <w:r>
          <w:fldChar w:fldCharType="separate"/>
        </w:r>
        <w:r>
          <w:t>56</w:t>
        </w:r>
        <w:r>
          <w:fldChar w:fldCharType="end"/>
        </w:r>
      </w:hyperlink>
    </w:p>
    <w:p>
      <w:pPr>
        <w:pStyle w:val="TOC2"/>
        <w:tabs>
          <w:tab w:val="right" w:leader="dot" w:pos="8306"/>
        </w:tabs>
      </w:pPr>
      <w:hyperlink w:anchor="_Toc323" w:history="1">
        <w:r>
          <w:rPr>
            <w:rFonts w:ascii="仿宋" w:eastAsia="仿宋" w:hAnsi="仿宋" w:cs="仿宋" w:hint="eastAsia"/>
            <w:lang w:eastAsia="zh-CN"/>
          </w:rPr>
          <w:t>(二)、设备采购与维护管理</w:t>
        </w:r>
        <w:r>
          <w:tab/>
        </w:r>
        <w:r>
          <w:fldChar w:fldCharType="begin"/>
        </w:r>
        <w:r>
          <w:instrText xml:space="preserve"> PAGEREF _Toc323 \h </w:instrText>
        </w:r>
        <w:r>
          <w:fldChar w:fldCharType="separate"/>
        </w:r>
        <w:r>
          <w:t>56</w:t>
        </w:r>
        <w:r>
          <w:fldChar w:fldCharType="end"/>
        </w:r>
      </w:hyperlink>
    </w:p>
    <w:p>
      <w:pPr>
        <w:pStyle w:val="TOC2"/>
        <w:tabs>
          <w:tab w:val="right" w:leader="dot" w:pos="8306"/>
        </w:tabs>
      </w:pPr>
      <w:hyperlink w:anchor="_Toc16830" w:history="1">
        <w:r>
          <w:rPr>
            <w:rFonts w:ascii="仿宋" w:eastAsia="仿宋" w:hAnsi="仿宋" w:cs="仿宋" w:hint="eastAsia"/>
            <w:lang w:eastAsia="zh-CN"/>
          </w:rPr>
          <w:t>(三)、设施设备升级策略</w:t>
        </w:r>
        <w:r>
          <w:tab/>
        </w:r>
        <w:r>
          <w:fldChar w:fldCharType="begin"/>
        </w:r>
        <w:r>
          <w:instrText xml:space="preserve"> PAGEREF _Toc16830 \h </w:instrText>
        </w:r>
        <w:r>
          <w:fldChar w:fldCharType="separate"/>
        </w:r>
        <w:r>
          <w:t>57</w:t>
        </w:r>
        <w:r>
          <w:fldChar w:fldCharType="end"/>
        </w:r>
      </w:hyperlink>
    </w:p>
    <w:p>
      <w:pPr>
        <w:pStyle w:val="TOC1"/>
        <w:tabs>
          <w:tab w:val="right" w:leader="dot" w:pos="8306"/>
        </w:tabs>
      </w:pPr>
      <w:hyperlink w:anchor="_Toc422" w:history="1">
        <w:r>
          <w:rPr>
            <w:rFonts w:ascii="仿宋" w:eastAsia="仿宋" w:hAnsi="仿宋" w:cs="仿宋" w:hint="eastAsia"/>
            <w:lang w:eastAsia="zh-CN"/>
          </w:rPr>
          <w:t>十六、成果转化与推广应用</w:t>
        </w:r>
        <w:r>
          <w:tab/>
        </w:r>
        <w:r>
          <w:fldChar w:fldCharType="begin"/>
        </w:r>
        <w:r>
          <w:instrText xml:space="preserve"> PAGEREF _Toc422 \h </w:instrText>
        </w:r>
        <w:r>
          <w:fldChar w:fldCharType="separate"/>
        </w:r>
        <w:r>
          <w:t>58</w:t>
        </w:r>
        <w:r>
          <w:fldChar w:fldCharType="end"/>
        </w:r>
      </w:hyperlink>
    </w:p>
    <w:p>
      <w:pPr>
        <w:pStyle w:val="TOC2"/>
        <w:tabs>
          <w:tab w:val="right" w:leader="dot" w:pos="8306"/>
        </w:tabs>
      </w:pPr>
      <w:hyperlink w:anchor="_Toc1623" w:history="1">
        <w:r>
          <w:rPr>
            <w:rFonts w:ascii="仿宋" w:eastAsia="仿宋" w:hAnsi="仿宋" w:cs="仿宋" w:hint="eastAsia"/>
            <w:lang w:eastAsia="zh-CN"/>
          </w:rPr>
          <w:t>(一)、成果转化策略制定</w:t>
        </w:r>
        <w:r>
          <w:tab/>
        </w:r>
        <w:r>
          <w:fldChar w:fldCharType="begin"/>
        </w:r>
        <w:r>
          <w:instrText xml:space="preserve"> PAGEREF _Toc1623 \h </w:instrText>
        </w:r>
        <w:r>
          <w:fldChar w:fldCharType="separate"/>
        </w:r>
        <w:r>
          <w:t>58</w:t>
        </w:r>
        <w:r>
          <w:fldChar w:fldCharType="end"/>
        </w:r>
      </w:hyperlink>
    </w:p>
    <w:p>
      <w:pPr>
        <w:pStyle w:val="TOC2"/>
        <w:tabs>
          <w:tab w:val="right" w:leader="dot" w:pos="8306"/>
        </w:tabs>
      </w:pPr>
      <w:hyperlink w:anchor="_Toc4535" w:history="1">
        <w:r>
          <w:rPr>
            <w:rFonts w:ascii="仿宋" w:eastAsia="仿宋" w:hAnsi="仿宋" w:cs="仿宋" w:hint="eastAsia"/>
            <w:lang w:eastAsia="zh-CN"/>
          </w:rPr>
          <w:t>(二)、成果推广应用方案</w:t>
        </w:r>
        <w:r>
          <w:tab/>
        </w:r>
        <w:r>
          <w:fldChar w:fldCharType="begin"/>
        </w:r>
        <w:r>
          <w:instrText xml:space="preserve"> PAGEREF _Toc4535 \h </w:instrText>
        </w:r>
        <w:r>
          <w:fldChar w:fldCharType="separate"/>
        </w:r>
        <w:r>
          <w:t>59</w:t>
        </w:r>
        <w:r>
          <w:fldChar w:fldCharType="end"/>
        </w:r>
      </w:hyperlink>
    </w:p>
    <w:p>
      <w:pPr>
        <w:pStyle w:val="TOC1"/>
        <w:tabs>
          <w:tab w:val="right" w:leader="dot" w:pos="8306"/>
        </w:tabs>
      </w:pPr>
      <w:hyperlink w:anchor="_Toc12081" w:history="1">
        <w:r>
          <w:rPr>
            <w:rFonts w:ascii="仿宋" w:eastAsia="仿宋" w:hAnsi="仿宋" w:cs="仿宋" w:hint="eastAsia"/>
            <w:lang w:eastAsia="zh-CN"/>
          </w:rPr>
          <w:t>十七、创新驱动与持续发展</w:t>
        </w:r>
        <w:r>
          <w:tab/>
        </w:r>
        <w:r>
          <w:fldChar w:fldCharType="begin"/>
        </w:r>
        <w:r>
          <w:instrText xml:space="preserve"> PAGEREF _Toc12081 \h </w:instrText>
        </w:r>
        <w:r>
          <w:fldChar w:fldCharType="separate"/>
        </w:r>
        <w:r>
          <w:t>61</w:t>
        </w:r>
        <w:r>
          <w:fldChar w:fldCharType="end"/>
        </w:r>
      </w:hyperlink>
    </w:p>
    <w:p>
      <w:pPr>
        <w:pStyle w:val="TOC2"/>
        <w:tabs>
          <w:tab w:val="right" w:leader="dot" w:pos="8306"/>
        </w:tabs>
      </w:pPr>
      <w:hyperlink w:anchor="_Toc13350" w:history="1">
        <w:r>
          <w:rPr>
            <w:rFonts w:ascii="仿宋" w:eastAsia="仿宋" w:hAnsi="仿宋" w:cs="仿宋" w:hint="eastAsia"/>
            <w:lang w:eastAsia="zh-CN"/>
          </w:rPr>
          <w:t>(一)、创新驱动战略实施</w:t>
        </w:r>
        <w:r>
          <w:tab/>
        </w:r>
        <w:r>
          <w:fldChar w:fldCharType="begin"/>
        </w:r>
        <w:r>
          <w:instrText xml:space="preserve"> PAGEREF _Toc13350 \h </w:instrText>
        </w:r>
        <w:r>
          <w:fldChar w:fldCharType="separate"/>
        </w:r>
        <w:r>
          <w:t>61</w:t>
        </w:r>
        <w:r>
          <w:fldChar w:fldCharType="end"/>
        </w:r>
      </w:hyperlink>
    </w:p>
    <w:p>
      <w:pPr>
        <w:pStyle w:val="TOC2"/>
        <w:tabs>
          <w:tab w:val="right" w:leader="dot" w:pos="8306"/>
        </w:tabs>
      </w:pPr>
      <w:hyperlink w:anchor="_Toc30859" w:history="1">
        <w:r>
          <w:rPr>
            <w:rFonts w:ascii="仿宋" w:eastAsia="仿宋" w:hAnsi="仿宋" w:cs="仿宋" w:hint="eastAsia"/>
            <w:lang w:eastAsia="zh-CN"/>
          </w:rPr>
          <w:t>(二)、持续发展路径探索</w:t>
        </w:r>
        <w:r>
          <w:tab/>
        </w:r>
        <w:r>
          <w:fldChar w:fldCharType="begin"/>
        </w:r>
        <w:r>
          <w:instrText xml:space="preserve"> PAGEREF _Toc30859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8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816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直接收益：假设褪黑素项目的产品或服务年销售收入为XX万元。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706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若褪黑素项目成功推广新型环保产品，比如采用可回收材料的包装，可能会激发消费者对可持续产品的需求。这种需求的增长可能迫使整个行业转向更环保的产品设计和生产方法。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37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220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褪黑素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褪黑素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褪黑素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4608"/>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8139"/>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褪黑素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8337"/>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褪黑素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https://d.book118.com/366002041155010050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B85382"/>
    <w:rsid w:val="32B853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6002041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2024-02-01T22:33:00Z</dcterms:created>
  <dcterms:modified xsi:type="dcterms:W3CDTF">2024-02-01T22:33:37Z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56575215B92B494D92E74DBB6B8E74D3_11</vt:lpwstr>
  </property>
  <property fmtid="{D5CDD505-2E9C-101B-9397-08002B2CF9AE}" pid="3" name="KSOProductBuildVer">
    <vt:lpwstr>2052-12.1.0.16250</vt:lpwstr>
  </property>
</Properties>
</file>