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val="0"/>
        <w:spacing w:line="1" w:lineRule="exact"/>
      </w:pPr>
      <w:r>
        <w:drawing>
          <wp:anchor distT="0" distB="0" distL="114300" distR="114300" simplePos="0" relativeHeight="251658240" behindDoc="0" locked="0" layoutInCell="1" allowOverlap="1">
            <wp:simplePos x="0" y="0"/>
            <wp:positionH relativeFrom="page">
              <wp:posOffset>605155</wp:posOffset>
            </wp:positionH>
            <wp:positionV relativeFrom="paragraph">
              <wp:posOffset>399415</wp:posOffset>
            </wp:positionV>
            <wp:extent cx="1438910" cy="1018032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1" name="Picture box 2"/>
                    <pic:cNvPicPr/>
                  </pic:nvPicPr>
                  <pic:blipFill>
                    <a:blip xmlns:r="http://schemas.openxmlformats.org/officeDocument/2006/relationships" r:embed="rId4"/>
                    <a:stretch>
                      <a:fillRect/>
                    </a:stretch>
                  </pic:blipFill>
                  <pic:spPr>
                    <a:xfrm>
                      <a:off x="0" y="0"/>
                      <a:ext cx="1438910" cy="10180320"/>
                    </a:xfrm>
                    <a:prstGeom prst="rect">
                      <a:avLst/>
                    </a:prstGeom>
                  </pic:spPr>
                </pic:pic>
              </a:graphicData>
            </a:graphic>
          </wp:anchor>
        </w:drawing>
      </w:r>
      <w:r>
        <mc:AlternateContent>
          <mc:Choice Requires="wps">
            <w:drawing>
              <wp:anchor distT="241300" distB="1054735" distL="1397635" distR="114300" simplePos="0" relativeHeight="251660288" behindDoc="0" locked="0" layoutInCell="1" allowOverlap="1">
                <wp:simplePos x="0" y="0"/>
                <wp:positionH relativeFrom="page">
                  <wp:posOffset>3646805</wp:posOffset>
                </wp:positionH>
                <wp:positionV relativeFrom="paragraph">
                  <wp:posOffset>3185160</wp:posOffset>
                </wp:positionV>
                <wp:extent cx="5105400" cy="713105"/>
                <wp:wrapTopAndBottom/>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05400" cy="713105"/>
                        </a:xfrm>
                        <a:prstGeom prst="rect">
                          <a:avLst/>
                        </a:prstGeom>
                        <a:noFill/>
                      </wps:spPr>
                      <wps:txbx>
                        <w:txbxContent>
                          <w:tbl>
                            <w:tblPr>
                              <w:tblStyle w:val="TableNormal"/>
                              <w:tblOverlap w:val="never"/>
                              <w:jc w:val="left"/>
                              <w:tblLayout w:type="fixed"/>
                              <w:tblCellMar>
                                <w:left w:w="10" w:type="dxa"/>
                                <w:right w:w="10" w:type="dxa"/>
                              </w:tblCellMar>
                            </w:tblPr>
                            <w:tblGrid>
                              <w:gridCol w:w="1550"/>
                              <w:gridCol w:w="2160"/>
                              <w:gridCol w:w="2160"/>
                              <w:gridCol w:w="2170"/>
                            </w:tblGrid>
                            <w:tr>
                              <w:tblPrEx>
                                <w:jc w:val="left"/>
                                <w:tblLayout w:type="fixed"/>
                                <w:tblCellMar>
                                  <w:left w:w="10" w:type="dxa"/>
                                  <w:right w:w="10" w:type="dxa"/>
                                </w:tblCellMar>
                              </w:tblPrEx>
                              <w:trPr>
                                <w:trHeight w:hRule="exact" w:val="571"/>
                                <w:tblHeader/>
                                <w:jc w:val="left"/>
                              </w:trPr>
                              <w:tc>
                                <w:tcPr>
                                  <w:tcW w:w="1550" w:type="dxa"/>
                                  <w:tcBorders>
                                    <w:top w:val="single" w:sz="4" w:space="0" w:color="auto"/>
                                    <w:left w:val="single" w:sz="4" w:space="0" w:color="auto"/>
                                  </w:tcBorders>
                                  <w:shd w:val="clear" w:color="auto" w:fill="FFFFFF"/>
                                  <w:vAlign w:val="top"/>
                                </w:tcPr>
                                <w:p>
                                  <w:pPr>
                                    <w:widowControl w:val="0"/>
                                    <w:rPr>
                                      <w:sz w:val="10"/>
                                      <w:szCs w:val="10"/>
                                    </w:rPr>
                                  </w:pPr>
                                </w:p>
                              </w:tc>
                              <w:tc>
                                <w:tcPr>
                                  <w:tcW w:w="216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color w:val="000000"/>
                                      <w:spacing w:val="0"/>
                                      <w:w w:val="100"/>
                                      <w:position w:val="0"/>
                                      <w:sz w:val="8"/>
                                      <w:szCs w:val="8"/>
                                    </w:rPr>
                                    <w:t>—</w:t>
                                  </w:r>
                                  <w:r>
                                    <w:rPr>
                                      <w:rFonts w:ascii="Arial" w:eastAsia="Arial" w:hAnsi="Arial" w:cs="Arial"/>
                                      <w:color w:val="000000"/>
                                      <w:spacing w:val="0"/>
                                      <w:w w:val="100"/>
                                      <w:position w:val="0"/>
                                      <w:sz w:val="8"/>
                                      <w:szCs w:val="8"/>
                                    </w:rPr>
                                    <w:t>*</w:t>
                                  </w:r>
                                </w:p>
                              </w:tc>
                              <w:tc>
                                <w:tcPr>
                                  <w:tcW w:w="216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color w:val="000000"/>
                                      <w:spacing w:val="0"/>
                                      <w:w w:val="100"/>
                                      <w:position w:val="0"/>
                                      <w:sz w:val="8"/>
                                      <w:szCs w:val="8"/>
                                    </w:rPr>
                                    <w:t>——-</w:t>
                                  </w:r>
                                </w:p>
                              </w:tc>
                              <w:tc>
                                <w:tcPr>
                                  <w:tcW w:w="2170"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总分</w:t>
                                  </w:r>
                                </w:p>
                              </w:tc>
                            </w:tr>
                            <w:tr>
                              <w:tblPrEx>
                                <w:jc w:val="left"/>
                                <w:tblLayout w:type="fixed"/>
                                <w:tblCellMar>
                                  <w:left w:w="10" w:type="dxa"/>
                                  <w:right w:w="10" w:type="dxa"/>
                                </w:tblCellMar>
                              </w:tblPrEx>
                              <w:trPr>
                                <w:trHeight w:hRule="exact" w:val="552"/>
                                <w:jc w:val="left"/>
                              </w:trPr>
                              <w:tc>
                                <w:tcPr>
                                  <w:tcW w:w="1550"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得分</w:t>
                                  </w:r>
                                </w:p>
                              </w:tc>
                              <w:tc>
                                <w:tcPr>
                                  <w:tcW w:w="216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16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170"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5" type="#_x0000_t202" style="width:402pt;height:56.15pt;margin-top:250.8pt;margin-left:287.15pt;mso-position-horizontal-relative:page;mso-wrap-distance-bottom:83.05pt;mso-wrap-distance-left:110.05pt;mso-wrap-distance-right:9pt;mso-wrap-distance-top:19pt;position:absolute;v-text-anchor:top;z-index:251659264" filled="f" fillcolor="this">
                <v:textbox inset="0,0,0,0">
                  <w:txbxContent>
                    <w:tbl>
                      <w:tblPr>
                        <w:tblStyle w:val="TableNormal"/>
                        <w:tblOverlap w:val="never"/>
                        <w:jc w:val="left"/>
                        <w:tblLayout w:type="fixed"/>
                        <w:tblCellMar>
                          <w:left w:w="10" w:type="dxa"/>
                          <w:right w:w="10" w:type="dxa"/>
                        </w:tblCellMar>
                      </w:tblPr>
                      <w:tblGrid>
                        <w:gridCol w:w="1550"/>
                        <w:gridCol w:w="2160"/>
                        <w:gridCol w:w="2160"/>
                        <w:gridCol w:w="2170"/>
                      </w:tblGrid>
                      <w:tr>
                        <w:tblPrEx>
                          <w:jc w:val="left"/>
                          <w:tblLayout w:type="fixed"/>
                          <w:tblCellMar>
                            <w:left w:w="10" w:type="dxa"/>
                            <w:right w:w="10" w:type="dxa"/>
                          </w:tblCellMar>
                        </w:tblPrEx>
                        <w:trPr>
                          <w:trHeight w:hRule="exact" w:val="571"/>
                          <w:tblHeader/>
                          <w:jc w:val="left"/>
                        </w:trPr>
                        <w:tc>
                          <w:tcPr>
                            <w:tcW w:w="1550" w:type="dxa"/>
                            <w:tcBorders>
                              <w:top w:val="single" w:sz="4" w:space="0" w:color="auto"/>
                              <w:left w:val="single" w:sz="4" w:space="0" w:color="auto"/>
                            </w:tcBorders>
                            <w:shd w:val="clear" w:color="auto" w:fill="FFFFFF"/>
                            <w:vAlign w:val="top"/>
                          </w:tcPr>
                          <w:p>
                            <w:pPr>
                              <w:widowControl w:val="0"/>
                              <w:rPr>
                                <w:sz w:val="10"/>
                                <w:szCs w:val="10"/>
                              </w:rPr>
                            </w:pPr>
                          </w:p>
                        </w:tc>
                        <w:tc>
                          <w:tcPr>
                            <w:tcW w:w="2160" w:type="dxa"/>
                            <w:tcBorders>
                              <w:top w:val="single" w:sz="4" w:space="0" w:color="auto"/>
                              <w:lef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color w:val="000000"/>
                                <w:spacing w:val="0"/>
                                <w:w w:val="100"/>
                                <w:position w:val="0"/>
                                <w:sz w:val="8"/>
                                <w:szCs w:val="8"/>
                              </w:rPr>
                              <w:t>—</w:t>
                            </w:r>
                            <w:r>
                              <w:rPr>
                                <w:rFonts w:ascii="Arial" w:eastAsia="Arial" w:hAnsi="Arial" w:cs="Arial"/>
                                <w:color w:val="000000"/>
                                <w:spacing w:val="0"/>
                                <w:w w:val="100"/>
                                <w:position w:val="0"/>
                                <w:sz w:val="8"/>
                                <w:szCs w:val="8"/>
                              </w:rPr>
                              <w:t>*</w:t>
                            </w:r>
                          </w:p>
                        </w:tc>
                        <w:tc>
                          <w:tcPr>
                            <w:tcW w:w="216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color w:val="000000"/>
                                <w:spacing w:val="0"/>
                                <w:w w:val="100"/>
                                <w:position w:val="0"/>
                                <w:sz w:val="8"/>
                                <w:szCs w:val="8"/>
                              </w:rPr>
                              <w:t>——-</w:t>
                            </w:r>
                          </w:p>
                        </w:tc>
                        <w:tc>
                          <w:tcPr>
                            <w:tcW w:w="2170" w:type="dxa"/>
                            <w:tcBorders>
                              <w:top w:val="single" w:sz="4" w:space="0" w:color="auto"/>
                              <w:left w:val="single" w:sz="4" w:space="0" w:color="auto"/>
                              <w:right w:val="single" w:sz="4" w:space="0" w:color="auto"/>
                            </w:tcBorders>
                            <w:shd w:val="clear" w:color="auto" w:fill="FFFFFF"/>
                            <w:vAlign w:val="center"/>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总分</w:t>
                            </w:r>
                          </w:p>
                        </w:tc>
                      </w:tr>
                      <w:tr>
                        <w:tblPrEx>
                          <w:jc w:val="left"/>
                          <w:tblLayout w:type="fixed"/>
                          <w:tblCellMar>
                            <w:left w:w="10" w:type="dxa"/>
                            <w:right w:w="10" w:type="dxa"/>
                          </w:tblCellMar>
                        </w:tblPrEx>
                        <w:trPr>
                          <w:trHeight w:hRule="exact" w:val="552"/>
                          <w:jc w:val="left"/>
                        </w:trPr>
                        <w:tc>
                          <w:tcPr>
                            <w:tcW w:w="1550"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得分</w:t>
                            </w:r>
                          </w:p>
                        </w:tc>
                        <w:tc>
                          <w:tcPr>
                            <w:tcW w:w="216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160"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170"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line="1" w:lineRule="exact"/>
                      </w:pPr>
                    </w:p>
                  </w:txbxContent>
                </v:textbox>
                <w10:wrap type="topAndBottom"/>
              </v:shape>
            </w:pict>
          </mc:Fallback>
        </mc:AlternateContent>
      </w:r>
      <w:r>
        <mc:AlternateContent>
          <mc:Choice Requires="wps">
            <w:drawing>
              <wp:anchor distT="1259205" distB="0" distL="114300" distR="4140835" simplePos="0" relativeHeight="251662336" behindDoc="0" locked="0" layoutInCell="1" allowOverlap="1">
                <wp:simplePos x="0" y="0"/>
                <wp:positionH relativeFrom="page">
                  <wp:posOffset>2363470</wp:posOffset>
                </wp:positionH>
                <wp:positionV relativeFrom="paragraph">
                  <wp:posOffset>4203065</wp:posOffset>
                </wp:positionV>
                <wp:extent cx="2362200" cy="749935"/>
                <wp:wrapTopAndBottom/>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362200" cy="749935"/>
                        </a:xfrm>
                        <a:prstGeom prst="rect">
                          <a:avLst/>
                        </a:prstGeom>
                        <a:noFill/>
                      </wps:spPr>
                      <wps:txbx>
                        <w:txbxContent>
                          <w:tbl>
                            <w:tblPr>
                              <w:tblStyle w:val="TableNormal"/>
                              <w:tblOverlap w:val="never"/>
                              <w:jc w:val="left"/>
                              <w:tblLayout w:type="fixed"/>
                              <w:tblCellMar>
                                <w:left w:w="10" w:type="dxa"/>
                                <w:right w:w="10" w:type="dxa"/>
                              </w:tblCellMar>
                            </w:tblPr>
                            <w:tblGrid>
                              <w:gridCol w:w="1550"/>
                              <w:gridCol w:w="2170"/>
                            </w:tblGrid>
                            <w:tr>
                              <w:tblPrEx>
                                <w:jc w:val="left"/>
                                <w:tblLayout w:type="fixed"/>
                                <w:tblCellMar>
                                  <w:left w:w="10" w:type="dxa"/>
                                  <w:right w:w="10" w:type="dxa"/>
                                </w:tblCellMar>
                              </w:tblPrEx>
                              <w:trPr>
                                <w:trHeight w:hRule="exact" w:val="590"/>
                                <w:tblHeader/>
                                <w:jc w:val="left"/>
                              </w:trPr>
                              <w:tc>
                                <w:tcPr>
                                  <w:tcW w:w="155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280"/>
                                    <w:jc w:val="left"/>
                                  </w:pPr>
                                  <w:r>
                                    <w:rPr>
                                      <w:color w:val="000000"/>
                                      <w:spacing w:val="0"/>
                                      <w:w w:val="100"/>
                                      <w:position w:val="0"/>
                                    </w:rPr>
                                    <w:t>得分</w:t>
                                  </w:r>
                                </w:p>
                              </w:tc>
                              <w:tc>
                                <w:tcPr>
                                  <w:tcW w:w="217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590"/>
                                <w:jc w:val="left"/>
                              </w:trPr>
                              <w:tc>
                                <w:tcPr>
                                  <w:tcW w:w="1550"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280"/>
                                    <w:jc w:val="left"/>
                                  </w:pPr>
                                  <w:r>
                                    <w:rPr>
                                      <w:color w:val="000000"/>
                                      <w:spacing w:val="0"/>
                                      <w:w w:val="100"/>
                                      <w:position w:val="0"/>
                                    </w:rPr>
                                    <w:t>评分人</w:t>
                                  </w:r>
                                </w:p>
                              </w:tc>
                              <w:tc>
                                <w:tcPr>
                                  <w:tcW w:w="2170"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line="1" w:lineRule="exact"/>
                            </w:pPr>
                          </w:p>
                        </w:txbxContent>
                      </wps:txbx>
                      <wps:bodyPr lIns="0" tIns="0" rIns="0" bIns="0"/>
                    </wps:wsp>
                  </a:graphicData>
                </a:graphic>
              </wp:anchor>
            </w:drawing>
          </mc:Choice>
          <mc:Fallback>
            <w:pict>
              <v:shape id="Shape 5" o:spid="_x0000_s1026" type="#_x0000_t202" style="width:186pt;height:59.05pt;margin-top:330.95pt;margin-left:186.1pt;mso-position-horizontal-relative:page;mso-wrap-distance-bottom:0;mso-wrap-distance-left:9pt;mso-wrap-distance-right:326.05pt;mso-wrap-distance-top:99.15pt;position:absolute;v-text-anchor:top;z-index:251661312" filled="f" fillcolor="this">
                <v:textbox inset="0,0,0,0">
                  <w:txbxContent>
                    <w:tbl>
                      <w:tblPr>
                        <w:tblStyle w:val="TableNormal"/>
                        <w:tblOverlap w:val="never"/>
                        <w:jc w:val="left"/>
                        <w:tblLayout w:type="fixed"/>
                        <w:tblCellMar>
                          <w:left w:w="10" w:type="dxa"/>
                          <w:right w:w="10" w:type="dxa"/>
                        </w:tblCellMar>
                      </w:tblPr>
                      <w:tblGrid>
                        <w:gridCol w:w="1550"/>
                        <w:gridCol w:w="2170"/>
                      </w:tblGrid>
                      <w:tr>
                        <w:tblPrEx>
                          <w:jc w:val="left"/>
                          <w:tblLayout w:type="fixed"/>
                          <w:tblCellMar>
                            <w:left w:w="10" w:type="dxa"/>
                            <w:right w:w="10" w:type="dxa"/>
                          </w:tblCellMar>
                        </w:tblPrEx>
                        <w:trPr>
                          <w:trHeight w:hRule="exact" w:val="590"/>
                          <w:tblHeader/>
                          <w:jc w:val="left"/>
                        </w:trPr>
                        <w:tc>
                          <w:tcPr>
                            <w:tcW w:w="1550" w:type="dxa"/>
                            <w:tcBorders>
                              <w:top w:val="single" w:sz="4" w:space="0" w:color="auto"/>
                              <w:left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280"/>
                              <w:jc w:val="left"/>
                            </w:pPr>
                            <w:r>
                              <w:rPr>
                                <w:color w:val="000000"/>
                                <w:spacing w:val="0"/>
                                <w:w w:val="100"/>
                                <w:position w:val="0"/>
                              </w:rPr>
                              <w:t>得分</w:t>
                            </w:r>
                          </w:p>
                        </w:tc>
                        <w:tc>
                          <w:tcPr>
                            <w:tcW w:w="217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590"/>
                          <w:jc w:val="left"/>
                        </w:trPr>
                        <w:tc>
                          <w:tcPr>
                            <w:tcW w:w="1550" w:type="dxa"/>
                            <w:tcBorders>
                              <w:top w:val="single" w:sz="4" w:space="0" w:color="auto"/>
                              <w:left w:val="single" w:sz="4" w:space="0" w:color="auto"/>
                              <w:bottom w:val="single" w:sz="4" w:space="0" w:color="auto"/>
                            </w:tcBorders>
                            <w:shd w:val="clear" w:color="auto" w:fill="FFFFFF"/>
                            <w:vAlign w:val="bottom"/>
                          </w:tcPr>
                          <w:p>
                            <w:pPr>
                              <w:pStyle w:val="a3"/>
                              <w:keepNext w:val="0"/>
                              <w:keepLines w:val="0"/>
                              <w:widowControl w:val="0"/>
                              <w:shd w:val="clear" w:color="auto" w:fill="auto"/>
                              <w:bidi w:val="0"/>
                              <w:spacing w:before="0" w:after="0" w:line="240" w:lineRule="auto"/>
                              <w:ind w:left="0" w:right="0" w:firstLine="280"/>
                              <w:jc w:val="left"/>
                            </w:pPr>
                            <w:r>
                              <w:rPr>
                                <w:color w:val="000000"/>
                                <w:spacing w:val="0"/>
                                <w:w w:val="100"/>
                                <w:position w:val="0"/>
                              </w:rPr>
                              <w:t>评分人</w:t>
                            </w:r>
                          </w:p>
                        </w:tc>
                        <w:tc>
                          <w:tcPr>
                            <w:tcW w:w="2170"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line="1" w:lineRule="exact"/>
                      </w:pPr>
                    </w:p>
                  </w:txbxContent>
                </v:textbox>
                <w10:wrap type="topAndBottom"/>
              </v:shape>
            </w:pict>
          </mc:Fallback>
        </mc:AlternateContent>
      </w:r>
    </w:p>
    <w:p>
      <w:pPr>
        <w:pStyle w:val="50"/>
        <w:keepNext w:val="0"/>
        <w:keepLines w:val="0"/>
        <w:widowControl w:val="0"/>
        <w:shd w:val="clear" w:color="auto" w:fill="auto"/>
        <w:bidi w:val="0"/>
        <w:spacing w:before="0" w:after="300" w:line="240" w:lineRule="auto"/>
        <w:ind w:left="0" w:right="0" w:firstLine="0"/>
        <w:jc w:val="center"/>
      </w:pPr>
      <w:r>
        <w:rPr>
          <w:color w:val="000000"/>
          <w:spacing w:val="0"/>
          <w:w w:val="100"/>
          <w:position w:val="0"/>
        </w:rPr>
        <w:t>职业技能鉴定国家题库</w:t>
      </w:r>
    </w:p>
    <w:p>
      <w:pPr>
        <w:pStyle w:val="10"/>
        <w:keepNext/>
        <w:keepLines/>
        <w:widowControl w:val="0"/>
        <w:shd w:val="clear" w:color="auto" w:fill="auto"/>
        <w:bidi w:val="0"/>
        <w:spacing w:before="0" w:after="460" w:line="240" w:lineRule="auto"/>
        <w:ind w:left="2040" w:right="0" w:firstLine="0"/>
        <w:jc w:val="left"/>
        <w:rPr>
          <w:sz w:val="56"/>
          <w:szCs w:val="56"/>
        </w:rPr>
      </w:pPr>
      <w:bookmarkStart w:id="0" w:name="bookmark0"/>
      <w:bookmarkStart w:id="1" w:name="bookmark1"/>
      <w:bookmarkStart w:id="2" w:name="bookmark2"/>
      <w:r>
        <w:rPr>
          <w:color w:val="000000"/>
          <w:spacing w:val="0"/>
          <w:w w:val="100"/>
          <w:position w:val="0"/>
          <w:sz w:val="54"/>
          <w:szCs w:val="54"/>
        </w:rPr>
        <w:t>汽车驾驶员高级理论知识试卷</w:t>
      </w:r>
      <w:r>
        <w:rPr>
          <w:rFonts w:ascii="Times New Roman" w:eastAsia="Times New Roman" w:hAnsi="Times New Roman" w:cs="Times New Roman"/>
          <w:color w:val="000000"/>
          <w:spacing w:val="0"/>
          <w:w w:val="100"/>
          <w:position w:val="0"/>
          <w:sz w:val="56"/>
          <w:szCs w:val="56"/>
        </w:rPr>
        <w:t>D</w:t>
      </w:r>
      <w:bookmarkEnd w:id="0"/>
      <w:bookmarkEnd w:id="1"/>
      <w:bookmarkEnd w:id="2"/>
    </w:p>
    <w:p>
      <w:pPr>
        <w:pStyle w:val="50"/>
        <w:keepNext w:val="0"/>
        <w:keepLines w:val="0"/>
        <w:widowControl w:val="0"/>
        <w:shd w:val="clear" w:color="auto" w:fill="auto"/>
        <w:bidi w:val="0"/>
        <w:spacing w:before="0" w:after="360" w:line="240" w:lineRule="auto"/>
        <w:ind w:left="0" w:right="0" w:firstLine="0"/>
        <w:jc w:val="center"/>
      </w:pPr>
      <w:r>
        <w:rPr>
          <w:color w:val="000000"/>
          <w:spacing w:val="0"/>
          <w:w w:val="100"/>
          <w:position w:val="0"/>
        </w:rPr>
        <w:t>注意事项</w:t>
      </w:r>
    </w:p>
    <w:p>
      <w:pPr>
        <w:pStyle w:val="a4"/>
        <w:keepNext w:val="0"/>
        <w:keepLines w:val="0"/>
        <w:widowControl w:val="0"/>
        <w:shd w:val="clear" w:color="auto" w:fill="auto"/>
        <w:tabs>
          <w:tab w:val="left" w:pos="1089"/>
        </w:tabs>
        <w:bidi w:val="0"/>
        <w:spacing w:before="0" w:after="120" w:line="240" w:lineRule="auto"/>
        <w:ind w:left="0" w:right="0" w:firstLine="620"/>
        <w:jc w:val="both"/>
      </w:pPr>
      <w:bookmarkStart w:id="3" w:name="bookmark3"/>
      <w:r>
        <w:rPr>
          <w:color w:val="000000"/>
          <w:spacing w:val="0"/>
          <w:w w:val="100"/>
          <w:position w:val="0"/>
        </w:rPr>
        <w:t>1</w:t>
      </w:r>
      <w:bookmarkEnd w:id="3"/>
      <w:r>
        <w:rPr>
          <w:color w:val="000000"/>
          <w:spacing w:val="0"/>
          <w:w w:val="100"/>
          <w:position w:val="0"/>
        </w:rPr>
        <w:t>、</w:t>
        <w:tab/>
        <w:t>考试时间：</w:t>
      </w:r>
      <w:r>
        <w:rPr>
          <w:color w:val="000000"/>
          <w:spacing w:val="0"/>
          <w:w w:val="100"/>
          <w:position w:val="0"/>
        </w:rPr>
        <w:t>90</w:t>
      </w:r>
      <w:r>
        <w:rPr>
          <w:color w:val="000000"/>
          <w:spacing w:val="0"/>
          <w:w w:val="100"/>
          <w:position w:val="0"/>
        </w:rPr>
        <w:t>分钟。</w:t>
      </w:r>
    </w:p>
    <w:p>
      <w:pPr>
        <w:pStyle w:val="a4"/>
        <w:keepNext w:val="0"/>
        <w:keepLines w:val="0"/>
        <w:widowControl w:val="0"/>
        <w:shd w:val="clear" w:color="auto" w:fill="auto"/>
        <w:tabs>
          <w:tab w:val="left" w:pos="1089"/>
        </w:tabs>
        <w:bidi w:val="0"/>
        <w:spacing w:before="0" w:after="120" w:line="240" w:lineRule="auto"/>
        <w:ind w:left="0" w:right="0" w:firstLine="620"/>
        <w:jc w:val="left"/>
      </w:pPr>
      <w:bookmarkStart w:id="4" w:name="bookmark4"/>
      <w:r>
        <w:rPr>
          <w:color w:val="000000"/>
          <w:spacing w:val="0"/>
          <w:w w:val="100"/>
          <w:position w:val="0"/>
        </w:rPr>
        <w:t>2</w:t>
      </w:r>
      <w:bookmarkEnd w:id="4"/>
      <w:r>
        <w:rPr>
          <w:color w:val="000000"/>
          <w:spacing w:val="0"/>
          <w:w w:val="100"/>
          <w:position w:val="0"/>
        </w:rPr>
        <w:t>、</w:t>
        <w:tab/>
        <w:t>请首先按要求在试卷的标封处填写您的姓名、准考证号和所在单位的名称。</w:t>
      </w:r>
    </w:p>
    <w:p>
      <w:pPr>
        <w:pStyle w:val="a4"/>
        <w:keepNext w:val="0"/>
        <w:keepLines w:val="0"/>
        <w:widowControl w:val="0"/>
        <w:shd w:val="clear" w:color="auto" w:fill="auto"/>
        <w:tabs>
          <w:tab w:val="left" w:pos="1089"/>
        </w:tabs>
        <w:bidi w:val="0"/>
        <w:spacing w:before="0" w:after="120" w:line="240" w:lineRule="auto"/>
        <w:ind w:left="0" w:right="0" w:firstLine="620"/>
        <w:jc w:val="left"/>
      </w:pPr>
      <w:bookmarkStart w:id="5" w:name="bookmark5"/>
      <w:r>
        <w:rPr>
          <w:color w:val="000000"/>
          <w:spacing w:val="0"/>
          <w:w w:val="100"/>
          <w:position w:val="0"/>
        </w:rPr>
        <w:t>3</w:t>
      </w:r>
      <w:bookmarkEnd w:id="5"/>
      <w:r>
        <w:rPr>
          <w:color w:val="000000"/>
          <w:spacing w:val="0"/>
          <w:w w:val="100"/>
          <w:position w:val="0"/>
        </w:rPr>
        <w:t>、</w:t>
        <w:tab/>
        <w:t>请仔细阅读各种题目的回答要求，在规定的位置填写您的答案。</w:t>
      </w:r>
    </w:p>
    <w:p>
      <w:pPr>
        <w:pStyle w:val="a4"/>
        <w:keepNext w:val="0"/>
        <w:keepLines w:val="0"/>
        <w:widowControl w:val="0"/>
        <w:shd w:val="clear" w:color="auto" w:fill="auto"/>
        <w:tabs>
          <w:tab w:val="left" w:pos="1089"/>
        </w:tabs>
        <w:bidi w:val="0"/>
        <w:spacing w:before="0" w:after="120" w:line="240" w:lineRule="auto"/>
        <w:ind w:left="0" w:right="0" w:firstLine="620"/>
        <w:jc w:val="both"/>
      </w:pPr>
      <w:bookmarkStart w:id="6" w:name="bookmark6"/>
      <w:r>
        <w:rPr>
          <w:color w:val="000000"/>
          <w:spacing w:val="0"/>
          <w:w w:val="100"/>
          <w:position w:val="0"/>
        </w:rPr>
        <w:t>4</w:t>
      </w:r>
      <w:bookmarkEnd w:id="6"/>
      <w:r>
        <w:rPr>
          <w:color w:val="000000"/>
          <w:spacing w:val="0"/>
          <w:w w:val="100"/>
          <w:position w:val="0"/>
        </w:rPr>
        <w:t>、</w:t>
        <w:tab/>
        <w:t>不要在试卷上乱写乱画，不要在标封区填写无关的内容。</w:t>
      </w:r>
    </w:p>
    <w:p>
      <w:pPr>
        <w:pStyle w:val="30"/>
        <w:keepNext w:val="0"/>
        <w:keepLines w:val="0"/>
        <w:widowControl w:val="0"/>
        <w:shd w:val="clear" w:color="auto" w:fill="auto"/>
        <w:bidi w:val="0"/>
        <w:spacing w:before="0" w:after="0"/>
        <w:ind w:right="0" w:hanging="620"/>
        <w:jc w:val="left"/>
      </w:pPr>
      <w:r>
        <w:rPr>
          <w:color w:val="000000"/>
          <w:spacing w:val="0"/>
          <w:w w:val="100"/>
          <w:position w:val="0"/>
        </w:rPr>
        <w:t>一、单项选择（第</w:t>
      </w:r>
      <w:r>
        <w:rPr>
          <w:color w:val="000000"/>
          <w:spacing w:val="0"/>
          <w:w w:val="100"/>
          <w:position w:val="0"/>
          <w:sz w:val="32"/>
          <w:szCs w:val="32"/>
        </w:rPr>
        <w:t>1</w:t>
      </w:r>
      <w:r>
        <w:rPr>
          <w:color w:val="000000"/>
          <w:spacing w:val="0"/>
          <w:w w:val="100"/>
          <w:position w:val="0"/>
        </w:rPr>
        <w:t>题</w:t>
      </w:r>
      <w:r>
        <w:rPr>
          <w:rFonts w:ascii="Arial Unicode MS" w:eastAsia="Arial Unicode MS" w:hAnsi="Arial Unicode MS" w:cs="Arial Unicode MS"/>
          <w:color w:val="000000"/>
          <w:spacing w:val="0"/>
          <w:w w:val="100"/>
          <w:position w:val="0"/>
          <w:sz w:val="22"/>
          <w:szCs w:val="22"/>
        </w:rPr>
        <w:t>〜</w:t>
      </w:r>
      <w:r>
        <w:rPr>
          <w:color w:val="000000"/>
          <w:spacing w:val="0"/>
          <w:w w:val="100"/>
          <w:position w:val="0"/>
        </w:rPr>
        <w:t>第</w:t>
      </w:r>
      <w:r>
        <w:rPr>
          <w:color w:val="000000"/>
          <w:spacing w:val="0"/>
          <w:w w:val="100"/>
          <w:position w:val="0"/>
          <w:sz w:val="32"/>
          <w:szCs w:val="32"/>
        </w:rPr>
        <w:t>160</w:t>
      </w:r>
      <w:r>
        <w:rPr>
          <w:color w:val="000000"/>
          <w:spacing w:val="0"/>
          <w:w w:val="100"/>
          <w:position w:val="0"/>
        </w:rPr>
        <w:t>题。选择一个正确的答案，将相应的字母填入题内的括 号中。每题</w:t>
      </w:r>
      <w:r>
        <w:rPr>
          <w:color w:val="000000"/>
          <w:spacing w:val="0"/>
          <w:w w:val="100"/>
          <w:position w:val="0"/>
          <w:sz w:val="32"/>
          <w:szCs w:val="32"/>
        </w:rPr>
        <w:t>0.5</w:t>
      </w:r>
      <w:r>
        <w:rPr>
          <w:color w:val="000000"/>
          <w:spacing w:val="0"/>
          <w:w w:val="100"/>
          <w:position w:val="0"/>
        </w:rPr>
        <w:t>分，满分</w:t>
      </w:r>
      <w:r>
        <w:rPr>
          <w:color w:val="000000"/>
          <w:spacing w:val="0"/>
          <w:w w:val="100"/>
          <w:position w:val="0"/>
          <w:sz w:val="32"/>
          <w:szCs w:val="32"/>
        </w:rPr>
        <w:t>80</w:t>
      </w:r>
      <w:r>
        <w:rPr>
          <w:color w:val="000000"/>
          <w:spacing w:val="0"/>
          <w:w w:val="100"/>
          <w:position w:val="0"/>
        </w:rPr>
        <w:t>分。）</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left"/>
        <w:rPr>
          <w:sz w:val="14"/>
          <w:szCs w:val="14"/>
        </w:rPr>
      </w:pPr>
      <w:bookmarkStart w:id="7" w:name="bookmark7"/>
      <w:bookmarkEnd w:id="7"/>
      <w:r>
        <w:rPr>
          <w:color w:val="000000"/>
          <w:spacing w:val="0"/>
          <w:w w:val="100"/>
          <w:position w:val="0"/>
          <w:sz w:val="30"/>
          <w:szCs w:val="30"/>
        </w:rPr>
        <w:t>为了有效延长汽车的使用寿命，高效地完成运输任务，就必须了解汽车的（</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3084"/>
          <w:tab w:val="left" w:pos="5911"/>
          <w:tab w:val="left" w:pos="8734"/>
        </w:tabs>
        <w:bidi w:val="0"/>
        <w:spacing w:before="0" w:after="0" w:line="475" w:lineRule="exact"/>
        <w:ind w:left="0" w:right="0" w:firstLine="300"/>
        <w:jc w:val="left"/>
      </w:pPr>
      <w:bookmarkStart w:id="8" w:name="bookmark8"/>
      <w:r>
        <w:rPr>
          <w:color w:val="000000"/>
          <w:spacing w:val="0"/>
          <w:w w:val="100"/>
          <w:position w:val="0"/>
        </w:rPr>
        <w:t>A</w:t>
      </w:r>
      <w:bookmarkEnd w:id="8"/>
      <w:r>
        <w:rPr>
          <w:color w:val="000000"/>
          <w:spacing w:val="0"/>
          <w:w w:val="100"/>
          <w:position w:val="0"/>
        </w:rPr>
        <w:t>、</w:t>
      </w:r>
      <w:r>
        <w:rPr>
          <w:color w:val="000000"/>
          <w:spacing w:val="0"/>
          <w:w w:val="100"/>
          <w:position w:val="0"/>
        </w:rPr>
        <w:t>通过性能</w:t>
        <w:tab/>
      </w:r>
      <w:r>
        <w:rPr>
          <w:color w:val="000000"/>
          <w:spacing w:val="0"/>
          <w:w w:val="100"/>
          <w:position w:val="0"/>
        </w:rPr>
        <w:t>B</w:t>
      </w:r>
      <w:r>
        <w:rPr>
          <w:color w:val="000000"/>
          <w:spacing w:val="0"/>
          <w:w w:val="100"/>
          <w:position w:val="0"/>
        </w:rPr>
        <w:t>、</w:t>
      </w:r>
      <w:r>
        <w:rPr>
          <w:color w:val="000000"/>
          <w:spacing w:val="0"/>
          <w:w w:val="100"/>
          <w:position w:val="0"/>
        </w:rPr>
        <w:t>使用性能</w:t>
        <w:tab/>
      </w:r>
      <w:r>
        <w:rPr>
          <w:color w:val="000000"/>
          <w:spacing w:val="0"/>
          <w:w w:val="100"/>
          <w:position w:val="0"/>
        </w:rPr>
        <w:t>C</w:t>
      </w:r>
      <w:r>
        <w:rPr>
          <w:color w:val="000000"/>
          <w:spacing w:val="0"/>
          <w:w w:val="100"/>
          <w:position w:val="0"/>
        </w:rPr>
        <w:t>、</w:t>
      </w:r>
      <w:r>
        <w:rPr>
          <w:color w:val="000000"/>
          <w:spacing w:val="0"/>
          <w:w w:val="100"/>
          <w:position w:val="0"/>
        </w:rPr>
        <w:t>行驶速度</w:t>
        <w:tab/>
      </w:r>
      <w:r>
        <w:rPr>
          <w:color w:val="000000"/>
          <w:spacing w:val="0"/>
          <w:w w:val="100"/>
          <w:position w:val="0"/>
        </w:rPr>
        <w:t>D</w:t>
      </w:r>
      <w:r>
        <w:rPr>
          <w:color w:val="000000"/>
          <w:spacing w:val="0"/>
          <w:w w:val="100"/>
          <w:position w:val="0"/>
        </w:rPr>
        <w:t>、</w:t>
      </w:r>
      <w:r>
        <w:rPr>
          <w:color w:val="000000"/>
          <w:spacing w:val="0"/>
          <w:w w:val="100"/>
          <w:position w:val="0"/>
        </w:rPr>
        <w:t>制动性能</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both"/>
      </w:pPr>
      <w:bookmarkStart w:id="9" w:name="bookmark9"/>
      <w:bookmarkEnd w:id="9"/>
      <w:r>
        <w:rPr>
          <w:color w:val="000000"/>
          <w:spacing w:val="0"/>
          <w:w w:val="100"/>
          <w:position w:val="0"/>
        </w:rPr>
        <w:t>汽车能同时运输的货物量或乘客人数，称为汽车的（），它是汽车的重要使用性 能之一。</w:t>
      </w:r>
    </w:p>
    <w:p>
      <w:pPr>
        <w:pStyle w:val="a4"/>
        <w:keepNext w:val="0"/>
        <w:keepLines w:val="0"/>
        <w:widowControl w:val="0"/>
        <w:shd w:val="clear" w:color="auto" w:fill="auto"/>
        <w:tabs>
          <w:tab w:val="left" w:pos="3084"/>
          <w:tab w:val="left" w:pos="5911"/>
          <w:tab w:val="left" w:pos="8734"/>
        </w:tabs>
        <w:bidi w:val="0"/>
        <w:spacing w:before="0" w:after="0" w:line="475" w:lineRule="exact"/>
        <w:ind w:left="0" w:right="0" w:firstLine="300"/>
        <w:jc w:val="both"/>
      </w:pPr>
      <w:bookmarkStart w:id="10" w:name="bookmark10"/>
      <w:r>
        <w:rPr>
          <w:color w:val="000000"/>
          <w:spacing w:val="0"/>
          <w:w w:val="100"/>
          <w:position w:val="0"/>
        </w:rPr>
        <w:t>A</w:t>
      </w:r>
      <w:bookmarkEnd w:id="10"/>
      <w:r>
        <w:rPr>
          <w:color w:val="000000"/>
          <w:spacing w:val="0"/>
          <w:w w:val="100"/>
          <w:position w:val="0"/>
        </w:rPr>
        <w:t>、</w:t>
      </w:r>
      <w:r>
        <w:rPr>
          <w:color w:val="000000"/>
          <w:spacing w:val="0"/>
          <w:w w:val="100"/>
          <w:position w:val="0"/>
        </w:rPr>
        <w:t>货运量</w:t>
        <w:tab/>
      </w:r>
      <w:r>
        <w:rPr>
          <w:color w:val="000000"/>
          <w:spacing w:val="0"/>
          <w:w w:val="100"/>
          <w:position w:val="0"/>
        </w:rPr>
        <w:t>B</w:t>
      </w:r>
      <w:r>
        <w:rPr>
          <w:color w:val="000000"/>
          <w:spacing w:val="0"/>
          <w:w w:val="100"/>
          <w:position w:val="0"/>
        </w:rPr>
        <w:t>、</w:t>
      </w:r>
      <w:r>
        <w:rPr>
          <w:color w:val="000000"/>
          <w:spacing w:val="0"/>
          <w:w w:val="100"/>
          <w:position w:val="0"/>
        </w:rPr>
        <w:t>容量</w:t>
        <w:tab/>
      </w:r>
      <w:r>
        <w:rPr>
          <w:color w:val="000000"/>
          <w:spacing w:val="0"/>
          <w:w w:val="100"/>
          <w:position w:val="0"/>
        </w:rPr>
        <w:t>C</w:t>
      </w:r>
      <w:r>
        <w:rPr>
          <w:color w:val="000000"/>
          <w:spacing w:val="0"/>
          <w:w w:val="100"/>
          <w:position w:val="0"/>
        </w:rPr>
        <w:t>、</w:t>
      </w:r>
      <w:r>
        <w:rPr>
          <w:color w:val="000000"/>
          <w:spacing w:val="0"/>
          <w:w w:val="100"/>
          <w:position w:val="0"/>
        </w:rPr>
        <w:t>载货量</w:t>
        <w:tab/>
      </w:r>
      <w:r>
        <w:rPr>
          <w:color w:val="000000"/>
          <w:spacing w:val="0"/>
          <w:w w:val="100"/>
          <w:position w:val="0"/>
        </w:rPr>
        <w:t>D</w:t>
      </w:r>
      <w:r>
        <w:rPr>
          <w:color w:val="000000"/>
          <w:spacing w:val="0"/>
          <w:w w:val="100"/>
          <w:position w:val="0"/>
        </w:rPr>
        <w:t>、</w:t>
      </w:r>
      <w:r>
        <w:rPr>
          <w:color w:val="000000"/>
          <w:spacing w:val="0"/>
          <w:w w:val="100"/>
          <w:position w:val="0"/>
        </w:rPr>
        <w:t>周转量</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left"/>
      </w:pPr>
      <w:bookmarkStart w:id="11" w:name="bookmark11"/>
      <w:bookmarkEnd w:id="11"/>
      <w:r>
        <w:rPr>
          <w:color w:val="000000"/>
          <w:spacing w:val="0"/>
          <w:w w:val="100"/>
          <w:position w:val="0"/>
        </w:rPr>
        <w:t>汽车的（）直接决定汽车的平均技术速度，并影响运输生产效率。</w:t>
      </w:r>
    </w:p>
    <w:p>
      <w:pPr>
        <w:pStyle w:val="a4"/>
        <w:keepNext w:val="0"/>
        <w:keepLines w:val="0"/>
        <w:widowControl w:val="0"/>
        <w:shd w:val="clear" w:color="auto" w:fill="auto"/>
        <w:tabs>
          <w:tab w:val="left" w:pos="3084"/>
          <w:tab w:val="left" w:pos="5911"/>
          <w:tab w:val="left" w:pos="8734"/>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燃料经济性</w:t>
        <w:tab/>
      </w:r>
      <w:r>
        <w:rPr>
          <w:color w:val="000000"/>
          <w:spacing w:val="0"/>
          <w:w w:val="100"/>
          <w:position w:val="0"/>
        </w:rPr>
        <w:t>B</w:t>
      </w:r>
      <w:r>
        <w:rPr>
          <w:color w:val="000000"/>
          <w:spacing w:val="0"/>
          <w:w w:val="100"/>
          <w:position w:val="0"/>
        </w:rPr>
        <w:t>、</w:t>
      </w:r>
      <w:r>
        <w:rPr>
          <w:color w:val="000000"/>
          <w:spacing w:val="0"/>
          <w:w w:val="100"/>
          <w:position w:val="0"/>
        </w:rPr>
        <w:t>通过性</w:t>
        <w:tab/>
      </w:r>
      <w:r>
        <w:rPr>
          <w:color w:val="000000"/>
          <w:spacing w:val="0"/>
          <w:w w:val="100"/>
          <w:position w:val="0"/>
        </w:rPr>
        <w:t>C</w:t>
      </w:r>
      <w:r>
        <w:rPr>
          <w:color w:val="000000"/>
          <w:spacing w:val="0"/>
          <w:w w:val="100"/>
          <w:position w:val="0"/>
        </w:rPr>
        <w:t>、</w:t>
      </w:r>
      <w:r>
        <w:rPr>
          <w:color w:val="000000"/>
          <w:spacing w:val="0"/>
          <w:w w:val="100"/>
          <w:position w:val="0"/>
        </w:rPr>
        <w:t>制动性</w:t>
        <w:tab/>
      </w:r>
      <w:r>
        <w:rPr>
          <w:color w:val="000000"/>
          <w:spacing w:val="0"/>
          <w:w w:val="100"/>
          <w:position w:val="0"/>
        </w:rPr>
        <w:t>D</w:t>
      </w:r>
      <w:r>
        <w:rPr>
          <w:color w:val="000000"/>
          <w:spacing w:val="0"/>
          <w:w w:val="100"/>
          <w:position w:val="0"/>
        </w:rPr>
        <w:t>、</w:t>
      </w:r>
      <w:r>
        <w:rPr>
          <w:color w:val="000000"/>
          <w:spacing w:val="0"/>
          <w:w w:val="100"/>
          <w:position w:val="0"/>
        </w:rPr>
        <w:t>动力性</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left"/>
      </w:pPr>
      <w:bookmarkStart w:id="12" w:name="bookmark12"/>
      <w:bookmarkEnd w:id="12"/>
      <w:r>
        <w:rPr>
          <w:color w:val="000000"/>
          <w:spacing w:val="0"/>
          <w:w w:val="100"/>
          <w:position w:val="0"/>
        </w:rPr>
        <w:t>汽车的燃油经济性是指汽车以（）完成单位运输工作量的能力。</w:t>
      </w:r>
    </w:p>
    <w:p>
      <w:pPr>
        <w:pStyle w:val="a4"/>
        <w:keepNext w:val="0"/>
        <w:keepLines w:val="0"/>
        <w:widowControl w:val="0"/>
        <w:shd w:val="clear" w:color="auto" w:fill="auto"/>
        <w:tabs>
          <w:tab w:val="left" w:pos="5911"/>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最小的燃料消耗</w:t>
        <w:tab/>
      </w:r>
      <w:r>
        <w:rPr>
          <w:color w:val="000000"/>
          <w:spacing w:val="0"/>
          <w:w w:val="100"/>
          <w:position w:val="0"/>
        </w:rPr>
        <w:t>B</w:t>
      </w:r>
      <w:r>
        <w:rPr>
          <w:color w:val="000000"/>
          <w:spacing w:val="0"/>
          <w:w w:val="100"/>
          <w:position w:val="0"/>
        </w:rPr>
        <w:t>、</w:t>
      </w:r>
      <w:r>
        <w:rPr>
          <w:color w:val="000000"/>
          <w:spacing w:val="0"/>
          <w:w w:val="100"/>
          <w:position w:val="0"/>
        </w:rPr>
        <w:t>最大的燃料消耗</w:t>
      </w:r>
    </w:p>
    <w:p>
      <w:pPr>
        <w:pStyle w:val="a4"/>
        <w:keepNext w:val="0"/>
        <w:keepLines w:val="0"/>
        <w:widowControl w:val="0"/>
        <w:shd w:val="clear" w:color="auto" w:fill="auto"/>
        <w:tabs>
          <w:tab w:val="left" w:pos="5911"/>
        </w:tabs>
        <w:bidi w:val="0"/>
        <w:spacing w:before="0" w:after="0" w:line="475"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最小的运输成本</w:t>
        <w:tab/>
      </w:r>
      <w:r>
        <w:rPr>
          <w:color w:val="000000"/>
          <w:spacing w:val="0"/>
          <w:w w:val="100"/>
          <w:position w:val="0"/>
        </w:rPr>
        <w:t>D</w:t>
      </w:r>
      <w:r>
        <w:rPr>
          <w:color w:val="000000"/>
          <w:spacing w:val="0"/>
          <w:w w:val="100"/>
          <w:position w:val="0"/>
        </w:rPr>
        <w:t>、</w:t>
      </w:r>
      <w:r>
        <w:rPr>
          <w:color w:val="000000"/>
          <w:spacing w:val="0"/>
          <w:w w:val="100"/>
          <w:position w:val="0"/>
        </w:rPr>
        <w:t>最大的运输成本</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left"/>
      </w:pPr>
      <w:bookmarkStart w:id="13" w:name="bookmark13"/>
      <w:bookmarkEnd w:id="13"/>
      <w:r>
        <w:rPr>
          <w:color w:val="000000"/>
          <w:spacing w:val="0"/>
          <w:w w:val="100"/>
          <w:position w:val="0"/>
        </w:rPr>
        <w:t>通常所说的制动减速度、制动时间、制动距离等均是评价汽车（）的参数。</w:t>
      </w:r>
    </w:p>
    <w:p>
      <w:pPr>
        <w:pStyle w:val="a4"/>
        <w:keepNext w:val="0"/>
        <w:keepLines w:val="0"/>
        <w:widowControl w:val="0"/>
        <w:shd w:val="clear" w:color="auto" w:fill="auto"/>
        <w:tabs>
          <w:tab w:val="left" w:pos="3084"/>
          <w:tab w:val="left" w:pos="5911"/>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制动性能</w:t>
        <w:tab/>
      </w:r>
      <w:r>
        <w:rPr>
          <w:color w:val="000000"/>
          <w:spacing w:val="0"/>
          <w:w w:val="100"/>
          <w:position w:val="0"/>
        </w:rPr>
        <w:t>B</w:t>
      </w:r>
      <w:r>
        <w:rPr>
          <w:color w:val="000000"/>
          <w:spacing w:val="0"/>
          <w:w w:val="100"/>
          <w:position w:val="0"/>
        </w:rPr>
        <w:t>、</w:t>
      </w:r>
      <w:r>
        <w:rPr>
          <w:color w:val="000000"/>
          <w:spacing w:val="0"/>
          <w:w w:val="100"/>
          <w:position w:val="0"/>
        </w:rPr>
        <w:t>使用性能</w:t>
        <w:tab/>
      </w:r>
      <w:r>
        <w:rPr>
          <w:color w:val="000000"/>
          <w:spacing w:val="0"/>
          <w:w w:val="100"/>
          <w:position w:val="0"/>
        </w:rPr>
        <w:t>C</w:t>
      </w:r>
      <w:r>
        <w:rPr>
          <w:color w:val="000000"/>
          <w:spacing w:val="0"/>
          <w:w w:val="100"/>
          <w:position w:val="0"/>
        </w:rPr>
        <w:t>、</w:t>
      </w:r>
      <w:r>
        <w:rPr>
          <w:color w:val="000000"/>
          <w:spacing w:val="0"/>
          <w:w w:val="100"/>
          <w:position w:val="0"/>
        </w:rPr>
        <w:t xml:space="preserve">稳定性能 </w:t>
      </w:r>
      <w:r>
        <w:rPr>
          <w:color w:val="000000"/>
          <w:spacing w:val="0"/>
          <w:w w:val="100"/>
          <w:position w:val="0"/>
        </w:rPr>
        <w:t>D</w:t>
      </w:r>
      <w:r>
        <w:rPr>
          <w:color w:val="000000"/>
          <w:spacing w:val="0"/>
          <w:w w:val="100"/>
          <w:position w:val="0"/>
        </w:rPr>
        <w:t>、</w:t>
      </w:r>
      <w:r>
        <w:rPr>
          <w:color w:val="000000"/>
          <w:spacing w:val="0"/>
          <w:w w:val="100"/>
          <w:position w:val="0"/>
        </w:rPr>
        <w:t>安全性能</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left"/>
      </w:pPr>
      <w:bookmarkStart w:id="14" w:name="bookmark14"/>
      <w:bookmarkEnd w:id="14"/>
      <w:r>
        <w:rPr>
          <w:color w:val="000000"/>
          <w:spacing w:val="0"/>
          <w:w w:val="100"/>
          <w:position w:val="0"/>
        </w:rPr>
        <w:t>汽车横向倾覆的原因主要是车辆（）时产生的离心力作用过大造成的。</w:t>
      </w:r>
    </w:p>
    <w:p>
      <w:pPr>
        <w:pStyle w:val="a4"/>
        <w:keepNext w:val="0"/>
        <w:keepLines w:val="0"/>
        <w:widowControl w:val="0"/>
        <w:shd w:val="clear" w:color="auto" w:fill="auto"/>
        <w:tabs>
          <w:tab w:val="left" w:pos="3084"/>
          <w:tab w:val="left" w:pos="5911"/>
          <w:tab w:val="left" w:pos="8734"/>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直线行驶</w:t>
        <w:tab/>
      </w:r>
      <w:r>
        <w:rPr>
          <w:color w:val="000000"/>
          <w:spacing w:val="0"/>
          <w:w w:val="100"/>
          <w:position w:val="0"/>
        </w:rPr>
        <w:t>B</w:t>
      </w:r>
      <w:r>
        <w:rPr>
          <w:color w:val="000000"/>
          <w:spacing w:val="0"/>
          <w:w w:val="100"/>
          <w:position w:val="0"/>
        </w:rPr>
        <w:t>、</w:t>
      </w:r>
      <w:r>
        <w:rPr>
          <w:color w:val="000000"/>
          <w:spacing w:val="0"/>
          <w:w w:val="100"/>
          <w:position w:val="0"/>
        </w:rPr>
        <w:t>上坡加速</w:t>
        <w:tab/>
      </w:r>
      <w:r>
        <w:rPr>
          <w:color w:val="000000"/>
          <w:spacing w:val="0"/>
          <w:w w:val="100"/>
          <w:position w:val="0"/>
        </w:rPr>
        <w:t>C</w:t>
      </w:r>
      <w:r>
        <w:rPr>
          <w:color w:val="000000"/>
          <w:spacing w:val="0"/>
          <w:w w:val="100"/>
          <w:position w:val="0"/>
        </w:rPr>
        <w:t>、</w:t>
      </w:r>
      <w:r>
        <w:rPr>
          <w:color w:val="000000"/>
          <w:spacing w:val="0"/>
          <w:w w:val="100"/>
          <w:position w:val="0"/>
        </w:rPr>
        <w:t>下坡减速</w:t>
        <w:tab/>
      </w:r>
      <w:r>
        <w:rPr>
          <w:color w:val="000000"/>
          <w:spacing w:val="0"/>
          <w:w w:val="100"/>
          <w:position w:val="0"/>
        </w:rPr>
        <w:t>D</w:t>
      </w:r>
      <w:r>
        <w:rPr>
          <w:color w:val="000000"/>
          <w:spacing w:val="0"/>
          <w:w w:val="100"/>
          <w:position w:val="0"/>
        </w:rPr>
        <w:t>、</w:t>
      </w:r>
      <w:r>
        <w:rPr>
          <w:color w:val="000000"/>
          <w:spacing w:val="0"/>
          <w:w w:val="100"/>
          <w:position w:val="0"/>
        </w:rPr>
        <w:t>转弯行驶</w:t>
      </w:r>
    </w:p>
    <w:p>
      <w:pPr>
        <w:pStyle w:val="a4"/>
        <w:keepNext w:val="0"/>
        <w:keepLines w:val="0"/>
        <w:widowControl w:val="0"/>
        <w:numPr>
          <w:ilvl w:val="0"/>
          <w:numId w:val="1"/>
        </w:numPr>
        <w:shd w:val="clear" w:color="auto" w:fill="auto"/>
        <w:tabs>
          <w:tab w:val="left" w:pos="471"/>
        </w:tabs>
        <w:bidi w:val="0"/>
        <w:spacing w:before="0" w:after="0" w:line="475" w:lineRule="exact"/>
        <w:ind w:left="0" w:right="0" w:firstLine="0"/>
        <w:jc w:val="left"/>
        <w:rPr>
          <w:sz w:val="14"/>
          <w:szCs w:val="14"/>
        </w:rPr>
      </w:pPr>
      <w:bookmarkStart w:id="15" w:name="bookmark15"/>
      <w:bookmarkEnd w:id="15"/>
      <w:r>
        <w:rPr>
          <w:color w:val="000000"/>
          <w:spacing w:val="0"/>
          <w:w w:val="100"/>
          <w:position w:val="0"/>
          <w:sz w:val="30"/>
          <w:szCs w:val="30"/>
        </w:rPr>
        <w:t>汽车在规定的条件和规定的时间内完成规定功能的能力称为汽车的（）</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3084"/>
          <w:tab w:val="left" w:pos="5911"/>
          <w:tab w:val="left" w:pos="8734"/>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平顺性</w:t>
        <w:tab/>
      </w:r>
      <w:r>
        <w:rPr>
          <w:color w:val="000000"/>
          <w:spacing w:val="0"/>
          <w:w w:val="100"/>
          <w:position w:val="0"/>
        </w:rPr>
        <w:t>B</w:t>
      </w:r>
      <w:r>
        <w:rPr>
          <w:color w:val="000000"/>
          <w:spacing w:val="0"/>
          <w:w w:val="100"/>
          <w:position w:val="0"/>
        </w:rPr>
        <w:t>、</w:t>
      </w:r>
      <w:r>
        <w:rPr>
          <w:color w:val="000000"/>
          <w:spacing w:val="0"/>
          <w:w w:val="100"/>
          <w:position w:val="0"/>
        </w:rPr>
        <w:t>通过性</w:t>
        <w:tab/>
      </w:r>
      <w:r>
        <w:rPr>
          <w:color w:val="000000"/>
          <w:spacing w:val="0"/>
          <w:w w:val="100"/>
          <w:position w:val="0"/>
        </w:rPr>
        <w:t>C</w:t>
      </w:r>
      <w:r>
        <w:rPr>
          <w:color w:val="000000"/>
          <w:spacing w:val="0"/>
          <w:w w:val="100"/>
          <w:position w:val="0"/>
        </w:rPr>
        <w:t>、</w:t>
      </w:r>
      <w:r>
        <w:rPr>
          <w:color w:val="000000"/>
          <w:spacing w:val="0"/>
          <w:w w:val="100"/>
          <w:position w:val="0"/>
        </w:rPr>
        <w:t>可靠性</w:t>
        <w:tab/>
      </w:r>
      <w:r>
        <w:rPr>
          <w:color w:val="000000"/>
          <w:spacing w:val="0"/>
          <w:w w:val="100"/>
          <w:position w:val="0"/>
        </w:rPr>
        <w:t>D</w:t>
      </w:r>
      <w:r>
        <w:rPr>
          <w:color w:val="000000"/>
          <w:spacing w:val="0"/>
          <w:w w:val="100"/>
          <w:position w:val="0"/>
        </w:rPr>
        <w:t>、</w:t>
      </w:r>
      <w:r>
        <w:rPr>
          <w:color w:val="000000"/>
          <w:spacing w:val="0"/>
          <w:w w:val="100"/>
          <w:position w:val="0"/>
        </w:rPr>
        <w:t>安全性</w:t>
      </w:r>
    </w:p>
    <w:p>
      <w:pPr>
        <w:pStyle w:val="a4"/>
        <w:keepNext w:val="0"/>
        <w:keepLines w:val="0"/>
        <w:widowControl w:val="0"/>
        <w:numPr>
          <w:ilvl w:val="0"/>
          <w:numId w:val="1"/>
        </w:numPr>
        <w:shd w:val="clear" w:color="auto" w:fill="auto"/>
        <w:tabs>
          <w:tab w:val="left" w:pos="471"/>
        </w:tabs>
        <w:bidi w:val="0"/>
        <w:spacing w:before="0" w:after="60" w:line="475" w:lineRule="exact"/>
        <w:ind w:left="0" w:right="0" w:firstLine="0"/>
        <w:jc w:val="left"/>
        <w:sectPr>
          <w:pgSz w:w="16296" w:h="21874"/>
          <w:pgMar w:top="2002" w:right="487" w:bottom="2565" w:left="3890" w:header="0" w:footer="3" w:gutter="0"/>
          <w:cols w:space="720"/>
          <w:noEndnote/>
          <w:rtlGutter w:val="0"/>
          <w:docGrid w:linePitch="360"/>
        </w:sectPr>
      </w:pPr>
      <w:bookmarkStart w:id="16" w:name="bookmark16"/>
      <w:bookmarkEnd w:id="16"/>
      <w:r>
        <w:rPr>
          <w:color w:val="000000"/>
          <w:spacing w:val="0"/>
          <w:w w:val="100"/>
          <w:position w:val="0"/>
        </w:rPr>
        <w:t>液压式动力转向系统动力缸由缸筒、活塞、连杆、前后盖和密封件等组成，是动力</w:t>
      </w:r>
    </w:p>
    <w:p>
      <w:pPr>
        <w:pStyle w:val="a4"/>
        <w:keepNext w:val="0"/>
        <w:keepLines w:val="0"/>
        <w:widowControl w:val="0"/>
        <w:numPr>
          <w:ilvl w:val="0"/>
          <w:numId w:val="0"/>
        </w:numPr>
        <w:shd w:val="clear" w:color="auto" w:fill="auto"/>
        <w:tabs>
          <w:tab w:val="left" w:pos="471"/>
        </w:tabs>
        <w:bidi w:val="0"/>
        <w:spacing w:before="0" w:after="60" w:line="475" w:lineRule="exact"/>
        <w:ind w:left="0" w:right="0" w:firstLine="0"/>
        <w:jc w:val="left"/>
        <w:sectPr>
          <w:type w:val="nextPage"/>
          <w:pgSz w:w="16296" w:h="21874"/>
          <w:pgMar w:top="2002" w:right="487" w:bottom="2565" w:left="3890" w:header="0" w:footer="3" w:gutter="0"/>
          <w:pgNumType w:start="2"/>
          <w:cols w:space="720"/>
          <w:noEndnote/>
          <w:titlePg w:val="0"/>
          <w:rtlGutter w:val="0"/>
          <w:docGrid w:linePitch="360"/>
        </w:sectPr>
      </w:pPr>
      <w:r>
        <w:rPr>
          <w:color w:val="000000"/>
          <w:spacing w:val="0"/>
          <w:w w:val="100"/>
          <w:position w:val="0"/>
        </w:rPr>
        <w:t xml:space="preserve"> 转向的（）机构。</w:t>
      </w:r>
    </w:p>
    <w:p>
      <w:pPr>
        <w:pStyle w:val="a4"/>
        <w:keepNext w:val="0"/>
        <w:keepLines w:val="0"/>
        <w:widowControl w:val="0"/>
        <w:numPr>
          <w:ilvl w:val="0"/>
          <w:numId w:val="1"/>
        </w:numPr>
        <w:shd w:val="clear" w:color="auto" w:fill="auto"/>
        <w:tabs>
          <w:tab w:val="left" w:pos="542"/>
        </w:tabs>
        <w:bidi w:val="0"/>
        <w:spacing w:before="0" w:after="0" w:line="473" w:lineRule="exact"/>
        <w:ind w:left="0" w:right="0" w:firstLine="0"/>
        <w:jc w:val="left"/>
      </w:pPr>
      <w:bookmarkStart w:id="17" w:name="bookmark17"/>
      <w:bookmarkEnd w:id="17"/>
      <w:r>
        <w:rPr>
          <w:color w:val="000000"/>
          <w:spacing w:val="0"/>
          <w:w w:val="100"/>
          <w:position w:val="0"/>
        </w:rPr>
        <w:t>汽车制动时，真空助力器加力气室处于（）状态。</w:t>
      </w:r>
    </w:p>
    <w:p>
      <w:pPr>
        <w:pStyle w:val="a4"/>
        <w:keepNext w:val="0"/>
        <w:keepLines w:val="0"/>
        <w:widowControl w:val="0"/>
        <w:shd w:val="clear" w:color="auto" w:fill="auto"/>
        <w:tabs>
          <w:tab w:val="left" w:pos="5976"/>
        </w:tabs>
        <w:bidi w:val="0"/>
        <w:spacing w:before="0" w:after="0" w:line="473"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真空</w:t>
        <w:tab/>
      </w:r>
      <w:r>
        <w:rPr>
          <w:color w:val="000000"/>
          <w:spacing w:val="0"/>
          <w:w w:val="100"/>
          <w:position w:val="0"/>
        </w:rPr>
        <w:t>B</w:t>
      </w:r>
      <w:r>
        <w:rPr>
          <w:color w:val="000000"/>
          <w:spacing w:val="0"/>
          <w:w w:val="100"/>
          <w:position w:val="0"/>
        </w:rPr>
        <w:t>、</w:t>
      </w:r>
      <w:r>
        <w:rPr>
          <w:color w:val="000000"/>
          <w:spacing w:val="0"/>
          <w:w w:val="100"/>
          <w:position w:val="0"/>
        </w:rPr>
        <w:t>常压</w:t>
      </w:r>
    </w:p>
    <w:p>
      <w:pPr>
        <w:pStyle w:val="a4"/>
        <w:keepNext w:val="0"/>
        <w:keepLines w:val="0"/>
        <w:widowControl w:val="0"/>
        <w:shd w:val="clear" w:color="auto" w:fill="auto"/>
        <w:tabs>
          <w:tab w:val="left" w:pos="779"/>
          <w:tab w:val="left" w:pos="5976"/>
        </w:tabs>
        <w:bidi w:val="0"/>
        <w:spacing w:before="0" w:after="0" w:line="473" w:lineRule="exact"/>
        <w:ind w:left="0" w:right="0" w:firstLine="320"/>
        <w:jc w:val="left"/>
      </w:pPr>
      <w:bookmarkStart w:id="18" w:name="bookmark18"/>
      <w:r>
        <w:rPr>
          <w:color w:val="000000"/>
          <w:spacing w:val="0"/>
          <w:w w:val="100"/>
          <w:position w:val="0"/>
        </w:rPr>
        <w:t>C</w:t>
      </w:r>
      <w:bookmarkEnd w:id="18"/>
      <w:r>
        <w:rPr>
          <w:color w:val="000000"/>
          <w:spacing w:val="0"/>
          <w:w w:val="100"/>
          <w:position w:val="0"/>
        </w:rPr>
        <w:t>、</w:t>
        <w:tab/>
      </w:r>
      <w:r>
        <w:rPr>
          <w:color w:val="000000"/>
          <w:spacing w:val="0"/>
          <w:w w:val="100"/>
          <w:position w:val="0"/>
        </w:rPr>
        <w:t>前腔真空，后腔常压</w:t>
        <w:tab/>
      </w:r>
      <w:r>
        <w:rPr>
          <w:color w:val="000000"/>
          <w:spacing w:val="0"/>
          <w:w w:val="100"/>
          <w:position w:val="0"/>
        </w:rPr>
        <w:t>D</w:t>
      </w:r>
      <w:r>
        <w:rPr>
          <w:color w:val="000000"/>
          <w:spacing w:val="0"/>
          <w:w w:val="100"/>
          <w:position w:val="0"/>
        </w:rPr>
        <w:t>、</w:t>
      </w:r>
      <w:r>
        <w:rPr>
          <w:color w:val="000000"/>
          <w:spacing w:val="0"/>
          <w:w w:val="100"/>
          <w:position w:val="0"/>
        </w:rPr>
        <w:t>前腔常压，后腔真空</w:t>
      </w:r>
    </w:p>
    <w:p>
      <w:pPr>
        <w:pStyle w:val="a4"/>
        <w:keepNext w:val="0"/>
        <w:keepLines w:val="0"/>
        <w:widowControl w:val="0"/>
        <w:numPr>
          <w:ilvl w:val="0"/>
          <w:numId w:val="1"/>
        </w:numPr>
        <w:shd w:val="clear" w:color="auto" w:fill="auto"/>
        <w:tabs>
          <w:tab w:val="left" w:pos="679"/>
        </w:tabs>
        <w:bidi w:val="0"/>
        <w:spacing w:before="0" w:after="0" w:line="473" w:lineRule="exact"/>
        <w:ind w:left="0" w:right="0" w:firstLine="0"/>
        <w:jc w:val="left"/>
      </w:pPr>
      <w:bookmarkStart w:id="19" w:name="bookmark19"/>
      <w:bookmarkEnd w:id="19"/>
      <w:r>
        <w:rPr>
          <w:color w:val="000000"/>
          <w:spacing w:val="0"/>
          <w:w w:val="100"/>
          <w:position w:val="0"/>
        </w:rPr>
        <w:t>汽车排放的污染物中，能形成“酸雨”，造成水和土壤酸化的物质是（</w:t>
      </w:r>
      <w:r>
        <w:rPr>
          <w:color w:val="000000"/>
          <w:spacing w:val="0"/>
          <w:w w:val="100"/>
          <w:position w:val="0"/>
        </w:rPr>
        <w:t>）o</w:t>
      </w:r>
    </w:p>
    <w:p>
      <w:pPr>
        <w:pStyle w:val="a5"/>
        <w:keepNext w:val="0"/>
        <w:keepLines w:val="0"/>
        <w:widowControl w:val="0"/>
        <w:shd w:val="clear" w:color="auto" w:fill="auto"/>
        <w:tabs>
          <w:tab w:val="left" w:pos="784"/>
        </w:tabs>
        <w:bidi w:val="0"/>
        <w:spacing w:before="0" w:after="0" w:line="473" w:lineRule="exact"/>
        <w:ind w:left="0" w:right="0"/>
        <w:jc w:val="left"/>
      </w:pPr>
      <w:r>
        <w:fldChar w:fldCharType="begin"/>
      </w:r>
      <w:r>
        <w:instrText xml:space="preserve"> TOC \o "1-5" \h \z </w:instrText>
      </w:r>
      <w:r>
        <w:fldChar w:fldCharType="separate"/>
      </w:r>
      <w:bookmarkStart w:id="20" w:name="bookmark20"/>
      <w:r>
        <w:rPr>
          <w:color w:val="000000"/>
          <w:spacing w:val="0"/>
          <w:w w:val="100"/>
          <w:position w:val="0"/>
        </w:rPr>
        <w:t>A</w:t>
      </w:r>
      <w:bookmarkEnd w:id="20"/>
      <w:r>
        <w:rPr>
          <w:color w:val="000000"/>
          <w:spacing w:val="0"/>
          <w:w w:val="100"/>
          <w:position w:val="0"/>
        </w:rPr>
        <w:t>、</w:t>
        <w:tab/>
      </w:r>
      <w:r>
        <w:rPr>
          <w:color w:val="000000"/>
          <w:spacing w:val="0"/>
          <w:w w:val="100"/>
          <w:position w:val="0"/>
        </w:rPr>
        <w:t>CO</w:t>
      </w:r>
    </w:p>
    <w:p>
      <w:pPr>
        <w:pStyle w:val="a5"/>
        <w:keepNext w:val="0"/>
        <w:keepLines w:val="0"/>
        <w:widowControl w:val="0"/>
        <w:shd w:val="clear" w:color="auto" w:fill="auto"/>
        <w:tabs>
          <w:tab w:val="left" w:pos="784"/>
        </w:tabs>
        <w:bidi w:val="0"/>
        <w:spacing w:before="0" w:after="0" w:line="473" w:lineRule="exact"/>
        <w:ind w:left="0" w:right="0"/>
        <w:jc w:val="left"/>
      </w:pPr>
      <w:bookmarkStart w:id="21" w:name="bookmark21"/>
      <w:r>
        <w:rPr>
          <w:color w:val="000000"/>
          <w:spacing w:val="0"/>
          <w:w w:val="100"/>
          <w:position w:val="0"/>
        </w:rPr>
        <w:t>B</w:t>
      </w:r>
      <w:bookmarkEnd w:id="21"/>
      <w:r>
        <w:rPr>
          <w:color w:val="000000"/>
          <w:spacing w:val="0"/>
          <w:w w:val="100"/>
          <w:position w:val="0"/>
        </w:rPr>
        <w:t>、</w:t>
        <w:tab/>
      </w:r>
      <w:r>
        <w:rPr>
          <w:color w:val="000000"/>
          <w:spacing w:val="0"/>
          <w:w w:val="100"/>
          <w:position w:val="0"/>
        </w:rPr>
        <w:t>HC</w:t>
      </w:r>
    </w:p>
    <w:p>
      <w:pPr>
        <w:pStyle w:val="a5"/>
        <w:keepNext w:val="0"/>
        <w:keepLines w:val="0"/>
        <w:widowControl w:val="0"/>
        <w:shd w:val="clear" w:color="auto" w:fill="auto"/>
        <w:bidi w:val="0"/>
        <w:spacing w:before="0" w:after="60" w:line="473" w:lineRule="exact"/>
        <w:ind w:left="0" w:right="0"/>
        <w:jc w:val="left"/>
      </w:pPr>
      <w:r>
        <w:rPr>
          <w:color w:val="000000"/>
          <w:spacing w:val="0"/>
          <w:w w:val="100"/>
          <w:position w:val="0"/>
        </w:rPr>
        <w:t>c</w:t>
      </w:r>
      <w:r>
        <w:rPr>
          <w:color w:val="000000"/>
          <w:spacing w:val="0"/>
          <w:w w:val="100"/>
          <w:position w:val="0"/>
        </w:rPr>
        <w:t>、</w:t>
      </w:r>
      <w:r>
        <w:rPr>
          <w:color w:val="000000"/>
          <w:spacing w:val="0"/>
          <w:w w:val="100"/>
          <w:position w:val="0"/>
        </w:rPr>
        <w:t>so</w:t>
      </w:r>
      <w:r>
        <w:rPr>
          <w:color w:val="000000"/>
          <w:spacing w:val="0"/>
          <w:w w:val="100"/>
          <w:position w:val="0"/>
          <w:vertAlign w:val="subscript"/>
        </w:rPr>
        <w:t>2</w:t>
      </w:r>
    </w:p>
    <w:p>
      <w:pPr>
        <w:pStyle w:val="a5"/>
        <w:keepNext w:val="0"/>
        <w:keepLines w:val="0"/>
        <w:widowControl w:val="0"/>
        <w:shd w:val="clear" w:color="auto" w:fill="auto"/>
        <w:tabs>
          <w:tab w:val="left" w:pos="784"/>
        </w:tabs>
        <w:bidi w:val="0"/>
        <w:spacing w:before="0" w:after="0" w:line="240" w:lineRule="auto"/>
        <w:ind w:left="0" w:right="0"/>
        <w:jc w:val="left"/>
      </w:pPr>
      <w:bookmarkStart w:id="22" w:name="bookmark22"/>
      <w:r>
        <w:rPr>
          <w:color w:val="000000"/>
          <w:spacing w:val="0"/>
          <w:w w:val="100"/>
          <w:position w:val="0"/>
        </w:rPr>
        <w:t>D</w:t>
      </w:r>
      <w:bookmarkEnd w:id="22"/>
      <w:r>
        <w:rPr>
          <w:color w:val="000000"/>
          <w:spacing w:val="0"/>
          <w:w w:val="100"/>
          <w:position w:val="0"/>
        </w:rPr>
        <w:t>、</w:t>
        <w:tab/>
      </w:r>
      <w:r>
        <w:rPr>
          <w:color w:val="000000"/>
          <w:spacing w:val="0"/>
          <w:w w:val="100"/>
          <w:position w:val="0"/>
          <w:vertAlign w:val="superscript"/>
        </w:rPr>
        <w:t>NO</w:t>
      </w:r>
      <w:r>
        <w:rPr>
          <w:color w:val="000000"/>
          <w:spacing w:val="0"/>
          <w:w w:val="100"/>
          <w:position w:val="0"/>
        </w:rPr>
        <w:t>x</w:t>
      </w:r>
      <w:r>
        <w:fldChar w:fldCharType="end"/>
      </w:r>
    </w:p>
    <w:p>
      <w:pPr>
        <w:pStyle w:val="a4"/>
        <w:keepNext w:val="0"/>
        <w:keepLines w:val="0"/>
        <w:widowControl w:val="0"/>
        <w:numPr>
          <w:ilvl w:val="0"/>
          <w:numId w:val="1"/>
        </w:numPr>
        <w:shd w:val="clear" w:color="auto" w:fill="auto"/>
        <w:tabs>
          <w:tab w:val="left" w:pos="679"/>
        </w:tabs>
        <w:bidi w:val="0"/>
        <w:spacing w:before="0" w:after="0" w:line="240" w:lineRule="auto"/>
        <w:ind w:left="0" w:right="0" w:firstLine="0"/>
        <w:jc w:val="left"/>
      </w:pPr>
      <w:bookmarkStart w:id="23" w:name="bookmark23"/>
      <w:bookmarkEnd w:id="23"/>
      <w:r>
        <w:rPr>
          <w:color w:val="000000"/>
          <w:spacing w:val="0"/>
          <w:w w:val="100"/>
          <w:position w:val="0"/>
        </w:rPr>
        <w:t>交通噪声占城市环境噪声的</w:t>
      </w:r>
      <w:r>
        <w:rPr>
          <w:color w:val="000000"/>
          <w:spacing w:val="0"/>
          <w:w w:val="100"/>
          <w:position w:val="0"/>
        </w:rPr>
        <w:t>（</w:t>
      </w:r>
      <w:r>
        <w:rPr>
          <w:color w:val="000000"/>
          <w:spacing w:val="0"/>
          <w:w w:val="100"/>
          <w:position w:val="0"/>
        </w:rPr>
        <w:t>）以上。</w:t>
      </w:r>
    </w:p>
    <w:p>
      <w:pPr>
        <w:pStyle w:val="a4"/>
        <w:keepNext w:val="0"/>
        <w:keepLines w:val="0"/>
        <w:widowControl w:val="0"/>
        <w:shd w:val="clear" w:color="auto" w:fill="auto"/>
        <w:tabs>
          <w:tab w:val="left" w:pos="3141"/>
          <w:tab w:val="left" w:pos="5976"/>
          <w:tab w:val="left" w:pos="8808"/>
        </w:tabs>
        <w:bidi w:val="0"/>
        <w:spacing w:before="0" w:after="0" w:line="480" w:lineRule="exact"/>
        <w:ind w:left="0" w:right="0" w:firstLine="320"/>
        <w:jc w:val="left"/>
      </w:pPr>
      <w:r>
        <w:rPr>
          <w:color w:val="000000"/>
          <w:spacing w:val="0"/>
          <w:w w:val="100"/>
          <w:position w:val="0"/>
        </w:rPr>
        <w:t>A</w:t>
      </w:r>
      <w:r>
        <w:rPr>
          <w:color w:val="000000"/>
          <w:spacing w:val="0"/>
          <w:w w:val="100"/>
          <w:position w:val="0"/>
        </w:rPr>
        <w:t xml:space="preserve">、 </w:t>
      </w:r>
      <w:r>
        <w:rPr>
          <w:color w:val="000000"/>
          <w:spacing w:val="0"/>
          <w:w w:val="100"/>
          <w:position w:val="0"/>
        </w:rPr>
        <w:t>30%</w:t>
        <w:tab/>
      </w:r>
      <w:r>
        <w:rPr>
          <w:color w:val="000000"/>
          <w:spacing w:val="0"/>
          <w:w w:val="100"/>
          <w:position w:val="0"/>
        </w:rPr>
        <w:t>B</w:t>
      </w:r>
      <w:r>
        <w:rPr>
          <w:color w:val="000000"/>
          <w:spacing w:val="0"/>
          <w:w w:val="100"/>
          <w:position w:val="0"/>
        </w:rPr>
        <w:t xml:space="preserve">、 </w:t>
      </w:r>
      <w:r>
        <w:rPr>
          <w:color w:val="000000"/>
          <w:spacing w:val="0"/>
          <w:w w:val="100"/>
          <w:position w:val="0"/>
        </w:rPr>
        <w:t>50%</w:t>
        <w:tab/>
      </w:r>
      <w:r>
        <w:rPr>
          <w:color w:val="000000"/>
          <w:spacing w:val="0"/>
          <w:w w:val="100"/>
          <w:position w:val="0"/>
        </w:rPr>
        <w:t>C</w:t>
      </w:r>
      <w:r>
        <w:rPr>
          <w:color w:val="000000"/>
          <w:spacing w:val="0"/>
          <w:w w:val="100"/>
          <w:position w:val="0"/>
        </w:rPr>
        <w:t xml:space="preserve">、 </w:t>
      </w:r>
      <w:r>
        <w:rPr>
          <w:color w:val="000000"/>
          <w:spacing w:val="0"/>
          <w:w w:val="100"/>
          <w:position w:val="0"/>
        </w:rPr>
        <w:t>70%</w:t>
        <w:tab/>
      </w:r>
      <w:r>
        <w:rPr>
          <w:color w:val="000000"/>
          <w:spacing w:val="0"/>
          <w:w w:val="100"/>
          <w:position w:val="0"/>
        </w:rPr>
        <w:t>D</w:t>
      </w:r>
      <w:r>
        <w:rPr>
          <w:color w:val="000000"/>
          <w:spacing w:val="0"/>
          <w:w w:val="100"/>
          <w:position w:val="0"/>
        </w:rPr>
        <w:t xml:space="preserve">、 </w:t>
      </w:r>
      <w:r>
        <w:rPr>
          <w:color w:val="000000"/>
          <w:spacing w:val="0"/>
          <w:w w:val="100"/>
          <w:position w:val="0"/>
        </w:rPr>
        <w:t>80%</w:t>
      </w:r>
    </w:p>
    <w:p>
      <w:pPr>
        <w:pStyle w:val="a4"/>
        <w:keepNext w:val="0"/>
        <w:keepLines w:val="0"/>
        <w:widowControl w:val="0"/>
        <w:numPr>
          <w:ilvl w:val="0"/>
          <w:numId w:val="1"/>
        </w:numPr>
        <w:shd w:val="clear" w:color="auto" w:fill="auto"/>
        <w:tabs>
          <w:tab w:val="left" w:pos="679"/>
        </w:tabs>
        <w:bidi w:val="0"/>
        <w:spacing w:before="0" w:after="0" w:line="480" w:lineRule="exact"/>
        <w:ind w:left="0" w:right="0" w:firstLine="0"/>
        <w:jc w:val="left"/>
      </w:pPr>
      <w:bookmarkStart w:id="24" w:name="bookmark24"/>
      <w:bookmarkEnd w:id="24"/>
      <w:r>
        <w:rPr>
          <w:color w:val="000000"/>
          <w:spacing w:val="0"/>
          <w:w w:val="100"/>
          <w:position w:val="0"/>
        </w:rPr>
        <w:t>为保证进入发动机各个汽缸混合气的分配均匀度，进而较精确地控制各汽缸的混 合气与工况的良好匹配，则应采用（）汽油喷射系统。</w:t>
      </w:r>
    </w:p>
    <w:p>
      <w:pPr>
        <w:pStyle w:val="a4"/>
        <w:keepNext w:val="0"/>
        <w:keepLines w:val="0"/>
        <w:widowControl w:val="0"/>
        <w:shd w:val="clear" w:color="auto" w:fill="auto"/>
        <w:tabs>
          <w:tab w:val="left" w:pos="3141"/>
          <w:tab w:val="left" w:pos="5976"/>
          <w:tab w:val="left" w:pos="8808"/>
        </w:tabs>
        <w:bidi w:val="0"/>
        <w:spacing w:before="0" w:after="0" w:line="473"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单点</w:t>
        <w:tab/>
      </w:r>
      <w:r>
        <w:rPr>
          <w:color w:val="000000"/>
          <w:spacing w:val="0"/>
          <w:w w:val="100"/>
          <w:position w:val="0"/>
        </w:rPr>
        <w:t>B</w:t>
      </w:r>
      <w:r>
        <w:rPr>
          <w:color w:val="000000"/>
          <w:spacing w:val="0"/>
          <w:w w:val="100"/>
          <w:position w:val="0"/>
        </w:rPr>
        <w:t>、</w:t>
      </w:r>
      <w:r>
        <w:rPr>
          <w:color w:val="000000"/>
          <w:spacing w:val="0"/>
          <w:w w:val="100"/>
          <w:position w:val="0"/>
        </w:rPr>
        <w:t>多点</w:t>
        <w:tab/>
      </w:r>
      <w:r>
        <w:rPr>
          <w:color w:val="000000"/>
          <w:spacing w:val="0"/>
          <w:w w:val="100"/>
          <w:position w:val="0"/>
        </w:rPr>
        <w:t>C</w:t>
      </w:r>
      <w:r>
        <w:rPr>
          <w:color w:val="000000"/>
          <w:spacing w:val="0"/>
          <w:w w:val="100"/>
          <w:position w:val="0"/>
        </w:rPr>
        <w:t>、</w:t>
      </w:r>
      <w:r>
        <w:rPr>
          <w:color w:val="000000"/>
          <w:spacing w:val="0"/>
          <w:w w:val="100"/>
          <w:position w:val="0"/>
        </w:rPr>
        <w:t>连续</w:t>
        <w:tab/>
      </w:r>
      <w:r>
        <w:rPr>
          <w:color w:val="000000"/>
          <w:spacing w:val="0"/>
          <w:w w:val="100"/>
          <w:position w:val="0"/>
        </w:rPr>
        <w:t>D</w:t>
      </w:r>
      <w:r>
        <w:rPr>
          <w:color w:val="000000"/>
          <w:spacing w:val="0"/>
          <w:w w:val="100"/>
          <w:position w:val="0"/>
        </w:rPr>
        <w:t>、</w:t>
      </w:r>
      <w:r>
        <w:rPr>
          <w:color w:val="000000"/>
          <w:spacing w:val="0"/>
          <w:w w:val="100"/>
          <w:position w:val="0"/>
        </w:rPr>
        <w:t>节气门式</w:t>
      </w:r>
    </w:p>
    <w:p>
      <w:pPr>
        <w:pStyle w:val="a4"/>
        <w:keepNext w:val="0"/>
        <w:keepLines w:val="0"/>
        <w:widowControl w:val="0"/>
        <w:numPr>
          <w:ilvl w:val="0"/>
          <w:numId w:val="1"/>
        </w:numPr>
        <w:shd w:val="clear" w:color="auto" w:fill="auto"/>
        <w:tabs>
          <w:tab w:val="left" w:pos="679"/>
        </w:tabs>
        <w:bidi w:val="0"/>
        <w:spacing w:before="0" w:after="0" w:line="473" w:lineRule="exact"/>
        <w:ind w:left="0" w:right="0" w:firstLine="0"/>
        <w:jc w:val="left"/>
      </w:pPr>
      <w:bookmarkStart w:id="25" w:name="bookmark25"/>
      <w:bookmarkEnd w:id="25"/>
      <w:r>
        <w:rPr>
          <w:color w:val="000000"/>
          <w:spacing w:val="0"/>
          <w:w w:val="100"/>
          <w:position w:val="0"/>
        </w:rPr>
        <w:t>电控汽油发动机冷启动时，附加的喷油量是由冷启动喷油器喷入主进气管道的，</w:t>
      </w:r>
    </w:p>
    <w:p>
      <w:pPr>
        <w:pStyle w:val="a4"/>
        <w:keepNext w:val="0"/>
        <w:keepLines w:val="0"/>
        <w:widowControl w:val="0"/>
        <w:shd w:val="clear" w:color="auto" w:fill="auto"/>
        <w:bidi w:val="0"/>
        <w:spacing w:before="0" w:after="0" w:line="473" w:lineRule="exact"/>
        <w:ind w:left="0" w:right="0" w:firstLine="0"/>
        <w:jc w:val="left"/>
      </w:pPr>
      <w:r>
        <w:rPr>
          <w:color w:val="000000"/>
          <w:spacing w:val="0"/>
          <w:w w:val="100"/>
          <w:position w:val="0"/>
        </w:rPr>
        <w:t>冷启动喷油器的持续开启时间取决于（）</w:t>
      </w:r>
      <w:r>
        <w:rPr>
          <w:color w:val="000000"/>
          <w:spacing w:val="0"/>
          <w:w w:val="100"/>
          <w:position w:val="0"/>
        </w:rPr>
        <w:t>O</w:t>
      </w:r>
    </w:p>
    <w:p>
      <w:pPr>
        <w:pStyle w:val="a4"/>
        <w:keepNext w:val="0"/>
        <w:keepLines w:val="0"/>
        <w:widowControl w:val="0"/>
        <w:shd w:val="clear" w:color="auto" w:fill="auto"/>
        <w:tabs>
          <w:tab w:val="left" w:pos="5976"/>
        </w:tabs>
        <w:bidi w:val="0"/>
        <w:spacing w:before="0" w:after="0" w:line="473"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发动机热状态</w:t>
        <w:tab/>
      </w:r>
      <w:r>
        <w:rPr>
          <w:color w:val="000000"/>
          <w:spacing w:val="0"/>
          <w:w w:val="100"/>
          <w:position w:val="0"/>
        </w:rPr>
        <w:t>B</w:t>
      </w:r>
      <w:r>
        <w:rPr>
          <w:color w:val="000000"/>
          <w:spacing w:val="0"/>
          <w:w w:val="100"/>
          <w:position w:val="0"/>
        </w:rPr>
        <w:t>、</w:t>
      </w:r>
      <w:r>
        <w:rPr>
          <w:color w:val="000000"/>
          <w:spacing w:val="0"/>
          <w:w w:val="100"/>
          <w:position w:val="0"/>
        </w:rPr>
        <w:t>进气歧管真空度</w:t>
      </w:r>
    </w:p>
    <w:p>
      <w:pPr>
        <w:pStyle w:val="a4"/>
        <w:keepNext w:val="0"/>
        <w:keepLines w:val="0"/>
        <w:widowControl w:val="0"/>
        <w:shd w:val="clear" w:color="auto" w:fill="auto"/>
        <w:tabs>
          <w:tab w:val="left" w:pos="784"/>
          <w:tab w:val="left" w:pos="5976"/>
        </w:tabs>
        <w:bidi w:val="0"/>
        <w:spacing w:before="0" w:after="0" w:line="473" w:lineRule="exact"/>
        <w:ind w:left="0" w:right="0" w:firstLine="320"/>
        <w:jc w:val="left"/>
      </w:pPr>
      <w:bookmarkStart w:id="26" w:name="bookmark26"/>
      <w:r>
        <w:rPr>
          <w:color w:val="000000"/>
          <w:spacing w:val="0"/>
          <w:w w:val="100"/>
          <w:position w:val="0"/>
        </w:rPr>
        <w:t>C</w:t>
      </w:r>
      <w:bookmarkEnd w:id="26"/>
      <w:r>
        <w:rPr>
          <w:color w:val="000000"/>
          <w:spacing w:val="0"/>
          <w:w w:val="100"/>
          <w:position w:val="0"/>
        </w:rPr>
        <w:t>、</w:t>
        <w:tab/>
      </w:r>
      <w:r>
        <w:rPr>
          <w:color w:val="000000"/>
          <w:spacing w:val="0"/>
          <w:w w:val="100"/>
          <w:position w:val="0"/>
        </w:rPr>
        <w:t>进气空气温度</w:t>
        <w:tab/>
      </w:r>
      <w:r>
        <w:rPr>
          <w:color w:val="000000"/>
          <w:spacing w:val="0"/>
          <w:w w:val="100"/>
          <w:position w:val="0"/>
        </w:rPr>
        <w:t>D</w:t>
      </w:r>
      <w:r>
        <w:rPr>
          <w:color w:val="000000"/>
          <w:spacing w:val="0"/>
          <w:w w:val="100"/>
          <w:position w:val="0"/>
        </w:rPr>
        <w:t>、</w:t>
      </w:r>
      <w:r>
        <w:rPr>
          <w:color w:val="000000"/>
          <w:spacing w:val="0"/>
          <w:w w:val="100"/>
          <w:position w:val="0"/>
        </w:rPr>
        <w:t>节气门开度</w:t>
      </w:r>
    </w:p>
    <w:p>
      <w:pPr>
        <w:pStyle w:val="a4"/>
        <w:keepNext w:val="0"/>
        <w:keepLines w:val="0"/>
        <w:widowControl w:val="0"/>
        <w:numPr>
          <w:ilvl w:val="0"/>
          <w:numId w:val="1"/>
        </w:numPr>
        <w:shd w:val="clear" w:color="auto" w:fill="auto"/>
        <w:tabs>
          <w:tab w:val="left" w:pos="679"/>
        </w:tabs>
        <w:bidi w:val="0"/>
        <w:spacing w:before="0" w:after="0" w:line="473" w:lineRule="exact"/>
        <w:ind w:left="0" w:right="0" w:firstLine="0"/>
        <w:jc w:val="left"/>
      </w:pPr>
      <w:bookmarkStart w:id="27" w:name="bookmark27"/>
      <w:bookmarkEnd w:id="27"/>
      <w:r>
        <w:rPr>
          <w:color w:val="000000"/>
          <w:spacing w:val="0"/>
          <w:w w:val="100"/>
          <w:position w:val="0"/>
        </w:rPr>
        <w:t>进气歧管绝对压力传感器种类较多，按其信号产生的原理可分为半导体压敏电阻 式、电容式、膜盒传动的（）式和表面弹性波式等。</w:t>
      </w:r>
    </w:p>
    <w:p>
      <w:pPr>
        <w:pStyle w:val="a4"/>
        <w:keepNext w:val="0"/>
        <w:keepLines w:val="0"/>
        <w:widowControl w:val="0"/>
        <w:shd w:val="clear" w:color="auto" w:fill="auto"/>
        <w:tabs>
          <w:tab w:val="left" w:pos="5976"/>
        </w:tabs>
        <w:bidi w:val="0"/>
        <w:spacing w:before="0" w:after="0" w:line="473"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 xml:space="preserve">可变电阻 </w:t>
      </w:r>
      <w:r>
        <w:rPr>
          <w:color w:val="000000"/>
          <w:spacing w:val="0"/>
          <w:w w:val="100"/>
          <w:position w:val="0"/>
        </w:rPr>
        <w:t>B</w:t>
      </w:r>
      <w:r>
        <w:rPr>
          <w:color w:val="000000"/>
          <w:spacing w:val="0"/>
          <w:w w:val="100"/>
          <w:position w:val="0"/>
        </w:rPr>
        <w:t>、</w:t>
      </w:r>
      <w:r>
        <w:rPr>
          <w:color w:val="000000"/>
          <w:spacing w:val="0"/>
          <w:w w:val="100"/>
          <w:position w:val="0"/>
        </w:rPr>
        <w:t>可变电容</w:t>
        <w:tab/>
      </w:r>
      <w:r>
        <w:rPr>
          <w:color w:val="000000"/>
          <w:spacing w:val="0"/>
          <w:w w:val="100"/>
          <w:position w:val="0"/>
        </w:rPr>
        <w:t>C</w:t>
      </w:r>
      <w:r>
        <w:rPr>
          <w:color w:val="000000"/>
          <w:spacing w:val="0"/>
          <w:w w:val="100"/>
          <w:position w:val="0"/>
        </w:rPr>
        <w:t>、</w:t>
      </w:r>
      <w:r>
        <w:rPr>
          <w:color w:val="000000"/>
          <w:spacing w:val="0"/>
          <w:w w:val="100"/>
          <w:position w:val="0"/>
        </w:rPr>
        <w:t xml:space="preserve">可变电感 </w:t>
      </w:r>
      <w:r>
        <w:rPr>
          <w:color w:val="000000"/>
          <w:spacing w:val="0"/>
          <w:w w:val="100"/>
          <w:position w:val="0"/>
        </w:rPr>
        <w:t>D</w:t>
      </w:r>
      <w:r>
        <w:rPr>
          <w:color w:val="000000"/>
          <w:spacing w:val="0"/>
          <w:w w:val="100"/>
          <w:position w:val="0"/>
        </w:rPr>
        <w:t>、</w:t>
      </w:r>
      <w:r>
        <w:rPr>
          <w:color w:val="000000"/>
          <w:spacing w:val="0"/>
          <w:w w:val="100"/>
          <w:position w:val="0"/>
        </w:rPr>
        <w:t>可变位移</w:t>
      </w:r>
    </w:p>
    <w:p>
      <w:pPr>
        <w:pStyle w:val="a4"/>
        <w:keepNext w:val="0"/>
        <w:keepLines w:val="0"/>
        <w:widowControl w:val="0"/>
        <w:numPr>
          <w:ilvl w:val="0"/>
          <w:numId w:val="1"/>
        </w:numPr>
        <w:shd w:val="clear" w:color="auto" w:fill="auto"/>
        <w:tabs>
          <w:tab w:val="left" w:pos="679"/>
        </w:tabs>
        <w:bidi w:val="0"/>
        <w:spacing w:before="0" w:after="0" w:line="473" w:lineRule="exact"/>
        <w:ind w:left="0" w:right="0" w:firstLine="0"/>
        <w:jc w:val="left"/>
      </w:pPr>
      <w:bookmarkStart w:id="28" w:name="bookmark28"/>
      <w:bookmarkEnd w:id="28"/>
      <w:r>
        <w:rPr>
          <w:color w:val="000000"/>
          <w:spacing w:val="0"/>
          <w:w w:val="100"/>
          <w:position w:val="0"/>
        </w:rPr>
        <w:t>滚柱式电动燃油泵工作时，旋转的密封滚柱在进油口处周期性地增大空腔容积， 在出油口处周期性地减小空腔容积，从而产生（）作用。</w:t>
      </w:r>
    </w:p>
    <w:p>
      <w:pPr>
        <w:pStyle w:val="a4"/>
        <w:keepNext w:val="0"/>
        <w:keepLines w:val="0"/>
        <w:widowControl w:val="0"/>
        <w:shd w:val="clear" w:color="auto" w:fill="auto"/>
        <w:tabs>
          <w:tab w:val="left" w:pos="3141"/>
          <w:tab w:val="left" w:pos="5976"/>
          <w:tab w:val="left" w:pos="8808"/>
        </w:tabs>
        <w:bidi w:val="0"/>
        <w:spacing w:before="0" w:after="0" w:line="480"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节流</w:t>
        <w:tab/>
      </w:r>
      <w:r>
        <w:rPr>
          <w:color w:val="000000"/>
          <w:spacing w:val="0"/>
          <w:w w:val="100"/>
          <w:position w:val="0"/>
        </w:rPr>
        <w:t>B</w:t>
      </w:r>
      <w:r>
        <w:rPr>
          <w:color w:val="000000"/>
          <w:spacing w:val="0"/>
          <w:w w:val="100"/>
          <w:position w:val="0"/>
        </w:rPr>
        <w:t>、</w:t>
      </w:r>
      <w:r>
        <w:rPr>
          <w:color w:val="000000"/>
          <w:spacing w:val="0"/>
          <w:w w:val="100"/>
          <w:position w:val="0"/>
        </w:rPr>
        <w:t>溢流</w:t>
        <w:tab/>
      </w:r>
      <w:r>
        <w:rPr>
          <w:color w:val="000000"/>
          <w:spacing w:val="0"/>
          <w:w w:val="100"/>
          <w:position w:val="0"/>
        </w:rPr>
        <w:t>C</w:t>
      </w:r>
      <w:r>
        <w:rPr>
          <w:color w:val="000000"/>
          <w:spacing w:val="0"/>
          <w:w w:val="100"/>
          <w:position w:val="0"/>
        </w:rPr>
        <w:t>、</w:t>
      </w:r>
      <w:r>
        <w:rPr>
          <w:color w:val="000000"/>
          <w:spacing w:val="0"/>
          <w:w w:val="100"/>
          <w:position w:val="0"/>
        </w:rPr>
        <w:t>泵油</w:t>
        <w:tab/>
      </w:r>
      <w:r>
        <w:rPr>
          <w:color w:val="000000"/>
          <w:spacing w:val="0"/>
          <w:w w:val="100"/>
          <w:position w:val="0"/>
        </w:rPr>
        <w:t>D</w:t>
      </w:r>
      <w:r>
        <w:rPr>
          <w:color w:val="000000"/>
          <w:spacing w:val="0"/>
          <w:w w:val="100"/>
          <w:position w:val="0"/>
        </w:rPr>
        <w:t>、</w:t>
      </w:r>
      <w:r>
        <w:rPr>
          <w:color w:val="000000"/>
          <w:spacing w:val="0"/>
          <w:w w:val="100"/>
          <w:position w:val="0"/>
        </w:rPr>
        <w:t>断油</w:t>
      </w:r>
    </w:p>
    <w:p>
      <w:pPr>
        <w:pStyle w:val="a4"/>
        <w:keepNext w:val="0"/>
        <w:keepLines w:val="0"/>
        <w:widowControl w:val="0"/>
        <w:numPr>
          <w:ilvl w:val="0"/>
          <w:numId w:val="1"/>
        </w:numPr>
        <w:shd w:val="clear" w:color="auto" w:fill="auto"/>
        <w:tabs>
          <w:tab w:val="left" w:pos="679"/>
        </w:tabs>
        <w:bidi w:val="0"/>
        <w:spacing w:before="0" w:after="0" w:line="480" w:lineRule="exact"/>
        <w:ind w:left="0" w:right="0" w:firstLine="0"/>
        <w:jc w:val="both"/>
      </w:pPr>
      <w:bookmarkStart w:id="29" w:name="bookmark29"/>
      <w:bookmarkEnd w:id="29"/>
      <w:r>
        <w:rPr>
          <w:color w:val="000000"/>
          <w:spacing w:val="0"/>
          <w:w w:val="100"/>
          <w:position w:val="0"/>
        </w:rPr>
        <w:t>汽车在严寒低温条件下使用时，为了使发动机升温和保持正常工作温度，因而增 加了（）的消耗量。</w:t>
      </w:r>
    </w:p>
    <w:p>
      <w:pPr>
        <w:pStyle w:val="a4"/>
        <w:keepNext w:val="0"/>
        <w:keepLines w:val="0"/>
        <w:widowControl w:val="0"/>
        <w:shd w:val="clear" w:color="auto" w:fill="auto"/>
        <w:tabs>
          <w:tab w:val="left" w:pos="3141"/>
          <w:tab w:val="left" w:pos="5976"/>
          <w:tab w:val="left" w:pos="8808"/>
        </w:tabs>
        <w:bidi w:val="0"/>
        <w:spacing w:before="0" w:after="0" w:line="466"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润滑油</w:t>
        <w:tab/>
      </w:r>
      <w:r>
        <w:rPr>
          <w:color w:val="000000"/>
          <w:spacing w:val="0"/>
          <w:w w:val="100"/>
          <w:position w:val="0"/>
        </w:rPr>
        <w:t>B</w:t>
      </w:r>
      <w:r>
        <w:rPr>
          <w:color w:val="000000"/>
          <w:spacing w:val="0"/>
          <w:w w:val="100"/>
          <w:position w:val="0"/>
        </w:rPr>
        <w:t>、</w:t>
      </w:r>
      <w:r>
        <w:rPr>
          <w:color w:val="000000"/>
          <w:spacing w:val="0"/>
          <w:w w:val="100"/>
          <w:position w:val="0"/>
        </w:rPr>
        <w:t>燃料油</w:t>
        <w:tab/>
      </w:r>
      <w:r>
        <w:rPr>
          <w:color w:val="000000"/>
          <w:spacing w:val="0"/>
          <w:w w:val="100"/>
          <w:position w:val="0"/>
        </w:rPr>
        <w:t>C</w:t>
      </w:r>
      <w:r>
        <w:rPr>
          <w:color w:val="000000"/>
          <w:spacing w:val="0"/>
          <w:w w:val="100"/>
          <w:position w:val="0"/>
        </w:rPr>
        <w:t>、</w:t>
      </w:r>
      <w:r>
        <w:rPr>
          <w:color w:val="000000"/>
          <w:spacing w:val="0"/>
          <w:w w:val="100"/>
          <w:position w:val="0"/>
        </w:rPr>
        <w:t>电解液</w:t>
        <w:tab/>
      </w:r>
      <w:r>
        <w:rPr>
          <w:color w:val="000000"/>
          <w:spacing w:val="0"/>
          <w:w w:val="100"/>
          <w:position w:val="0"/>
        </w:rPr>
        <w:t>D</w:t>
      </w:r>
      <w:r>
        <w:rPr>
          <w:color w:val="000000"/>
          <w:spacing w:val="0"/>
          <w:w w:val="100"/>
          <w:position w:val="0"/>
        </w:rPr>
        <w:t>、</w:t>
      </w:r>
      <w:r>
        <w:rPr>
          <w:color w:val="000000"/>
          <w:spacing w:val="0"/>
          <w:w w:val="100"/>
          <w:position w:val="0"/>
        </w:rPr>
        <w:t>冷却液</w:t>
      </w:r>
    </w:p>
    <w:p>
      <w:pPr>
        <w:pStyle w:val="a4"/>
        <w:keepNext w:val="0"/>
        <w:keepLines w:val="0"/>
        <w:widowControl w:val="0"/>
        <w:numPr>
          <w:ilvl w:val="0"/>
          <w:numId w:val="1"/>
        </w:numPr>
        <w:shd w:val="clear" w:color="auto" w:fill="auto"/>
        <w:tabs>
          <w:tab w:val="left" w:pos="679"/>
        </w:tabs>
        <w:bidi w:val="0"/>
        <w:spacing w:before="0" w:after="0" w:line="466" w:lineRule="exact"/>
        <w:ind w:left="0" w:right="0" w:firstLine="0"/>
        <w:jc w:val="left"/>
      </w:pPr>
      <w:bookmarkStart w:id="30" w:name="bookmark30"/>
      <w:bookmarkEnd w:id="30"/>
      <w:r>
        <w:rPr>
          <w:color w:val="000000"/>
          <w:spacing w:val="0"/>
          <w:w w:val="100"/>
          <w:position w:val="0"/>
        </w:rPr>
        <w:t>采用进气系统预热装置的点火预热器的电阻丝一般安装在（</w:t>
      </w:r>
      <w:r>
        <w:rPr>
          <w:color w:val="000000"/>
          <w:spacing w:val="0"/>
          <w:w w:val="100"/>
          <w:position w:val="0"/>
        </w:rPr>
        <w:t>）o</w:t>
      </w:r>
    </w:p>
    <w:p>
      <w:pPr>
        <w:pStyle w:val="a4"/>
        <w:keepNext w:val="0"/>
        <w:keepLines w:val="0"/>
        <w:widowControl w:val="0"/>
        <w:shd w:val="clear" w:color="auto" w:fill="auto"/>
        <w:tabs>
          <w:tab w:val="left" w:pos="5976"/>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空气滤清器与化油器之间</w:t>
        <w:tab/>
      </w:r>
      <w:r>
        <w:rPr>
          <w:color w:val="000000"/>
          <w:spacing w:val="0"/>
          <w:w w:val="100"/>
          <w:position w:val="0"/>
        </w:rPr>
        <w:t>B</w:t>
      </w:r>
      <w:r>
        <w:rPr>
          <w:color w:val="000000"/>
          <w:spacing w:val="0"/>
          <w:w w:val="100"/>
          <w:position w:val="0"/>
        </w:rPr>
        <w:t>、</w:t>
      </w:r>
      <w:r>
        <w:rPr>
          <w:color w:val="000000"/>
          <w:spacing w:val="0"/>
          <w:w w:val="100"/>
          <w:position w:val="0"/>
        </w:rPr>
        <w:t>化油器节气门前</w:t>
      </w:r>
    </w:p>
    <w:p>
      <w:pPr>
        <w:pStyle w:val="a4"/>
        <w:keepNext w:val="0"/>
        <w:keepLines w:val="0"/>
        <w:widowControl w:val="0"/>
        <w:shd w:val="clear" w:color="auto" w:fill="auto"/>
        <w:tabs>
          <w:tab w:val="left" w:pos="5976"/>
        </w:tabs>
        <w:bidi w:val="0"/>
        <w:spacing w:before="0" w:after="0" w:line="466" w:lineRule="exact"/>
        <w:ind w:left="0" w:right="0" w:firstLine="320"/>
        <w:jc w:val="left"/>
      </w:pPr>
      <w:r>
        <w:rPr>
          <w:color w:val="000000"/>
          <w:spacing w:val="0"/>
          <w:w w:val="100"/>
          <w:position w:val="0"/>
        </w:rPr>
        <w:t>C</w:t>
      </w:r>
      <w:r>
        <w:rPr>
          <w:color w:val="000000"/>
          <w:spacing w:val="0"/>
          <w:w w:val="100"/>
          <w:position w:val="0"/>
        </w:rPr>
        <w:t>、</w:t>
      </w:r>
      <w:r>
        <w:rPr>
          <w:color w:val="000000"/>
          <w:spacing w:val="0"/>
          <w:w w:val="100"/>
          <w:position w:val="0"/>
        </w:rPr>
        <w:t>燃烧室内</w:t>
        <w:tab/>
      </w:r>
      <w:r>
        <w:rPr>
          <w:color w:val="000000"/>
          <w:spacing w:val="0"/>
          <w:w w:val="100"/>
          <w:position w:val="0"/>
        </w:rPr>
        <w:t>D</w:t>
      </w:r>
      <w:r>
        <w:rPr>
          <w:color w:val="000000"/>
          <w:spacing w:val="0"/>
          <w:w w:val="100"/>
          <w:position w:val="0"/>
        </w:rPr>
        <w:t>、</w:t>
      </w:r>
      <w:r>
        <w:rPr>
          <w:color w:val="000000"/>
          <w:spacing w:val="0"/>
          <w:w w:val="100"/>
          <w:position w:val="0"/>
        </w:rPr>
        <w:t>化油器与进气歧管之间</w:t>
      </w:r>
    </w:p>
    <w:p>
      <w:pPr>
        <w:pStyle w:val="a4"/>
        <w:keepNext w:val="0"/>
        <w:keepLines w:val="0"/>
        <w:widowControl w:val="0"/>
        <w:numPr>
          <w:ilvl w:val="0"/>
          <w:numId w:val="1"/>
        </w:numPr>
        <w:shd w:val="clear" w:color="auto" w:fill="auto"/>
        <w:tabs>
          <w:tab w:val="left" w:pos="679"/>
        </w:tabs>
        <w:bidi w:val="0"/>
        <w:spacing w:before="0" w:after="0" w:line="466" w:lineRule="exact"/>
        <w:ind w:left="0" w:right="0" w:firstLine="0"/>
        <w:jc w:val="left"/>
      </w:pPr>
      <w:bookmarkStart w:id="31" w:name="bookmark31"/>
      <w:bookmarkEnd w:id="31"/>
      <w:r>
        <w:rPr>
          <w:color w:val="000000"/>
          <w:spacing w:val="0"/>
          <w:w w:val="100"/>
          <w:position w:val="0"/>
        </w:rPr>
        <w:t>为改善冬季发动机低温启动性，可适当（）断电器触点闭合角度。</w:t>
      </w:r>
    </w:p>
    <w:p>
      <w:pPr>
        <w:pStyle w:val="a4"/>
        <w:keepNext w:val="0"/>
        <w:keepLines w:val="0"/>
        <w:widowControl w:val="0"/>
        <w:shd w:val="clear" w:color="auto" w:fill="auto"/>
        <w:tabs>
          <w:tab w:val="left" w:pos="3141"/>
          <w:tab w:val="left" w:pos="5976"/>
          <w:tab w:val="left" w:pos="8808"/>
        </w:tabs>
        <w:bidi w:val="0"/>
        <w:spacing w:before="0" w:after="0" w:line="466"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减小</w:t>
        <w:tab/>
      </w:r>
      <w:r>
        <w:rPr>
          <w:color w:val="000000"/>
          <w:spacing w:val="0"/>
          <w:w w:val="100"/>
          <w:position w:val="0"/>
        </w:rPr>
        <w:t>B</w:t>
      </w:r>
      <w:r>
        <w:rPr>
          <w:color w:val="000000"/>
          <w:spacing w:val="0"/>
          <w:w w:val="100"/>
          <w:position w:val="0"/>
        </w:rPr>
        <w:t>、</w:t>
      </w:r>
      <w:r>
        <w:rPr>
          <w:color w:val="000000"/>
          <w:spacing w:val="0"/>
          <w:w w:val="100"/>
          <w:position w:val="0"/>
        </w:rPr>
        <w:t>增加</w:t>
        <w:tab/>
      </w:r>
      <w:r>
        <w:rPr>
          <w:color w:val="000000"/>
          <w:spacing w:val="0"/>
          <w:w w:val="100"/>
          <w:position w:val="0"/>
        </w:rPr>
        <w:t>C</w:t>
      </w:r>
      <w:r>
        <w:rPr>
          <w:color w:val="000000"/>
          <w:spacing w:val="0"/>
          <w:w w:val="100"/>
          <w:position w:val="0"/>
        </w:rPr>
        <w:t>、</w:t>
      </w:r>
      <w:r>
        <w:rPr>
          <w:color w:val="000000"/>
          <w:spacing w:val="0"/>
          <w:w w:val="100"/>
          <w:position w:val="0"/>
        </w:rPr>
        <w:t>调整</w:t>
        <w:tab/>
      </w:r>
      <w:r>
        <w:rPr>
          <w:color w:val="000000"/>
          <w:spacing w:val="0"/>
          <w:w w:val="100"/>
          <w:position w:val="0"/>
        </w:rPr>
        <w:t>D</w:t>
      </w:r>
      <w:r>
        <w:rPr>
          <w:color w:val="000000"/>
          <w:spacing w:val="0"/>
          <w:w w:val="100"/>
          <w:position w:val="0"/>
        </w:rPr>
        <w:t>、</w:t>
      </w:r>
      <w:r>
        <w:rPr>
          <w:color w:val="000000"/>
          <w:spacing w:val="0"/>
          <w:w w:val="100"/>
          <w:position w:val="0"/>
        </w:rPr>
        <w:t>改变</w:t>
      </w:r>
    </w:p>
    <w:p>
      <w:pPr>
        <w:pStyle w:val="a4"/>
        <w:keepNext w:val="0"/>
        <w:keepLines w:val="0"/>
        <w:widowControl w:val="0"/>
        <w:numPr>
          <w:ilvl w:val="0"/>
          <w:numId w:val="1"/>
        </w:numPr>
        <w:shd w:val="clear" w:color="auto" w:fill="auto"/>
        <w:tabs>
          <w:tab w:val="left" w:pos="679"/>
        </w:tabs>
        <w:bidi w:val="0"/>
        <w:spacing w:before="0" w:after="0" w:line="466" w:lineRule="exact"/>
        <w:ind w:left="0" w:right="0" w:firstLine="0"/>
        <w:jc w:val="both"/>
      </w:pPr>
      <w:bookmarkStart w:id="32" w:name="bookmark32"/>
      <w:bookmarkEnd w:id="32"/>
      <w:r>
        <w:rPr>
          <w:color w:val="000000"/>
          <w:spacing w:val="0"/>
          <w:w w:val="100"/>
          <w:position w:val="0"/>
        </w:rPr>
        <w:t>在高温条件下，汽油发动机的同一量孔温度从</w:t>
      </w:r>
      <w:r>
        <w:rPr>
          <w:color w:val="000000"/>
          <w:spacing w:val="0"/>
          <w:w w:val="100"/>
          <w:position w:val="0"/>
        </w:rPr>
        <w:t xml:space="preserve">10 </w:t>
      </w:r>
      <w:r>
        <w:rPr>
          <w:color w:val="000000"/>
          <w:spacing w:val="0"/>
          <w:w w:val="100"/>
          <w:position w:val="0"/>
        </w:rPr>
        <w:t>°C</w:t>
      </w:r>
      <w:r>
        <w:rPr>
          <w:color w:val="000000"/>
          <w:spacing w:val="0"/>
          <w:w w:val="100"/>
          <w:position w:val="0"/>
        </w:rPr>
        <w:t>升高到</w:t>
      </w:r>
      <w:r>
        <w:rPr>
          <w:color w:val="000000"/>
          <w:spacing w:val="0"/>
          <w:w w:val="100"/>
          <w:position w:val="0"/>
        </w:rPr>
        <w:t xml:space="preserve">40 </w:t>
      </w:r>
      <w:r>
        <w:rPr>
          <w:color w:val="000000"/>
          <w:spacing w:val="0"/>
          <w:w w:val="100"/>
          <w:position w:val="0"/>
        </w:rPr>
        <w:t>°C</w:t>
      </w:r>
      <w:r>
        <w:rPr>
          <w:color w:val="000000"/>
          <w:spacing w:val="0"/>
          <w:w w:val="100"/>
          <w:position w:val="0"/>
        </w:rPr>
        <w:t>时，汽油供给流 量将增加</w:t>
      </w:r>
      <w:r>
        <w:rPr>
          <w:color w:val="000000"/>
          <w:spacing w:val="0"/>
          <w:w w:val="100"/>
          <w:position w:val="0"/>
        </w:rPr>
        <w:t>2%</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3%,</w:t>
      </w:r>
      <w:r>
        <w:rPr>
          <w:color w:val="000000"/>
          <w:spacing w:val="0"/>
          <w:w w:val="100"/>
          <w:position w:val="0"/>
        </w:rPr>
        <w:t>致使混合气浓度（</w:t>
      </w:r>
      <w:r>
        <w:rPr>
          <w:color w:val="000000"/>
          <w:spacing w:val="0"/>
          <w:w w:val="100"/>
          <w:position w:val="0"/>
        </w:rPr>
        <w:t>）o</w:t>
      </w:r>
    </w:p>
    <w:p>
      <w:pPr>
        <w:pStyle w:val="a4"/>
        <w:keepNext w:val="0"/>
        <w:keepLines w:val="0"/>
        <w:widowControl w:val="0"/>
        <w:shd w:val="clear" w:color="auto" w:fill="auto"/>
        <w:tabs>
          <w:tab w:val="left" w:pos="3141"/>
          <w:tab w:val="left" w:pos="5976"/>
          <w:tab w:val="left" w:pos="8808"/>
        </w:tabs>
        <w:bidi w:val="0"/>
        <w:spacing w:before="0" w:after="0" w:line="466"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变稀</w:t>
        <w:tab/>
      </w:r>
      <w:r>
        <w:rPr>
          <w:color w:val="000000"/>
          <w:spacing w:val="0"/>
          <w:w w:val="100"/>
          <w:position w:val="0"/>
        </w:rPr>
        <w:t>B</w:t>
      </w:r>
      <w:r>
        <w:rPr>
          <w:color w:val="000000"/>
          <w:spacing w:val="0"/>
          <w:w w:val="100"/>
          <w:position w:val="0"/>
        </w:rPr>
        <w:t>、</w:t>
      </w:r>
      <w:r>
        <w:rPr>
          <w:color w:val="000000"/>
          <w:spacing w:val="0"/>
          <w:w w:val="100"/>
          <w:position w:val="0"/>
        </w:rPr>
        <w:t>变浓</w:t>
        <w:tab/>
      </w:r>
      <w:r>
        <w:rPr>
          <w:color w:val="000000"/>
          <w:spacing w:val="0"/>
          <w:w w:val="100"/>
          <w:position w:val="0"/>
        </w:rPr>
        <w:t>C</w:t>
      </w:r>
      <w:r>
        <w:rPr>
          <w:color w:val="000000"/>
          <w:spacing w:val="0"/>
          <w:w w:val="100"/>
          <w:position w:val="0"/>
        </w:rPr>
        <w:t>、</w:t>
      </w:r>
      <w:r>
        <w:rPr>
          <w:color w:val="000000"/>
          <w:spacing w:val="0"/>
          <w:w w:val="100"/>
          <w:position w:val="0"/>
        </w:rPr>
        <w:t>不变</w:t>
        <w:tab/>
      </w:r>
      <w:r>
        <w:rPr>
          <w:color w:val="000000"/>
          <w:spacing w:val="0"/>
          <w:w w:val="100"/>
          <w:position w:val="0"/>
        </w:rPr>
        <w:t>D</w:t>
      </w:r>
      <w:r>
        <w:rPr>
          <w:color w:val="000000"/>
          <w:spacing w:val="0"/>
          <w:w w:val="100"/>
          <w:position w:val="0"/>
        </w:rPr>
        <w:t>、</w:t>
      </w:r>
      <w:r>
        <w:rPr>
          <w:color w:val="000000"/>
          <w:spacing w:val="0"/>
          <w:w w:val="100"/>
          <w:position w:val="0"/>
        </w:rPr>
        <w:t>变化</w:t>
      </w:r>
    </w:p>
    <w:p>
      <w:pPr>
        <w:pStyle w:val="a4"/>
        <w:keepNext w:val="0"/>
        <w:keepLines w:val="0"/>
        <w:widowControl w:val="0"/>
        <w:numPr>
          <w:ilvl w:val="0"/>
          <w:numId w:val="1"/>
        </w:numPr>
        <w:shd w:val="clear" w:color="auto" w:fill="auto"/>
        <w:tabs>
          <w:tab w:val="left" w:pos="679"/>
        </w:tabs>
        <w:bidi w:val="0"/>
        <w:spacing w:before="0" w:after="0" w:line="466" w:lineRule="exact"/>
        <w:ind w:left="0" w:right="0" w:firstLine="0"/>
        <w:jc w:val="left"/>
      </w:pPr>
      <w:bookmarkStart w:id="33" w:name="bookmark33"/>
      <w:bookmarkEnd w:id="33"/>
      <w:r>
        <w:rPr>
          <w:color w:val="000000"/>
          <w:spacing w:val="0"/>
          <w:w w:val="100"/>
          <w:position w:val="0"/>
        </w:rPr>
        <w:t>汽车在空气潮湿的条件下使用，会加速金属零件（</w:t>
      </w:r>
      <w:r>
        <w:rPr>
          <w:color w:val="000000"/>
          <w:spacing w:val="0"/>
          <w:w w:val="100"/>
          <w:position w:val="0"/>
        </w:rPr>
        <w:t>）o</w:t>
      </w:r>
    </w:p>
    <w:p>
      <w:pPr>
        <w:pStyle w:val="a4"/>
        <w:keepNext w:val="0"/>
        <w:keepLines w:val="0"/>
        <w:widowControl w:val="0"/>
        <w:shd w:val="clear" w:color="auto" w:fill="auto"/>
        <w:tabs>
          <w:tab w:val="left" w:pos="3141"/>
          <w:tab w:val="left" w:pos="5976"/>
          <w:tab w:val="left" w:pos="8808"/>
        </w:tabs>
        <w:bidi w:val="0"/>
        <w:spacing w:before="0" w:after="0" w:line="466"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强度减弱</w:t>
        <w:tab/>
      </w:r>
      <w:r>
        <w:rPr>
          <w:color w:val="000000"/>
          <w:spacing w:val="0"/>
          <w:w w:val="100"/>
          <w:position w:val="0"/>
        </w:rPr>
        <w:t>B</w:t>
      </w:r>
      <w:r>
        <w:rPr>
          <w:color w:val="000000"/>
          <w:spacing w:val="0"/>
          <w:w w:val="100"/>
          <w:position w:val="0"/>
        </w:rPr>
        <w:t>、</w:t>
      </w:r>
      <w:r>
        <w:rPr>
          <w:color w:val="000000"/>
          <w:spacing w:val="0"/>
          <w:w w:val="100"/>
          <w:position w:val="0"/>
        </w:rPr>
        <w:t>磨损加剧</w:t>
        <w:tab/>
      </w:r>
      <w:r>
        <w:rPr>
          <w:color w:val="000000"/>
          <w:spacing w:val="0"/>
          <w:w w:val="100"/>
          <w:position w:val="0"/>
        </w:rPr>
        <w:t>C</w:t>
      </w:r>
      <w:r>
        <w:rPr>
          <w:color w:val="000000"/>
          <w:spacing w:val="0"/>
          <w:w w:val="100"/>
          <w:position w:val="0"/>
        </w:rPr>
        <w:t>、</w:t>
      </w:r>
      <w:r>
        <w:rPr>
          <w:color w:val="000000"/>
          <w:spacing w:val="0"/>
          <w:w w:val="100"/>
          <w:position w:val="0"/>
        </w:rPr>
        <w:t>氧化腐蚀</w:t>
        <w:tab/>
      </w:r>
      <w:r>
        <w:rPr>
          <w:color w:val="000000"/>
          <w:spacing w:val="0"/>
          <w:w w:val="100"/>
          <w:position w:val="0"/>
        </w:rPr>
        <w:t>D</w:t>
      </w:r>
      <w:r>
        <w:rPr>
          <w:color w:val="000000"/>
          <w:spacing w:val="0"/>
          <w:w w:val="100"/>
          <w:position w:val="0"/>
        </w:rPr>
        <w:t>、</w:t>
      </w:r>
      <w:r>
        <w:rPr>
          <w:color w:val="000000"/>
          <w:spacing w:val="0"/>
          <w:w w:val="100"/>
          <w:position w:val="0"/>
        </w:rPr>
        <w:t>变形加剧</w:t>
      </w:r>
    </w:p>
    <w:p>
      <w:pPr>
        <w:pStyle w:val="a4"/>
        <w:keepNext w:val="0"/>
        <w:keepLines w:val="0"/>
        <w:widowControl w:val="0"/>
        <w:numPr>
          <w:ilvl w:val="0"/>
          <w:numId w:val="1"/>
        </w:numPr>
        <w:shd w:val="clear" w:color="auto" w:fill="auto"/>
        <w:tabs>
          <w:tab w:val="left" w:pos="679"/>
        </w:tabs>
        <w:bidi w:val="0"/>
        <w:spacing w:before="0" w:after="0" w:line="466" w:lineRule="exact"/>
        <w:ind w:left="0" w:right="0" w:firstLine="0"/>
        <w:jc w:val="left"/>
      </w:pPr>
      <w:bookmarkStart w:id="34" w:name="bookmark34"/>
      <w:bookmarkEnd w:id="34"/>
      <w:r>
        <w:rPr>
          <w:color w:val="000000"/>
          <w:spacing w:val="0"/>
          <w:w w:val="100"/>
          <w:position w:val="0"/>
        </w:rPr>
        <w:t>夏季进行车辆维修保养作业时，化油器浮子室油平面高度的调整应（</w:t>
      </w:r>
      <w:r>
        <w:rPr>
          <w:color w:val="000000"/>
          <w:spacing w:val="0"/>
          <w:w w:val="100"/>
          <w:position w:val="0"/>
        </w:rPr>
        <w:t>）o</w:t>
      </w:r>
    </w:p>
    <w:p>
      <w:pPr>
        <w:pStyle w:val="a4"/>
        <w:keepNext w:val="0"/>
        <w:keepLines w:val="0"/>
        <w:widowControl w:val="0"/>
        <w:shd w:val="clear" w:color="auto" w:fill="auto"/>
        <w:tabs>
          <w:tab w:val="left" w:pos="3141"/>
          <w:tab w:val="left" w:pos="5976"/>
          <w:tab w:val="left" w:pos="8808"/>
        </w:tabs>
        <w:bidi w:val="0"/>
        <w:spacing w:before="0" w:after="0" w:line="466"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适当降低</w:t>
        <w:tab/>
      </w:r>
      <w:r>
        <w:rPr>
          <w:color w:val="000000"/>
          <w:spacing w:val="0"/>
          <w:w w:val="100"/>
          <w:position w:val="0"/>
        </w:rPr>
        <w:t>B</w:t>
      </w:r>
      <w:r>
        <w:rPr>
          <w:color w:val="000000"/>
          <w:spacing w:val="0"/>
          <w:w w:val="100"/>
          <w:position w:val="0"/>
        </w:rPr>
        <w:t>、</w:t>
      </w:r>
      <w:r>
        <w:rPr>
          <w:color w:val="000000"/>
          <w:spacing w:val="0"/>
          <w:w w:val="100"/>
          <w:position w:val="0"/>
        </w:rPr>
        <w:t>适当升高</w:t>
        <w:tab/>
      </w:r>
      <w:r>
        <w:rPr>
          <w:color w:val="000000"/>
          <w:spacing w:val="0"/>
          <w:w w:val="100"/>
          <w:position w:val="0"/>
        </w:rPr>
        <w:t>C</w:t>
      </w:r>
      <w:r>
        <w:rPr>
          <w:color w:val="000000"/>
          <w:spacing w:val="0"/>
          <w:w w:val="100"/>
          <w:position w:val="0"/>
        </w:rPr>
        <w:t>、</w:t>
      </w:r>
      <w:r>
        <w:rPr>
          <w:color w:val="000000"/>
          <w:spacing w:val="0"/>
          <w:w w:val="100"/>
          <w:position w:val="0"/>
        </w:rPr>
        <w:t>保持不变</w:t>
        <w:tab/>
      </w:r>
      <w:r>
        <w:rPr>
          <w:color w:val="000000"/>
          <w:spacing w:val="0"/>
          <w:w w:val="100"/>
          <w:position w:val="0"/>
        </w:rPr>
        <w:t>D</w:t>
      </w:r>
      <w:r>
        <w:rPr>
          <w:color w:val="000000"/>
          <w:spacing w:val="0"/>
          <w:w w:val="100"/>
          <w:position w:val="0"/>
        </w:rPr>
        <w:t>、</w:t>
      </w:r>
      <w:r>
        <w:rPr>
          <w:color w:val="000000"/>
          <w:spacing w:val="0"/>
          <w:w w:val="100"/>
          <w:position w:val="0"/>
        </w:rPr>
        <w:t>升高或降低</w:t>
      </w:r>
    </w:p>
    <w:p>
      <w:pPr>
        <w:pStyle w:val="a4"/>
        <w:keepNext w:val="0"/>
        <w:keepLines w:val="0"/>
        <w:widowControl w:val="0"/>
        <w:numPr>
          <w:ilvl w:val="0"/>
          <w:numId w:val="1"/>
        </w:numPr>
        <w:shd w:val="clear" w:color="auto" w:fill="auto"/>
        <w:tabs>
          <w:tab w:val="left" w:pos="679"/>
        </w:tabs>
        <w:bidi w:val="0"/>
        <w:spacing w:before="0" w:after="0" w:line="466" w:lineRule="exact"/>
        <w:ind w:left="0" w:right="0" w:firstLine="0"/>
        <w:jc w:val="left"/>
        <w:sectPr>
          <w:pgSz w:w="16296" w:h="21874"/>
          <w:pgMar w:top="1366" w:right="2141" w:bottom="2059" w:left="2237" w:header="0" w:footer="3" w:gutter="0"/>
          <w:pgNumType w:start="3"/>
          <w:cols w:space="720"/>
          <w:noEndnote/>
          <w:rtlGutter w:val="0"/>
          <w:docGrid w:linePitch="360"/>
        </w:sectPr>
      </w:pPr>
      <w:bookmarkStart w:id="35" w:name="bookmark35"/>
      <w:bookmarkEnd w:id="35"/>
      <w:r>
        <w:rPr>
          <w:color w:val="000000"/>
          <w:spacing w:val="0"/>
          <w:w w:val="100"/>
          <w:position w:val="0"/>
        </w:rPr>
        <w:t>汽车在渡船上按指定位置停车后，应拉紧手制动器，发动机熄火，将变速杆置于</w:t>
      </w:r>
    </w:p>
    <w:p>
      <w:pPr>
        <w:pStyle w:val="a4"/>
        <w:keepNext w:val="0"/>
        <w:keepLines w:val="0"/>
        <w:widowControl w:val="0"/>
        <w:shd w:val="clear" w:color="auto" w:fill="auto"/>
        <w:bidi w:val="0"/>
        <w:spacing w:before="0" w:after="0" w:line="466" w:lineRule="exact"/>
        <w:ind w:left="0" w:right="0" w:firstLine="0"/>
        <w:jc w:val="both"/>
      </w:pPr>
      <w:r>
        <w:rPr>
          <w:color w:val="000000"/>
          <w:spacing w:val="0"/>
          <w:w w:val="100"/>
          <w:position w:val="0"/>
        </w:rPr>
        <w:t>（）,并用三角木将前后轮塞住，以免汽车移动。</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一挡或倒挡</w:t>
        <w:tab/>
      </w:r>
      <w:r>
        <w:rPr>
          <w:color w:val="000000"/>
          <w:spacing w:val="0"/>
          <w:w w:val="100"/>
          <w:position w:val="0"/>
        </w:rPr>
        <w:t>B</w:t>
      </w:r>
      <w:r>
        <w:rPr>
          <w:color w:val="000000"/>
          <w:spacing w:val="0"/>
          <w:w w:val="100"/>
          <w:position w:val="0"/>
        </w:rPr>
        <w:t>、</w:t>
      </w:r>
      <w:r>
        <w:rPr>
          <w:color w:val="000000"/>
          <w:spacing w:val="0"/>
          <w:w w:val="100"/>
          <w:position w:val="0"/>
        </w:rPr>
        <w:t>空挡</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高速挡或直接挡</w:t>
        <w:tab/>
      </w:r>
      <w:r>
        <w:rPr>
          <w:color w:val="000000"/>
          <w:spacing w:val="0"/>
          <w:w w:val="100"/>
          <w:position w:val="0"/>
        </w:rPr>
        <w:t>D</w:t>
      </w:r>
      <w:r>
        <w:rPr>
          <w:color w:val="000000"/>
          <w:spacing w:val="0"/>
          <w:w w:val="100"/>
          <w:position w:val="0"/>
        </w:rPr>
        <w:t>、</w:t>
      </w:r>
      <w:r>
        <w:rPr>
          <w:color w:val="000000"/>
          <w:spacing w:val="0"/>
          <w:w w:val="100"/>
          <w:position w:val="0"/>
        </w:rPr>
        <w:t>中速挡</w:t>
      </w:r>
    </w:p>
    <w:p>
      <w:pPr>
        <w:pStyle w:val="a4"/>
        <w:keepNext w:val="0"/>
        <w:keepLines w:val="0"/>
        <w:widowControl w:val="0"/>
        <w:numPr>
          <w:ilvl w:val="0"/>
          <w:numId w:val="1"/>
        </w:numPr>
        <w:shd w:val="clear" w:color="auto" w:fill="auto"/>
        <w:tabs>
          <w:tab w:val="left" w:pos="680"/>
        </w:tabs>
        <w:bidi w:val="0"/>
        <w:spacing w:before="0" w:after="0" w:line="466" w:lineRule="exact"/>
        <w:ind w:left="0" w:right="0" w:firstLine="0"/>
        <w:jc w:val="left"/>
        <w:rPr>
          <w:sz w:val="14"/>
          <w:szCs w:val="14"/>
        </w:rPr>
      </w:pPr>
      <w:bookmarkStart w:id="36" w:name="bookmark36"/>
      <w:bookmarkEnd w:id="36"/>
      <w:r>
        <w:rPr>
          <w:color w:val="000000"/>
          <w:spacing w:val="0"/>
          <w:w w:val="100"/>
          <w:position w:val="0"/>
          <w:sz w:val="30"/>
          <w:szCs w:val="30"/>
        </w:rPr>
        <w:t>其总质量由牵引车和挂车共同承受，用于运输货物的挂车称为（</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8808"/>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 xml:space="preserve">货运半挂车 </w:t>
      </w:r>
      <w:r>
        <w:rPr>
          <w:color w:val="000000"/>
          <w:spacing w:val="0"/>
          <w:w w:val="100"/>
          <w:position w:val="0"/>
        </w:rPr>
        <w:t>B</w:t>
      </w:r>
      <w:r>
        <w:rPr>
          <w:color w:val="000000"/>
          <w:spacing w:val="0"/>
          <w:w w:val="100"/>
          <w:position w:val="0"/>
        </w:rPr>
        <w:t>、</w:t>
      </w:r>
      <w:r>
        <w:rPr>
          <w:color w:val="000000"/>
          <w:spacing w:val="0"/>
          <w:w w:val="100"/>
          <w:position w:val="0"/>
        </w:rPr>
        <w:t xml:space="preserve">货运全挂车 </w:t>
      </w:r>
      <w:r>
        <w:rPr>
          <w:color w:val="000000"/>
          <w:spacing w:val="0"/>
          <w:w w:val="100"/>
          <w:position w:val="0"/>
        </w:rPr>
        <w:t>C</w:t>
      </w:r>
      <w:r>
        <w:rPr>
          <w:color w:val="000000"/>
          <w:spacing w:val="0"/>
          <w:w w:val="100"/>
          <w:position w:val="0"/>
        </w:rPr>
        <w:t>、</w:t>
      </w:r>
      <w:r>
        <w:rPr>
          <w:color w:val="000000"/>
          <w:spacing w:val="0"/>
          <w:w w:val="100"/>
          <w:position w:val="0"/>
        </w:rPr>
        <w:t>货运列车</w:t>
        <w:tab/>
      </w:r>
      <w:r>
        <w:rPr>
          <w:color w:val="000000"/>
          <w:spacing w:val="0"/>
          <w:w w:val="100"/>
          <w:position w:val="0"/>
        </w:rPr>
        <w:t>D</w:t>
      </w:r>
      <w:r>
        <w:rPr>
          <w:color w:val="000000"/>
          <w:spacing w:val="0"/>
          <w:w w:val="100"/>
          <w:position w:val="0"/>
        </w:rPr>
        <w:t>、</w:t>
      </w:r>
      <w:r>
        <w:rPr>
          <w:color w:val="000000"/>
          <w:spacing w:val="0"/>
          <w:w w:val="100"/>
          <w:position w:val="0"/>
        </w:rPr>
        <w:t>汽车列车</w:t>
      </w:r>
    </w:p>
    <w:p>
      <w:pPr>
        <w:pStyle w:val="a4"/>
        <w:keepNext w:val="0"/>
        <w:keepLines w:val="0"/>
        <w:widowControl w:val="0"/>
        <w:numPr>
          <w:ilvl w:val="0"/>
          <w:numId w:val="1"/>
        </w:numPr>
        <w:shd w:val="clear" w:color="auto" w:fill="auto"/>
        <w:tabs>
          <w:tab w:val="left" w:pos="680"/>
        </w:tabs>
        <w:bidi w:val="0"/>
        <w:spacing w:before="0" w:after="0" w:line="466" w:lineRule="exact"/>
        <w:ind w:left="0" w:right="0" w:firstLine="0"/>
        <w:jc w:val="both"/>
        <w:rPr>
          <w:sz w:val="14"/>
          <w:szCs w:val="14"/>
        </w:rPr>
      </w:pPr>
      <w:bookmarkStart w:id="37" w:name="bookmark37"/>
      <w:bookmarkEnd w:id="37"/>
      <w:r>
        <w:rPr>
          <w:color w:val="000000"/>
          <w:spacing w:val="0"/>
          <w:w w:val="100"/>
          <w:position w:val="0"/>
          <w:sz w:val="30"/>
          <w:szCs w:val="30"/>
        </w:rPr>
        <w:t>拖挂车会车时，挂车易产生摇摆，交会前应降低车速靠右行驶，而在双方车辆相 遇时，应（</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稍减速</w:t>
        <w:tab/>
      </w:r>
      <w:r>
        <w:rPr>
          <w:color w:val="000000"/>
          <w:spacing w:val="0"/>
          <w:w w:val="100"/>
          <w:position w:val="0"/>
        </w:rPr>
        <w:t>B</w:t>
      </w:r>
      <w:r>
        <w:rPr>
          <w:color w:val="000000"/>
          <w:spacing w:val="0"/>
          <w:w w:val="100"/>
          <w:position w:val="0"/>
        </w:rPr>
        <w:t>、</w:t>
      </w:r>
      <w:r>
        <w:rPr>
          <w:color w:val="000000"/>
          <w:spacing w:val="0"/>
          <w:w w:val="100"/>
          <w:position w:val="0"/>
        </w:rPr>
        <w:t>稍加速</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保持车速不变</w:t>
        <w:tab/>
      </w:r>
      <w:r>
        <w:rPr>
          <w:color w:val="000000"/>
          <w:spacing w:val="0"/>
          <w:w w:val="100"/>
          <w:position w:val="0"/>
        </w:rPr>
        <w:t>D</w:t>
      </w:r>
      <w:r>
        <w:rPr>
          <w:color w:val="000000"/>
          <w:spacing w:val="0"/>
          <w:w w:val="100"/>
          <w:position w:val="0"/>
        </w:rPr>
        <w:t>、</w:t>
      </w:r>
      <w:r>
        <w:rPr>
          <w:color w:val="000000"/>
          <w:spacing w:val="0"/>
          <w:w w:val="100"/>
          <w:position w:val="0"/>
        </w:rPr>
        <w:t>稳定方向</w:t>
      </w:r>
    </w:p>
    <w:p>
      <w:pPr>
        <w:pStyle w:val="a4"/>
        <w:keepNext w:val="0"/>
        <w:keepLines w:val="0"/>
        <w:widowControl w:val="0"/>
        <w:numPr>
          <w:ilvl w:val="0"/>
          <w:numId w:val="1"/>
        </w:numPr>
        <w:shd w:val="clear" w:color="auto" w:fill="auto"/>
        <w:tabs>
          <w:tab w:val="left" w:pos="680"/>
        </w:tabs>
        <w:bidi w:val="0"/>
        <w:spacing w:before="0" w:after="0" w:line="466" w:lineRule="exact"/>
        <w:ind w:left="0" w:right="0" w:firstLine="0"/>
        <w:jc w:val="left"/>
      </w:pPr>
      <w:bookmarkStart w:id="38" w:name="bookmark38"/>
      <w:bookmarkEnd w:id="38"/>
      <w:r>
        <w:rPr>
          <w:color w:val="000000"/>
          <w:spacing w:val="0"/>
          <w:w w:val="100"/>
          <w:position w:val="0"/>
        </w:rPr>
        <w:t>汽车在走合期具有磨损速度快、（）的特点。</w:t>
      </w:r>
    </w:p>
    <w:p>
      <w:pPr>
        <w:pStyle w:val="a4"/>
        <w:keepNext w:val="0"/>
        <w:keepLines w:val="0"/>
        <w:widowControl w:val="0"/>
        <w:shd w:val="clear" w:color="auto" w:fill="auto"/>
        <w:tabs>
          <w:tab w:val="left" w:pos="784"/>
        </w:tabs>
        <w:bidi w:val="0"/>
        <w:spacing w:before="0" w:after="0" w:line="466" w:lineRule="exact"/>
        <w:ind w:left="0" w:right="0" w:firstLine="320"/>
        <w:jc w:val="both"/>
      </w:pPr>
      <w:bookmarkStart w:id="39" w:name="bookmark39"/>
      <w:r>
        <w:rPr>
          <w:color w:val="000000"/>
          <w:spacing w:val="0"/>
          <w:w w:val="100"/>
          <w:position w:val="0"/>
        </w:rPr>
        <w:t>A</w:t>
      </w:r>
      <w:bookmarkEnd w:id="39"/>
      <w:r>
        <w:rPr>
          <w:color w:val="000000"/>
          <w:spacing w:val="0"/>
          <w:w w:val="100"/>
          <w:position w:val="0"/>
        </w:rPr>
        <w:t>、</w:t>
        <w:tab/>
      </w:r>
      <w:r>
        <w:rPr>
          <w:color w:val="000000"/>
          <w:spacing w:val="0"/>
          <w:w w:val="100"/>
          <w:position w:val="0"/>
        </w:rPr>
        <w:t>燃油消耗低、故障多、润滑油易变质</w:t>
      </w:r>
    </w:p>
    <w:p>
      <w:pPr>
        <w:pStyle w:val="a4"/>
        <w:keepNext w:val="0"/>
        <w:keepLines w:val="0"/>
        <w:widowControl w:val="0"/>
        <w:shd w:val="clear" w:color="auto" w:fill="auto"/>
        <w:tabs>
          <w:tab w:val="left" w:pos="784"/>
        </w:tabs>
        <w:bidi w:val="0"/>
        <w:spacing w:before="0" w:after="0" w:line="466" w:lineRule="exact"/>
        <w:ind w:left="0" w:right="0" w:firstLine="320"/>
        <w:jc w:val="both"/>
      </w:pPr>
      <w:bookmarkStart w:id="40" w:name="bookmark40"/>
      <w:r>
        <w:rPr>
          <w:color w:val="000000"/>
          <w:spacing w:val="0"/>
          <w:w w:val="100"/>
          <w:position w:val="0"/>
        </w:rPr>
        <w:t>B</w:t>
      </w:r>
      <w:bookmarkEnd w:id="40"/>
      <w:r>
        <w:rPr>
          <w:color w:val="000000"/>
          <w:spacing w:val="0"/>
          <w:w w:val="100"/>
          <w:position w:val="0"/>
        </w:rPr>
        <w:t>、</w:t>
        <w:tab/>
      </w:r>
      <w:r>
        <w:rPr>
          <w:color w:val="000000"/>
          <w:spacing w:val="0"/>
          <w:w w:val="100"/>
          <w:position w:val="0"/>
        </w:rPr>
        <w:t>燃油消耗低、故障少、润滑油不易变质</w:t>
      </w:r>
    </w:p>
    <w:p>
      <w:pPr>
        <w:pStyle w:val="a4"/>
        <w:keepNext w:val="0"/>
        <w:keepLines w:val="0"/>
        <w:widowControl w:val="0"/>
        <w:shd w:val="clear" w:color="auto" w:fill="auto"/>
        <w:tabs>
          <w:tab w:val="left" w:pos="784"/>
        </w:tabs>
        <w:bidi w:val="0"/>
        <w:spacing w:before="0" w:after="0" w:line="466" w:lineRule="exact"/>
        <w:ind w:left="0" w:right="0" w:firstLine="320"/>
        <w:jc w:val="both"/>
      </w:pPr>
      <w:bookmarkStart w:id="41" w:name="bookmark41"/>
      <w:r>
        <w:rPr>
          <w:color w:val="000000"/>
          <w:spacing w:val="0"/>
          <w:w w:val="100"/>
          <w:position w:val="0"/>
        </w:rPr>
        <w:t>C</w:t>
      </w:r>
      <w:bookmarkEnd w:id="41"/>
      <w:r>
        <w:rPr>
          <w:color w:val="000000"/>
          <w:spacing w:val="0"/>
          <w:w w:val="100"/>
          <w:position w:val="0"/>
        </w:rPr>
        <w:t>、</w:t>
        <w:tab/>
      </w:r>
      <w:r>
        <w:rPr>
          <w:color w:val="000000"/>
          <w:spacing w:val="0"/>
          <w:w w:val="100"/>
          <w:position w:val="0"/>
        </w:rPr>
        <w:t>燃油消耗高、故障多、润滑油易变质</w:t>
      </w:r>
    </w:p>
    <w:p>
      <w:pPr>
        <w:pStyle w:val="a4"/>
        <w:keepNext w:val="0"/>
        <w:keepLines w:val="0"/>
        <w:widowControl w:val="0"/>
        <w:shd w:val="clear" w:color="auto" w:fill="auto"/>
        <w:tabs>
          <w:tab w:val="left" w:pos="784"/>
        </w:tabs>
        <w:bidi w:val="0"/>
        <w:spacing w:before="0" w:after="0" w:line="466" w:lineRule="exact"/>
        <w:ind w:left="0" w:right="0" w:firstLine="320"/>
        <w:jc w:val="both"/>
      </w:pPr>
      <w:bookmarkStart w:id="42" w:name="bookmark42"/>
      <w:r>
        <w:rPr>
          <w:color w:val="000000"/>
          <w:spacing w:val="0"/>
          <w:w w:val="100"/>
          <w:position w:val="0"/>
        </w:rPr>
        <w:t>D</w:t>
      </w:r>
      <w:bookmarkEnd w:id="42"/>
      <w:r>
        <w:rPr>
          <w:color w:val="000000"/>
          <w:spacing w:val="0"/>
          <w:w w:val="100"/>
          <w:position w:val="0"/>
        </w:rPr>
        <w:t>、</w:t>
        <w:tab/>
      </w:r>
      <w:r>
        <w:rPr>
          <w:color w:val="000000"/>
          <w:spacing w:val="0"/>
          <w:w w:val="100"/>
          <w:position w:val="0"/>
        </w:rPr>
        <w:t>燃油消耗高、故障少、润滑油不易变质</w:t>
      </w:r>
    </w:p>
    <w:p>
      <w:pPr>
        <w:pStyle w:val="a4"/>
        <w:keepNext w:val="0"/>
        <w:keepLines w:val="0"/>
        <w:widowControl w:val="0"/>
        <w:numPr>
          <w:ilvl w:val="0"/>
          <w:numId w:val="1"/>
        </w:numPr>
        <w:shd w:val="clear" w:color="auto" w:fill="auto"/>
        <w:tabs>
          <w:tab w:val="left" w:pos="680"/>
        </w:tabs>
        <w:bidi w:val="0"/>
        <w:spacing w:before="0" w:after="0" w:line="466" w:lineRule="exact"/>
        <w:ind w:left="0" w:right="0" w:firstLine="0"/>
        <w:jc w:val="both"/>
      </w:pPr>
      <w:bookmarkStart w:id="43" w:name="bookmark43"/>
      <w:bookmarkEnd w:id="43"/>
      <w:r>
        <w:rPr>
          <w:color w:val="000000"/>
          <w:spacing w:val="0"/>
          <w:w w:val="100"/>
          <w:position w:val="0"/>
        </w:rPr>
        <w:t>汽车走合期内，启动发动机时不要猛踩加速踏板，并严格控制加速踏板行程，避 免发动机（）运转。</w:t>
      </w:r>
    </w:p>
    <w:p>
      <w:pPr>
        <w:pStyle w:val="a4"/>
        <w:keepNext w:val="0"/>
        <w:keepLines w:val="0"/>
        <w:widowControl w:val="0"/>
        <w:shd w:val="clear" w:color="auto" w:fill="auto"/>
        <w:tabs>
          <w:tab w:val="left" w:pos="3135"/>
          <w:tab w:val="left" w:pos="5953"/>
          <w:tab w:val="left" w:pos="8808"/>
        </w:tabs>
        <w:bidi w:val="0"/>
        <w:spacing w:before="0" w:after="0" w:line="475"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怠速</w:t>
        <w:tab/>
      </w:r>
      <w:r>
        <w:rPr>
          <w:color w:val="000000"/>
          <w:spacing w:val="0"/>
          <w:w w:val="100"/>
          <w:position w:val="0"/>
        </w:rPr>
        <w:t>B</w:t>
      </w:r>
      <w:r>
        <w:rPr>
          <w:color w:val="000000"/>
          <w:spacing w:val="0"/>
          <w:w w:val="100"/>
          <w:position w:val="0"/>
        </w:rPr>
        <w:t>、</w:t>
      </w:r>
      <w:r>
        <w:rPr>
          <w:color w:val="000000"/>
          <w:spacing w:val="0"/>
          <w:w w:val="100"/>
          <w:position w:val="0"/>
        </w:rPr>
        <w:t>加速</w:t>
        <w:tab/>
      </w:r>
      <w:r>
        <w:rPr>
          <w:color w:val="000000"/>
          <w:spacing w:val="0"/>
          <w:w w:val="100"/>
          <w:position w:val="0"/>
        </w:rPr>
        <w:t>C</w:t>
      </w:r>
      <w:r>
        <w:rPr>
          <w:color w:val="000000"/>
          <w:spacing w:val="0"/>
          <w:w w:val="100"/>
          <w:position w:val="0"/>
        </w:rPr>
        <w:t>、</w:t>
      </w:r>
      <w:r>
        <w:rPr>
          <w:color w:val="000000"/>
          <w:spacing w:val="0"/>
          <w:w w:val="100"/>
          <w:position w:val="0"/>
        </w:rPr>
        <w:t>中速</w:t>
        <w:tab/>
      </w:r>
      <w:r>
        <w:rPr>
          <w:color w:val="000000"/>
          <w:spacing w:val="0"/>
          <w:w w:val="100"/>
          <w:position w:val="0"/>
        </w:rPr>
        <w:t>D</w:t>
      </w:r>
      <w:r>
        <w:rPr>
          <w:color w:val="000000"/>
          <w:spacing w:val="0"/>
          <w:w w:val="100"/>
          <w:position w:val="0"/>
        </w:rPr>
        <w:t>、</w:t>
      </w:r>
      <w:r>
        <w:rPr>
          <w:color w:val="000000"/>
          <w:spacing w:val="0"/>
          <w:w w:val="100"/>
          <w:position w:val="0"/>
        </w:rPr>
        <w:t>高速</w:t>
      </w:r>
    </w:p>
    <w:p>
      <w:pPr>
        <w:pStyle w:val="a4"/>
        <w:keepNext w:val="0"/>
        <w:keepLines w:val="0"/>
        <w:widowControl w:val="0"/>
        <w:numPr>
          <w:ilvl w:val="0"/>
          <w:numId w:val="1"/>
        </w:numPr>
        <w:shd w:val="clear" w:color="auto" w:fill="auto"/>
        <w:tabs>
          <w:tab w:val="left" w:pos="680"/>
        </w:tabs>
        <w:bidi w:val="0"/>
        <w:spacing w:before="0" w:after="0" w:line="475" w:lineRule="exact"/>
        <w:ind w:left="0" w:right="0" w:firstLine="0"/>
        <w:jc w:val="both"/>
      </w:pPr>
      <w:bookmarkStart w:id="44" w:name="bookmark44"/>
      <w:bookmarkEnd w:id="44"/>
      <w:r>
        <w:rPr>
          <w:color w:val="000000"/>
          <w:spacing w:val="0"/>
          <w:w w:val="100"/>
          <w:position w:val="0"/>
        </w:rPr>
        <w:t>汽车走合期内的维护作业必须在（）时进行，即对汽车各部技术状况开始发生 变化的部位及时进行一次维护，以恢复其良好的技术状况，保证下阶段走合期的顺利 进行。</w:t>
      </w:r>
    </w:p>
    <w:p>
      <w:pPr>
        <w:pStyle w:val="a4"/>
        <w:keepNext w:val="0"/>
        <w:keepLines w:val="0"/>
        <w:widowControl w:val="0"/>
        <w:shd w:val="clear" w:color="auto" w:fill="auto"/>
        <w:tabs>
          <w:tab w:val="left" w:pos="3135"/>
          <w:tab w:val="left" w:pos="5953"/>
        </w:tabs>
        <w:bidi w:val="0"/>
        <w:spacing w:before="0" w:after="0" w:line="466"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 xml:space="preserve">100 </w:t>
      </w:r>
      <w:r>
        <w:rPr>
          <w:color w:val="000000"/>
          <w:spacing w:val="0"/>
          <w:w w:val="100"/>
          <w:position w:val="0"/>
        </w:rPr>
        <w:t>km</w:t>
        <w:tab/>
        <w:t>B</w:t>
      </w:r>
      <w:r>
        <w:rPr>
          <w:color w:val="000000"/>
          <w:spacing w:val="0"/>
          <w:w w:val="100"/>
          <w:position w:val="0"/>
        </w:rPr>
        <w:t>、</w:t>
      </w:r>
      <w:r>
        <w:rPr>
          <w:color w:val="000000"/>
          <w:spacing w:val="0"/>
          <w:w w:val="100"/>
          <w:position w:val="0"/>
        </w:rPr>
        <w:t xml:space="preserve">500 </w:t>
      </w:r>
      <w:r>
        <w:rPr>
          <w:color w:val="000000"/>
          <w:spacing w:val="0"/>
          <w:w w:val="100"/>
          <w:position w:val="0"/>
        </w:rPr>
        <w:t>km</w:t>
        <w:tab/>
        <w:t>C</w:t>
      </w:r>
      <w:r>
        <w:rPr>
          <w:color w:val="000000"/>
          <w:spacing w:val="0"/>
          <w:w w:val="100"/>
          <w:position w:val="0"/>
        </w:rPr>
        <w:t>、</w:t>
      </w:r>
      <w:r>
        <w:rPr>
          <w:color w:val="000000"/>
          <w:spacing w:val="0"/>
          <w:w w:val="100"/>
          <w:position w:val="0"/>
        </w:rPr>
        <w:t xml:space="preserve">1 000 </w:t>
      </w:r>
      <w:r>
        <w:rPr>
          <w:color w:val="000000"/>
          <w:spacing w:val="0"/>
          <w:w w:val="100"/>
          <w:position w:val="0"/>
        </w:rPr>
        <w:t>km D</w:t>
      </w:r>
      <w:r>
        <w:rPr>
          <w:color w:val="000000"/>
          <w:spacing w:val="0"/>
          <w:w w:val="100"/>
          <w:position w:val="0"/>
        </w:rPr>
        <w:t>、</w:t>
      </w:r>
      <w:r>
        <w:rPr>
          <w:color w:val="000000"/>
          <w:spacing w:val="0"/>
          <w:w w:val="100"/>
          <w:position w:val="0"/>
        </w:rPr>
        <w:t>1 500 km</w:t>
      </w:r>
    </w:p>
    <w:p>
      <w:pPr>
        <w:pStyle w:val="a4"/>
        <w:keepNext w:val="0"/>
        <w:keepLines w:val="0"/>
        <w:widowControl w:val="0"/>
        <w:numPr>
          <w:ilvl w:val="0"/>
          <w:numId w:val="1"/>
        </w:numPr>
        <w:shd w:val="clear" w:color="auto" w:fill="auto"/>
        <w:tabs>
          <w:tab w:val="left" w:pos="680"/>
        </w:tabs>
        <w:bidi w:val="0"/>
        <w:spacing w:before="0" w:after="0" w:line="466" w:lineRule="exact"/>
        <w:ind w:left="0" w:right="0" w:firstLine="0"/>
        <w:jc w:val="left"/>
      </w:pPr>
      <w:bookmarkStart w:id="45" w:name="bookmark45"/>
      <w:bookmarkEnd w:id="45"/>
      <w:r>
        <w:rPr>
          <w:color w:val="000000"/>
          <w:spacing w:val="0"/>
          <w:w w:val="100"/>
          <w:position w:val="0"/>
        </w:rPr>
        <w:t>发动机进气过程结束时，汽缸内气体的压力（）周围大气压力。</w:t>
      </w:r>
    </w:p>
    <w:p>
      <w:pPr>
        <w:pStyle w:val="a4"/>
        <w:keepNext w:val="0"/>
        <w:keepLines w:val="0"/>
        <w:widowControl w:val="0"/>
        <w:shd w:val="clear" w:color="auto" w:fill="auto"/>
        <w:tabs>
          <w:tab w:val="left" w:pos="3135"/>
          <w:tab w:val="left" w:pos="5953"/>
          <w:tab w:val="left" w:pos="8808"/>
        </w:tabs>
        <w:bidi w:val="0"/>
        <w:spacing w:before="0" w:after="0" w:line="49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大于</w:t>
        <w:tab/>
      </w:r>
      <w:r>
        <w:rPr>
          <w:color w:val="000000"/>
          <w:spacing w:val="0"/>
          <w:w w:val="100"/>
          <w:position w:val="0"/>
        </w:rPr>
        <w:t>B</w:t>
      </w:r>
      <w:r>
        <w:rPr>
          <w:color w:val="000000"/>
          <w:spacing w:val="0"/>
          <w:w w:val="100"/>
          <w:position w:val="0"/>
        </w:rPr>
        <w:t>、</w:t>
      </w:r>
      <w:r>
        <w:rPr>
          <w:color w:val="000000"/>
          <w:spacing w:val="0"/>
          <w:w w:val="100"/>
          <w:position w:val="0"/>
        </w:rPr>
        <w:t>等于</w:t>
        <w:tab/>
      </w:r>
      <w:r>
        <w:rPr>
          <w:color w:val="000000"/>
          <w:spacing w:val="0"/>
          <w:w w:val="100"/>
          <w:position w:val="0"/>
        </w:rPr>
        <w:t>C</w:t>
      </w:r>
      <w:r>
        <w:rPr>
          <w:color w:val="000000"/>
          <w:spacing w:val="0"/>
          <w:w w:val="100"/>
          <w:position w:val="0"/>
        </w:rPr>
        <w:t>、</w:t>
      </w:r>
      <w:r>
        <w:rPr>
          <w:color w:val="000000"/>
          <w:spacing w:val="0"/>
          <w:w w:val="100"/>
          <w:position w:val="0"/>
        </w:rPr>
        <w:t>小于</w:t>
        <w:tab/>
      </w:r>
      <w:r>
        <w:rPr>
          <w:color w:val="000000"/>
          <w:spacing w:val="0"/>
          <w:w w:val="100"/>
          <w:position w:val="0"/>
        </w:rPr>
        <w:t>D</w:t>
      </w:r>
      <w:r>
        <w:rPr>
          <w:color w:val="000000"/>
          <w:spacing w:val="0"/>
          <w:w w:val="100"/>
          <w:position w:val="0"/>
        </w:rPr>
        <w:t>、</w:t>
      </w:r>
      <w:r>
        <w:rPr>
          <w:color w:val="000000"/>
          <w:spacing w:val="0"/>
          <w:w w:val="100"/>
          <w:position w:val="0"/>
        </w:rPr>
        <w:t>不等于</w:t>
      </w:r>
    </w:p>
    <w:p>
      <w:pPr>
        <w:pStyle w:val="a4"/>
        <w:keepNext w:val="0"/>
        <w:keepLines w:val="0"/>
        <w:widowControl w:val="0"/>
        <w:numPr>
          <w:ilvl w:val="0"/>
          <w:numId w:val="1"/>
        </w:numPr>
        <w:shd w:val="clear" w:color="auto" w:fill="auto"/>
        <w:tabs>
          <w:tab w:val="left" w:pos="680"/>
        </w:tabs>
        <w:bidi w:val="0"/>
        <w:spacing w:before="0" w:after="0" w:line="490" w:lineRule="exact"/>
        <w:ind w:left="0" w:right="0" w:firstLine="0"/>
        <w:jc w:val="left"/>
      </w:pPr>
      <w:bookmarkStart w:id="46" w:name="bookmark46"/>
      <w:bookmarkEnd w:id="46"/>
      <w:r>
        <w:rPr>
          <w:color w:val="000000"/>
          <w:spacing w:val="0"/>
          <w:w w:val="100"/>
          <w:position w:val="0"/>
        </w:rPr>
        <w:t>可燃烧气体对活塞每单位时间所做的指示功叫做指示功率，发动机的有效功率 （）指示功率。</w:t>
      </w:r>
    </w:p>
    <w:p>
      <w:pPr>
        <w:pStyle w:val="a4"/>
        <w:keepNext w:val="0"/>
        <w:keepLines w:val="0"/>
        <w:widowControl w:val="0"/>
        <w:shd w:val="clear" w:color="auto" w:fill="auto"/>
        <w:tabs>
          <w:tab w:val="left" w:pos="3135"/>
          <w:tab w:val="left" w:pos="5953"/>
          <w:tab w:val="left" w:pos="8808"/>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大于</w:t>
        <w:tab/>
      </w:r>
      <w:r>
        <w:rPr>
          <w:color w:val="000000"/>
          <w:spacing w:val="0"/>
          <w:w w:val="100"/>
          <w:position w:val="0"/>
        </w:rPr>
        <w:t>B</w:t>
      </w:r>
      <w:r>
        <w:rPr>
          <w:color w:val="000000"/>
          <w:spacing w:val="0"/>
          <w:w w:val="100"/>
          <w:position w:val="0"/>
        </w:rPr>
        <w:t>、</w:t>
      </w:r>
      <w:r>
        <w:rPr>
          <w:color w:val="000000"/>
          <w:spacing w:val="0"/>
          <w:w w:val="100"/>
          <w:position w:val="0"/>
        </w:rPr>
        <w:t>小于</w:t>
        <w:tab/>
      </w:r>
      <w:r>
        <w:rPr>
          <w:color w:val="000000"/>
          <w:spacing w:val="0"/>
          <w:w w:val="100"/>
          <w:position w:val="0"/>
        </w:rPr>
        <w:t>C</w:t>
      </w:r>
      <w:r>
        <w:rPr>
          <w:color w:val="000000"/>
          <w:spacing w:val="0"/>
          <w:w w:val="100"/>
          <w:position w:val="0"/>
        </w:rPr>
        <w:t>、</w:t>
      </w:r>
      <w:r>
        <w:rPr>
          <w:color w:val="000000"/>
          <w:spacing w:val="0"/>
          <w:w w:val="100"/>
          <w:position w:val="0"/>
        </w:rPr>
        <w:t>等于</w:t>
        <w:tab/>
      </w:r>
      <w:r>
        <w:rPr>
          <w:color w:val="000000"/>
          <w:spacing w:val="0"/>
          <w:w w:val="100"/>
          <w:position w:val="0"/>
        </w:rPr>
        <w:t>D</w:t>
      </w:r>
      <w:r>
        <w:rPr>
          <w:color w:val="000000"/>
          <w:spacing w:val="0"/>
          <w:w w:val="100"/>
          <w:position w:val="0"/>
        </w:rPr>
        <w:t>、</w:t>
      </w:r>
      <w:r>
        <w:rPr>
          <w:color w:val="000000"/>
          <w:spacing w:val="0"/>
          <w:w w:val="100"/>
          <w:position w:val="0"/>
        </w:rPr>
        <w:t>不等于</w:t>
      </w:r>
    </w:p>
    <w:p>
      <w:pPr>
        <w:pStyle w:val="a4"/>
        <w:keepNext w:val="0"/>
        <w:keepLines w:val="0"/>
        <w:widowControl w:val="0"/>
        <w:numPr>
          <w:ilvl w:val="0"/>
          <w:numId w:val="1"/>
        </w:numPr>
        <w:shd w:val="clear" w:color="auto" w:fill="auto"/>
        <w:tabs>
          <w:tab w:val="left" w:pos="680"/>
        </w:tabs>
        <w:bidi w:val="0"/>
        <w:spacing w:before="0" w:after="0" w:line="461" w:lineRule="exact"/>
        <w:ind w:left="0" w:right="0" w:firstLine="0"/>
        <w:jc w:val="both"/>
        <w:rPr>
          <w:sz w:val="14"/>
          <w:szCs w:val="14"/>
        </w:rPr>
      </w:pPr>
      <w:bookmarkStart w:id="47" w:name="bookmark47"/>
      <w:bookmarkEnd w:id="47"/>
      <w:r>
        <w:rPr>
          <w:color w:val="000000"/>
          <w:spacing w:val="0"/>
          <w:w w:val="100"/>
          <w:position w:val="0"/>
          <w:sz w:val="30"/>
          <w:szCs w:val="30"/>
        </w:rPr>
        <w:t>汽油发动机汽缸内，从火焰中心形成到汽缸内出现最高压力为止的这段时间称为 （</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953"/>
          <w:tab w:val="left" w:pos="8808"/>
        </w:tabs>
        <w:bidi w:val="0"/>
        <w:spacing w:before="0" w:after="0" w:line="461"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 xml:space="preserve">着火逾迟期 </w:t>
      </w:r>
      <w:r>
        <w:rPr>
          <w:color w:val="000000"/>
          <w:spacing w:val="0"/>
          <w:w w:val="100"/>
          <w:position w:val="0"/>
        </w:rPr>
        <w:t>B</w:t>
      </w:r>
      <w:r>
        <w:rPr>
          <w:color w:val="000000"/>
          <w:spacing w:val="0"/>
          <w:w w:val="100"/>
          <w:position w:val="0"/>
        </w:rPr>
        <w:t>、</w:t>
      </w:r>
      <w:r>
        <w:rPr>
          <w:color w:val="000000"/>
          <w:spacing w:val="0"/>
          <w:w w:val="100"/>
          <w:position w:val="0"/>
        </w:rPr>
        <w:t>速燃期</w:t>
        <w:tab/>
      </w:r>
      <w:r>
        <w:rPr>
          <w:color w:val="000000"/>
          <w:spacing w:val="0"/>
          <w:w w:val="100"/>
          <w:position w:val="0"/>
        </w:rPr>
        <w:t>C</w:t>
      </w:r>
      <w:r>
        <w:rPr>
          <w:color w:val="000000"/>
          <w:spacing w:val="0"/>
          <w:w w:val="100"/>
          <w:position w:val="0"/>
        </w:rPr>
        <w:t>、</w:t>
      </w:r>
      <w:r>
        <w:rPr>
          <w:color w:val="000000"/>
          <w:spacing w:val="0"/>
          <w:w w:val="100"/>
          <w:position w:val="0"/>
        </w:rPr>
        <w:t>补燃期</w:t>
        <w:tab/>
      </w:r>
      <w:r>
        <w:rPr>
          <w:color w:val="000000"/>
          <w:spacing w:val="0"/>
          <w:w w:val="100"/>
          <w:position w:val="0"/>
        </w:rPr>
        <w:t>D</w:t>
      </w:r>
      <w:r>
        <w:rPr>
          <w:color w:val="000000"/>
          <w:spacing w:val="0"/>
          <w:w w:val="100"/>
          <w:position w:val="0"/>
        </w:rPr>
        <w:t>、</w:t>
      </w:r>
      <w:r>
        <w:rPr>
          <w:color w:val="000000"/>
          <w:spacing w:val="0"/>
          <w:w w:val="100"/>
          <w:position w:val="0"/>
        </w:rPr>
        <w:t>缓燃期</w:t>
      </w:r>
    </w:p>
    <w:p>
      <w:pPr>
        <w:pStyle w:val="a4"/>
        <w:keepNext w:val="0"/>
        <w:keepLines w:val="0"/>
        <w:widowControl w:val="0"/>
        <w:numPr>
          <w:ilvl w:val="0"/>
          <w:numId w:val="1"/>
        </w:numPr>
        <w:shd w:val="clear" w:color="auto" w:fill="auto"/>
        <w:tabs>
          <w:tab w:val="left" w:pos="680"/>
        </w:tabs>
        <w:bidi w:val="0"/>
        <w:spacing w:before="0" w:after="0" w:line="490" w:lineRule="exact"/>
        <w:ind w:left="0" w:right="0" w:firstLine="0"/>
        <w:jc w:val="both"/>
      </w:pPr>
      <w:bookmarkStart w:id="48" w:name="bookmark48"/>
      <w:bookmarkEnd w:id="48"/>
      <w:r>
        <w:rPr>
          <w:color w:val="000000"/>
          <w:spacing w:val="0"/>
          <w:w w:val="100"/>
          <w:position w:val="0"/>
        </w:rPr>
        <w:t>汽油发动机最佳点火提前角是指发动机处于（）良好工况下所对应的点火提前 角。</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功率最大、扭矩最大</w:t>
        <w:tab/>
      </w:r>
      <w:r>
        <w:rPr>
          <w:color w:val="000000"/>
          <w:spacing w:val="0"/>
          <w:w w:val="100"/>
          <w:position w:val="0"/>
        </w:rPr>
        <w:t>B</w:t>
      </w:r>
      <w:r>
        <w:rPr>
          <w:color w:val="000000"/>
          <w:spacing w:val="0"/>
          <w:w w:val="100"/>
          <w:position w:val="0"/>
        </w:rPr>
        <w:t>、</w:t>
      </w:r>
      <w:r>
        <w:rPr>
          <w:color w:val="000000"/>
          <w:spacing w:val="0"/>
          <w:w w:val="100"/>
          <w:position w:val="0"/>
        </w:rPr>
        <w:t>功率最大、油耗最低</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转速最高、扭矩最小</w:t>
        <w:tab/>
      </w:r>
      <w:r>
        <w:rPr>
          <w:color w:val="000000"/>
          <w:spacing w:val="0"/>
          <w:w w:val="100"/>
          <w:position w:val="0"/>
        </w:rPr>
        <w:t>D</w:t>
      </w:r>
      <w:r>
        <w:rPr>
          <w:color w:val="000000"/>
          <w:spacing w:val="0"/>
          <w:w w:val="100"/>
          <w:position w:val="0"/>
        </w:rPr>
        <w:t>、</w:t>
      </w:r>
      <w:r>
        <w:rPr>
          <w:color w:val="000000"/>
          <w:spacing w:val="0"/>
          <w:w w:val="100"/>
          <w:position w:val="0"/>
        </w:rPr>
        <w:t>转速最低、扭矩最大</w:t>
      </w:r>
    </w:p>
    <w:p>
      <w:pPr>
        <w:pStyle w:val="a4"/>
        <w:keepNext w:val="0"/>
        <w:keepLines w:val="0"/>
        <w:widowControl w:val="0"/>
        <w:numPr>
          <w:ilvl w:val="0"/>
          <w:numId w:val="1"/>
        </w:numPr>
        <w:shd w:val="clear" w:color="auto" w:fill="auto"/>
        <w:tabs>
          <w:tab w:val="left" w:pos="680"/>
        </w:tabs>
        <w:bidi w:val="0"/>
        <w:spacing w:before="0" w:after="0" w:line="485" w:lineRule="exact"/>
        <w:ind w:left="0" w:right="0" w:firstLine="0"/>
        <w:jc w:val="left"/>
        <w:rPr>
          <w:sz w:val="14"/>
          <w:szCs w:val="14"/>
        </w:rPr>
      </w:pPr>
      <w:bookmarkStart w:id="49" w:name="bookmark49"/>
      <w:bookmarkEnd w:id="49"/>
      <w:r>
        <w:rPr>
          <w:color w:val="000000"/>
          <w:spacing w:val="0"/>
          <w:w w:val="100"/>
          <w:position w:val="0"/>
          <w:sz w:val="30"/>
          <w:szCs w:val="30"/>
        </w:rPr>
        <w:t>柴油发动机喷油提前角过大，不仅会造成发动机启动困难，功率下降，油耗增大， 而且会使发动机（</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着火延迟期缩短、排气温度降低</w:t>
        <w:tab/>
      </w:r>
      <w:r>
        <w:rPr>
          <w:color w:val="000000"/>
          <w:spacing w:val="0"/>
          <w:w w:val="100"/>
          <w:position w:val="0"/>
        </w:rPr>
        <w:t>B</w:t>
      </w:r>
      <w:r>
        <w:rPr>
          <w:color w:val="000000"/>
          <w:spacing w:val="0"/>
          <w:w w:val="100"/>
          <w:position w:val="0"/>
        </w:rPr>
        <w:t>、</w:t>
      </w:r>
      <w:r>
        <w:rPr>
          <w:color w:val="000000"/>
          <w:spacing w:val="0"/>
          <w:w w:val="100"/>
          <w:position w:val="0"/>
        </w:rPr>
        <w:t>着火延迟期延长、工作粗暴</w:t>
      </w:r>
    </w:p>
    <w:p>
      <w:pPr>
        <w:pStyle w:val="a4"/>
        <w:keepNext w:val="0"/>
        <w:keepLines w:val="0"/>
        <w:widowControl w:val="0"/>
        <w:shd w:val="clear" w:color="auto" w:fill="auto"/>
        <w:tabs>
          <w:tab w:val="left" w:pos="5953"/>
        </w:tabs>
        <w:bidi w:val="0"/>
        <w:spacing w:before="0" w:after="0" w:line="466"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着火延迟期缩短、排气温度升高</w:t>
        <w:tab/>
      </w:r>
      <w:r>
        <w:rPr>
          <w:color w:val="000000"/>
          <w:spacing w:val="0"/>
          <w:w w:val="100"/>
          <w:position w:val="0"/>
        </w:rPr>
        <w:t>D</w:t>
      </w:r>
      <w:r>
        <w:rPr>
          <w:color w:val="000000"/>
          <w:spacing w:val="0"/>
          <w:w w:val="100"/>
          <w:position w:val="0"/>
        </w:rPr>
        <w:t>、</w:t>
      </w:r>
      <w:r>
        <w:rPr>
          <w:color w:val="000000"/>
          <w:spacing w:val="0"/>
          <w:w w:val="100"/>
          <w:position w:val="0"/>
        </w:rPr>
        <w:t>着火延迟期延长、补燃严重</w:t>
      </w:r>
    </w:p>
    <w:p>
      <w:pPr>
        <w:pStyle w:val="a4"/>
        <w:keepNext w:val="0"/>
        <w:keepLines w:val="0"/>
        <w:widowControl w:val="0"/>
        <w:numPr>
          <w:ilvl w:val="0"/>
          <w:numId w:val="1"/>
        </w:numPr>
        <w:shd w:val="clear" w:color="auto" w:fill="auto"/>
        <w:tabs>
          <w:tab w:val="left" w:pos="680"/>
        </w:tabs>
        <w:bidi w:val="0"/>
        <w:spacing w:before="0" w:after="0" w:line="466" w:lineRule="exact"/>
        <w:ind w:left="0" w:right="0" w:firstLine="0"/>
        <w:jc w:val="left"/>
        <w:rPr>
          <w:sz w:val="14"/>
          <w:szCs w:val="14"/>
        </w:rPr>
      </w:pPr>
      <w:bookmarkStart w:id="50" w:name="bookmark50"/>
      <w:bookmarkEnd w:id="50"/>
      <w:r>
        <w:rPr>
          <w:color w:val="000000"/>
          <w:spacing w:val="0"/>
          <w:w w:val="100"/>
          <w:position w:val="0"/>
          <w:sz w:val="30"/>
          <w:szCs w:val="30"/>
        </w:rPr>
        <w:t>节气门全开时的速度特性，称为汽油发动机的（</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3135"/>
          <w:tab w:val="left" w:pos="5953"/>
          <w:tab w:val="left" w:pos="8808"/>
        </w:tabs>
        <w:bidi w:val="0"/>
        <w:spacing w:before="0" w:after="0" w:line="466" w:lineRule="exact"/>
        <w:ind w:left="0" w:right="0" w:firstLine="320"/>
        <w:jc w:val="both"/>
        <w:sectPr>
          <w:type w:val="nextPage"/>
          <w:pgSz w:w="16296" w:h="21874"/>
          <w:pgMar w:top="1366" w:right="2141" w:bottom="2059" w:left="2237" w:header="0" w:footer="3" w:gutter="0"/>
          <w:pgNumType w:start="4"/>
          <w:cols w:space="720"/>
          <w:noEndnote/>
          <w:titlePg w:val="0"/>
          <w:rtlGutter w:val="0"/>
          <w:docGrid w:linePitch="360"/>
        </w:sectPr>
      </w:pPr>
      <w:r>
        <w:rPr>
          <w:color w:val="000000"/>
          <w:spacing w:val="0"/>
          <w:w w:val="100"/>
          <w:position w:val="0"/>
        </w:rPr>
        <w:t>A</w:t>
      </w:r>
      <w:r>
        <w:rPr>
          <w:color w:val="000000"/>
          <w:spacing w:val="0"/>
          <w:w w:val="100"/>
          <w:position w:val="0"/>
        </w:rPr>
        <w:t>、</w:t>
      </w:r>
      <w:r>
        <w:rPr>
          <w:color w:val="000000"/>
          <w:spacing w:val="0"/>
          <w:w w:val="100"/>
          <w:position w:val="0"/>
        </w:rPr>
        <w:t>负荷特性</w:t>
        <w:tab/>
      </w:r>
      <w:r>
        <w:rPr>
          <w:color w:val="000000"/>
          <w:spacing w:val="0"/>
          <w:w w:val="100"/>
          <w:position w:val="0"/>
        </w:rPr>
        <w:t>B</w:t>
      </w:r>
      <w:r>
        <w:rPr>
          <w:color w:val="000000"/>
          <w:spacing w:val="0"/>
          <w:w w:val="100"/>
          <w:position w:val="0"/>
        </w:rPr>
        <w:t>、</w:t>
      </w:r>
      <w:r>
        <w:rPr>
          <w:color w:val="000000"/>
          <w:spacing w:val="0"/>
          <w:w w:val="100"/>
          <w:position w:val="0"/>
        </w:rPr>
        <w:t>外特性</w:t>
        <w:tab/>
      </w:r>
      <w:r>
        <w:rPr>
          <w:color w:val="000000"/>
          <w:spacing w:val="0"/>
          <w:w w:val="100"/>
          <w:position w:val="0"/>
        </w:rPr>
        <w:t>C</w:t>
      </w:r>
      <w:r>
        <w:rPr>
          <w:color w:val="000000"/>
          <w:spacing w:val="0"/>
          <w:w w:val="100"/>
          <w:position w:val="0"/>
        </w:rPr>
        <w:t>、</w:t>
      </w:r>
      <w:r>
        <w:rPr>
          <w:color w:val="000000"/>
          <w:spacing w:val="0"/>
          <w:w w:val="100"/>
          <w:position w:val="0"/>
        </w:rPr>
        <w:t>功率特性</w:t>
        <w:tab/>
      </w:r>
      <w:r>
        <w:rPr>
          <w:color w:val="000000"/>
          <w:spacing w:val="0"/>
          <w:w w:val="100"/>
          <w:position w:val="0"/>
        </w:rPr>
        <w:t>D</w:t>
      </w:r>
      <w:r>
        <w:rPr>
          <w:color w:val="000000"/>
          <w:spacing w:val="0"/>
          <w:w w:val="100"/>
          <w:position w:val="0"/>
        </w:rPr>
        <w:t>、</w:t>
      </w:r>
      <w:r>
        <w:rPr>
          <w:color w:val="000000"/>
          <w:spacing w:val="0"/>
          <w:w w:val="100"/>
          <w:position w:val="0"/>
        </w:rPr>
        <w:t>速度曲线</w:t>
      </w:r>
    </w:p>
    <w:p>
      <w:pPr>
        <w:pStyle w:val="a4"/>
        <w:keepNext w:val="0"/>
        <w:keepLines w:val="0"/>
        <w:widowControl w:val="0"/>
        <w:numPr>
          <w:ilvl w:val="0"/>
          <w:numId w:val="1"/>
        </w:numPr>
        <w:shd w:val="clear" w:color="auto" w:fill="auto"/>
        <w:tabs>
          <w:tab w:val="left" w:pos="638"/>
        </w:tabs>
        <w:bidi w:val="0"/>
        <w:spacing w:before="0" w:after="80" w:line="494" w:lineRule="exact"/>
        <w:ind w:left="0" w:right="0" w:firstLine="0"/>
        <w:jc w:val="both"/>
      </w:pPr>
      <w:bookmarkStart w:id="51" w:name="bookmark51"/>
      <w:bookmarkEnd w:id="51"/>
      <w:r>
        <w:rPr>
          <w:color w:val="000000"/>
          <w:spacing w:val="0"/>
          <w:w w:val="100"/>
          <w:position w:val="0"/>
        </w:rPr>
        <w:t>汽油发动机最大扭矩与其标定工况下扭矩的（）,则扭矩储备系数越大，汽车 对于外界阻力变化的适应能力越强。</w:t>
      </w:r>
    </w:p>
    <w:p>
      <w:pPr>
        <w:pStyle w:val="a4"/>
        <w:keepNext w:val="0"/>
        <w:keepLines w:val="0"/>
        <w:widowControl w:val="0"/>
        <w:shd w:val="clear" w:color="auto" w:fill="auto"/>
        <w:bidi w:val="0"/>
        <w:spacing w:before="0" w:after="0" w:line="240" w:lineRule="auto"/>
        <w:ind w:left="0" w:right="0" w:firstLine="320"/>
        <w:jc w:val="left"/>
      </w:pPr>
      <w:r>
        <mc:AlternateContent>
          <mc:Choice Requires="wps">
            <w:drawing>
              <wp:anchor distT="0" distB="0" distL="114300" distR="114300" simplePos="0" relativeHeight="251664384" behindDoc="0" locked="0" layoutInCell="1" allowOverlap="1">
                <wp:simplePos x="0" y="0"/>
                <wp:positionH relativeFrom="page">
                  <wp:posOffset>8291830</wp:posOffset>
                </wp:positionH>
                <wp:positionV relativeFrom="paragraph">
                  <wp:posOffset>127000</wp:posOffset>
                </wp:positionV>
                <wp:extent cx="247015" cy="1545590"/>
                <wp:wrapSquare wrapText="bothSides"/>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47015" cy="154559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品</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160" w:right="0" w:firstLine="0"/>
                              <w:jc w:val="left"/>
                            </w:pPr>
                            <w:r>
                              <w:rPr>
                                <w:color w:val="000000"/>
                                <w:spacing w:val="0"/>
                                <w:w w:val="100"/>
                                <w:position w:val="0"/>
                              </w:rPr>
                              <w:t>I I</w:t>
                            </w:r>
                          </w:p>
                          <w:p>
                            <w:pPr>
                              <w:pStyle w:val="20"/>
                              <w:keepNext w:val="0"/>
                              <w:keepLines w:val="0"/>
                              <w:widowControl w:val="0"/>
                              <w:shd w:val="clear" w:color="auto" w:fill="auto"/>
                              <w:bidi w:val="0"/>
                              <w:spacing w:before="0" w:after="120" w:line="293" w:lineRule="auto"/>
                              <w:ind w:left="0" w:right="0" w:firstLine="0"/>
                              <w:jc w:val="center"/>
                            </w:pPr>
                            <w:r>
                              <w:rPr>
                                <w:color w:val="000000"/>
                                <w:spacing w:val="0"/>
                                <w:w w:val="100"/>
                                <w:position w:val="0"/>
                              </w:rPr>
                              <w:t>I</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此</w:t>
                            </w:r>
                          </w:p>
                          <w:p>
                            <w:pPr>
                              <w:pStyle w:val="20"/>
                              <w:keepNext w:val="0"/>
                              <w:keepLines w:val="0"/>
                              <w:widowControl w:val="0"/>
                              <w:shd w:val="clear" w:color="auto" w:fill="auto"/>
                              <w:bidi w:val="0"/>
                              <w:spacing w:before="0" w:line="233" w:lineRule="auto"/>
                              <w:ind w:left="0" w:right="0" w:firstLine="0"/>
                              <w:jc w:val="center"/>
                            </w:pPr>
                            <w:r>
                              <w:rPr>
                                <w:color w:val="000000"/>
                                <w:spacing w:val="0"/>
                                <w:w w:val="100"/>
                                <w:position w:val="0"/>
                              </w:rPr>
                              <w:t>I</w:t>
                            </w:r>
                          </w:p>
                        </w:txbxContent>
                      </wps:txbx>
                      <wps:bodyPr lIns="0" tIns="0" rIns="0" bIns="0"/>
                    </wps:wsp>
                  </a:graphicData>
                </a:graphic>
              </wp:anchor>
            </w:drawing>
          </mc:Choice>
          <mc:Fallback>
            <w:pict>
              <v:shape id="Shape 7" o:spid="_x0000_s1027" type="#_x0000_t202" style="width:19.45pt;height:121.7pt;margin-top:10pt;margin-left:652.9pt;mso-position-horizontal-relative:page;mso-wrap-distance-bottom:0;mso-wrap-distance-left:9pt;mso-wrap-distance-right:9pt;mso-wrap-distance-top:0;position:absolute;v-text-anchor:top;z-index:251663360" filled="f" fillcolor="this">
                <v:textbox inset="0,0,0,0">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品</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160" w:right="0" w:firstLine="0"/>
                        <w:jc w:val="left"/>
                      </w:pPr>
                      <w:r>
                        <w:rPr>
                          <w:color w:val="000000"/>
                          <w:spacing w:val="0"/>
                          <w:w w:val="100"/>
                          <w:position w:val="0"/>
                        </w:rPr>
                        <w:t>I I</w:t>
                      </w:r>
                    </w:p>
                    <w:p>
                      <w:pPr>
                        <w:pStyle w:val="20"/>
                        <w:keepNext w:val="0"/>
                        <w:keepLines w:val="0"/>
                        <w:widowControl w:val="0"/>
                        <w:shd w:val="clear" w:color="auto" w:fill="auto"/>
                        <w:bidi w:val="0"/>
                        <w:spacing w:before="0" w:after="120" w:line="293" w:lineRule="auto"/>
                        <w:ind w:left="0" w:right="0" w:firstLine="0"/>
                        <w:jc w:val="center"/>
                      </w:pPr>
                      <w:r>
                        <w:rPr>
                          <w:color w:val="000000"/>
                          <w:spacing w:val="0"/>
                          <w:w w:val="100"/>
                          <w:position w:val="0"/>
                        </w:rPr>
                        <w:t>I</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此</w:t>
                      </w:r>
                    </w:p>
                    <w:p>
                      <w:pPr>
                        <w:pStyle w:val="20"/>
                        <w:keepNext w:val="0"/>
                        <w:keepLines w:val="0"/>
                        <w:widowControl w:val="0"/>
                        <w:shd w:val="clear" w:color="auto" w:fill="auto"/>
                        <w:bidi w:val="0"/>
                        <w:spacing w:before="0" w:line="233" w:lineRule="auto"/>
                        <w:ind w:left="0" w:right="0" w:firstLine="0"/>
                        <w:jc w:val="center"/>
                      </w:pPr>
                      <w:r>
                        <w:rPr>
                          <w:color w:val="000000"/>
                          <w:spacing w:val="0"/>
                          <w:w w:val="100"/>
                          <w:position w:val="0"/>
                        </w:rPr>
                        <w:t>I</w:t>
                      </w:r>
                    </w:p>
                  </w:txbxContent>
                </v:textbox>
                <w10:wrap type="square"/>
              </v:shape>
            </w:pict>
          </mc:Fallback>
        </mc:AlternateContent>
      </w:r>
      <w:bookmarkStart w:id="52" w:name="bookmark52"/>
      <w:r>
        <w:rPr>
          <w:color w:val="000000"/>
          <w:spacing w:val="0"/>
          <w:w w:val="100"/>
          <w:position w:val="0"/>
        </w:rPr>
        <w:t>A</w:t>
      </w:r>
      <w:bookmarkEnd w:id="52"/>
      <w:r>
        <w:rPr>
          <w:color w:val="000000"/>
          <w:spacing w:val="0"/>
          <w:w w:val="100"/>
          <w:position w:val="0"/>
        </w:rPr>
        <w:t>、</w:t>
      </w:r>
      <w:r>
        <w:rPr>
          <w:color w:val="000000"/>
          <w:spacing w:val="0"/>
          <w:w w:val="100"/>
          <w:position w:val="0"/>
        </w:rPr>
        <w:t xml:space="preserve">总和越大 </w:t>
      </w:r>
      <w:r>
        <w:rPr>
          <w:color w:val="000000"/>
          <w:spacing w:val="0"/>
          <w:w w:val="100"/>
          <w:position w:val="0"/>
        </w:rPr>
        <w:t>B</w:t>
      </w:r>
      <w:r>
        <w:rPr>
          <w:color w:val="000000"/>
          <w:spacing w:val="0"/>
          <w:w w:val="100"/>
          <w:position w:val="0"/>
        </w:rPr>
        <w:t>、</w:t>
      </w:r>
      <w:r>
        <w:rPr>
          <w:color w:val="000000"/>
          <w:spacing w:val="0"/>
          <w:w w:val="100"/>
          <w:position w:val="0"/>
        </w:rPr>
        <w:t xml:space="preserve">总和越小 </w:t>
      </w:r>
      <w:r>
        <w:rPr>
          <w:color w:val="000000"/>
          <w:spacing w:val="0"/>
          <w:w w:val="100"/>
          <w:position w:val="0"/>
        </w:rPr>
        <w:t>C</w:t>
      </w:r>
      <w:r>
        <w:rPr>
          <w:color w:val="000000"/>
          <w:spacing w:val="0"/>
          <w:w w:val="100"/>
          <w:position w:val="0"/>
        </w:rPr>
        <w:t>、</w:t>
      </w:r>
      <w:r>
        <w:rPr>
          <w:color w:val="000000"/>
          <w:spacing w:val="0"/>
          <w:w w:val="100"/>
          <w:position w:val="0"/>
        </w:rPr>
        <w:t xml:space="preserve">差值越大 </w:t>
      </w:r>
      <w:r>
        <w:rPr>
          <w:color w:val="000000"/>
          <w:spacing w:val="0"/>
          <w:w w:val="100"/>
          <w:position w:val="0"/>
        </w:rPr>
        <w:t>D</w:t>
      </w:r>
      <w:r>
        <w:rPr>
          <w:color w:val="000000"/>
          <w:spacing w:val="0"/>
          <w:w w:val="100"/>
          <w:position w:val="0"/>
        </w:rPr>
        <w:t>、</w:t>
      </w:r>
      <w:r>
        <w:rPr>
          <w:color w:val="000000"/>
          <w:spacing w:val="0"/>
          <w:w w:val="100"/>
          <w:position w:val="0"/>
        </w:rPr>
        <w:t>差值越小</w:t>
      </w:r>
    </w:p>
    <w:tbl>
      <w:tblPr>
        <w:tblStyle w:val="TableNormal"/>
        <w:tblpPr w:leftFromText="180" w:rightFromText="180" w:topFromText="0" w:bottomFromText="0" w:vertAnchor="text" w:horzAnchor="page" w:tblpX="14066" w:tblpY="20"/>
        <w:jc w:val="left"/>
        <w:tblLayout w:type="fixed"/>
        <w:tblCellMar>
          <w:left w:w="10" w:type="dxa"/>
          <w:right w:w="10" w:type="dxa"/>
        </w:tblCellMar>
      </w:tblPr>
      <w:tblGrid>
        <w:gridCol w:w="653"/>
        <w:gridCol w:w="648"/>
      </w:tblGrid>
      <w:tr>
        <w:tblPrEx>
          <w:jc w:val="left"/>
          <w:tblLayout w:type="fixed"/>
          <w:tblCellMar>
            <w:left w:w="10" w:type="dxa"/>
            <w:right w:w="10" w:type="dxa"/>
          </w:tblCellMar>
        </w:tblPrEx>
        <w:trPr>
          <w:trHeight w:hRule="exact" w:val="4142"/>
          <w:tblHeader/>
          <w:jc w:val="left"/>
        </w:trPr>
        <w:tc>
          <w:tcPr>
            <w:tcW w:w="653"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472" w:lineRule="exact"/>
              <w:ind w:left="180" w:right="0" w:firstLine="0"/>
              <w:jc w:val="left"/>
            </w:pPr>
            <w:r>
              <w:rPr>
                <w:color w:val="000000"/>
                <w:spacing w:val="0"/>
                <w:w w:val="100"/>
                <w:position w:val="0"/>
              </w:rPr>
              <w:t>称 名 位 单</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4"/>
        <w:keepNext w:val="0"/>
        <w:keepLines w:val="0"/>
        <w:widowControl w:val="0"/>
        <w:numPr>
          <w:ilvl w:val="0"/>
          <w:numId w:val="1"/>
        </w:numPr>
        <w:shd w:val="clear" w:color="auto" w:fill="auto"/>
        <w:tabs>
          <w:tab w:val="left" w:pos="638"/>
        </w:tabs>
        <w:bidi w:val="0"/>
        <w:spacing w:before="0" w:after="0" w:line="403" w:lineRule="exact"/>
        <w:ind w:left="0" w:right="0" w:firstLine="0"/>
        <w:jc w:val="left"/>
      </w:pPr>
      <w:bookmarkStart w:id="53" w:name="bookmark53"/>
      <w:bookmarkEnd w:id="53"/>
      <w:r>
        <w:rPr>
          <w:color w:val="000000"/>
          <w:spacing w:val="0"/>
          <w:w w:val="100"/>
          <w:position w:val="0"/>
        </w:rPr>
        <w:t>在节气门开度不变和转速保持恒定的情况下，发动机的功率匕或扭矩虬随燃料消 耗量</w:t>
      </w:r>
      <w:r>
        <w:rPr>
          <w:color w:val="000000"/>
          <w:spacing w:val="0"/>
          <w:w w:val="100"/>
          <w:position w:val="0"/>
        </w:rPr>
        <w:t>q</w:t>
      </w:r>
      <w:r>
        <w:rPr>
          <w:color w:val="000000"/>
          <w:spacing w:val="0"/>
          <w:w w:val="100"/>
          <w:position w:val="0"/>
        </w:rPr>
        <w:t>而变化的关系，称为汽油发动机的</w:t>
      </w:r>
      <w:r>
        <w:rPr>
          <w:color w:val="000000"/>
          <w:spacing w:val="0"/>
          <w:w w:val="100"/>
          <w:position w:val="0"/>
        </w:rPr>
        <w:t>（</w:t>
      </w:r>
      <w:r>
        <w:rPr>
          <w:color w:val="000000"/>
          <w:spacing w:val="0"/>
          <w:w w:val="100"/>
          <w:position w:val="0"/>
        </w:rPr>
        <w:t>）</w:t>
      </w:r>
      <w:r>
        <w:rPr>
          <w:color w:val="000000"/>
          <w:spacing w:val="0"/>
          <w:w w:val="100"/>
          <w:position w:val="0"/>
          <w:vertAlign w:val="subscript"/>
        </w:rPr>
        <w:t>o</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燃料调整特性</w:t>
        <w:tab/>
      </w:r>
      <w:r>
        <w:rPr>
          <w:color w:val="000000"/>
          <w:spacing w:val="0"/>
          <w:w w:val="100"/>
          <w:position w:val="0"/>
        </w:rPr>
        <w:t>B</w:t>
      </w:r>
      <w:r>
        <w:rPr>
          <w:color w:val="000000"/>
          <w:spacing w:val="0"/>
          <w:w w:val="100"/>
          <w:position w:val="0"/>
        </w:rPr>
        <w:t>、</w:t>
      </w:r>
      <w:r>
        <w:rPr>
          <w:color w:val="000000"/>
          <w:spacing w:val="0"/>
          <w:w w:val="100"/>
          <w:position w:val="0"/>
        </w:rPr>
        <w:t>燃料消耗曲线</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指示燃料消耗率</w:t>
        <w:tab/>
      </w:r>
      <w:r>
        <w:rPr>
          <w:color w:val="000000"/>
          <w:spacing w:val="0"/>
          <w:w w:val="100"/>
          <w:position w:val="0"/>
        </w:rPr>
        <w:t>D</w:t>
      </w:r>
      <w:r>
        <w:rPr>
          <w:color w:val="000000"/>
          <w:spacing w:val="0"/>
          <w:w w:val="100"/>
          <w:position w:val="0"/>
        </w:rPr>
        <w:t>、</w:t>
      </w:r>
      <w:r>
        <w:rPr>
          <w:color w:val="000000"/>
          <w:spacing w:val="0"/>
          <w:w w:val="100"/>
          <w:position w:val="0"/>
        </w:rPr>
        <w:t>有效燃料消耗率</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54" w:name="bookmark54"/>
      <w:bookmarkEnd w:id="54"/>
      <w:r>
        <w:rPr>
          <w:color w:val="000000"/>
          <w:spacing w:val="0"/>
          <w:w w:val="100"/>
          <w:position w:val="0"/>
        </w:rPr>
        <w:t>柴油发动机达到标定转速时，调速器即起作用，功率随转速的增加将（</w:t>
      </w:r>
      <w:r>
        <w:rPr>
          <w:color w:val="000000"/>
          <w:spacing w:val="0"/>
          <w:w w:val="100"/>
          <w:position w:val="0"/>
        </w:rPr>
        <w:t>）o</w:t>
      </w:r>
    </w:p>
    <w:p>
      <w:pPr>
        <w:pStyle w:val="a4"/>
        <w:keepNext w:val="0"/>
        <w:keepLines w:val="0"/>
        <w:widowControl w:val="0"/>
        <w:shd w:val="clear" w:color="auto" w:fill="auto"/>
        <w:bidi w:val="0"/>
        <w:spacing w:before="0" w:after="0" w:line="480"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 xml:space="preserve">明显下降 </w:t>
      </w:r>
      <w:r>
        <w:rPr>
          <w:color w:val="000000"/>
          <w:spacing w:val="0"/>
          <w:w w:val="100"/>
          <w:position w:val="0"/>
        </w:rPr>
        <w:t>B</w:t>
      </w:r>
      <w:r>
        <w:rPr>
          <w:color w:val="000000"/>
          <w:spacing w:val="0"/>
          <w:w w:val="100"/>
          <w:position w:val="0"/>
        </w:rPr>
        <w:t>、</w:t>
      </w:r>
      <w:r>
        <w:rPr>
          <w:color w:val="000000"/>
          <w:spacing w:val="0"/>
          <w:w w:val="100"/>
          <w:position w:val="0"/>
        </w:rPr>
        <w:t xml:space="preserve">明显上升 </w:t>
      </w:r>
      <w:r>
        <w:rPr>
          <w:color w:val="000000"/>
          <w:spacing w:val="0"/>
          <w:w w:val="100"/>
          <w:position w:val="0"/>
        </w:rPr>
        <w:t>C</w:t>
      </w:r>
      <w:r>
        <w:rPr>
          <w:color w:val="000000"/>
          <w:spacing w:val="0"/>
          <w:w w:val="100"/>
          <w:position w:val="0"/>
        </w:rPr>
        <w:t>、</w:t>
      </w:r>
      <w:r>
        <w:rPr>
          <w:color w:val="000000"/>
          <w:spacing w:val="0"/>
          <w:w w:val="100"/>
          <w:position w:val="0"/>
        </w:rPr>
        <w:t xml:space="preserve">保持不变 </w:t>
      </w:r>
      <w:r>
        <w:rPr>
          <w:color w:val="000000"/>
          <w:spacing w:val="0"/>
          <w:w w:val="100"/>
          <w:position w:val="0"/>
        </w:rPr>
        <w:t>D</w:t>
      </w:r>
      <w:r>
        <w:rPr>
          <w:color w:val="000000"/>
          <w:spacing w:val="0"/>
          <w:w w:val="100"/>
          <w:position w:val="0"/>
        </w:rPr>
        <w:t>、</w:t>
      </w:r>
      <w:r>
        <w:rPr>
          <w:color w:val="000000"/>
          <w:spacing w:val="0"/>
          <w:w w:val="100"/>
          <w:position w:val="0"/>
        </w:rPr>
        <w:t>任意变化</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55" w:name="bookmark55"/>
      <w:bookmarkEnd w:id="55"/>
      <w:r>
        <w:rPr>
          <w:color w:val="000000"/>
          <w:spacing w:val="0"/>
          <w:w w:val="100"/>
          <w:position w:val="0"/>
        </w:rPr>
        <w:t>柴油发动机安装调速器是为了保证其工作稳定性，防止（</w:t>
      </w:r>
      <w:r>
        <w:rPr>
          <w:color w:val="000000"/>
          <w:spacing w:val="0"/>
          <w:w w:val="100"/>
          <w:position w:val="0"/>
        </w:rPr>
        <w:t>）o</w:t>
      </w:r>
    </w:p>
    <w:p>
      <w:pPr>
        <w:pStyle w:val="a4"/>
        <w:keepNext w:val="0"/>
        <w:keepLines w:val="0"/>
        <w:widowControl w:val="0"/>
        <w:shd w:val="clear" w:color="auto" w:fill="auto"/>
        <w:tabs>
          <w:tab w:val="left" w:pos="5944"/>
        </w:tabs>
        <w:bidi w:val="0"/>
        <w:spacing w:before="0" w:after="0" w:line="480" w:lineRule="exact"/>
        <w:ind w:left="0" w:right="0" w:firstLine="320"/>
        <w:jc w:val="both"/>
      </w:pPr>
      <w:r>
        <mc:AlternateContent>
          <mc:Choice Requires="wps">
            <w:drawing>
              <wp:anchor distT="0" distB="0" distL="114300" distR="114300" simplePos="0" relativeHeight="251666432" behindDoc="0" locked="0" layoutInCell="1" allowOverlap="1">
                <wp:simplePos x="0" y="0"/>
                <wp:positionH relativeFrom="page">
                  <wp:posOffset>8298180</wp:posOffset>
                </wp:positionH>
                <wp:positionV relativeFrom="paragraph">
                  <wp:posOffset>254000</wp:posOffset>
                </wp:positionV>
                <wp:extent cx="231775" cy="1398905"/>
                <wp:wrapSquare wrapText="bothSides"/>
                <wp:docPr id="9" name="Shape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775" cy="139890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过</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I</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超</w:t>
                            </w:r>
                          </w:p>
                          <w:p>
                            <w:pPr>
                              <w:pStyle w:val="20"/>
                              <w:keepNext w:val="0"/>
                              <w:keepLines w:val="0"/>
                              <w:widowControl w:val="0"/>
                              <w:shd w:val="clear" w:color="auto" w:fill="auto"/>
                              <w:bidi w:val="0"/>
                              <w:spacing w:before="0" w:line="199" w:lineRule="auto"/>
                              <w:ind w:left="0" w:right="0" w:firstLine="0"/>
                              <w:jc w:val="center"/>
                            </w:pPr>
                            <w:r>
                              <w:rPr>
                                <w:color w:val="000000"/>
                                <w:spacing w:val="0"/>
                                <w:w w:val="100"/>
                                <w:position w:val="0"/>
                              </w:rPr>
                              <w:t>I</w:t>
                            </w:r>
                          </w:p>
                        </w:txbxContent>
                      </wps:txbx>
                      <wps:bodyPr lIns="0" tIns="0" rIns="0" bIns="0"/>
                    </wps:wsp>
                  </a:graphicData>
                </a:graphic>
              </wp:anchor>
            </w:drawing>
          </mc:Choice>
          <mc:Fallback>
            <w:pict>
              <v:shape id="Shape 9" o:spid="_x0000_s1028" type="#_x0000_t202" style="width:18.25pt;height:110.15pt;margin-top:20pt;margin-left:653.4pt;mso-position-horizontal-relative:page;mso-wrap-distance-bottom:0;mso-wrap-distance-left:9pt;mso-wrap-distance-right:9pt;mso-wrap-distance-top:0;position:absolute;v-text-anchor:top;z-index:251665408" filled="f" fillcolor="this">
                <v:textbox inset="0,0,0,0">
                  <w:txbxContent>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过</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I</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超</w:t>
                      </w:r>
                    </w:p>
                    <w:p>
                      <w:pPr>
                        <w:pStyle w:val="20"/>
                        <w:keepNext w:val="0"/>
                        <w:keepLines w:val="0"/>
                        <w:widowControl w:val="0"/>
                        <w:shd w:val="clear" w:color="auto" w:fill="auto"/>
                        <w:bidi w:val="0"/>
                        <w:spacing w:before="0" w:line="199" w:lineRule="auto"/>
                        <w:ind w:left="0" w:right="0" w:firstLine="0"/>
                        <w:jc w:val="center"/>
                      </w:pPr>
                      <w:r>
                        <w:rPr>
                          <w:color w:val="000000"/>
                          <w:spacing w:val="0"/>
                          <w:w w:val="100"/>
                          <w:position w:val="0"/>
                        </w:rPr>
                        <w:t>I</w:t>
                      </w:r>
                    </w:p>
                  </w:txbxContent>
                </v:textbox>
                <w10:wrap type="square"/>
              </v:shape>
            </w:pict>
          </mc:Fallback>
        </mc:AlternateContent>
      </w:r>
      <w:r>
        <w:rPr>
          <w:color w:val="000000"/>
          <w:spacing w:val="0"/>
          <w:w w:val="100"/>
          <w:position w:val="0"/>
        </w:rPr>
        <w:t>A</w:t>
      </w:r>
      <w:r>
        <w:rPr>
          <w:color w:val="000000"/>
          <w:spacing w:val="0"/>
          <w:w w:val="100"/>
          <w:position w:val="0"/>
        </w:rPr>
        <w:t>、</w:t>
      </w:r>
      <w:r>
        <w:rPr>
          <w:color w:val="000000"/>
          <w:spacing w:val="0"/>
          <w:w w:val="100"/>
          <w:position w:val="0"/>
        </w:rPr>
        <w:t>怠速熄火和高速飞车</w:t>
        <w:tab/>
      </w:r>
      <w:r>
        <w:rPr>
          <w:color w:val="000000"/>
          <w:spacing w:val="0"/>
          <w:w w:val="100"/>
          <w:position w:val="0"/>
        </w:rPr>
        <w:t>B</w:t>
      </w:r>
      <w:r>
        <w:rPr>
          <w:color w:val="000000"/>
          <w:spacing w:val="0"/>
          <w:w w:val="100"/>
          <w:position w:val="0"/>
        </w:rPr>
        <w:t>、</w:t>
      </w:r>
      <w:r>
        <w:rPr>
          <w:color w:val="000000"/>
          <w:spacing w:val="0"/>
          <w:w w:val="100"/>
          <w:position w:val="0"/>
        </w:rPr>
        <w:t>怠速熄火和转速波动</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高速飞车和转速波动</w:t>
        <w:tab/>
      </w:r>
      <w:r>
        <w:rPr>
          <w:color w:val="000000"/>
          <w:spacing w:val="0"/>
          <w:w w:val="100"/>
          <w:position w:val="0"/>
        </w:rPr>
        <w:t>D</w:t>
      </w:r>
      <w:r>
        <w:rPr>
          <w:color w:val="000000"/>
          <w:spacing w:val="0"/>
          <w:w w:val="100"/>
          <w:position w:val="0"/>
        </w:rPr>
        <w:t>、</w:t>
      </w:r>
      <w:r>
        <w:rPr>
          <w:color w:val="000000"/>
          <w:spacing w:val="0"/>
          <w:w w:val="100"/>
          <w:position w:val="0"/>
        </w:rPr>
        <w:t>转速大幅波动</w:t>
      </w:r>
    </w:p>
    <w:tbl>
      <w:tblPr>
        <w:tblStyle w:val="TableNormal"/>
        <w:tblpPr w:leftFromText="180" w:rightFromText="180" w:topFromText="0" w:bottomFromText="0" w:vertAnchor="text" w:horzAnchor="page" w:tblpX="14066" w:tblpY="400"/>
        <w:jc w:val="left"/>
        <w:tblLayout w:type="fixed"/>
        <w:tblCellMar>
          <w:left w:w="10" w:type="dxa"/>
          <w:right w:w="10" w:type="dxa"/>
        </w:tblCellMar>
      </w:tblPr>
      <w:tblGrid>
        <w:gridCol w:w="638"/>
        <w:gridCol w:w="662"/>
      </w:tblGrid>
      <w:tr>
        <w:tblPrEx>
          <w:jc w:val="left"/>
          <w:tblLayout w:type="fixed"/>
          <w:tblCellMar>
            <w:left w:w="10" w:type="dxa"/>
            <w:right w:w="10" w:type="dxa"/>
          </w:tblCellMar>
        </w:tblPrEx>
        <w:trPr>
          <w:trHeight w:hRule="exact" w:val="3384"/>
          <w:tblHeader/>
          <w:jc w:val="left"/>
        </w:trPr>
        <w:tc>
          <w:tcPr>
            <w:tcW w:w="63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740" w:line="240" w:lineRule="auto"/>
              <w:ind w:left="0" w:right="0" w:firstLine="180"/>
              <w:jc w:val="left"/>
            </w:pPr>
            <w:r>
              <w:rPr>
                <w:color w:val="000000"/>
                <w:spacing w:val="0"/>
                <w:w w:val="100"/>
                <w:position w:val="0"/>
              </w:rPr>
              <w:t>名</w:t>
            </w:r>
          </w:p>
          <w:p>
            <w:pPr>
              <w:pStyle w:val="a3"/>
              <w:keepNext w:val="0"/>
              <w:keepLines w:val="0"/>
              <w:widowControl w:val="0"/>
              <w:shd w:val="clear" w:color="auto" w:fill="auto"/>
              <w:bidi w:val="0"/>
              <w:spacing w:before="0" w:after="0" w:line="240" w:lineRule="auto"/>
              <w:ind w:left="0" w:right="0" w:firstLine="180"/>
              <w:jc w:val="left"/>
            </w:pPr>
            <w:r>
              <w:rPr>
                <w:color w:val="000000"/>
                <w:spacing w:val="0"/>
                <w:w w:val="100"/>
                <w:position w:val="0"/>
              </w:rPr>
              <w:t>姓</w:t>
            </w:r>
          </w:p>
        </w:tc>
        <w:tc>
          <w:tcPr>
            <w:tcW w:w="662"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56" w:name="bookmark56"/>
      <w:bookmarkEnd w:id="56"/>
      <w:r>
        <w:rPr>
          <w:color w:val="000000"/>
          <w:spacing w:val="0"/>
          <w:w w:val="100"/>
          <w:position w:val="0"/>
        </w:rPr>
        <w:t>最高车速、加速能力和最大爬坡能力是衡量汽车（）的评价指标。</w:t>
      </w:r>
    </w:p>
    <w:p>
      <w:pPr>
        <w:pStyle w:val="a4"/>
        <w:keepNext w:val="0"/>
        <w:keepLines w:val="0"/>
        <w:widowControl w:val="0"/>
        <w:shd w:val="clear" w:color="auto" w:fill="auto"/>
        <w:tabs>
          <w:tab w:val="left" w:pos="3104"/>
          <w:tab w:val="left" w:pos="5944"/>
          <w:tab w:val="left" w:pos="8787"/>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稳定性</w:t>
        <w:tab/>
      </w:r>
      <w:r>
        <w:rPr>
          <w:color w:val="000000"/>
          <w:spacing w:val="0"/>
          <w:w w:val="100"/>
          <w:position w:val="0"/>
        </w:rPr>
        <w:t>B</w:t>
      </w:r>
      <w:r>
        <w:rPr>
          <w:color w:val="000000"/>
          <w:spacing w:val="0"/>
          <w:w w:val="100"/>
          <w:position w:val="0"/>
        </w:rPr>
        <w:t>、</w:t>
      </w:r>
      <w:r>
        <w:rPr>
          <w:color w:val="000000"/>
          <w:spacing w:val="0"/>
          <w:w w:val="100"/>
          <w:position w:val="0"/>
        </w:rPr>
        <w:t>通过性</w:t>
        <w:tab/>
      </w:r>
      <w:r>
        <w:rPr>
          <w:color w:val="000000"/>
          <w:spacing w:val="0"/>
          <w:w w:val="100"/>
          <w:position w:val="0"/>
        </w:rPr>
        <w:t>C</w:t>
      </w:r>
      <w:r>
        <w:rPr>
          <w:color w:val="000000"/>
          <w:spacing w:val="0"/>
          <w:w w:val="100"/>
          <w:position w:val="0"/>
        </w:rPr>
        <w:t>、</w:t>
      </w:r>
      <w:r>
        <w:rPr>
          <w:color w:val="000000"/>
          <w:spacing w:val="0"/>
          <w:w w:val="100"/>
          <w:position w:val="0"/>
        </w:rPr>
        <w:t>动力性</w:t>
        <w:tab/>
      </w:r>
      <w:r>
        <w:rPr>
          <w:color w:val="000000"/>
          <w:spacing w:val="0"/>
          <w:w w:val="100"/>
          <w:position w:val="0"/>
        </w:rPr>
        <w:t>D</w:t>
      </w:r>
      <w:r>
        <w:rPr>
          <w:color w:val="000000"/>
          <w:spacing w:val="0"/>
          <w:w w:val="100"/>
          <w:position w:val="0"/>
        </w:rPr>
        <w:t>、</w:t>
      </w:r>
      <w:r>
        <w:rPr>
          <w:color w:val="000000"/>
          <w:spacing w:val="0"/>
          <w:w w:val="100"/>
          <w:position w:val="0"/>
        </w:rPr>
        <w:t>燃料经济性</w:t>
      </w:r>
    </w:p>
    <w:p>
      <w:pPr>
        <w:pStyle w:val="a4"/>
        <w:keepNext w:val="0"/>
        <w:keepLines w:val="0"/>
        <w:widowControl w:val="0"/>
        <w:numPr>
          <w:ilvl w:val="0"/>
          <w:numId w:val="1"/>
        </w:numPr>
        <w:shd w:val="clear" w:color="auto" w:fill="auto"/>
        <w:bidi w:val="0"/>
        <w:spacing w:before="0" w:after="0" w:line="480" w:lineRule="exact"/>
        <w:ind w:left="0" w:right="0" w:firstLine="0"/>
        <w:jc w:val="left"/>
      </w:pPr>
      <w:bookmarkStart w:id="57" w:name="bookmark57"/>
      <w:bookmarkEnd w:id="57"/>
      <w:r>
        <w:rPr>
          <w:color w:val="000000"/>
          <w:spacing w:val="0"/>
          <w:w w:val="100"/>
          <w:position w:val="0"/>
        </w:rPr>
        <w:t xml:space="preserve"> </w:t>
      </w:r>
      <w:r>
        <w:rPr>
          <w:color w:val="000000"/>
          <w:spacing w:val="0"/>
          <w:w w:val="100"/>
          <w:position w:val="0"/>
        </w:rPr>
        <w:t>保持发动机良好的密封性，是防止汽车（）下降的根本措施。</w:t>
      </w:r>
    </w:p>
    <w:p>
      <w:pPr>
        <w:pStyle w:val="a4"/>
        <w:keepNext w:val="0"/>
        <w:keepLines w:val="0"/>
        <w:widowControl w:val="0"/>
        <w:shd w:val="clear" w:color="auto" w:fill="auto"/>
        <w:tabs>
          <w:tab w:val="left" w:pos="3104"/>
          <w:tab w:val="left" w:pos="5944"/>
          <w:tab w:val="left" w:pos="8787"/>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经济性</w:t>
        <w:tab/>
      </w:r>
      <w:r>
        <w:rPr>
          <w:color w:val="000000"/>
          <w:spacing w:val="0"/>
          <w:w w:val="100"/>
          <w:position w:val="0"/>
        </w:rPr>
        <w:t>B</w:t>
      </w:r>
      <w:r>
        <w:rPr>
          <w:color w:val="000000"/>
          <w:spacing w:val="0"/>
          <w:w w:val="100"/>
          <w:position w:val="0"/>
        </w:rPr>
        <w:t>、</w:t>
      </w:r>
      <w:r>
        <w:rPr>
          <w:color w:val="000000"/>
          <w:spacing w:val="0"/>
          <w:w w:val="100"/>
          <w:position w:val="0"/>
        </w:rPr>
        <w:t>动力性</w:t>
        <w:tab/>
      </w:r>
      <w:r>
        <w:rPr>
          <w:color w:val="000000"/>
          <w:spacing w:val="0"/>
          <w:w w:val="100"/>
          <w:position w:val="0"/>
        </w:rPr>
        <w:t>C</w:t>
      </w:r>
      <w:r>
        <w:rPr>
          <w:color w:val="000000"/>
          <w:spacing w:val="0"/>
          <w:w w:val="100"/>
          <w:position w:val="0"/>
        </w:rPr>
        <w:t>、</w:t>
      </w:r>
      <w:r>
        <w:rPr>
          <w:color w:val="000000"/>
          <w:spacing w:val="0"/>
          <w:w w:val="100"/>
          <w:position w:val="0"/>
        </w:rPr>
        <w:t>制动性</w:t>
        <w:tab/>
      </w:r>
      <w:r>
        <w:rPr>
          <w:color w:val="000000"/>
          <w:spacing w:val="0"/>
          <w:w w:val="100"/>
          <w:position w:val="0"/>
        </w:rPr>
        <w:t>D</w:t>
      </w:r>
      <w:r>
        <w:rPr>
          <w:color w:val="000000"/>
          <w:spacing w:val="0"/>
          <w:w w:val="100"/>
          <w:position w:val="0"/>
        </w:rPr>
        <w:t>、</w:t>
      </w:r>
      <w:r>
        <w:rPr>
          <w:color w:val="000000"/>
          <w:spacing w:val="0"/>
          <w:w w:val="100"/>
          <w:position w:val="0"/>
        </w:rPr>
        <w:t>通过性</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58" w:name="bookmark58"/>
      <w:bookmarkEnd w:id="58"/>
      <w:r>
        <w:rPr>
          <w:color w:val="000000"/>
          <w:spacing w:val="0"/>
          <w:w w:val="100"/>
          <w:position w:val="0"/>
        </w:rPr>
        <w:t>运输企业燃料消耗的考核指标是指完成单位货物周转量的（</w:t>
      </w:r>
      <w:r>
        <w:rPr>
          <w:color w:val="000000"/>
          <w:spacing w:val="0"/>
          <w:w w:val="100"/>
          <w:position w:val="0"/>
        </w:rPr>
        <w:t>）o</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单车耗油量</w:t>
        <w:tab/>
      </w:r>
      <w:r>
        <w:rPr>
          <w:color w:val="000000"/>
          <w:spacing w:val="0"/>
          <w:w w:val="100"/>
          <w:position w:val="0"/>
        </w:rPr>
        <w:t>B</w:t>
      </w:r>
      <w:r>
        <w:rPr>
          <w:color w:val="000000"/>
          <w:spacing w:val="0"/>
          <w:w w:val="100"/>
          <w:position w:val="0"/>
        </w:rPr>
        <w:t>、</w:t>
      </w:r>
      <w:r>
        <w:rPr>
          <w:color w:val="000000"/>
          <w:spacing w:val="0"/>
          <w:w w:val="100"/>
          <w:position w:val="0"/>
        </w:rPr>
        <w:t>总耗油量</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平均耗油量</w:t>
        <w:tab/>
      </w:r>
      <w:r>
        <w:rPr>
          <w:color w:val="000000"/>
          <w:spacing w:val="0"/>
          <w:w w:val="100"/>
          <w:position w:val="0"/>
        </w:rPr>
        <w:t>D</w:t>
      </w:r>
      <w:r>
        <w:rPr>
          <w:color w:val="000000"/>
          <w:spacing w:val="0"/>
          <w:w w:val="100"/>
          <w:position w:val="0"/>
        </w:rPr>
        <w:t>、</w:t>
      </w:r>
      <w:r>
        <w:rPr>
          <w:color w:val="000000"/>
          <w:spacing w:val="0"/>
          <w:w w:val="100"/>
          <w:position w:val="0"/>
        </w:rPr>
        <w:t>单位时间耗油量</w:t>
      </w:r>
    </w:p>
    <w:tbl>
      <w:tblPr>
        <w:tblStyle w:val="TableNormal"/>
        <w:tblpPr w:leftFromText="180" w:rightFromText="180" w:topFromText="0" w:bottomFromText="0" w:vertAnchor="text" w:horzAnchor="page" w:tblpX="14066" w:tblpY="860"/>
        <w:jc w:val="left"/>
        <w:tblLayout w:type="fixed"/>
        <w:tblCellMar>
          <w:left w:w="10" w:type="dxa"/>
          <w:right w:w="10" w:type="dxa"/>
        </w:tblCellMar>
      </w:tblPr>
      <w:tblGrid>
        <w:gridCol w:w="653"/>
        <w:gridCol w:w="648"/>
      </w:tblGrid>
      <w:tr>
        <w:tblPrEx>
          <w:jc w:val="left"/>
          <w:tblLayout w:type="fixed"/>
          <w:tblCellMar>
            <w:left w:w="10" w:type="dxa"/>
            <w:right w:w="10" w:type="dxa"/>
          </w:tblCellMar>
        </w:tblPrEx>
        <w:trPr>
          <w:trHeight w:hRule="exact" w:val="5602"/>
          <w:tblHeader/>
          <w:jc w:val="left"/>
        </w:trPr>
        <w:tc>
          <w:tcPr>
            <w:tcW w:w="653"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472" w:lineRule="exact"/>
              <w:ind w:left="180" w:right="0" w:firstLine="0"/>
              <w:jc w:val="left"/>
            </w:pPr>
            <w:r>
              <w:rPr>
                <w:color w:val="000000"/>
                <w:spacing w:val="0"/>
                <w:w w:val="100"/>
                <w:position w:val="0"/>
              </w:rPr>
              <w:t>号 证 考 准</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top"/>
          </w:tcPr>
          <w:p>
            <w:pPr>
              <w:pStyle w:val="a3"/>
              <w:keepNext w:val="0"/>
              <w:keepLines w:val="0"/>
              <w:widowControl w:val="0"/>
              <w:shd w:val="clear" w:color="auto" w:fill="auto"/>
              <w:bidi w:val="0"/>
              <w:spacing w:before="900" w:after="0" w:line="240" w:lineRule="auto"/>
              <w:ind w:left="0" w:right="0" w:firstLine="0"/>
              <w:jc w:val="both"/>
              <w:rPr>
                <w:sz w:val="20"/>
                <w:szCs w:val="20"/>
              </w:rPr>
            </w:pPr>
            <w:r>
              <w:rPr>
                <w:rFonts w:ascii="Arial" w:eastAsia="Arial" w:hAnsi="Arial" w:cs="Arial"/>
                <w:color w:val="000000"/>
                <w:spacing w:val="0"/>
                <w:w w:val="100"/>
                <w:position w:val="0"/>
                <w:sz w:val="20"/>
                <w:szCs w:val="20"/>
              </w:rPr>
              <w:t>—</w:t>
            </w:r>
          </w:p>
        </w:tc>
      </w:tr>
    </w:tbl>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both"/>
      </w:pPr>
      <w:bookmarkStart w:id="59" w:name="bookmark59"/>
      <w:bookmarkEnd w:id="59"/>
      <w:r>
        <w:rPr>
          <w:color w:val="000000"/>
          <w:spacing w:val="0"/>
          <w:w w:val="100"/>
          <w:position w:val="0"/>
        </w:rPr>
        <w:t>由于柴油机的热效率比汽油机高，所以柴油机的有效燃油消耗率（）汽油机的 有效燃油消耗率。</w:t>
      </w:r>
    </w:p>
    <w:p>
      <w:pPr>
        <w:pStyle w:val="a4"/>
        <w:keepNext w:val="0"/>
        <w:keepLines w:val="0"/>
        <w:widowControl w:val="0"/>
        <w:shd w:val="clear" w:color="auto" w:fill="auto"/>
        <w:tabs>
          <w:tab w:val="left" w:pos="3104"/>
          <w:tab w:val="left" w:pos="5944"/>
          <w:tab w:val="left" w:pos="8787"/>
        </w:tabs>
        <w:bidi w:val="0"/>
        <w:spacing w:before="0" w:after="0" w:line="480" w:lineRule="exact"/>
        <w:ind w:left="0" w:right="0" w:firstLine="320"/>
        <w:jc w:val="left"/>
      </w:pPr>
      <w:r>
        <mc:AlternateContent>
          <mc:Choice Requires="wps">
            <w:drawing>
              <wp:anchor distT="0" distB="0" distL="114300" distR="114300" simplePos="0" relativeHeight="251668480" behindDoc="0" locked="0" layoutInCell="1" allowOverlap="1">
                <wp:simplePos x="0" y="0"/>
                <wp:positionH relativeFrom="page">
                  <wp:posOffset>8301355</wp:posOffset>
                </wp:positionH>
                <wp:positionV relativeFrom="paragraph">
                  <wp:posOffset>292100</wp:posOffset>
                </wp:positionV>
                <wp:extent cx="231775" cy="3593465"/>
                <wp:wrapSquare wrapText="bothSides"/>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775" cy="3593465"/>
                        </a:xfrm>
                        <a:prstGeom prst="rect">
                          <a:avLst/>
                        </a:prstGeom>
                        <a:noFill/>
                      </wps:spPr>
                      <wps:txbx>
                        <w:txbxContent>
                          <w:p>
                            <w:pPr>
                              <w:pStyle w:val="a4"/>
                              <w:keepNext w:val="0"/>
                              <w:keepLines w:val="0"/>
                              <w:widowControl w:val="0"/>
                              <w:shd w:val="clear" w:color="auto" w:fill="auto"/>
                              <w:bidi w:val="0"/>
                              <w:spacing w:before="0" w:after="40" w:line="240" w:lineRule="auto"/>
                              <w:ind w:left="0" w:right="0" w:firstLine="0"/>
                              <w:jc w:val="center"/>
                            </w:pPr>
                            <w:r>
                              <w:rPr>
                                <w:color w:val="000000"/>
                                <w:spacing w:val="0"/>
                                <w:w w:val="100"/>
                                <w:position w:val="0"/>
                              </w:rPr>
                              <w:t>不</w:t>
                            </w:r>
                          </w:p>
                          <w:p>
                            <w:pPr>
                              <w:pStyle w:val="20"/>
                              <w:keepNext w:val="0"/>
                              <w:keepLines w:val="0"/>
                              <w:widowControl w:val="0"/>
                              <w:shd w:val="clear" w:color="auto" w:fill="auto"/>
                              <w:bidi w:val="0"/>
                              <w:spacing w:before="0" w:after="0" w:line="283"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40" w:line="203" w:lineRule="exact"/>
                              <w:ind w:left="0" w:right="0" w:firstLine="140"/>
                              <w:jc w:val="both"/>
                              <w:rPr>
                                <w:sz w:val="30"/>
                                <w:szCs w:val="30"/>
                              </w:rPr>
                            </w:pPr>
                            <w:r>
                              <w:rPr>
                                <w:color w:val="000000"/>
                                <w:spacing w:val="0"/>
                                <w:w w:val="100"/>
                                <w:position w:val="0"/>
                                <w:sz w:val="12"/>
                                <w:szCs w:val="12"/>
                              </w:rPr>
                              <w:t xml:space="preserve">I I I I I I </w:t>
                            </w:r>
                            <w:r>
                              <w:rPr>
                                <w:rFonts w:ascii="SimSun" w:eastAsia="SimSun" w:hAnsi="SimSun" w:cs="SimSun"/>
                                <w:b w:val="0"/>
                                <w:bCs w:val="0"/>
                                <w:color w:val="000000"/>
                                <w:spacing w:val="0"/>
                                <w:w w:val="100"/>
                                <w:position w:val="0"/>
                                <w:sz w:val="30"/>
                                <w:szCs w:val="30"/>
                              </w:rPr>
                              <w:t>题</w:t>
                            </w:r>
                          </w:p>
                          <w:p>
                            <w:pPr>
                              <w:pStyle w:val="20"/>
                              <w:keepNext w:val="0"/>
                              <w:keepLines w:val="0"/>
                              <w:widowControl w:val="0"/>
                              <w:shd w:val="clear" w:color="auto" w:fill="auto"/>
                              <w:bidi w:val="0"/>
                              <w:spacing w:before="0" w:after="40" w:line="293"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40" w:line="293"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0" w:line="240"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0" w:line="300" w:lineRule="exact"/>
                              <w:ind w:left="0" w:right="0" w:firstLine="140"/>
                              <w:jc w:val="both"/>
                              <w:rPr>
                                <w:sz w:val="30"/>
                                <w:szCs w:val="30"/>
                              </w:rPr>
                            </w:pPr>
                            <w:r>
                              <w:rPr>
                                <w:color w:val="000000"/>
                                <w:spacing w:val="0"/>
                                <w:w w:val="100"/>
                                <w:position w:val="0"/>
                                <w:sz w:val="12"/>
                                <w:szCs w:val="12"/>
                              </w:rPr>
                              <w:t xml:space="preserve">I I </w:t>
                            </w:r>
                            <w:r>
                              <w:rPr>
                                <w:rFonts w:ascii="SimSun" w:eastAsia="SimSun" w:hAnsi="SimSun" w:cs="SimSun"/>
                                <w:b w:val="0"/>
                                <w:bCs w:val="0"/>
                                <w:color w:val="000000"/>
                                <w:spacing w:val="0"/>
                                <w:w w:val="100"/>
                                <w:position w:val="0"/>
                                <w:sz w:val="30"/>
                                <w:szCs w:val="30"/>
                              </w:rPr>
                              <w:t>答</w:t>
                            </w:r>
                          </w:p>
                          <w:p>
                            <w:pPr>
                              <w:pStyle w:val="20"/>
                              <w:keepNext w:val="0"/>
                              <w:keepLines w:val="0"/>
                              <w:widowControl w:val="0"/>
                              <w:shd w:val="clear" w:color="auto" w:fill="auto"/>
                              <w:bidi w:val="0"/>
                              <w:spacing w:before="0" w:after="0" w:line="192" w:lineRule="exact"/>
                              <w:ind w:left="0" w:right="0" w:firstLine="140"/>
                              <w:jc w:val="both"/>
                              <w:rPr>
                                <w:sz w:val="30"/>
                                <w:szCs w:val="30"/>
                              </w:rPr>
                            </w:pPr>
                            <w:r>
                              <w:rPr>
                                <w:color w:val="000000"/>
                                <w:spacing w:val="0"/>
                                <w:w w:val="100"/>
                                <w:position w:val="0"/>
                                <w:sz w:val="12"/>
                                <w:szCs w:val="12"/>
                              </w:rPr>
                              <w:t xml:space="preserve">I I I I I I I I </w:t>
                            </w:r>
                            <w:r>
                              <w:rPr>
                                <w:rFonts w:ascii="SimSun" w:eastAsia="SimSun" w:hAnsi="SimSun" w:cs="SimSun"/>
                                <w:b w:val="0"/>
                                <w:bCs w:val="0"/>
                                <w:color w:val="000000"/>
                                <w:spacing w:val="0"/>
                                <w:w w:val="100"/>
                                <w:position w:val="0"/>
                                <w:sz w:val="30"/>
                                <w:szCs w:val="30"/>
                              </w:rPr>
                              <w:t>生</w:t>
                            </w:r>
                          </w:p>
                          <w:p>
                            <w:pPr>
                              <w:pStyle w:val="20"/>
                              <w:keepNext w:val="0"/>
                              <w:keepLines w:val="0"/>
                              <w:widowControl w:val="0"/>
                              <w:shd w:val="clear" w:color="auto" w:fill="auto"/>
                              <w:bidi w:val="0"/>
                              <w:spacing w:before="0" w:after="40" w:line="209" w:lineRule="auto"/>
                              <w:ind w:left="0" w:right="0" w:firstLine="140"/>
                              <w:jc w:val="both"/>
                            </w:pPr>
                            <w:r>
                              <w:rPr>
                                <w:color w:val="000000"/>
                                <w:spacing w:val="0"/>
                                <w:w w:val="100"/>
                                <w:position w:val="0"/>
                              </w:rPr>
                              <w:t>I</w:t>
                            </w:r>
                          </w:p>
                        </w:txbxContent>
                      </wps:txbx>
                      <wps:bodyPr lIns="0" tIns="0" rIns="0" bIns="0"/>
                    </wps:wsp>
                  </a:graphicData>
                </a:graphic>
              </wp:anchor>
            </w:drawing>
          </mc:Choice>
          <mc:Fallback>
            <w:pict>
              <v:shape id="Shape 11" o:spid="_x0000_s1029" type="#_x0000_t202" style="width:18.25pt;height:282.95pt;margin-top:23pt;margin-left:653.65pt;mso-position-horizontal-relative:page;mso-wrap-distance-bottom:0;mso-wrap-distance-left:9pt;mso-wrap-distance-right:9pt;mso-wrap-distance-top:0;position:absolute;v-text-anchor:top;z-index:251667456" filled="f" fillcolor="this">
                <v:textbox inset="0,0,0,0">
                  <w:txbxContent>
                    <w:p>
                      <w:pPr>
                        <w:pStyle w:val="a4"/>
                        <w:keepNext w:val="0"/>
                        <w:keepLines w:val="0"/>
                        <w:widowControl w:val="0"/>
                        <w:shd w:val="clear" w:color="auto" w:fill="auto"/>
                        <w:bidi w:val="0"/>
                        <w:spacing w:before="0" w:after="40" w:line="240" w:lineRule="auto"/>
                        <w:ind w:left="0" w:right="0" w:firstLine="0"/>
                        <w:jc w:val="center"/>
                      </w:pPr>
                      <w:r>
                        <w:rPr>
                          <w:color w:val="000000"/>
                          <w:spacing w:val="0"/>
                          <w:w w:val="100"/>
                          <w:position w:val="0"/>
                        </w:rPr>
                        <w:t>不</w:t>
                      </w:r>
                    </w:p>
                    <w:p>
                      <w:pPr>
                        <w:pStyle w:val="20"/>
                        <w:keepNext w:val="0"/>
                        <w:keepLines w:val="0"/>
                        <w:widowControl w:val="0"/>
                        <w:shd w:val="clear" w:color="auto" w:fill="auto"/>
                        <w:bidi w:val="0"/>
                        <w:spacing w:before="0" w:after="0" w:line="283"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40" w:line="203" w:lineRule="exact"/>
                        <w:ind w:left="0" w:right="0" w:firstLine="140"/>
                        <w:jc w:val="both"/>
                        <w:rPr>
                          <w:sz w:val="30"/>
                          <w:szCs w:val="30"/>
                        </w:rPr>
                      </w:pPr>
                      <w:r>
                        <w:rPr>
                          <w:color w:val="000000"/>
                          <w:spacing w:val="0"/>
                          <w:w w:val="100"/>
                          <w:position w:val="0"/>
                          <w:sz w:val="12"/>
                          <w:szCs w:val="12"/>
                        </w:rPr>
                        <w:t xml:space="preserve">I I I I I I </w:t>
                      </w:r>
                      <w:r>
                        <w:rPr>
                          <w:rFonts w:ascii="SimSun" w:eastAsia="SimSun" w:hAnsi="SimSun" w:cs="SimSun"/>
                          <w:b w:val="0"/>
                          <w:bCs w:val="0"/>
                          <w:color w:val="000000"/>
                          <w:spacing w:val="0"/>
                          <w:w w:val="100"/>
                          <w:position w:val="0"/>
                          <w:sz w:val="30"/>
                          <w:szCs w:val="30"/>
                        </w:rPr>
                        <w:t>题</w:t>
                      </w:r>
                    </w:p>
                    <w:p>
                      <w:pPr>
                        <w:pStyle w:val="20"/>
                        <w:keepNext w:val="0"/>
                        <w:keepLines w:val="0"/>
                        <w:widowControl w:val="0"/>
                        <w:shd w:val="clear" w:color="auto" w:fill="auto"/>
                        <w:bidi w:val="0"/>
                        <w:spacing w:before="0" w:after="40" w:line="293"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40" w:line="293"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0" w:line="240"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0" w:line="300" w:lineRule="exact"/>
                        <w:ind w:left="0" w:right="0" w:firstLine="140"/>
                        <w:jc w:val="both"/>
                        <w:rPr>
                          <w:sz w:val="30"/>
                          <w:szCs w:val="30"/>
                        </w:rPr>
                      </w:pPr>
                      <w:r>
                        <w:rPr>
                          <w:color w:val="000000"/>
                          <w:spacing w:val="0"/>
                          <w:w w:val="100"/>
                          <w:position w:val="0"/>
                          <w:sz w:val="12"/>
                          <w:szCs w:val="12"/>
                        </w:rPr>
                        <w:t xml:space="preserve">I I </w:t>
                      </w:r>
                      <w:r>
                        <w:rPr>
                          <w:rFonts w:ascii="SimSun" w:eastAsia="SimSun" w:hAnsi="SimSun" w:cs="SimSun"/>
                          <w:b w:val="0"/>
                          <w:bCs w:val="0"/>
                          <w:color w:val="000000"/>
                          <w:spacing w:val="0"/>
                          <w:w w:val="100"/>
                          <w:position w:val="0"/>
                          <w:sz w:val="30"/>
                          <w:szCs w:val="30"/>
                        </w:rPr>
                        <w:t>答</w:t>
                      </w:r>
                    </w:p>
                    <w:p>
                      <w:pPr>
                        <w:pStyle w:val="20"/>
                        <w:keepNext w:val="0"/>
                        <w:keepLines w:val="0"/>
                        <w:widowControl w:val="0"/>
                        <w:shd w:val="clear" w:color="auto" w:fill="auto"/>
                        <w:bidi w:val="0"/>
                        <w:spacing w:before="0" w:after="0" w:line="192" w:lineRule="exact"/>
                        <w:ind w:left="0" w:right="0" w:firstLine="140"/>
                        <w:jc w:val="both"/>
                        <w:rPr>
                          <w:sz w:val="30"/>
                          <w:szCs w:val="30"/>
                        </w:rPr>
                      </w:pPr>
                      <w:r>
                        <w:rPr>
                          <w:color w:val="000000"/>
                          <w:spacing w:val="0"/>
                          <w:w w:val="100"/>
                          <w:position w:val="0"/>
                          <w:sz w:val="12"/>
                          <w:szCs w:val="12"/>
                        </w:rPr>
                        <w:t xml:space="preserve">I I I I I I I I </w:t>
                      </w:r>
                      <w:r>
                        <w:rPr>
                          <w:rFonts w:ascii="SimSun" w:eastAsia="SimSun" w:hAnsi="SimSun" w:cs="SimSun"/>
                          <w:b w:val="0"/>
                          <w:bCs w:val="0"/>
                          <w:color w:val="000000"/>
                          <w:spacing w:val="0"/>
                          <w:w w:val="100"/>
                          <w:position w:val="0"/>
                          <w:sz w:val="30"/>
                          <w:szCs w:val="30"/>
                        </w:rPr>
                        <w:t>生</w:t>
                      </w:r>
                    </w:p>
                    <w:p>
                      <w:pPr>
                        <w:pStyle w:val="20"/>
                        <w:keepNext w:val="0"/>
                        <w:keepLines w:val="0"/>
                        <w:widowControl w:val="0"/>
                        <w:shd w:val="clear" w:color="auto" w:fill="auto"/>
                        <w:bidi w:val="0"/>
                        <w:spacing w:before="0" w:after="40" w:line="209" w:lineRule="auto"/>
                        <w:ind w:left="0" w:right="0" w:firstLine="140"/>
                        <w:jc w:val="both"/>
                      </w:pPr>
                      <w:r>
                        <w:rPr>
                          <w:color w:val="000000"/>
                          <w:spacing w:val="0"/>
                          <w:w w:val="100"/>
                          <w:position w:val="0"/>
                        </w:rPr>
                        <w:t>I</w:t>
                      </w:r>
                    </w:p>
                  </w:txbxContent>
                </v:textbox>
                <w10:wrap type="square"/>
              </v:shape>
            </w:pict>
          </mc:Fallback>
        </mc:AlternateContent>
      </w:r>
      <w:r>
        <w:rPr>
          <w:color w:val="000000"/>
          <w:spacing w:val="0"/>
          <w:w w:val="100"/>
          <w:position w:val="0"/>
        </w:rPr>
        <w:t>A</w:t>
      </w:r>
      <w:r>
        <w:rPr>
          <w:color w:val="000000"/>
          <w:spacing w:val="0"/>
          <w:w w:val="100"/>
          <w:position w:val="0"/>
        </w:rPr>
        <w:t>、</w:t>
      </w:r>
      <w:r>
        <w:rPr>
          <w:color w:val="000000"/>
          <w:spacing w:val="0"/>
          <w:w w:val="100"/>
          <w:position w:val="0"/>
        </w:rPr>
        <w:t>大于</w:t>
        <w:tab/>
      </w:r>
      <w:r>
        <w:rPr>
          <w:color w:val="000000"/>
          <w:spacing w:val="0"/>
          <w:w w:val="100"/>
          <w:position w:val="0"/>
        </w:rPr>
        <w:t>B</w:t>
      </w:r>
      <w:r>
        <w:rPr>
          <w:color w:val="000000"/>
          <w:spacing w:val="0"/>
          <w:w w:val="100"/>
          <w:position w:val="0"/>
        </w:rPr>
        <w:t>、</w:t>
      </w:r>
      <w:r>
        <w:rPr>
          <w:color w:val="000000"/>
          <w:spacing w:val="0"/>
          <w:w w:val="100"/>
          <w:position w:val="0"/>
        </w:rPr>
        <w:t>等于</w:t>
        <w:tab/>
      </w:r>
      <w:r>
        <w:rPr>
          <w:color w:val="000000"/>
          <w:spacing w:val="0"/>
          <w:w w:val="100"/>
          <w:position w:val="0"/>
        </w:rPr>
        <w:t>C</w:t>
      </w:r>
      <w:r>
        <w:rPr>
          <w:color w:val="000000"/>
          <w:spacing w:val="0"/>
          <w:w w:val="100"/>
          <w:position w:val="0"/>
        </w:rPr>
        <w:t>、</w:t>
      </w:r>
      <w:r>
        <w:rPr>
          <w:color w:val="000000"/>
          <w:spacing w:val="0"/>
          <w:w w:val="100"/>
          <w:position w:val="0"/>
        </w:rPr>
        <w:t>小于</w:t>
        <w:tab/>
      </w:r>
      <w:r>
        <w:rPr>
          <w:color w:val="000000"/>
          <w:spacing w:val="0"/>
          <w:w w:val="100"/>
          <w:position w:val="0"/>
        </w:rPr>
        <w:t>D</w:t>
      </w:r>
      <w:r>
        <w:rPr>
          <w:color w:val="000000"/>
          <w:spacing w:val="0"/>
          <w:w w:val="100"/>
          <w:position w:val="0"/>
        </w:rPr>
        <w:t>、</w:t>
      </w:r>
      <w:r>
        <w:rPr>
          <w:color w:val="000000"/>
          <w:spacing w:val="0"/>
          <w:w w:val="100"/>
          <w:position w:val="0"/>
        </w:rPr>
        <w:t>不等于</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60" w:name="bookmark60"/>
      <w:bookmarkEnd w:id="60"/>
      <w:r>
        <w:rPr>
          <w:color w:val="000000"/>
          <w:spacing w:val="0"/>
          <w:w w:val="100"/>
          <w:position w:val="0"/>
        </w:rPr>
        <w:t>制动时汽车不发生跑偏、侧滑以及不失去转向能力的性能称为制动的（</w:t>
      </w:r>
      <w:r>
        <w:rPr>
          <w:color w:val="000000"/>
          <w:spacing w:val="0"/>
          <w:w w:val="100"/>
          <w:position w:val="0"/>
        </w:rPr>
        <w:t>）</w:t>
      </w:r>
      <w:r>
        <w:rPr>
          <w:color w:val="000000"/>
          <w:spacing w:val="0"/>
          <w:w w:val="100"/>
          <w:position w:val="0"/>
          <w:vertAlign w:val="subscript"/>
        </w:rPr>
        <w:t>o</w:t>
      </w:r>
    </w:p>
    <w:p>
      <w:pPr>
        <w:pStyle w:val="a4"/>
        <w:keepNext w:val="0"/>
        <w:keepLines w:val="0"/>
        <w:widowControl w:val="0"/>
        <w:shd w:val="clear" w:color="auto" w:fill="auto"/>
        <w:tabs>
          <w:tab w:val="left" w:pos="3104"/>
          <w:tab w:val="left" w:pos="5944"/>
          <w:tab w:val="left" w:pos="8787"/>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横向稳定性</w:t>
        <w:tab/>
      </w:r>
      <w:r>
        <w:rPr>
          <w:color w:val="000000"/>
          <w:spacing w:val="0"/>
          <w:w w:val="100"/>
          <w:position w:val="0"/>
        </w:rPr>
        <w:t>B</w:t>
      </w:r>
      <w:r>
        <w:rPr>
          <w:color w:val="000000"/>
          <w:spacing w:val="0"/>
          <w:w w:val="100"/>
          <w:position w:val="0"/>
        </w:rPr>
        <w:t>、</w:t>
      </w:r>
      <w:r>
        <w:rPr>
          <w:color w:val="000000"/>
          <w:spacing w:val="0"/>
          <w:w w:val="100"/>
          <w:position w:val="0"/>
        </w:rPr>
        <w:t>纵向稳定性</w:t>
        <w:tab/>
      </w:r>
      <w:r>
        <w:rPr>
          <w:color w:val="000000"/>
          <w:spacing w:val="0"/>
          <w:w w:val="100"/>
          <w:position w:val="0"/>
        </w:rPr>
        <w:t>C</w:t>
      </w:r>
      <w:r>
        <w:rPr>
          <w:color w:val="000000"/>
          <w:spacing w:val="0"/>
          <w:w w:val="100"/>
          <w:position w:val="0"/>
        </w:rPr>
        <w:t>、</w:t>
      </w:r>
      <w:r>
        <w:rPr>
          <w:color w:val="000000"/>
          <w:spacing w:val="0"/>
          <w:w w:val="100"/>
          <w:position w:val="0"/>
        </w:rPr>
        <w:t>方向稳定性</w:t>
        <w:tab/>
      </w:r>
      <w:r>
        <w:rPr>
          <w:color w:val="000000"/>
          <w:spacing w:val="0"/>
          <w:w w:val="100"/>
          <w:position w:val="0"/>
        </w:rPr>
        <w:t>D</w:t>
      </w:r>
      <w:r>
        <w:rPr>
          <w:color w:val="000000"/>
          <w:spacing w:val="0"/>
          <w:w w:val="100"/>
          <w:position w:val="0"/>
        </w:rPr>
        <w:t>、</w:t>
      </w:r>
      <w:r>
        <w:rPr>
          <w:color w:val="000000"/>
          <w:spacing w:val="0"/>
          <w:w w:val="100"/>
          <w:position w:val="0"/>
        </w:rPr>
        <w:t>行驶稳定性</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both"/>
      </w:pPr>
      <w:bookmarkStart w:id="61" w:name="bookmark61"/>
      <w:bookmarkEnd w:id="61"/>
      <w:r>
        <w:rPr>
          <w:color w:val="000000"/>
          <w:spacing w:val="0"/>
          <w:w w:val="100"/>
          <w:position w:val="0"/>
        </w:rPr>
        <w:t>汽车制动时，使汽车减速行驶的力主要是（</w:t>
      </w:r>
      <w:r>
        <w:rPr>
          <w:color w:val="000000"/>
          <w:spacing w:val="0"/>
          <w:w w:val="100"/>
          <w:position w:val="0"/>
        </w:rPr>
        <w:t>）o</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空气阻力</w:t>
        <w:tab/>
      </w:r>
      <w:r>
        <w:rPr>
          <w:color w:val="000000"/>
          <w:spacing w:val="0"/>
          <w:w w:val="100"/>
          <w:position w:val="0"/>
        </w:rPr>
        <w:t>B</w:t>
      </w:r>
      <w:r>
        <w:rPr>
          <w:color w:val="000000"/>
          <w:spacing w:val="0"/>
          <w:w w:val="100"/>
          <w:position w:val="0"/>
        </w:rPr>
        <w:t>、</w:t>
      </w:r>
      <w:r>
        <w:rPr>
          <w:color w:val="000000"/>
          <w:spacing w:val="0"/>
          <w:w w:val="100"/>
          <w:position w:val="0"/>
        </w:rPr>
        <w:t>滚动阻力</w:t>
      </w:r>
    </w:p>
    <w:p>
      <w:pPr>
        <w:pStyle w:val="a4"/>
        <w:keepNext w:val="0"/>
        <w:keepLines w:val="0"/>
        <w:widowControl w:val="0"/>
        <w:shd w:val="clear" w:color="auto" w:fill="auto"/>
        <w:tabs>
          <w:tab w:val="left" w:pos="5944"/>
        </w:tabs>
        <w:bidi w:val="0"/>
        <w:spacing w:before="0" w:after="0" w:line="480"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地面附着力</w:t>
        <w:tab/>
      </w:r>
      <w:r>
        <w:rPr>
          <w:color w:val="000000"/>
          <w:spacing w:val="0"/>
          <w:w w:val="100"/>
          <w:position w:val="0"/>
        </w:rPr>
        <w:t>D</w:t>
      </w:r>
      <w:r>
        <w:rPr>
          <w:color w:val="000000"/>
          <w:spacing w:val="0"/>
          <w:w w:val="100"/>
          <w:position w:val="0"/>
        </w:rPr>
        <w:t>、</w:t>
      </w:r>
      <w:r>
        <w:rPr>
          <w:color w:val="000000"/>
          <w:spacing w:val="0"/>
          <w:w w:val="100"/>
          <w:position w:val="0"/>
        </w:rPr>
        <w:t>制动器制动力</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62" w:name="bookmark62"/>
      <w:bookmarkEnd w:id="62"/>
      <w:r>
        <w:rPr>
          <w:color w:val="000000"/>
          <w:spacing w:val="0"/>
          <w:w w:val="100"/>
          <w:position w:val="0"/>
        </w:rPr>
        <w:t>影响汽车制动距离的诸多因素中，影响最大的因素是（</w:t>
      </w:r>
      <w:r>
        <w:rPr>
          <w:color w:val="000000"/>
          <w:spacing w:val="0"/>
          <w:w w:val="100"/>
          <w:position w:val="0"/>
        </w:rPr>
        <w:t>）o</w:t>
      </w:r>
    </w:p>
    <w:p>
      <w:pPr>
        <w:pStyle w:val="a4"/>
        <w:keepNext w:val="0"/>
        <w:keepLines w:val="0"/>
        <w:widowControl w:val="0"/>
        <w:shd w:val="clear" w:color="auto" w:fill="auto"/>
        <w:tabs>
          <w:tab w:val="right" w:pos="6375"/>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驾驶员反应时间</w:t>
        <w:tab/>
      </w:r>
      <w:r>
        <w:rPr>
          <w:color w:val="000000"/>
          <w:spacing w:val="0"/>
          <w:w w:val="100"/>
          <w:position w:val="0"/>
        </w:rPr>
        <w:t>B</w:t>
      </w:r>
      <w:r>
        <w:rPr>
          <w:color w:val="000000"/>
          <w:spacing w:val="0"/>
          <w:w w:val="100"/>
          <w:position w:val="0"/>
        </w:rPr>
        <w:t>、</w:t>
      </w:r>
      <w:r>
        <w:rPr>
          <w:color w:val="000000"/>
          <w:spacing w:val="0"/>
          <w:w w:val="100"/>
          <w:position w:val="0"/>
        </w:rPr>
        <w:t>制动协调时间</w:t>
      </w:r>
    </w:p>
    <w:p>
      <w:pPr>
        <w:pStyle w:val="a4"/>
        <w:keepNext w:val="0"/>
        <w:keepLines w:val="0"/>
        <w:widowControl w:val="0"/>
        <w:shd w:val="clear" w:color="auto" w:fill="auto"/>
        <w:tabs>
          <w:tab w:val="right" w:pos="6375"/>
        </w:tabs>
        <w:bidi w:val="0"/>
        <w:spacing w:before="0" w:after="0" w:line="480" w:lineRule="exact"/>
        <w:ind w:left="0" w:right="0" w:firstLine="320"/>
        <w:jc w:val="both"/>
      </w:pPr>
      <w:r>
        <w:rPr>
          <w:color w:val="000000"/>
          <w:spacing w:val="0"/>
          <w:w w:val="100"/>
          <w:position w:val="0"/>
        </w:rPr>
        <w:t>C</w:t>
      </w:r>
      <w:r>
        <w:rPr>
          <w:color w:val="000000"/>
          <w:spacing w:val="0"/>
          <w:w w:val="100"/>
          <w:position w:val="0"/>
        </w:rPr>
        <w:t>、</w:t>
      </w:r>
      <w:r>
        <w:rPr>
          <w:color w:val="000000"/>
          <w:spacing w:val="0"/>
          <w:w w:val="100"/>
          <w:position w:val="0"/>
        </w:rPr>
        <w:t>制动初始速度</w:t>
        <w:tab/>
      </w:r>
      <w:r>
        <w:rPr>
          <w:color w:val="000000"/>
          <w:spacing w:val="0"/>
          <w:w w:val="100"/>
          <w:position w:val="0"/>
        </w:rPr>
        <w:t>D</w:t>
      </w:r>
      <w:r>
        <w:rPr>
          <w:color w:val="000000"/>
          <w:spacing w:val="0"/>
          <w:w w:val="100"/>
          <w:position w:val="0"/>
        </w:rPr>
        <w:t>、</w:t>
      </w:r>
      <w:r>
        <w:rPr>
          <w:color w:val="000000"/>
          <w:spacing w:val="0"/>
          <w:w w:val="100"/>
          <w:position w:val="0"/>
        </w:rPr>
        <w:t>路面附着系数</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63" w:name="bookmark63"/>
      <w:bookmarkEnd w:id="63"/>
      <w:r>
        <w:rPr>
          <w:color w:val="000000"/>
          <w:spacing w:val="0"/>
          <w:w w:val="100"/>
          <w:position w:val="0"/>
        </w:rPr>
        <w:t>汽车制动跑偏的主要原因是由于汽车制动过程中左右车轮（）所致。</w:t>
      </w:r>
    </w:p>
    <w:p>
      <w:pPr>
        <w:pStyle w:val="a4"/>
        <w:keepNext w:val="0"/>
        <w:keepLines w:val="0"/>
        <w:widowControl w:val="0"/>
        <w:shd w:val="clear" w:color="auto" w:fill="auto"/>
        <w:tabs>
          <w:tab w:val="right" w:pos="6375"/>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制动力不相等</w:t>
        <w:tab/>
      </w:r>
      <w:r>
        <w:rPr>
          <w:color w:val="000000"/>
          <w:spacing w:val="0"/>
          <w:w w:val="100"/>
          <w:position w:val="0"/>
        </w:rPr>
        <w:t>B</w:t>
      </w:r>
      <w:r>
        <w:rPr>
          <w:color w:val="000000"/>
          <w:spacing w:val="0"/>
          <w:w w:val="100"/>
          <w:position w:val="0"/>
        </w:rPr>
        <w:t>、</w:t>
      </w:r>
      <w:r>
        <w:rPr>
          <w:color w:val="000000"/>
          <w:spacing w:val="0"/>
          <w:w w:val="100"/>
          <w:position w:val="0"/>
        </w:rPr>
        <w:t>制动力相等</w:t>
      </w:r>
    </w:p>
    <w:p>
      <w:pPr>
        <w:pStyle w:val="a4"/>
        <w:keepNext w:val="0"/>
        <w:keepLines w:val="0"/>
        <w:widowControl w:val="0"/>
        <w:shd w:val="clear" w:color="auto" w:fill="auto"/>
        <w:tabs>
          <w:tab w:val="right" w:pos="6375"/>
        </w:tabs>
        <w:bidi w:val="0"/>
        <w:spacing w:before="0" w:after="0" w:line="480" w:lineRule="exact"/>
        <w:ind w:left="0" w:right="0" w:firstLine="320"/>
        <w:jc w:val="left"/>
      </w:pPr>
      <w:r>
        <w:rPr>
          <w:color w:val="000000"/>
          <w:spacing w:val="0"/>
          <w:w w:val="100"/>
          <w:position w:val="0"/>
        </w:rPr>
        <w:t>C</w:t>
      </w:r>
      <w:r>
        <w:rPr>
          <w:color w:val="000000"/>
          <w:spacing w:val="0"/>
          <w:w w:val="100"/>
          <w:position w:val="0"/>
        </w:rPr>
        <w:t>、</w:t>
      </w:r>
      <w:r>
        <w:rPr>
          <w:color w:val="000000"/>
          <w:spacing w:val="0"/>
          <w:w w:val="100"/>
          <w:position w:val="0"/>
        </w:rPr>
        <w:t>制动蹄与制动鼓间隙不相等</w:t>
        <w:tab/>
      </w:r>
      <w:r>
        <w:rPr>
          <w:color w:val="000000"/>
          <w:spacing w:val="0"/>
          <w:w w:val="100"/>
          <w:position w:val="0"/>
        </w:rPr>
        <w:t>D</w:t>
      </w:r>
      <w:r>
        <w:rPr>
          <w:color w:val="000000"/>
          <w:spacing w:val="0"/>
          <w:w w:val="100"/>
          <w:position w:val="0"/>
        </w:rPr>
        <w:t>、</w:t>
      </w:r>
      <w:r>
        <w:rPr>
          <w:color w:val="000000"/>
          <w:spacing w:val="0"/>
          <w:w w:val="100"/>
          <w:position w:val="0"/>
        </w:rPr>
        <w:t>制动蹄与制动鼓间隙相等</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r>
        <w:drawing>
          <wp:anchor distT="0" distB="0" distL="114300" distR="114300" simplePos="0" relativeHeight="251669504" behindDoc="0" locked="0" layoutInCell="1" allowOverlap="1">
            <wp:simplePos x="0" y="0"/>
            <wp:positionH relativeFrom="page">
              <wp:posOffset>8931910</wp:posOffset>
            </wp:positionH>
            <wp:positionV relativeFrom="paragraph">
              <wp:posOffset>101600</wp:posOffset>
            </wp:positionV>
            <wp:extent cx="835025" cy="1073150"/>
            <wp:wrapSquare wrapText="bothSides"/>
            <wp:docPr id="13" name="Shape 13"/>
            <wp:cNvGraphicFramePr/>
            <a:graphic xmlns:a="http://schemas.openxmlformats.org/drawingml/2006/main">
              <a:graphicData uri="http://schemas.openxmlformats.org/drawingml/2006/picture">
                <pic:pic xmlns:pic="http://schemas.openxmlformats.org/drawingml/2006/picture">
                  <pic:nvPicPr>
                    <pic:cNvPr id="13" name="Picture box 14"/>
                    <pic:cNvPicPr/>
                  </pic:nvPicPr>
                  <pic:blipFill>
                    <a:blip xmlns:r="http://schemas.openxmlformats.org/officeDocument/2006/relationships" r:embed="rId5"/>
                    <a:stretch>
                      <a:fillRect/>
                    </a:stretch>
                  </pic:blipFill>
                  <pic:spPr>
                    <a:xfrm>
                      <a:off x="0" y="0"/>
                      <a:ext cx="835025" cy="1073150"/>
                    </a:xfrm>
                    <a:prstGeom prst="rect">
                      <a:avLst/>
                    </a:prstGeom>
                  </pic:spPr>
                </pic:pic>
              </a:graphicData>
            </a:graphic>
          </wp:anchor>
        </w:drawing>
      </w:r>
      <w:bookmarkStart w:id="64" w:name="bookmark64"/>
      <w:bookmarkEnd w:id="64"/>
      <w:r>
        <w:rPr>
          <w:color w:val="000000"/>
          <w:spacing w:val="0"/>
          <w:w w:val="100"/>
          <w:position w:val="0"/>
        </w:rPr>
        <w:t>制动前车速愈高，侧滑的时间愈长，则车辆侧滑转过的角度（</w:t>
      </w:r>
      <w:r>
        <w:rPr>
          <w:color w:val="000000"/>
          <w:spacing w:val="0"/>
          <w:w w:val="100"/>
          <w:position w:val="0"/>
        </w:rPr>
        <w:t>）o</w:t>
      </w:r>
    </w:p>
    <w:p>
      <w:pPr>
        <w:pStyle w:val="a4"/>
        <w:keepNext w:val="0"/>
        <w:keepLines w:val="0"/>
        <w:widowControl w:val="0"/>
        <w:shd w:val="clear" w:color="auto" w:fill="auto"/>
        <w:tabs>
          <w:tab w:val="left" w:pos="3104"/>
          <w:tab w:val="left" w:pos="5944"/>
          <w:tab w:val="left" w:pos="8787"/>
        </w:tabs>
        <w:bidi w:val="0"/>
        <w:spacing w:before="0" w:after="0" w:line="480" w:lineRule="exact"/>
        <w:ind w:left="0" w:right="0" w:firstLine="320"/>
        <w:jc w:val="both"/>
      </w:pPr>
      <w:r>
        <w:rPr>
          <w:color w:val="000000"/>
          <w:spacing w:val="0"/>
          <w:w w:val="100"/>
          <w:position w:val="0"/>
        </w:rPr>
        <w:t>A</w:t>
      </w:r>
      <w:r>
        <w:rPr>
          <w:color w:val="000000"/>
          <w:spacing w:val="0"/>
          <w:w w:val="100"/>
          <w:position w:val="0"/>
        </w:rPr>
        <w:t>、</w:t>
      </w:r>
      <w:r>
        <w:rPr>
          <w:color w:val="000000"/>
          <w:spacing w:val="0"/>
          <w:w w:val="100"/>
          <w:position w:val="0"/>
        </w:rPr>
        <w:t>愈小</w:t>
        <w:tab/>
      </w:r>
      <w:r>
        <w:rPr>
          <w:color w:val="000000"/>
          <w:spacing w:val="0"/>
          <w:w w:val="100"/>
          <w:position w:val="0"/>
        </w:rPr>
        <w:t>B</w:t>
      </w:r>
      <w:r>
        <w:rPr>
          <w:color w:val="000000"/>
          <w:spacing w:val="0"/>
          <w:w w:val="100"/>
          <w:position w:val="0"/>
        </w:rPr>
        <w:t>、</w:t>
      </w:r>
      <w:r>
        <w:rPr>
          <w:color w:val="000000"/>
          <w:spacing w:val="0"/>
          <w:w w:val="100"/>
          <w:position w:val="0"/>
        </w:rPr>
        <w:t>不变</w:t>
        <w:tab/>
      </w:r>
      <w:r>
        <w:rPr>
          <w:color w:val="000000"/>
          <w:spacing w:val="0"/>
          <w:w w:val="100"/>
          <w:position w:val="0"/>
        </w:rPr>
        <w:t>C</w:t>
      </w:r>
      <w:r>
        <w:rPr>
          <w:color w:val="000000"/>
          <w:spacing w:val="0"/>
          <w:w w:val="100"/>
          <w:position w:val="0"/>
        </w:rPr>
        <w:t>、</w:t>
      </w:r>
      <w:r>
        <w:rPr>
          <w:color w:val="000000"/>
          <w:spacing w:val="0"/>
          <w:w w:val="100"/>
          <w:position w:val="0"/>
        </w:rPr>
        <w:t>愈大</w:t>
        <w:tab/>
      </w:r>
      <w:r>
        <w:rPr>
          <w:color w:val="000000"/>
          <w:spacing w:val="0"/>
          <w:w w:val="100"/>
          <w:position w:val="0"/>
        </w:rPr>
        <w:t>D</w:t>
      </w:r>
      <w:r>
        <w:rPr>
          <w:color w:val="000000"/>
          <w:spacing w:val="0"/>
          <w:w w:val="100"/>
          <w:position w:val="0"/>
        </w:rPr>
        <w:t>、</w:t>
      </w:r>
      <w:r>
        <w:rPr>
          <w:color w:val="000000"/>
          <w:spacing w:val="0"/>
          <w:w w:val="100"/>
          <w:position w:val="0"/>
        </w:rPr>
        <w:t>无规律变化</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65" w:name="bookmark65"/>
      <w:bookmarkEnd w:id="65"/>
      <w:r>
        <w:rPr>
          <w:color w:val="000000"/>
          <w:spacing w:val="0"/>
          <w:w w:val="100"/>
          <w:position w:val="0"/>
        </w:rPr>
        <w:t>在汽车行驶中，不宜采用发动机牵阻作用来制动的情况是（</w:t>
      </w:r>
      <w:r>
        <w:rPr>
          <w:color w:val="000000"/>
          <w:spacing w:val="0"/>
          <w:w w:val="100"/>
          <w:position w:val="0"/>
        </w:rPr>
        <w:t>）o</w:t>
      </w:r>
    </w:p>
    <w:p>
      <w:pPr>
        <w:pStyle w:val="a4"/>
        <w:keepNext w:val="0"/>
        <w:keepLines w:val="0"/>
        <w:widowControl w:val="0"/>
        <w:shd w:val="clear" w:color="auto" w:fill="auto"/>
        <w:tabs>
          <w:tab w:val="left" w:pos="3104"/>
          <w:tab w:val="left" w:pos="5944"/>
          <w:tab w:val="left" w:pos="8787"/>
        </w:tabs>
        <w:bidi w:val="0"/>
        <w:spacing w:before="0" w:after="0" w:line="480" w:lineRule="exact"/>
        <w:ind w:left="0" w:right="0" w:firstLine="320"/>
        <w:jc w:val="left"/>
      </w:pPr>
      <w:r>
        <w:rPr>
          <w:color w:val="000000"/>
          <w:spacing w:val="0"/>
          <w:w w:val="100"/>
          <w:position w:val="0"/>
        </w:rPr>
        <w:t>A</w:t>
      </w:r>
      <w:r>
        <w:rPr>
          <w:color w:val="000000"/>
          <w:spacing w:val="0"/>
          <w:w w:val="100"/>
          <w:position w:val="0"/>
        </w:rPr>
        <w:t>、</w:t>
      </w:r>
      <w:r>
        <w:rPr>
          <w:color w:val="000000"/>
          <w:spacing w:val="0"/>
          <w:w w:val="100"/>
          <w:position w:val="0"/>
        </w:rPr>
        <w:t>冰雪路面</w:t>
        <w:tab/>
      </w:r>
      <w:r>
        <w:rPr>
          <w:color w:val="000000"/>
          <w:spacing w:val="0"/>
          <w:w w:val="100"/>
          <w:position w:val="0"/>
        </w:rPr>
        <w:t>B</w:t>
      </w:r>
      <w:r>
        <w:rPr>
          <w:color w:val="000000"/>
          <w:spacing w:val="0"/>
          <w:w w:val="100"/>
          <w:position w:val="0"/>
        </w:rPr>
        <w:t>、</w:t>
      </w:r>
      <w:r>
        <w:rPr>
          <w:color w:val="000000"/>
          <w:spacing w:val="0"/>
          <w:w w:val="100"/>
          <w:position w:val="0"/>
        </w:rPr>
        <w:t>潮湿路面</w:t>
        <w:tab/>
      </w:r>
      <w:r>
        <w:rPr>
          <w:color w:val="000000"/>
          <w:spacing w:val="0"/>
          <w:w w:val="100"/>
          <w:position w:val="0"/>
        </w:rPr>
        <w:t>C</w:t>
      </w:r>
      <w:r>
        <w:rPr>
          <w:color w:val="000000"/>
          <w:spacing w:val="0"/>
          <w:w w:val="100"/>
          <w:position w:val="0"/>
        </w:rPr>
        <w:t>、</w:t>
      </w:r>
      <w:r>
        <w:rPr>
          <w:color w:val="000000"/>
          <w:spacing w:val="0"/>
          <w:w w:val="100"/>
          <w:position w:val="0"/>
        </w:rPr>
        <w:t>紧急制动</w:t>
        <w:tab/>
      </w:r>
      <w:r>
        <w:rPr>
          <w:color w:val="000000"/>
          <w:spacing w:val="0"/>
          <w:w w:val="100"/>
          <w:position w:val="0"/>
        </w:rPr>
        <w:t>D</w:t>
      </w:r>
      <w:r>
        <w:rPr>
          <w:color w:val="000000"/>
          <w:spacing w:val="0"/>
          <w:w w:val="100"/>
          <w:position w:val="0"/>
        </w:rPr>
        <w:t>、</w:t>
      </w:r>
      <w:r>
        <w:rPr>
          <w:color w:val="000000"/>
          <w:spacing w:val="0"/>
          <w:w w:val="100"/>
          <w:position w:val="0"/>
        </w:rPr>
        <w:t>下坡行驶</w:t>
      </w:r>
    </w:p>
    <w:p>
      <w:pPr>
        <w:pStyle w:val="a4"/>
        <w:keepNext w:val="0"/>
        <w:keepLines w:val="0"/>
        <w:widowControl w:val="0"/>
        <w:numPr>
          <w:ilvl w:val="0"/>
          <w:numId w:val="1"/>
        </w:numPr>
        <w:shd w:val="clear" w:color="auto" w:fill="auto"/>
        <w:tabs>
          <w:tab w:val="left" w:pos="638"/>
        </w:tabs>
        <w:bidi w:val="0"/>
        <w:spacing w:before="0" w:after="0" w:line="480" w:lineRule="exact"/>
        <w:ind w:left="0" w:right="0" w:firstLine="0"/>
        <w:jc w:val="left"/>
      </w:pPr>
      <w:bookmarkStart w:id="66" w:name="bookmark66"/>
      <w:bookmarkEnd w:id="66"/>
      <w:r>
        <w:rPr>
          <w:color w:val="000000"/>
          <w:spacing w:val="0"/>
          <w:w w:val="100"/>
          <w:position w:val="0"/>
        </w:rPr>
        <w:t>汽车上坡时其坡度阻力随坡度增大而增加，当驱动力（）时，驱动轮出现滑转。</w:t>
      </w:r>
    </w:p>
    <w:p>
      <w:pPr>
        <w:pStyle w:val="a4"/>
        <w:keepNext w:val="0"/>
        <w:keepLines w:val="0"/>
        <w:widowControl w:val="0"/>
        <w:shd w:val="clear" w:color="auto" w:fill="auto"/>
        <w:tabs>
          <w:tab w:val="left" w:pos="5944"/>
        </w:tabs>
        <w:bidi w:val="0"/>
        <w:spacing w:before="0" w:after="60" w:line="480" w:lineRule="exact"/>
        <w:ind w:left="0" w:right="0" w:firstLine="320"/>
        <w:jc w:val="both"/>
        <w:sectPr>
          <w:pgSz w:w="16296" w:h="21874"/>
          <w:pgMar w:top="1330" w:right="3766" w:bottom="1330" w:left="612" w:header="0" w:footer="3" w:gutter="0"/>
          <w:pgNumType w:start="5"/>
          <w:cols w:space="720"/>
          <w:noEndnote/>
          <w:rtlGutter w:val="0"/>
          <w:docGrid w:linePitch="360"/>
        </w:sectPr>
      </w:pPr>
      <w:r>
        <w:rPr>
          <w:color w:val="000000"/>
          <w:spacing w:val="0"/>
          <w:w w:val="100"/>
          <w:position w:val="0"/>
        </w:rPr>
        <w:t>A</w:t>
      </w:r>
      <w:r>
        <w:rPr>
          <w:color w:val="000000"/>
          <w:spacing w:val="0"/>
          <w:w w:val="100"/>
          <w:position w:val="0"/>
        </w:rPr>
        <w:t>、</w:t>
      </w:r>
      <w:r>
        <w:rPr>
          <w:color w:val="000000"/>
          <w:spacing w:val="0"/>
          <w:w w:val="100"/>
          <w:position w:val="0"/>
        </w:rPr>
        <w:t>大于坡道阻力</w:t>
        <w:tab/>
      </w:r>
      <w:r>
        <w:rPr>
          <w:color w:val="000000"/>
          <w:spacing w:val="0"/>
          <w:w w:val="100"/>
          <w:position w:val="0"/>
        </w:rPr>
        <w:t>B</w:t>
      </w:r>
      <w:r>
        <w:rPr>
          <w:color w:val="000000"/>
          <w:spacing w:val="0"/>
          <w:w w:val="100"/>
          <w:position w:val="0"/>
        </w:rPr>
        <w:t>、</w:t>
      </w:r>
      <w:r>
        <w:rPr>
          <w:color w:val="000000"/>
          <w:spacing w:val="0"/>
          <w:w w:val="100"/>
          <w:position w:val="0"/>
        </w:rPr>
        <w:t>大于附着力</w:t>
      </w:r>
    </w:p>
    <w:p>
      <w:pPr>
        <w:pStyle w:val="a6"/>
        <w:keepNext w:val="0"/>
        <w:keepLines w:val="0"/>
        <w:framePr w:w="360" w:h="365" w:hRule="atLeast" w:wrap="none" w:hAnchor="page" w:x="1143" w:y="2626"/>
        <w:widowControl w:val="0"/>
        <w:shd w:val="clear" w:color="auto" w:fill="auto"/>
        <w:bidi w:val="0"/>
        <w:spacing w:before="0" w:after="0" w:line="240" w:lineRule="auto"/>
        <w:ind w:left="0" w:right="0" w:firstLine="0"/>
        <w:jc w:val="both"/>
      </w:pPr>
      <w:r>
        <w:rPr>
          <w:color w:val="000000"/>
          <w:spacing w:val="0"/>
          <w:w w:val="100"/>
          <w:position w:val="0"/>
        </w:rPr>
        <w:t>称</w:t>
      </w:r>
    </w:p>
    <w:p>
      <w:pPr>
        <w:pStyle w:val="a6"/>
        <w:keepNext w:val="0"/>
        <w:keepLines w:val="0"/>
        <w:framePr w:w="326" w:h="374" w:hRule="atLeast" w:wrap="none" w:hAnchor="page" w:x="1147" w:y="3097"/>
        <w:widowControl w:val="0"/>
        <w:shd w:val="clear" w:color="auto" w:fill="auto"/>
        <w:bidi w:val="0"/>
        <w:spacing w:before="0" w:after="0" w:line="240" w:lineRule="auto"/>
        <w:ind w:left="0" w:right="0" w:firstLine="0"/>
        <w:jc w:val="both"/>
      </w:pPr>
      <w:r>
        <w:rPr>
          <w:color w:val="000000"/>
          <w:spacing w:val="0"/>
          <w:w w:val="100"/>
          <w:position w:val="0"/>
        </w:rPr>
        <w:t>名</w:t>
      </w:r>
    </w:p>
    <w:p>
      <w:pPr>
        <w:pStyle w:val="a6"/>
        <w:keepNext w:val="0"/>
        <w:keepLines w:val="0"/>
        <w:framePr w:w="365" w:h="379" w:hRule="atLeast" w:wrap="none" w:hAnchor="page" w:x="1143" w:y="3567"/>
        <w:widowControl w:val="0"/>
        <w:shd w:val="clear" w:color="auto" w:fill="auto"/>
        <w:bidi w:val="0"/>
        <w:spacing w:before="0" w:after="0" w:line="240" w:lineRule="auto"/>
        <w:ind w:left="0" w:right="0" w:firstLine="0"/>
        <w:jc w:val="both"/>
      </w:pPr>
      <w:r>
        <w:rPr>
          <w:color w:val="000000"/>
          <w:spacing w:val="0"/>
          <w:w w:val="100"/>
          <w:position w:val="0"/>
        </w:rPr>
        <w:t>位</w:t>
      </w:r>
    </w:p>
    <w:p>
      <w:pPr>
        <w:pStyle w:val="a6"/>
        <w:keepNext w:val="0"/>
        <w:keepLines w:val="0"/>
        <w:framePr w:w="365" w:h="379" w:hRule="atLeast" w:wrap="none" w:hAnchor="page" w:x="1143" w:y="4042"/>
        <w:widowControl w:val="0"/>
        <w:shd w:val="clear" w:color="auto" w:fill="auto"/>
        <w:bidi w:val="0"/>
        <w:spacing w:before="0" w:after="0" w:line="240" w:lineRule="auto"/>
        <w:ind w:left="0" w:right="0" w:firstLine="0"/>
        <w:jc w:val="both"/>
      </w:pPr>
      <w:r>
        <w:rPr>
          <w:color w:val="000000"/>
          <w:spacing w:val="0"/>
          <w:w w:val="100"/>
          <w:position w:val="0"/>
        </w:rPr>
        <w:t>单</w:t>
      </w:r>
    </w:p>
    <w:p>
      <w:pPr>
        <w:pStyle w:val="a6"/>
        <w:keepNext w:val="0"/>
        <w:keepLines w:val="0"/>
        <w:framePr w:w="326" w:h="374" w:hRule="atLeast" w:wrap="none" w:hAnchor="page" w:x="1148" w:y="6894"/>
        <w:widowControl w:val="0"/>
        <w:shd w:val="clear" w:color="auto" w:fill="auto"/>
        <w:bidi w:val="0"/>
        <w:spacing w:before="0" w:after="0" w:line="240" w:lineRule="auto"/>
        <w:ind w:left="0" w:right="0" w:firstLine="0"/>
        <w:jc w:val="both"/>
      </w:pPr>
      <w:r>
        <w:rPr>
          <w:color w:val="000000"/>
          <w:spacing w:val="0"/>
          <w:w w:val="100"/>
          <w:position w:val="0"/>
        </w:rPr>
        <w:t>名</w:t>
      </w:r>
    </w:p>
    <w:p>
      <w:pPr>
        <w:pStyle w:val="a6"/>
        <w:keepNext w:val="0"/>
        <w:keepLines w:val="0"/>
        <w:framePr w:w="360" w:h="370" w:hRule="atLeast" w:wrap="none" w:hAnchor="page" w:x="1143" w:y="8003"/>
        <w:widowControl w:val="0"/>
        <w:shd w:val="clear" w:color="auto" w:fill="auto"/>
        <w:bidi w:val="0"/>
        <w:spacing w:before="0" w:after="0" w:line="240" w:lineRule="auto"/>
        <w:ind w:left="0" w:right="0" w:firstLine="0"/>
        <w:jc w:val="center"/>
      </w:pPr>
      <w:r>
        <w:rPr>
          <w:color w:val="000000"/>
          <w:spacing w:val="0"/>
          <w:w w:val="100"/>
          <w:position w:val="0"/>
        </w:rPr>
        <w:t>姓</w:t>
      </w:r>
    </w:p>
    <w:p>
      <w:pPr>
        <w:pStyle w:val="a4"/>
        <w:keepNext w:val="0"/>
        <w:keepLines w:val="0"/>
        <w:framePr w:w="11774" w:h="11280" w:hRule="atLeast" w:wrap="none" w:hAnchor="page" w:x="3884" w:y="1"/>
        <w:widowControl w:val="0"/>
        <w:shd w:val="clear" w:color="auto" w:fill="auto"/>
        <w:tabs>
          <w:tab w:val="left" w:pos="5983"/>
        </w:tabs>
        <w:bidi w:val="0"/>
        <w:spacing w:before="0" w:after="0" w:line="478"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小于坡道阻力</w:t>
        <w:tab/>
      </w:r>
      <w:r>
        <w:rPr>
          <w:color w:val="000000"/>
          <w:spacing w:val="0"/>
          <w:w w:val="100"/>
          <w:position w:val="0"/>
        </w:rPr>
        <w:t>D</w:t>
      </w:r>
      <w:r>
        <w:rPr>
          <w:color w:val="000000"/>
          <w:spacing w:val="0"/>
          <w:w w:val="100"/>
          <w:position w:val="0"/>
        </w:rPr>
        <w:t>、</w:t>
      </w:r>
      <w:r>
        <w:rPr>
          <w:color w:val="000000"/>
          <w:spacing w:val="0"/>
          <w:w w:val="100"/>
          <w:position w:val="0"/>
        </w:rPr>
        <w:t>小于附着力</w:t>
      </w:r>
    </w:p>
    <w:p>
      <w:pPr>
        <w:pStyle w:val="a4"/>
        <w:keepNext w:val="0"/>
        <w:keepLines w:val="0"/>
        <w:framePr w:w="11774" w:h="11280" w:hRule="atLeast" w:wrap="none" w:hAnchor="page" w:x="3884" w:y="1"/>
        <w:widowControl w:val="0"/>
        <w:numPr>
          <w:ilvl w:val="0"/>
          <w:numId w:val="2"/>
        </w:numPr>
        <w:shd w:val="clear" w:color="auto" w:fill="auto"/>
        <w:tabs>
          <w:tab w:val="left" w:pos="638"/>
        </w:tabs>
        <w:bidi w:val="0"/>
        <w:spacing w:before="0" w:after="0" w:line="478" w:lineRule="exact"/>
        <w:ind w:left="0" w:right="0" w:firstLine="0"/>
        <w:jc w:val="left"/>
      </w:pPr>
      <w:bookmarkStart w:id="67" w:name="bookmark67"/>
      <w:bookmarkEnd w:id="67"/>
      <w:r>
        <w:rPr>
          <w:color w:val="000000"/>
          <w:spacing w:val="0"/>
          <w:w w:val="100"/>
          <w:position w:val="0"/>
        </w:rPr>
        <w:t>汽车抗侧翻和侧滑的能力称为汽车的（）稳定性。</w:t>
      </w:r>
    </w:p>
    <w:p>
      <w:pPr>
        <w:pStyle w:val="a4"/>
        <w:keepNext w:val="0"/>
        <w:keepLines w:val="0"/>
        <w:framePr w:w="11774" w:h="11280" w:hRule="atLeast" w:wrap="none" w:hAnchor="page" w:x="3884" w:y="1"/>
        <w:widowControl w:val="0"/>
        <w:shd w:val="clear" w:color="auto" w:fill="auto"/>
        <w:tabs>
          <w:tab w:val="left" w:pos="3146"/>
          <w:tab w:val="left" w:pos="5983"/>
          <w:tab w:val="left" w:pos="8810"/>
        </w:tabs>
        <w:bidi w:val="0"/>
        <w:spacing w:before="0" w:after="0" w:line="478"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纵向</w:t>
        <w:tab/>
      </w:r>
      <w:r>
        <w:rPr>
          <w:color w:val="000000"/>
          <w:spacing w:val="0"/>
          <w:w w:val="100"/>
          <w:position w:val="0"/>
        </w:rPr>
        <w:t>B</w:t>
      </w:r>
      <w:r>
        <w:rPr>
          <w:color w:val="000000"/>
          <w:spacing w:val="0"/>
          <w:w w:val="100"/>
          <w:position w:val="0"/>
        </w:rPr>
        <w:t>、</w:t>
      </w:r>
      <w:r>
        <w:rPr>
          <w:color w:val="000000"/>
          <w:spacing w:val="0"/>
          <w:w w:val="100"/>
          <w:position w:val="0"/>
        </w:rPr>
        <w:t>横向</w:t>
        <w:tab/>
      </w:r>
      <w:r>
        <w:rPr>
          <w:color w:val="000000"/>
          <w:spacing w:val="0"/>
          <w:w w:val="100"/>
          <w:position w:val="0"/>
        </w:rPr>
        <w:t>C</w:t>
      </w:r>
      <w:r>
        <w:rPr>
          <w:color w:val="000000"/>
          <w:spacing w:val="0"/>
          <w:w w:val="100"/>
          <w:position w:val="0"/>
        </w:rPr>
        <w:t>、</w:t>
      </w:r>
      <w:r>
        <w:rPr>
          <w:color w:val="000000"/>
          <w:spacing w:val="0"/>
          <w:w w:val="100"/>
          <w:position w:val="0"/>
        </w:rPr>
        <w:t>制动</w:t>
        <w:tab/>
      </w:r>
      <w:r>
        <w:rPr>
          <w:color w:val="000000"/>
          <w:spacing w:val="0"/>
          <w:w w:val="100"/>
          <w:position w:val="0"/>
        </w:rPr>
        <w:t>D</w:t>
      </w:r>
      <w:r>
        <w:rPr>
          <w:color w:val="000000"/>
          <w:spacing w:val="0"/>
          <w:w w:val="100"/>
          <w:position w:val="0"/>
        </w:rPr>
        <w:t>、</w:t>
      </w:r>
      <w:r>
        <w:rPr>
          <w:color w:val="000000"/>
          <w:spacing w:val="0"/>
          <w:w w:val="100"/>
          <w:position w:val="0"/>
        </w:rPr>
        <w:t>转向</w:t>
      </w:r>
    </w:p>
    <w:p>
      <w:pPr>
        <w:pStyle w:val="a4"/>
        <w:keepNext w:val="0"/>
        <w:keepLines w:val="0"/>
        <w:framePr w:w="11774" w:h="11280" w:hRule="atLeast" w:wrap="none" w:hAnchor="page" w:x="3884" w:y="1"/>
        <w:widowControl w:val="0"/>
        <w:numPr>
          <w:ilvl w:val="0"/>
          <w:numId w:val="2"/>
        </w:numPr>
        <w:shd w:val="clear" w:color="auto" w:fill="auto"/>
        <w:tabs>
          <w:tab w:val="left" w:pos="629"/>
        </w:tabs>
        <w:bidi w:val="0"/>
        <w:spacing w:before="0" w:after="0" w:line="478" w:lineRule="exact"/>
        <w:ind w:left="0" w:right="0" w:firstLine="0"/>
        <w:jc w:val="both"/>
      </w:pPr>
      <w:bookmarkStart w:id="68" w:name="bookmark68"/>
      <w:bookmarkEnd w:id="68"/>
      <w:r>
        <w:rPr>
          <w:color w:val="000000"/>
          <w:spacing w:val="0"/>
          <w:w w:val="100"/>
          <w:position w:val="0"/>
        </w:rPr>
        <w:t>采取（）的措施，可以提高汽车的横向和纵向稳定性。</w:t>
      </w:r>
    </w:p>
    <w:p>
      <w:pPr>
        <w:pStyle w:val="a4"/>
        <w:keepNext w:val="0"/>
        <w:keepLines w:val="0"/>
        <w:framePr w:w="11774" w:h="11280" w:hRule="atLeast" w:wrap="none" w:hAnchor="page" w:x="3884" w:y="1"/>
        <w:widowControl w:val="0"/>
        <w:shd w:val="clear" w:color="auto" w:fill="auto"/>
        <w:tabs>
          <w:tab w:val="left" w:pos="5916"/>
        </w:tabs>
        <w:bidi w:val="0"/>
        <w:spacing w:before="0" w:after="0" w:line="478"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降低汽车重心</w:t>
        <w:tab/>
      </w:r>
      <w:r>
        <w:rPr>
          <w:color w:val="000000"/>
          <w:spacing w:val="0"/>
          <w:w w:val="100"/>
          <w:position w:val="0"/>
        </w:rPr>
        <w:t>B</w:t>
      </w:r>
      <w:r>
        <w:rPr>
          <w:color w:val="000000"/>
          <w:spacing w:val="0"/>
          <w:w w:val="100"/>
          <w:position w:val="0"/>
        </w:rPr>
        <w:t>、</w:t>
      </w:r>
      <w:r>
        <w:rPr>
          <w:color w:val="000000"/>
          <w:spacing w:val="0"/>
          <w:w w:val="100"/>
          <w:position w:val="0"/>
        </w:rPr>
        <w:t>提高汽车重心</w:t>
      </w:r>
    </w:p>
    <w:p>
      <w:pPr>
        <w:pStyle w:val="a4"/>
        <w:keepNext w:val="0"/>
        <w:keepLines w:val="0"/>
        <w:framePr w:w="11774" w:h="11280" w:hRule="atLeast" w:wrap="none" w:hAnchor="page" w:x="3884" w:y="1"/>
        <w:widowControl w:val="0"/>
        <w:shd w:val="clear" w:color="auto" w:fill="auto"/>
        <w:tabs>
          <w:tab w:val="left" w:pos="5911"/>
        </w:tabs>
        <w:bidi w:val="0"/>
        <w:spacing w:before="0" w:after="0" w:line="478"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减少汽车轴距</w:t>
        <w:tab/>
      </w:r>
      <w:r>
        <w:rPr>
          <w:color w:val="000000"/>
          <w:spacing w:val="0"/>
          <w:w w:val="100"/>
          <w:position w:val="0"/>
        </w:rPr>
        <w:t>D</w:t>
      </w:r>
      <w:r>
        <w:rPr>
          <w:color w:val="000000"/>
          <w:spacing w:val="0"/>
          <w:w w:val="100"/>
          <w:position w:val="0"/>
        </w:rPr>
        <w:t>、</w:t>
      </w:r>
      <w:r>
        <w:rPr>
          <w:color w:val="000000"/>
          <w:spacing w:val="0"/>
          <w:w w:val="100"/>
          <w:position w:val="0"/>
        </w:rPr>
        <w:t>缩短汽车轮距</w:t>
      </w:r>
    </w:p>
    <w:p>
      <w:pPr>
        <w:pStyle w:val="a4"/>
        <w:keepNext w:val="0"/>
        <w:keepLines w:val="0"/>
        <w:framePr w:w="11774" w:h="11280" w:hRule="atLeast" w:wrap="none" w:hAnchor="page" w:x="3884" w:y="1"/>
        <w:widowControl w:val="0"/>
        <w:numPr>
          <w:ilvl w:val="0"/>
          <w:numId w:val="2"/>
        </w:numPr>
        <w:shd w:val="clear" w:color="auto" w:fill="auto"/>
        <w:tabs>
          <w:tab w:val="left" w:pos="634"/>
        </w:tabs>
        <w:bidi w:val="0"/>
        <w:spacing w:before="0" w:after="0" w:line="478" w:lineRule="exact"/>
        <w:ind w:left="0" w:right="0" w:firstLine="0"/>
        <w:jc w:val="both"/>
        <w:rPr>
          <w:sz w:val="14"/>
          <w:szCs w:val="14"/>
        </w:rPr>
      </w:pPr>
      <w:bookmarkStart w:id="69" w:name="bookmark69"/>
      <w:bookmarkEnd w:id="69"/>
      <w:r>
        <w:rPr>
          <w:color w:val="000000"/>
          <w:spacing w:val="0"/>
          <w:w w:val="100"/>
          <w:position w:val="0"/>
          <w:sz w:val="30"/>
          <w:szCs w:val="30"/>
        </w:rPr>
        <w:t>汽车转向时，转向盘转到极限位置，前外轮印迹中心线形成一个圆周，其半径称 为汽车的（）</w:t>
      </w:r>
      <w:r>
        <w:rPr>
          <w:rFonts w:ascii="Times New Roman" w:eastAsia="Times New Roman" w:hAnsi="Times New Roman" w:cs="Times New Roman"/>
          <w:color w:val="000000"/>
          <w:spacing w:val="0"/>
          <w:w w:val="100"/>
          <w:position w:val="0"/>
          <w:sz w:val="14"/>
          <w:szCs w:val="14"/>
        </w:rPr>
        <w:t>O</w:t>
      </w:r>
    </w:p>
    <w:p>
      <w:pPr>
        <w:pStyle w:val="a4"/>
        <w:keepNext w:val="0"/>
        <w:keepLines w:val="0"/>
        <w:framePr w:w="11774" w:h="11280" w:hRule="atLeast" w:wrap="none" w:hAnchor="page" w:x="3884" w:y="1"/>
        <w:widowControl w:val="0"/>
        <w:shd w:val="clear" w:color="auto" w:fill="auto"/>
        <w:tabs>
          <w:tab w:val="left" w:pos="5916"/>
        </w:tabs>
        <w:bidi w:val="0"/>
        <w:spacing w:before="0" w:after="0" w:line="478"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横向通过半径</w:t>
        <w:tab/>
      </w:r>
      <w:r>
        <w:rPr>
          <w:color w:val="000000"/>
          <w:spacing w:val="0"/>
          <w:w w:val="100"/>
          <w:position w:val="0"/>
        </w:rPr>
        <w:t>B</w:t>
      </w:r>
      <w:r>
        <w:rPr>
          <w:color w:val="000000"/>
          <w:spacing w:val="0"/>
          <w:w w:val="100"/>
          <w:position w:val="0"/>
        </w:rPr>
        <w:t>、</w:t>
      </w:r>
      <w:r>
        <w:rPr>
          <w:color w:val="000000"/>
          <w:spacing w:val="0"/>
          <w:w w:val="100"/>
          <w:position w:val="0"/>
        </w:rPr>
        <w:t>纵向通过半径</w:t>
      </w:r>
    </w:p>
    <w:p>
      <w:pPr>
        <w:pStyle w:val="a4"/>
        <w:keepNext w:val="0"/>
        <w:keepLines w:val="0"/>
        <w:framePr w:w="11774" w:h="11280" w:hRule="atLeast" w:wrap="none" w:hAnchor="page" w:x="3884" w:y="1"/>
        <w:widowControl w:val="0"/>
        <w:shd w:val="clear" w:color="auto" w:fill="auto"/>
        <w:tabs>
          <w:tab w:val="left" w:pos="5911"/>
        </w:tabs>
        <w:bidi w:val="0"/>
        <w:spacing w:before="0" w:after="0" w:line="478"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最小转弯半径</w:t>
        <w:tab/>
      </w:r>
      <w:r>
        <w:rPr>
          <w:color w:val="000000"/>
          <w:spacing w:val="0"/>
          <w:w w:val="100"/>
          <w:position w:val="0"/>
        </w:rPr>
        <w:t>D</w:t>
      </w:r>
      <w:r>
        <w:rPr>
          <w:color w:val="000000"/>
          <w:spacing w:val="0"/>
          <w:w w:val="100"/>
          <w:position w:val="0"/>
        </w:rPr>
        <w:t>、</w:t>
      </w:r>
      <w:r>
        <w:rPr>
          <w:color w:val="000000"/>
          <w:spacing w:val="0"/>
          <w:w w:val="100"/>
          <w:position w:val="0"/>
        </w:rPr>
        <w:t>纵向通过角</w:t>
      </w:r>
    </w:p>
    <w:p>
      <w:pPr>
        <w:pStyle w:val="a4"/>
        <w:keepNext w:val="0"/>
        <w:keepLines w:val="0"/>
        <w:framePr w:w="11774" w:h="11280" w:hRule="atLeast" w:wrap="none" w:hAnchor="page" w:x="3884" w:y="1"/>
        <w:widowControl w:val="0"/>
        <w:numPr>
          <w:ilvl w:val="0"/>
          <w:numId w:val="2"/>
        </w:numPr>
        <w:shd w:val="clear" w:color="auto" w:fill="auto"/>
        <w:tabs>
          <w:tab w:val="left" w:pos="634"/>
        </w:tabs>
        <w:bidi w:val="0"/>
        <w:spacing w:before="0" w:after="0" w:line="478" w:lineRule="exact"/>
        <w:ind w:left="0" w:right="0" w:firstLine="0"/>
        <w:jc w:val="both"/>
        <w:rPr>
          <w:sz w:val="14"/>
          <w:szCs w:val="14"/>
        </w:rPr>
      </w:pPr>
      <w:bookmarkStart w:id="70" w:name="bookmark70"/>
      <w:bookmarkEnd w:id="70"/>
      <w:r>
        <w:rPr>
          <w:color w:val="000000"/>
          <w:spacing w:val="0"/>
          <w:w w:val="100"/>
          <w:position w:val="0"/>
          <w:sz w:val="30"/>
          <w:szCs w:val="30"/>
        </w:rPr>
        <w:t>差速器具有在驱动轮间平均分配扭矩的作用，当一侧车轮滑动时，另一侧车轮则 产生相等的驱动力，使总的驱动力不能克服（</w:t>
      </w:r>
      <w:r>
        <w:rPr>
          <w:rFonts w:ascii="Times New Roman" w:eastAsia="Times New Roman" w:hAnsi="Times New Roman" w:cs="Times New Roman"/>
          <w:color w:val="000000"/>
          <w:spacing w:val="0"/>
          <w:w w:val="100"/>
          <w:position w:val="0"/>
          <w:sz w:val="14"/>
          <w:szCs w:val="14"/>
        </w:rPr>
        <w:t>）o</w:t>
      </w:r>
    </w:p>
    <w:p>
      <w:pPr>
        <w:pStyle w:val="a4"/>
        <w:keepNext w:val="0"/>
        <w:keepLines w:val="0"/>
        <w:framePr w:w="11774" w:h="11280" w:hRule="atLeast" w:wrap="none" w:hAnchor="page" w:x="3884" w:y="1"/>
        <w:widowControl w:val="0"/>
        <w:shd w:val="clear" w:color="auto" w:fill="auto"/>
        <w:tabs>
          <w:tab w:val="left" w:pos="3142"/>
          <w:tab w:val="left" w:pos="8810"/>
        </w:tabs>
        <w:bidi w:val="0"/>
        <w:spacing w:before="0" w:after="0" w:line="48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附着力</w:t>
        <w:tab/>
      </w:r>
      <w:r>
        <w:rPr>
          <w:color w:val="000000"/>
          <w:spacing w:val="0"/>
          <w:w w:val="100"/>
          <w:position w:val="0"/>
        </w:rPr>
        <w:t>B</w:t>
      </w:r>
      <w:r>
        <w:rPr>
          <w:color w:val="000000"/>
          <w:spacing w:val="0"/>
          <w:w w:val="100"/>
          <w:position w:val="0"/>
        </w:rPr>
        <w:t>、</w:t>
      </w:r>
      <w:r>
        <w:rPr>
          <w:color w:val="000000"/>
          <w:spacing w:val="0"/>
          <w:w w:val="100"/>
          <w:position w:val="0"/>
        </w:rPr>
        <w:t xml:space="preserve">行驶阻力 </w:t>
      </w:r>
      <w:r>
        <w:rPr>
          <w:color w:val="000000"/>
          <w:spacing w:val="0"/>
          <w:w w:val="100"/>
          <w:position w:val="0"/>
        </w:rPr>
        <w:t>C</w:t>
      </w:r>
      <w:r>
        <w:rPr>
          <w:color w:val="000000"/>
          <w:spacing w:val="0"/>
          <w:w w:val="100"/>
          <w:position w:val="0"/>
        </w:rPr>
        <w:t>、</w:t>
      </w:r>
      <w:r>
        <w:rPr>
          <w:color w:val="000000"/>
          <w:spacing w:val="0"/>
          <w:w w:val="100"/>
          <w:position w:val="0"/>
        </w:rPr>
        <w:t>摩擦力</w:t>
        <w:tab/>
      </w:r>
      <w:r>
        <w:rPr>
          <w:color w:val="000000"/>
          <w:spacing w:val="0"/>
          <w:w w:val="100"/>
          <w:position w:val="0"/>
        </w:rPr>
        <w:t>D</w:t>
      </w:r>
      <w:r>
        <w:rPr>
          <w:color w:val="000000"/>
          <w:spacing w:val="0"/>
          <w:w w:val="100"/>
          <w:position w:val="0"/>
        </w:rPr>
        <w:t>、</w:t>
      </w:r>
      <w:r>
        <w:rPr>
          <w:color w:val="000000"/>
          <w:spacing w:val="0"/>
          <w:w w:val="100"/>
          <w:position w:val="0"/>
        </w:rPr>
        <w:t>圆周力</w:t>
      </w:r>
    </w:p>
    <w:p>
      <w:pPr>
        <w:pStyle w:val="a4"/>
        <w:keepNext w:val="0"/>
        <w:keepLines w:val="0"/>
        <w:framePr w:w="11774" w:h="11280" w:hRule="atLeast" w:wrap="none" w:hAnchor="page" w:x="3884" w:y="1"/>
        <w:widowControl w:val="0"/>
        <w:numPr>
          <w:ilvl w:val="0"/>
          <w:numId w:val="2"/>
        </w:numPr>
        <w:shd w:val="clear" w:color="auto" w:fill="auto"/>
        <w:tabs>
          <w:tab w:val="left" w:pos="629"/>
        </w:tabs>
        <w:bidi w:val="0"/>
        <w:spacing w:before="0" w:after="0" w:line="485" w:lineRule="exact"/>
        <w:ind w:left="0" w:right="0" w:firstLine="0"/>
        <w:jc w:val="both"/>
      </w:pPr>
      <w:bookmarkStart w:id="71" w:name="bookmark71"/>
      <w:bookmarkEnd w:id="71"/>
      <w:r>
        <w:rPr>
          <w:color w:val="000000"/>
          <w:spacing w:val="0"/>
          <w:w w:val="100"/>
          <w:position w:val="0"/>
        </w:rPr>
        <w:t>振动加速度在（）以下，能保证驾驶员正常地驾驶车辆，不致太疲劳和工作效 率降低。</w:t>
      </w:r>
    </w:p>
    <w:p>
      <w:pPr>
        <w:pStyle w:val="a4"/>
        <w:keepNext w:val="0"/>
        <w:keepLines w:val="0"/>
        <w:framePr w:w="11774" w:h="11280" w:hRule="atLeast" w:wrap="none" w:hAnchor="page" w:x="3884" w:y="1"/>
        <w:widowControl w:val="0"/>
        <w:shd w:val="clear" w:color="auto" w:fill="auto"/>
        <w:tabs>
          <w:tab w:val="left" w:pos="5916"/>
        </w:tabs>
        <w:bidi w:val="0"/>
        <w:spacing w:before="0" w:after="0" w:line="470"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暴露极限</w:t>
        <w:tab/>
      </w:r>
      <w:r>
        <w:rPr>
          <w:color w:val="000000"/>
          <w:spacing w:val="0"/>
          <w:w w:val="100"/>
          <w:position w:val="0"/>
        </w:rPr>
        <w:t>B</w:t>
      </w:r>
      <w:r>
        <w:rPr>
          <w:color w:val="000000"/>
          <w:spacing w:val="0"/>
          <w:w w:val="100"/>
          <w:position w:val="0"/>
        </w:rPr>
        <w:t>、</w:t>
      </w:r>
      <w:r>
        <w:rPr>
          <w:color w:val="000000"/>
          <w:spacing w:val="0"/>
          <w:w w:val="100"/>
          <w:position w:val="0"/>
        </w:rPr>
        <w:t>舒适降低界限</w:t>
      </w:r>
    </w:p>
    <w:p>
      <w:pPr>
        <w:pStyle w:val="a4"/>
        <w:keepNext w:val="0"/>
        <w:keepLines w:val="0"/>
        <w:framePr w:w="11774" w:h="11280" w:hRule="atLeast" w:wrap="none" w:hAnchor="page" w:x="3884" w:y="1"/>
        <w:widowControl w:val="0"/>
        <w:shd w:val="clear" w:color="auto" w:fill="auto"/>
        <w:tabs>
          <w:tab w:val="left" w:pos="5911"/>
        </w:tabs>
        <w:bidi w:val="0"/>
        <w:spacing w:before="0" w:after="0" w:line="470"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疲劳降低工作效率界限</w:t>
        <w:tab/>
      </w:r>
      <w:r>
        <w:rPr>
          <w:color w:val="000000"/>
          <w:spacing w:val="0"/>
          <w:w w:val="100"/>
          <w:position w:val="0"/>
        </w:rPr>
        <w:t>D</w:t>
      </w:r>
      <w:r>
        <w:rPr>
          <w:color w:val="000000"/>
          <w:spacing w:val="0"/>
          <w:w w:val="100"/>
          <w:position w:val="0"/>
        </w:rPr>
        <w:t>、</w:t>
      </w:r>
      <w:r>
        <w:rPr>
          <w:color w:val="000000"/>
          <w:spacing w:val="0"/>
          <w:w w:val="100"/>
          <w:position w:val="0"/>
        </w:rPr>
        <w:t>感觉界限</w:t>
      </w:r>
    </w:p>
    <w:p>
      <w:pPr>
        <w:pStyle w:val="a4"/>
        <w:keepNext w:val="0"/>
        <w:keepLines w:val="0"/>
        <w:framePr w:w="11774" w:h="11280" w:hRule="atLeast" w:wrap="none" w:hAnchor="page" w:x="3884" w:y="1"/>
        <w:widowControl w:val="0"/>
        <w:numPr>
          <w:ilvl w:val="0"/>
          <w:numId w:val="2"/>
        </w:numPr>
        <w:shd w:val="clear" w:color="auto" w:fill="auto"/>
        <w:tabs>
          <w:tab w:val="left" w:pos="634"/>
        </w:tabs>
        <w:bidi w:val="0"/>
        <w:spacing w:before="0" w:after="0" w:line="470" w:lineRule="exact"/>
        <w:ind w:left="0" w:right="0" w:firstLine="0"/>
        <w:jc w:val="left"/>
      </w:pPr>
      <w:bookmarkStart w:id="72" w:name="bookmark72"/>
      <w:bookmarkEnd w:id="72"/>
      <w:r>
        <w:rPr>
          <w:color w:val="000000"/>
          <w:spacing w:val="0"/>
          <w:w w:val="100"/>
          <w:position w:val="0"/>
        </w:rPr>
        <w:t>货车重车（）好的主要原因，是因为重车的垂直振动加速度比空车小。</w:t>
      </w:r>
    </w:p>
    <w:p>
      <w:pPr>
        <w:pStyle w:val="a4"/>
        <w:keepNext w:val="0"/>
        <w:keepLines w:val="0"/>
        <w:framePr w:w="11774" w:h="11280" w:hRule="atLeast" w:wrap="none" w:hAnchor="page" w:x="3884" w:y="1"/>
        <w:widowControl w:val="0"/>
        <w:shd w:val="clear" w:color="auto" w:fill="auto"/>
        <w:tabs>
          <w:tab w:val="left" w:pos="3142"/>
          <w:tab w:val="left" w:pos="5978"/>
          <w:tab w:val="left" w:pos="8810"/>
        </w:tabs>
        <w:bidi w:val="0"/>
        <w:spacing w:before="0" w:after="0" w:line="470"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通过性</w:t>
        <w:tab/>
      </w:r>
      <w:r>
        <w:rPr>
          <w:color w:val="000000"/>
          <w:spacing w:val="0"/>
          <w:w w:val="100"/>
          <w:position w:val="0"/>
        </w:rPr>
        <w:t>B</w:t>
      </w:r>
      <w:r>
        <w:rPr>
          <w:color w:val="000000"/>
          <w:spacing w:val="0"/>
          <w:w w:val="100"/>
          <w:position w:val="0"/>
        </w:rPr>
        <w:t>、</w:t>
      </w:r>
      <w:r>
        <w:rPr>
          <w:color w:val="000000"/>
          <w:spacing w:val="0"/>
          <w:w w:val="100"/>
          <w:position w:val="0"/>
        </w:rPr>
        <w:t>平顺性</w:t>
        <w:tab/>
      </w:r>
      <w:r>
        <w:rPr>
          <w:color w:val="000000"/>
          <w:spacing w:val="0"/>
          <w:w w:val="100"/>
          <w:position w:val="0"/>
        </w:rPr>
        <w:t>C</w:t>
      </w:r>
      <w:r>
        <w:rPr>
          <w:color w:val="000000"/>
          <w:spacing w:val="0"/>
          <w:w w:val="100"/>
          <w:position w:val="0"/>
        </w:rPr>
        <w:t>、</w:t>
      </w:r>
      <w:r>
        <w:rPr>
          <w:color w:val="000000"/>
          <w:spacing w:val="0"/>
          <w:w w:val="100"/>
          <w:position w:val="0"/>
        </w:rPr>
        <w:t>越野性</w:t>
        <w:tab/>
      </w:r>
      <w:r>
        <w:rPr>
          <w:color w:val="000000"/>
          <w:spacing w:val="0"/>
          <w:w w:val="100"/>
          <w:position w:val="0"/>
        </w:rPr>
        <w:t>D</w:t>
      </w:r>
      <w:r>
        <w:rPr>
          <w:color w:val="000000"/>
          <w:spacing w:val="0"/>
          <w:w w:val="100"/>
          <w:position w:val="0"/>
        </w:rPr>
        <w:t>、</w:t>
      </w:r>
      <w:r>
        <w:rPr>
          <w:color w:val="000000"/>
          <w:spacing w:val="0"/>
          <w:w w:val="100"/>
          <w:position w:val="0"/>
        </w:rPr>
        <w:t>动力性</w:t>
      </w:r>
    </w:p>
    <w:p>
      <w:pPr>
        <w:pStyle w:val="a4"/>
        <w:keepNext w:val="0"/>
        <w:keepLines w:val="0"/>
        <w:framePr w:w="11774" w:h="11280" w:hRule="atLeast" w:wrap="none" w:hAnchor="page" w:x="3884" w:y="1"/>
        <w:widowControl w:val="0"/>
        <w:numPr>
          <w:ilvl w:val="0"/>
          <w:numId w:val="2"/>
        </w:numPr>
        <w:shd w:val="clear" w:color="auto" w:fill="auto"/>
        <w:tabs>
          <w:tab w:val="left" w:pos="634"/>
        </w:tabs>
        <w:bidi w:val="0"/>
        <w:spacing w:before="0" w:after="0" w:line="470" w:lineRule="exact"/>
        <w:ind w:left="0" w:right="0" w:firstLine="0"/>
        <w:jc w:val="both"/>
      </w:pPr>
      <w:bookmarkStart w:id="73" w:name="bookmark73"/>
      <w:bookmarkEnd w:id="73"/>
      <w:r>
        <w:rPr>
          <w:color w:val="000000"/>
          <w:spacing w:val="0"/>
          <w:w w:val="100"/>
          <w:position w:val="0"/>
        </w:rPr>
        <w:t>二级维护竣工后，用单板侧滑仪检测侧滑量，当侧滑板平面与地面在同一平面时,</w:t>
      </w:r>
    </w:p>
    <w:p>
      <w:pPr>
        <w:pStyle w:val="a4"/>
        <w:keepNext w:val="0"/>
        <w:keepLines w:val="0"/>
        <w:framePr w:w="11774" w:h="11280" w:hRule="atLeast" w:wrap="none" w:hAnchor="page" w:x="3884" w:y="1"/>
        <w:widowControl w:val="0"/>
        <w:shd w:val="clear" w:color="auto" w:fill="auto"/>
        <w:bidi w:val="0"/>
        <w:spacing w:before="0" w:after="0" w:line="470" w:lineRule="exact"/>
        <w:ind w:left="0" w:right="0" w:firstLine="0"/>
        <w:jc w:val="both"/>
      </w:pPr>
      <w:r>
        <w:rPr>
          <w:color w:val="000000"/>
          <w:spacing w:val="0"/>
          <w:w w:val="100"/>
          <w:position w:val="0"/>
        </w:rPr>
        <w:t>在前轮以</w:t>
      </w:r>
      <w:r>
        <w:rPr>
          <w:color w:val="000000"/>
          <w:spacing w:val="0"/>
          <w:w w:val="100"/>
          <w:position w:val="0"/>
        </w:rPr>
        <w:t>3</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5 </w:t>
      </w:r>
      <w:r>
        <w:rPr>
          <w:color w:val="000000"/>
          <w:spacing w:val="0"/>
          <w:w w:val="100"/>
          <w:position w:val="0"/>
        </w:rPr>
        <w:t>km/h</w:t>
      </w:r>
      <w:r>
        <w:rPr>
          <w:color w:val="000000"/>
          <w:spacing w:val="0"/>
          <w:w w:val="100"/>
          <w:position w:val="0"/>
        </w:rPr>
        <w:t>的速度匀速直线通过单板侧滑仪时，其侧滑值应不超过（）。</w:t>
      </w:r>
    </w:p>
    <w:p>
      <w:pPr>
        <w:pStyle w:val="a4"/>
        <w:keepNext w:val="0"/>
        <w:keepLines w:val="0"/>
        <w:framePr w:w="11774" w:h="11280" w:hRule="atLeast" w:wrap="none" w:hAnchor="page" w:x="3884" w:y="1"/>
        <w:widowControl w:val="0"/>
        <w:shd w:val="clear" w:color="auto" w:fill="auto"/>
        <w:tabs>
          <w:tab w:val="left" w:pos="3146"/>
          <w:tab w:val="left" w:pos="5983"/>
          <w:tab w:val="left" w:pos="8815"/>
        </w:tabs>
        <w:bidi w:val="0"/>
        <w:spacing w:before="0" w:after="0" w:line="470" w:lineRule="exact"/>
        <w:ind w:left="0" w:right="0" w:firstLine="300"/>
        <w:jc w:val="left"/>
      </w:pPr>
      <w:r>
        <w:rPr>
          <w:color w:val="000000"/>
          <w:spacing w:val="0"/>
          <w:w w:val="100"/>
          <w:position w:val="0"/>
        </w:rPr>
        <w:t>A</w:t>
      </w:r>
      <w:r>
        <w:rPr>
          <w:color w:val="000000"/>
          <w:spacing w:val="0"/>
          <w:w w:val="100"/>
          <w:position w:val="0"/>
        </w:rPr>
        <w:t xml:space="preserve">、 </w:t>
      </w:r>
      <w:r>
        <w:rPr>
          <w:color w:val="000000"/>
          <w:spacing w:val="0"/>
          <w:w w:val="100"/>
          <w:position w:val="0"/>
        </w:rPr>
        <w:t xml:space="preserve">9 </w:t>
      </w:r>
      <w:r>
        <w:rPr>
          <w:color w:val="000000"/>
          <w:spacing w:val="0"/>
          <w:w w:val="100"/>
          <w:position w:val="0"/>
        </w:rPr>
        <w:t>m/km</w:t>
        <w:tab/>
        <w:t>B</w:t>
      </w:r>
      <w:r>
        <w:rPr>
          <w:color w:val="000000"/>
          <w:spacing w:val="0"/>
          <w:w w:val="100"/>
          <w:position w:val="0"/>
        </w:rPr>
        <w:t xml:space="preserve">、 </w:t>
      </w:r>
      <w:r>
        <w:rPr>
          <w:color w:val="000000"/>
          <w:spacing w:val="0"/>
          <w:w w:val="100"/>
          <w:position w:val="0"/>
        </w:rPr>
        <w:t xml:space="preserve">8 </w:t>
      </w:r>
      <w:r>
        <w:rPr>
          <w:color w:val="000000"/>
          <w:spacing w:val="0"/>
          <w:w w:val="100"/>
          <w:position w:val="0"/>
        </w:rPr>
        <w:t>m/km</w:t>
        <w:tab/>
        <w:t>C</w:t>
      </w:r>
      <w:r>
        <w:rPr>
          <w:color w:val="000000"/>
          <w:spacing w:val="0"/>
          <w:w w:val="100"/>
          <w:position w:val="0"/>
        </w:rPr>
        <w:t xml:space="preserve">、 </w:t>
      </w:r>
      <w:r>
        <w:rPr>
          <w:color w:val="000000"/>
          <w:spacing w:val="0"/>
          <w:w w:val="100"/>
          <w:position w:val="0"/>
        </w:rPr>
        <w:t xml:space="preserve">7 </w:t>
      </w:r>
      <w:r>
        <w:rPr>
          <w:color w:val="000000"/>
          <w:spacing w:val="0"/>
          <w:w w:val="100"/>
          <w:position w:val="0"/>
        </w:rPr>
        <w:t>m/km</w:t>
        <w:tab/>
        <w:t>D</w:t>
      </w:r>
      <w:r>
        <w:rPr>
          <w:color w:val="000000"/>
          <w:spacing w:val="0"/>
          <w:w w:val="100"/>
          <w:position w:val="0"/>
        </w:rPr>
        <w:t xml:space="preserve">、 </w:t>
      </w:r>
      <w:r>
        <w:rPr>
          <w:color w:val="000000"/>
          <w:spacing w:val="0"/>
          <w:w w:val="100"/>
          <w:position w:val="0"/>
        </w:rPr>
        <w:t>10 m/km</w:t>
      </w:r>
    </w:p>
    <w:p>
      <w:pPr>
        <w:pStyle w:val="a4"/>
        <w:keepNext w:val="0"/>
        <w:keepLines w:val="0"/>
        <w:framePr w:w="11774" w:h="11280" w:hRule="atLeast" w:wrap="none" w:hAnchor="page" w:x="3884" w:y="1"/>
        <w:widowControl w:val="0"/>
        <w:numPr>
          <w:ilvl w:val="0"/>
          <w:numId w:val="2"/>
        </w:numPr>
        <w:shd w:val="clear" w:color="auto" w:fill="auto"/>
        <w:tabs>
          <w:tab w:val="left" w:pos="792"/>
        </w:tabs>
        <w:bidi w:val="0"/>
        <w:spacing w:before="0" w:after="0" w:line="470" w:lineRule="exact"/>
        <w:ind w:left="0" w:right="0" w:firstLine="0"/>
        <w:jc w:val="both"/>
        <w:rPr>
          <w:sz w:val="14"/>
          <w:szCs w:val="14"/>
        </w:rPr>
      </w:pPr>
      <w:bookmarkStart w:id="74" w:name="bookmark74"/>
      <w:bookmarkEnd w:id="74"/>
      <w:r>
        <w:rPr>
          <w:color w:val="000000"/>
          <w:spacing w:val="0"/>
          <w:w w:val="100"/>
          <w:position w:val="0"/>
          <w:sz w:val="30"/>
          <w:szCs w:val="30"/>
        </w:rPr>
        <w:t>《汽车维护工艺规范》规定，未拆轮胎前先撬动车轮检查转向节衬套与主销的配 合松旷程度，其配合间隙应不超过（</w:t>
      </w:r>
      <w:r>
        <w:rPr>
          <w:rFonts w:ascii="Times New Roman" w:eastAsia="Times New Roman" w:hAnsi="Times New Roman" w:cs="Times New Roman"/>
          <w:color w:val="000000"/>
          <w:spacing w:val="0"/>
          <w:w w:val="100"/>
          <w:position w:val="0"/>
          <w:sz w:val="14"/>
          <w:szCs w:val="14"/>
        </w:rPr>
        <w:t>）o</w:t>
      </w:r>
    </w:p>
    <w:p>
      <w:pPr>
        <w:pStyle w:val="a4"/>
        <w:keepNext w:val="0"/>
        <w:keepLines w:val="0"/>
        <w:framePr w:w="10738" w:h="3782" w:hRule="atLeast" w:wrap="none" w:hAnchor="page" w:x="3889" w:y="11286"/>
        <w:widowControl w:val="0"/>
        <w:shd w:val="clear" w:color="auto" w:fill="auto"/>
        <w:bidi w:val="0"/>
        <w:spacing w:before="0" w:after="0" w:line="478"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 xml:space="preserve">0. </w:t>
      </w:r>
      <w:r>
        <w:rPr>
          <w:color w:val="000000"/>
          <w:spacing w:val="0"/>
          <w:w w:val="100"/>
          <w:position w:val="0"/>
        </w:rPr>
        <w:t xml:space="preserve">10 </w:t>
      </w:r>
      <w:r>
        <w:rPr>
          <w:color w:val="000000"/>
          <w:spacing w:val="0"/>
          <w:w w:val="100"/>
          <w:position w:val="0"/>
        </w:rPr>
        <w:t>mm B</w:t>
      </w:r>
      <w:r>
        <w:rPr>
          <w:color w:val="000000"/>
          <w:spacing w:val="0"/>
          <w:w w:val="100"/>
          <w:position w:val="0"/>
        </w:rPr>
        <w:t>、</w:t>
      </w:r>
      <w:r>
        <w:rPr>
          <w:color w:val="000000"/>
          <w:spacing w:val="0"/>
          <w:w w:val="100"/>
          <w:position w:val="0"/>
        </w:rPr>
        <w:t xml:space="preserve">0. </w:t>
      </w:r>
      <w:r>
        <w:rPr>
          <w:color w:val="000000"/>
          <w:spacing w:val="0"/>
          <w:w w:val="100"/>
          <w:position w:val="0"/>
        </w:rPr>
        <w:t xml:space="preserve">15 </w:t>
      </w:r>
      <w:r>
        <w:rPr>
          <w:color w:val="000000"/>
          <w:spacing w:val="0"/>
          <w:w w:val="100"/>
          <w:position w:val="0"/>
        </w:rPr>
        <w:t>mm C</w:t>
      </w:r>
      <w:r>
        <w:rPr>
          <w:color w:val="000000"/>
          <w:spacing w:val="0"/>
          <w:w w:val="100"/>
          <w:position w:val="0"/>
        </w:rPr>
        <w:t>、</w:t>
      </w:r>
      <w:r>
        <w:rPr>
          <w:color w:val="000000"/>
          <w:spacing w:val="0"/>
          <w:w w:val="100"/>
          <w:position w:val="0"/>
        </w:rPr>
        <w:t xml:space="preserve">0. </w:t>
      </w:r>
      <w:r>
        <w:rPr>
          <w:color w:val="000000"/>
          <w:spacing w:val="0"/>
          <w:w w:val="100"/>
          <w:position w:val="0"/>
        </w:rPr>
        <w:t xml:space="preserve">20 </w:t>
      </w:r>
      <w:r>
        <w:rPr>
          <w:color w:val="000000"/>
          <w:spacing w:val="0"/>
          <w:w w:val="100"/>
          <w:position w:val="0"/>
        </w:rPr>
        <w:t>mm D</w:t>
      </w:r>
      <w:r>
        <w:rPr>
          <w:color w:val="000000"/>
          <w:spacing w:val="0"/>
          <w:w w:val="100"/>
          <w:position w:val="0"/>
        </w:rPr>
        <w:t>、</w:t>
      </w:r>
      <w:r>
        <w:rPr>
          <w:color w:val="000000"/>
          <w:spacing w:val="0"/>
          <w:w w:val="100"/>
          <w:position w:val="0"/>
        </w:rPr>
        <w:t>0. 25 mm</w:t>
      </w:r>
    </w:p>
    <w:p>
      <w:pPr>
        <w:pStyle w:val="a4"/>
        <w:keepNext w:val="0"/>
        <w:keepLines w:val="0"/>
        <w:framePr w:w="10738" w:h="3782" w:hRule="atLeast" w:wrap="none" w:hAnchor="page" w:x="3889" w:y="11286"/>
        <w:widowControl w:val="0"/>
        <w:numPr>
          <w:ilvl w:val="0"/>
          <w:numId w:val="3"/>
        </w:numPr>
        <w:shd w:val="clear" w:color="auto" w:fill="auto"/>
        <w:tabs>
          <w:tab w:val="left" w:pos="634"/>
        </w:tabs>
        <w:bidi w:val="0"/>
        <w:spacing w:before="0" w:after="0" w:line="478" w:lineRule="exact"/>
        <w:ind w:left="0" w:right="0" w:firstLine="0"/>
        <w:jc w:val="left"/>
      </w:pPr>
      <w:bookmarkStart w:id="75" w:name="bookmark75"/>
      <w:bookmarkEnd w:id="75"/>
      <w:r>
        <w:rPr>
          <w:color w:val="000000"/>
          <w:spacing w:val="0"/>
          <w:w w:val="100"/>
          <w:position w:val="0"/>
        </w:rPr>
        <w:t>汽车发动机总成大修送修标志是汽缸磨损，圆柱度达到</w:t>
      </w:r>
      <w:r>
        <w:rPr>
          <w:color w:val="000000"/>
          <w:spacing w:val="0"/>
          <w:w w:val="100"/>
          <w:position w:val="0"/>
        </w:rPr>
        <w:t xml:space="preserve">0. 175-0. </w:t>
      </w:r>
      <w:r>
        <w:rPr>
          <w:color w:val="000000"/>
          <w:spacing w:val="0"/>
          <w:w w:val="100"/>
          <w:position w:val="0"/>
        </w:rPr>
        <w:t xml:space="preserve">250 </w:t>
      </w:r>
      <w:r>
        <w:rPr>
          <w:color w:val="000000"/>
          <w:spacing w:val="0"/>
          <w:w w:val="100"/>
          <w:position w:val="0"/>
        </w:rPr>
        <w:t xml:space="preserve">mm </w:t>
      </w:r>
      <w:r>
        <w:rPr>
          <w:color w:val="000000"/>
          <w:spacing w:val="0"/>
          <w:w w:val="100"/>
          <w:position w:val="0"/>
        </w:rPr>
        <w:t>已达到</w:t>
      </w:r>
      <w:r>
        <w:rPr>
          <w:color w:val="000000"/>
          <w:spacing w:val="0"/>
          <w:w w:val="100"/>
          <w:position w:val="0"/>
        </w:rPr>
        <w:t>0.050</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0.063 </w:t>
      </w:r>
      <w:r>
        <w:rPr>
          <w:color w:val="000000"/>
          <w:spacing w:val="0"/>
          <w:w w:val="100"/>
          <w:position w:val="0"/>
        </w:rPr>
        <w:t>滑油消耗量显著增加。</w:t>
      </w:r>
    </w:p>
    <w:p>
      <w:pPr>
        <w:pStyle w:val="a4"/>
        <w:keepNext w:val="0"/>
        <w:keepLines w:val="0"/>
        <w:framePr w:w="10738" w:h="3782" w:hRule="atLeast" w:wrap="none" w:hAnchor="page" w:x="3889" w:y="11286"/>
        <w:widowControl w:val="0"/>
        <w:shd w:val="clear" w:color="auto" w:fill="auto"/>
        <w:bidi w:val="0"/>
        <w:spacing w:before="0" w:after="0" w:line="478"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15%</w:t>
      </w:r>
    </w:p>
    <w:p>
      <w:pPr>
        <w:pStyle w:val="a4"/>
        <w:keepNext w:val="0"/>
        <w:keepLines w:val="0"/>
        <w:framePr w:w="10738" w:h="3782" w:hRule="atLeast" w:wrap="none" w:hAnchor="page" w:x="3889" w:y="11286"/>
        <w:widowControl w:val="0"/>
        <w:numPr>
          <w:ilvl w:val="0"/>
          <w:numId w:val="3"/>
        </w:numPr>
        <w:shd w:val="clear" w:color="auto" w:fill="auto"/>
        <w:tabs>
          <w:tab w:val="left" w:pos="634"/>
        </w:tabs>
        <w:bidi w:val="0"/>
        <w:spacing w:before="0" w:after="0" w:line="478" w:lineRule="exact"/>
        <w:ind w:left="0" w:right="0" w:firstLine="0"/>
        <w:jc w:val="left"/>
      </w:pPr>
      <w:bookmarkStart w:id="76" w:name="bookmark76"/>
      <w:bookmarkEnd w:id="76"/>
      <w:r>
        <w:rPr>
          <w:color w:val="000000"/>
          <w:spacing w:val="0"/>
          <w:w w:val="100"/>
          <w:position w:val="0"/>
        </w:rPr>
        <w:t>总成大修送修时，</w:t>
      </w:r>
    </w:p>
    <w:p>
      <w:pPr>
        <w:pStyle w:val="a4"/>
        <w:keepNext w:val="0"/>
        <w:keepLines w:val="0"/>
        <w:framePr w:w="10738" w:h="3782" w:hRule="atLeast" w:wrap="none" w:hAnchor="page" w:x="3889" w:y="11286"/>
        <w:widowControl w:val="0"/>
        <w:shd w:val="clear" w:color="auto" w:fill="auto"/>
        <w:bidi w:val="0"/>
        <w:spacing w:before="0" w:after="0" w:line="478"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完好</w:t>
      </w:r>
    </w:p>
    <w:p>
      <w:pPr>
        <w:pStyle w:val="a4"/>
        <w:keepNext w:val="0"/>
        <w:keepLines w:val="0"/>
        <w:framePr w:w="10738" w:h="3782" w:hRule="atLeast" w:wrap="none" w:hAnchor="page" w:x="3889" w:y="11286"/>
        <w:widowControl w:val="0"/>
        <w:numPr>
          <w:ilvl w:val="0"/>
          <w:numId w:val="3"/>
        </w:numPr>
        <w:shd w:val="clear" w:color="auto" w:fill="auto"/>
        <w:tabs>
          <w:tab w:val="left" w:pos="638"/>
        </w:tabs>
        <w:bidi w:val="0"/>
        <w:spacing w:before="0" w:after="0" w:line="478" w:lineRule="exact"/>
        <w:ind w:left="0" w:right="0" w:firstLine="0"/>
        <w:jc w:val="left"/>
      </w:pPr>
      <w:bookmarkStart w:id="77" w:name="bookmark77"/>
      <w:bookmarkEnd w:id="77"/>
      <w:r>
        <w:rPr>
          <w:color w:val="000000"/>
          <w:spacing w:val="0"/>
          <w:w w:val="100"/>
          <w:position w:val="0"/>
        </w:rPr>
        <w:t>喷油泵喷射压力、</w:t>
      </w:r>
    </w:p>
    <w:p>
      <w:pPr>
        <w:pStyle w:val="a4"/>
        <w:keepNext w:val="0"/>
        <w:keepLines w:val="0"/>
        <w:framePr w:w="461" w:h="365" w:hRule="atLeast" w:wrap="none" w:hAnchor="page" w:x="7043" w:y="12303"/>
        <w:widowControl w:val="0"/>
        <w:shd w:val="clear" w:color="auto" w:fill="auto"/>
        <w:bidi w:val="0"/>
        <w:spacing w:before="0" w:after="0" w:line="240" w:lineRule="auto"/>
        <w:ind w:left="0" w:right="0" w:firstLine="0"/>
        <w:jc w:val="left"/>
      </w:pPr>
      <w:r>
        <w:rPr>
          <w:color w:val="000000"/>
          <w:spacing w:val="0"/>
          <w:w w:val="100"/>
          <w:position w:val="0"/>
        </w:rPr>
        <w:t>mm,</w:t>
      </w:r>
    </w:p>
    <w:p>
      <w:pPr>
        <w:pStyle w:val="a4"/>
        <w:keepNext w:val="0"/>
        <w:keepLines w:val="0"/>
        <w:framePr w:w="7973" w:h="950" w:hRule="atLeast" w:wrap="none" w:hAnchor="page" w:x="7691" w:y="11747"/>
        <w:widowControl w:val="0"/>
        <w:shd w:val="clear" w:color="auto" w:fill="auto"/>
        <w:bidi w:val="0"/>
        <w:spacing w:before="0" w:after="0" w:line="466" w:lineRule="exact"/>
        <w:ind w:left="0" w:right="0" w:firstLine="0"/>
        <w:jc w:val="right"/>
      </w:pPr>
      <w:r>
        <w:rPr>
          <w:color w:val="000000"/>
          <w:spacing w:val="0"/>
          <w:w w:val="100"/>
          <w:position w:val="0"/>
        </w:rPr>
        <w:t>或圆度 最大功率或汽缸压力较标准降低（）以上，且燃料和润</w:t>
      </w:r>
    </w:p>
    <w:p>
      <w:pPr>
        <w:pStyle w:val="a4"/>
        <w:keepNext w:val="0"/>
        <w:keepLines w:val="0"/>
        <w:framePr w:w="6878" w:h="1795" w:hRule="atLeast" w:wrap="none" w:hAnchor="page" w:x="8780" w:y="13239"/>
        <w:widowControl w:val="0"/>
        <w:shd w:val="clear" w:color="auto" w:fill="auto"/>
        <w:tabs>
          <w:tab w:val="left" w:pos="3865"/>
        </w:tabs>
        <w:bidi w:val="0"/>
        <w:spacing w:before="0" w:after="140" w:line="240" w:lineRule="auto"/>
        <w:ind w:left="1100" w:right="0" w:firstLine="0"/>
        <w:jc w:val="left"/>
      </w:pPr>
      <w:r>
        <w:rPr>
          <w:color w:val="000000"/>
          <w:spacing w:val="0"/>
          <w:w w:val="100"/>
          <w:position w:val="0"/>
        </w:rPr>
        <w:t>C</w:t>
      </w:r>
      <w:r>
        <w:rPr>
          <w:color w:val="000000"/>
          <w:spacing w:val="0"/>
          <w:w w:val="100"/>
          <w:position w:val="0"/>
        </w:rPr>
        <w:t xml:space="preserve">、 </w:t>
      </w:r>
      <w:r>
        <w:rPr>
          <w:color w:val="000000"/>
          <w:spacing w:val="0"/>
          <w:w w:val="100"/>
          <w:position w:val="0"/>
        </w:rPr>
        <w:t>25%</w:t>
        <w:tab/>
      </w:r>
      <w:r>
        <w:rPr>
          <w:color w:val="000000"/>
          <w:spacing w:val="0"/>
          <w:w w:val="100"/>
          <w:position w:val="0"/>
        </w:rPr>
        <w:t>D</w:t>
      </w:r>
      <w:r>
        <w:rPr>
          <w:color w:val="000000"/>
          <w:spacing w:val="0"/>
          <w:w w:val="100"/>
          <w:position w:val="0"/>
        </w:rPr>
        <w:t xml:space="preserve">、 </w:t>
      </w:r>
      <w:r>
        <w:rPr>
          <w:color w:val="000000"/>
          <w:spacing w:val="0"/>
          <w:w w:val="100"/>
          <w:position w:val="0"/>
        </w:rPr>
        <w:t>30%</w:t>
      </w:r>
    </w:p>
    <w:p>
      <w:pPr>
        <w:pStyle w:val="a4"/>
        <w:keepNext w:val="0"/>
        <w:keepLines w:val="0"/>
        <w:framePr w:w="6878" w:h="1795" w:hRule="atLeast" w:wrap="none" w:hAnchor="page" w:x="8780" w:y="13239"/>
        <w:widowControl w:val="0"/>
        <w:shd w:val="clear" w:color="auto" w:fill="auto"/>
        <w:bidi w:val="0"/>
        <w:spacing w:before="0" w:after="100" w:line="240" w:lineRule="auto"/>
        <w:ind w:left="0" w:right="1480" w:firstLine="0"/>
        <w:jc w:val="right"/>
      </w:pPr>
      <w:r>
        <w:rPr>
          <w:color w:val="000000"/>
          <w:spacing w:val="0"/>
          <w:w w:val="100"/>
          <w:position w:val="0"/>
        </w:rPr>
        <w:t>）</w:t>
      </w:r>
      <w:r>
        <w:rPr>
          <w:color w:val="000000"/>
          <w:spacing w:val="0"/>
          <w:w w:val="100"/>
          <w:position w:val="0"/>
        </w:rPr>
        <w:t>状态，附件、零件均不得拆换和短缺。</w:t>
      </w:r>
    </w:p>
    <w:p>
      <w:pPr>
        <w:pStyle w:val="a4"/>
        <w:keepNext w:val="0"/>
        <w:keepLines w:val="0"/>
        <w:framePr w:w="6878" w:h="1795" w:hRule="atLeast" w:wrap="none" w:hAnchor="page" w:x="8780" w:y="13239"/>
        <w:widowControl w:val="0"/>
        <w:shd w:val="clear" w:color="auto" w:fill="auto"/>
        <w:tabs>
          <w:tab w:val="left" w:pos="3865"/>
        </w:tabs>
        <w:bidi w:val="0"/>
        <w:spacing w:before="0" w:after="140" w:line="240" w:lineRule="auto"/>
        <w:ind w:left="1100" w:right="0" w:firstLine="0"/>
        <w:jc w:val="left"/>
      </w:pPr>
      <w:r>
        <w:rPr>
          <w:color w:val="000000"/>
          <w:spacing w:val="0"/>
          <w:w w:val="100"/>
          <w:position w:val="0"/>
        </w:rPr>
        <w:t>C</w:t>
      </w:r>
      <w:r>
        <w:rPr>
          <w:color w:val="000000"/>
          <w:spacing w:val="0"/>
          <w:w w:val="100"/>
          <w:position w:val="0"/>
        </w:rPr>
        <w:t>、</w:t>
      </w:r>
      <w:r>
        <w:rPr>
          <w:color w:val="000000"/>
          <w:spacing w:val="0"/>
          <w:w w:val="100"/>
          <w:position w:val="0"/>
        </w:rPr>
        <w:t>装合</w:t>
        <w:tab/>
      </w:r>
      <w:r>
        <w:rPr>
          <w:color w:val="000000"/>
          <w:spacing w:val="0"/>
          <w:w w:val="100"/>
          <w:position w:val="0"/>
        </w:rPr>
        <w:t>D</w:t>
      </w:r>
      <w:r>
        <w:rPr>
          <w:color w:val="000000"/>
          <w:spacing w:val="0"/>
          <w:w w:val="100"/>
          <w:position w:val="0"/>
        </w:rPr>
        <w:t>、</w:t>
      </w:r>
      <w:r>
        <w:rPr>
          <w:color w:val="000000"/>
          <w:spacing w:val="0"/>
          <w:w w:val="100"/>
          <w:position w:val="0"/>
        </w:rPr>
        <w:t>无故障</w:t>
      </w:r>
    </w:p>
    <w:p>
      <w:pPr>
        <w:pStyle w:val="a4"/>
        <w:keepNext w:val="0"/>
        <w:keepLines w:val="0"/>
        <w:framePr w:w="6878" w:h="1795" w:hRule="atLeast" w:wrap="none" w:hAnchor="page" w:x="8780" w:y="13239"/>
        <w:widowControl w:val="0"/>
        <w:shd w:val="clear" w:color="auto" w:fill="auto"/>
        <w:bidi w:val="0"/>
        <w:spacing w:before="0" w:after="140" w:line="240" w:lineRule="auto"/>
        <w:ind w:left="0" w:right="0" w:firstLine="0"/>
        <w:jc w:val="right"/>
      </w:pPr>
      <w:r>
        <w:rPr>
          <w:color w:val="000000"/>
          <w:spacing w:val="0"/>
          <w:w w:val="100"/>
          <w:position w:val="0"/>
        </w:rPr>
        <w:t>）、燃料雾化质量等均为柴</w:t>
      </w:r>
    </w:p>
    <w:p>
      <w:pPr>
        <w:pStyle w:val="a4"/>
        <w:keepNext w:val="0"/>
        <w:keepLines w:val="0"/>
        <w:framePr w:w="4334" w:h="1795" w:hRule="atLeast" w:wrap="none" w:hAnchor="page" w:x="7047" w:y="13239"/>
        <w:widowControl w:val="0"/>
        <w:shd w:val="clear" w:color="auto" w:fill="auto"/>
        <w:bidi w:val="0"/>
        <w:spacing w:before="0" w:after="120" w:line="240" w:lineRule="auto"/>
        <w:ind w:left="0" w:right="0" w:firstLine="0"/>
        <w:jc w:val="left"/>
      </w:pPr>
      <w:r>
        <w:rPr>
          <w:color w:val="000000"/>
          <w:spacing w:val="0"/>
          <w:w w:val="100"/>
          <w:position w:val="0"/>
        </w:rPr>
        <w:t>B</w:t>
      </w:r>
      <w:r>
        <w:rPr>
          <w:color w:val="000000"/>
          <w:spacing w:val="0"/>
          <w:w w:val="100"/>
          <w:position w:val="0"/>
        </w:rPr>
        <w:t>、</w:t>
      </w:r>
      <w:r>
        <w:rPr>
          <w:color w:val="000000"/>
          <w:spacing w:val="0"/>
          <w:w w:val="100"/>
          <w:position w:val="0"/>
        </w:rPr>
        <w:t>20%</w:t>
      </w:r>
    </w:p>
    <w:p>
      <w:pPr>
        <w:pStyle w:val="a4"/>
        <w:keepNext w:val="0"/>
        <w:keepLines w:val="0"/>
        <w:framePr w:w="4334" w:h="1795" w:hRule="atLeast" w:wrap="none" w:hAnchor="page" w:x="7047" w:y="13239"/>
        <w:widowControl w:val="0"/>
        <w:shd w:val="clear" w:color="auto" w:fill="auto"/>
        <w:bidi w:val="0"/>
        <w:spacing w:before="0" w:after="120" w:line="240" w:lineRule="auto"/>
        <w:ind w:left="0" w:right="0" w:firstLine="0"/>
        <w:jc w:val="left"/>
      </w:pPr>
      <w:r>
        <w:rPr>
          <w:color w:val="000000"/>
          <w:spacing w:val="0"/>
          <w:w w:val="100"/>
          <w:position w:val="0"/>
        </w:rPr>
        <w:t>应处于</w:t>
      </w:r>
      <w:r>
        <w:rPr>
          <w:color w:val="000000"/>
          <w:spacing w:val="0"/>
          <w:w w:val="100"/>
          <w:position w:val="0"/>
        </w:rPr>
        <w:t>（</w:t>
      </w:r>
    </w:p>
    <w:p>
      <w:pPr>
        <w:pStyle w:val="a4"/>
        <w:keepNext w:val="0"/>
        <w:keepLines w:val="0"/>
        <w:framePr w:w="4334" w:h="1795" w:hRule="atLeast" w:wrap="none" w:hAnchor="page" w:x="7047" w:y="13239"/>
        <w:widowControl w:val="0"/>
        <w:shd w:val="clear" w:color="auto" w:fill="auto"/>
        <w:bidi w:val="0"/>
        <w:spacing w:before="0" w:after="120" w:line="240" w:lineRule="auto"/>
        <w:ind w:left="0" w:right="0" w:firstLine="0"/>
        <w:jc w:val="left"/>
      </w:pPr>
      <w:r>
        <w:rPr>
          <w:color w:val="000000"/>
          <w:spacing w:val="0"/>
          <w:w w:val="100"/>
          <w:position w:val="0"/>
        </w:rPr>
        <w:t>B</w:t>
      </w:r>
      <w:r>
        <w:rPr>
          <w:color w:val="000000"/>
          <w:spacing w:val="0"/>
          <w:w w:val="100"/>
          <w:position w:val="0"/>
        </w:rPr>
        <w:t>、</w:t>
      </w:r>
      <w:r>
        <w:rPr>
          <w:color w:val="000000"/>
          <w:spacing w:val="0"/>
          <w:w w:val="100"/>
          <w:position w:val="0"/>
        </w:rPr>
        <w:t>使用</w:t>
      </w:r>
    </w:p>
    <w:p>
      <w:pPr>
        <w:pStyle w:val="a4"/>
        <w:keepNext w:val="0"/>
        <w:keepLines w:val="0"/>
        <w:framePr w:w="4334" w:h="1795" w:hRule="atLeast" w:wrap="none" w:hAnchor="page" w:x="7047" w:y="13239"/>
        <w:widowControl w:val="0"/>
        <w:shd w:val="clear" w:color="auto" w:fill="auto"/>
        <w:bidi w:val="0"/>
        <w:spacing w:before="0" w:after="120" w:line="240" w:lineRule="auto"/>
        <w:ind w:left="0" w:right="0" w:firstLine="0"/>
        <w:jc w:val="left"/>
      </w:pPr>
      <w:r>
        <w:rPr>
          <w:color w:val="000000"/>
          <w:spacing w:val="0"/>
          <w:w w:val="100"/>
          <w:position w:val="0"/>
        </w:rPr>
        <w:t>各缸的供油量及供油均匀度、（</w:t>
      </w:r>
    </w:p>
    <w:p>
      <w:pPr>
        <w:pStyle w:val="a4"/>
        <w:keepNext w:val="0"/>
        <w:keepLines w:val="0"/>
        <w:framePr w:w="8563" w:h="2371" w:hRule="atLeast" w:wrap="none" w:hAnchor="page" w:x="3889" w:y="15073"/>
        <w:widowControl w:val="0"/>
        <w:shd w:val="clear" w:color="auto" w:fill="auto"/>
        <w:bidi w:val="0"/>
        <w:spacing w:before="0" w:after="0" w:line="478" w:lineRule="exact"/>
        <w:ind w:left="0" w:right="0" w:firstLine="0"/>
        <w:jc w:val="left"/>
      </w:pPr>
      <w:r>
        <w:rPr>
          <w:color w:val="000000"/>
          <w:spacing w:val="0"/>
          <w:w w:val="100"/>
          <w:position w:val="0"/>
        </w:rPr>
        <w:t>油机供油装置故障诊断的对象。</w:t>
      </w:r>
    </w:p>
    <w:p>
      <w:pPr>
        <w:pStyle w:val="a4"/>
        <w:keepNext w:val="0"/>
        <w:keepLines w:val="0"/>
        <w:framePr w:w="8563" w:h="2371" w:hRule="atLeast" w:wrap="none" w:hAnchor="page" w:x="3889" w:y="15073"/>
        <w:widowControl w:val="0"/>
        <w:shd w:val="clear" w:color="auto" w:fill="auto"/>
        <w:tabs>
          <w:tab w:val="left" w:pos="5911"/>
        </w:tabs>
        <w:bidi w:val="0"/>
        <w:spacing w:before="0" w:after="0" w:line="478"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喷油时刻</w:t>
        <w:tab/>
      </w:r>
      <w:r>
        <w:rPr>
          <w:color w:val="000000"/>
          <w:spacing w:val="0"/>
          <w:w w:val="100"/>
          <w:position w:val="0"/>
        </w:rPr>
        <w:t>B</w:t>
      </w:r>
      <w:r>
        <w:rPr>
          <w:color w:val="000000"/>
          <w:spacing w:val="0"/>
          <w:w w:val="100"/>
          <w:position w:val="0"/>
        </w:rPr>
        <w:t>、</w:t>
      </w:r>
      <w:r>
        <w:rPr>
          <w:color w:val="000000"/>
          <w:spacing w:val="0"/>
          <w:w w:val="100"/>
          <w:position w:val="0"/>
        </w:rPr>
        <w:t>喷油质量</w:t>
      </w:r>
    </w:p>
    <w:p>
      <w:pPr>
        <w:pStyle w:val="a4"/>
        <w:keepNext w:val="0"/>
        <w:keepLines w:val="0"/>
        <w:framePr w:w="8563" w:h="2371" w:hRule="atLeast" w:wrap="none" w:hAnchor="page" w:x="3889" w:y="15073"/>
        <w:widowControl w:val="0"/>
        <w:shd w:val="clear" w:color="auto" w:fill="auto"/>
        <w:tabs>
          <w:tab w:val="left" w:pos="5906"/>
        </w:tabs>
        <w:bidi w:val="0"/>
        <w:spacing w:before="0" w:after="0" w:line="478" w:lineRule="exact"/>
        <w:ind w:left="0" w:right="0" w:firstLine="300"/>
        <w:jc w:val="left"/>
      </w:pPr>
      <w:r>
        <w:rPr>
          <w:color w:val="000000"/>
          <w:spacing w:val="0"/>
          <w:w w:val="100"/>
          <w:position w:val="0"/>
        </w:rPr>
        <w:t>C</w:t>
      </w:r>
      <w:r>
        <w:rPr>
          <w:color w:val="000000"/>
          <w:spacing w:val="0"/>
          <w:w w:val="100"/>
          <w:position w:val="0"/>
        </w:rPr>
        <w:t>、</w:t>
      </w:r>
      <w:r>
        <w:rPr>
          <w:color w:val="000000"/>
          <w:spacing w:val="0"/>
          <w:w w:val="100"/>
          <w:position w:val="0"/>
        </w:rPr>
        <w:t>喷油器的性能</w:t>
        <w:tab/>
      </w:r>
      <w:r>
        <w:rPr>
          <w:color w:val="000000"/>
          <w:spacing w:val="0"/>
          <w:w w:val="100"/>
          <w:position w:val="0"/>
        </w:rPr>
        <w:t>D</w:t>
      </w:r>
      <w:r>
        <w:rPr>
          <w:color w:val="000000"/>
          <w:spacing w:val="0"/>
          <w:w w:val="100"/>
          <w:position w:val="0"/>
        </w:rPr>
        <w:t>、</w:t>
      </w:r>
      <w:r>
        <w:rPr>
          <w:color w:val="000000"/>
          <w:spacing w:val="0"/>
          <w:w w:val="100"/>
          <w:position w:val="0"/>
        </w:rPr>
        <w:t>喷油泵的性能</w:t>
      </w:r>
    </w:p>
    <w:p>
      <w:pPr>
        <w:pStyle w:val="a4"/>
        <w:keepNext w:val="0"/>
        <w:keepLines w:val="0"/>
        <w:framePr w:w="8563" w:h="2371" w:hRule="atLeast" w:wrap="none" w:hAnchor="page" w:x="3889" w:y="15073"/>
        <w:widowControl w:val="0"/>
        <w:numPr>
          <w:ilvl w:val="0"/>
          <w:numId w:val="4"/>
        </w:numPr>
        <w:shd w:val="clear" w:color="auto" w:fill="auto"/>
        <w:tabs>
          <w:tab w:val="left" w:pos="643"/>
        </w:tabs>
        <w:bidi w:val="0"/>
        <w:spacing w:before="0" w:after="0" w:line="478" w:lineRule="exact"/>
        <w:ind w:left="0" w:right="0" w:firstLine="0"/>
        <w:jc w:val="left"/>
      </w:pPr>
      <w:bookmarkStart w:id="78" w:name="bookmark78"/>
      <w:bookmarkEnd w:id="78"/>
      <w:r>
        <w:rPr>
          <w:color w:val="000000"/>
          <w:spacing w:val="0"/>
          <w:w w:val="100"/>
          <w:position w:val="0"/>
        </w:rPr>
        <w:t>断电器触点在最大断开位置时的间隙值应为（</w:t>
      </w:r>
      <w:r>
        <w:rPr>
          <w:color w:val="000000"/>
          <w:spacing w:val="0"/>
          <w:w w:val="100"/>
          <w:position w:val="0"/>
        </w:rPr>
        <w:t>）o</w:t>
      </w:r>
    </w:p>
    <w:p>
      <w:pPr>
        <w:pStyle w:val="a4"/>
        <w:keepNext w:val="0"/>
        <w:keepLines w:val="0"/>
        <w:framePr w:w="8563" w:h="2371" w:hRule="atLeast" w:wrap="none" w:hAnchor="page" w:x="3889" w:y="15073"/>
        <w:widowControl w:val="0"/>
        <w:shd w:val="clear" w:color="auto" w:fill="auto"/>
        <w:tabs>
          <w:tab w:val="left" w:pos="5993"/>
        </w:tabs>
        <w:bidi w:val="0"/>
        <w:spacing w:before="0" w:after="0" w:line="478"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 xml:space="preserve">0. </w:t>
      </w:r>
      <w:r>
        <w:rPr>
          <w:color w:val="000000"/>
          <w:spacing w:val="0"/>
          <w:w w:val="100"/>
          <w:position w:val="0"/>
        </w:rPr>
        <w:t>25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0. </w:t>
      </w:r>
      <w:r>
        <w:rPr>
          <w:color w:val="000000"/>
          <w:spacing w:val="0"/>
          <w:w w:val="100"/>
          <w:position w:val="0"/>
        </w:rPr>
        <w:t xml:space="preserve">35 </w:t>
      </w:r>
      <w:r>
        <w:rPr>
          <w:color w:val="000000"/>
          <w:spacing w:val="0"/>
          <w:w w:val="100"/>
          <w:position w:val="0"/>
        </w:rPr>
        <w:t>mm</w:t>
        <w:tab/>
        <w:t>B</w:t>
      </w:r>
      <w:r>
        <w:rPr>
          <w:color w:val="000000"/>
          <w:spacing w:val="0"/>
          <w:w w:val="100"/>
          <w:position w:val="0"/>
        </w:rPr>
        <w:t>、</w:t>
      </w:r>
      <w:r>
        <w:rPr>
          <w:color w:val="000000"/>
          <w:spacing w:val="0"/>
          <w:w w:val="100"/>
          <w:position w:val="0"/>
        </w:rPr>
        <w:t xml:space="preserve">0. </w:t>
      </w:r>
      <w:r>
        <w:rPr>
          <w:color w:val="000000"/>
          <w:spacing w:val="0"/>
          <w:w w:val="100"/>
          <w:position w:val="0"/>
        </w:rPr>
        <w:t>35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0. </w:t>
      </w:r>
      <w:r>
        <w:rPr>
          <w:color w:val="000000"/>
          <w:spacing w:val="0"/>
          <w:w w:val="100"/>
          <w:position w:val="0"/>
        </w:rPr>
        <w:t xml:space="preserve">45 </w:t>
      </w:r>
      <w:r>
        <w:rPr>
          <w:color w:val="000000"/>
          <w:spacing w:val="0"/>
          <w:w w:val="100"/>
          <w:position w:val="0"/>
        </w:rPr>
        <w:t>mm</w:t>
      </w:r>
    </w:p>
    <w:p>
      <w:pPr>
        <w:pStyle w:val="a4"/>
        <w:keepNext w:val="0"/>
        <w:keepLines w:val="0"/>
        <w:framePr w:w="8563" w:h="845" w:hRule="atLeast" w:wrap="none" w:hAnchor="page" w:x="3889" w:y="17449"/>
        <w:widowControl w:val="0"/>
        <w:shd w:val="clear" w:color="auto" w:fill="auto"/>
        <w:tabs>
          <w:tab w:val="left" w:pos="5988"/>
        </w:tabs>
        <w:bidi w:val="0"/>
        <w:spacing w:before="0" w:after="100" w:line="240" w:lineRule="auto"/>
        <w:ind w:left="0" w:right="0" w:firstLine="300"/>
        <w:jc w:val="left"/>
      </w:pPr>
      <w:r>
        <w:rPr>
          <w:color w:val="000000"/>
          <w:spacing w:val="0"/>
          <w:w w:val="100"/>
          <w:position w:val="0"/>
        </w:rPr>
        <w:t>C</w:t>
      </w:r>
      <w:r>
        <w:rPr>
          <w:color w:val="000000"/>
          <w:spacing w:val="0"/>
          <w:w w:val="100"/>
          <w:position w:val="0"/>
        </w:rPr>
        <w:t>、</w:t>
      </w:r>
      <w:r>
        <w:rPr>
          <w:color w:val="000000"/>
          <w:spacing w:val="0"/>
          <w:w w:val="100"/>
          <w:position w:val="0"/>
        </w:rPr>
        <w:t xml:space="preserve">0. </w:t>
      </w:r>
      <w:r>
        <w:rPr>
          <w:color w:val="000000"/>
          <w:spacing w:val="0"/>
          <w:w w:val="100"/>
          <w:position w:val="0"/>
        </w:rPr>
        <w:t>45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0. </w:t>
      </w:r>
      <w:r>
        <w:rPr>
          <w:color w:val="000000"/>
          <w:spacing w:val="0"/>
          <w:w w:val="100"/>
          <w:position w:val="0"/>
        </w:rPr>
        <w:t xml:space="preserve">55 </w:t>
      </w:r>
      <w:r>
        <w:rPr>
          <w:color w:val="000000"/>
          <w:spacing w:val="0"/>
          <w:w w:val="100"/>
          <w:position w:val="0"/>
        </w:rPr>
        <w:t>mm</w:t>
        <w:tab/>
        <w:t>D</w:t>
      </w:r>
      <w:r>
        <w:rPr>
          <w:color w:val="000000"/>
          <w:spacing w:val="0"/>
          <w:w w:val="100"/>
          <w:position w:val="0"/>
        </w:rPr>
        <w:t>、</w:t>
      </w:r>
      <w:r>
        <w:rPr>
          <w:color w:val="000000"/>
          <w:spacing w:val="0"/>
          <w:w w:val="100"/>
          <w:position w:val="0"/>
        </w:rPr>
        <w:t xml:space="preserve">0. </w:t>
      </w:r>
      <w:r>
        <w:rPr>
          <w:color w:val="000000"/>
          <w:spacing w:val="0"/>
          <w:w w:val="100"/>
          <w:position w:val="0"/>
        </w:rPr>
        <w:t>55</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 xml:space="preserve">0. </w:t>
      </w:r>
      <w:r>
        <w:rPr>
          <w:color w:val="000000"/>
          <w:spacing w:val="0"/>
          <w:w w:val="100"/>
          <w:position w:val="0"/>
        </w:rPr>
        <w:t xml:space="preserve">65 </w:t>
      </w:r>
      <w:r>
        <w:rPr>
          <w:color w:val="000000"/>
          <w:spacing w:val="0"/>
          <w:w w:val="100"/>
          <w:position w:val="0"/>
        </w:rPr>
        <w:t>mm</w:t>
      </w:r>
    </w:p>
    <w:p>
      <w:pPr>
        <w:pStyle w:val="a4"/>
        <w:keepNext w:val="0"/>
        <w:keepLines w:val="0"/>
        <w:framePr w:w="8563" w:h="845" w:hRule="atLeast" w:wrap="none" w:hAnchor="page" w:x="3889" w:y="17449"/>
        <w:widowControl w:val="0"/>
        <w:shd w:val="clear" w:color="auto" w:fill="auto"/>
        <w:bidi w:val="0"/>
        <w:spacing w:before="0" w:after="0" w:line="240" w:lineRule="auto"/>
        <w:ind w:left="0" w:right="0" w:firstLine="0"/>
        <w:jc w:val="left"/>
      </w:pPr>
      <w:r>
        <w:rPr>
          <w:color w:val="000000"/>
          <w:spacing w:val="0"/>
          <w:w w:val="100"/>
          <w:position w:val="0"/>
        </w:rPr>
        <w:t>61. FT-70</w:t>
      </w:r>
      <w:r>
        <w:rPr>
          <w:color w:val="000000"/>
          <w:spacing w:val="0"/>
          <w:w w:val="100"/>
          <w:position w:val="0"/>
        </w:rPr>
        <w:t>型调节器高速触点间隙值为（</w:t>
      </w:r>
      <w:r>
        <w:rPr>
          <w:color w:val="000000"/>
          <w:spacing w:val="0"/>
          <w:w w:val="100"/>
          <w:position w:val="0"/>
        </w:rPr>
        <w:t>）o</w:t>
      </w:r>
    </w:p>
    <w:p>
      <w:pPr>
        <w:widowControl w:val="0"/>
        <w:spacing w:line="360" w:lineRule="exact"/>
      </w:pPr>
      <w:r>
        <w:drawing>
          <wp:anchor distT="0" distB="0" distL="283210" distR="0" simplePos="0" relativeHeight="251670528" behindDoc="1" locked="0" layoutInCell="1" allowOverlap="1">
            <wp:simplePos x="0" y="0"/>
            <wp:positionH relativeFrom="page">
              <wp:posOffset>1008380</wp:posOffset>
            </wp:positionH>
            <wp:positionV relativeFrom="margin">
              <wp:posOffset>895985</wp:posOffset>
            </wp:positionV>
            <wp:extent cx="420370" cy="2627630"/>
            <wp:wrapNone/>
            <wp:docPr id="15" name="Shape 15"/>
            <wp:cNvGraphicFramePr/>
            <a:graphic xmlns:a="http://schemas.openxmlformats.org/drawingml/2006/main">
              <a:graphicData uri="http://schemas.openxmlformats.org/drawingml/2006/picture">
                <pic:pic xmlns:pic="http://schemas.openxmlformats.org/drawingml/2006/picture">
                  <pic:nvPicPr>
                    <pic:cNvPr id="15" name="Picture box 16"/>
                    <pic:cNvPicPr/>
                  </pic:nvPicPr>
                  <pic:blipFill>
                    <a:blip xmlns:r="http://schemas.openxmlformats.org/officeDocument/2006/relationships" r:embed="rId6"/>
                    <a:stretch>
                      <a:fillRect/>
                    </a:stretch>
                  </pic:blipFill>
                  <pic:spPr>
                    <a:xfrm>
                      <a:off x="0" y="0"/>
                      <a:ext cx="420370" cy="2627630"/>
                    </a:xfrm>
                    <a:prstGeom prst="rect">
                      <a:avLst/>
                    </a:prstGeom>
                  </pic:spPr>
                </pic:pic>
              </a:graphicData>
            </a:graphic>
          </wp:anchor>
        </w:drawing>
      </w:r>
      <w:r>
        <w:drawing>
          <wp:anchor distT="0" distB="0" distL="271145" distR="0" simplePos="0" relativeHeight="251671552" behindDoc="1" locked="0" layoutInCell="1" allowOverlap="1">
            <wp:simplePos x="0" y="0"/>
            <wp:positionH relativeFrom="page">
              <wp:posOffset>996315</wp:posOffset>
            </wp:positionH>
            <wp:positionV relativeFrom="margin">
              <wp:posOffset>3740150</wp:posOffset>
            </wp:positionV>
            <wp:extent cx="433070" cy="2157730"/>
            <wp:wrapNone/>
            <wp:docPr id="17" name="Shape 17"/>
            <wp:cNvGraphicFramePr/>
            <a:graphic xmlns:a="http://schemas.openxmlformats.org/drawingml/2006/main">
              <a:graphicData uri="http://schemas.openxmlformats.org/drawingml/2006/picture">
                <pic:pic xmlns:pic="http://schemas.openxmlformats.org/drawingml/2006/picture">
                  <pic:nvPicPr>
                    <pic:cNvPr id="17" name="Picture box 18"/>
                    <pic:cNvPicPr/>
                  </pic:nvPicPr>
                  <pic:blipFill>
                    <a:blip xmlns:r="http://schemas.openxmlformats.org/officeDocument/2006/relationships" r:embed="rId7"/>
                    <a:stretch>
                      <a:fillRect/>
                    </a:stretch>
                  </pic:blipFill>
                  <pic:spPr>
                    <a:xfrm>
                      <a:off x="0" y="0"/>
                      <a:ext cx="433070" cy="2157730"/>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606425</wp:posOffset>
            </wp:positionH>
            <wp:positionV relativeFrom="margin">
              <wp:posOffset>6120130</wp:posOffset>
            </wp:positionV>
            <wp:extent cx="829310" cy="3559810"/>
            <wp:wrapNone/>
            <wp:docPr id="19" name="Shape 19"/>
            <wp:cNvGraphicFramePr/>
            <a:graphic xmlns:a="http://schemas.openxmlformats.org/drawingml/2006/main">
              <a:graphicData uri="http://schemas.openxmlformats.org/drawingml/2006/picture">
                <pic:pic xmlns:pic="http://schemas.openxmlformats.org/drawingml/2006/picture">
                  <pic:nvPicPr>
                    <pic:cNvPr id="19" name="Picture box 20"/>
                    <pic:cNvPicPr/>
                  </pic:nvPicPr>
                  <pic:blipFill>
                    <a:blip xmlns:r="http://schemas.openxmlformats.org/officeDocument/2006/relationships" r:embed="rId8"/>
                    <a:stretch>
                      <a:fillRect/>
                    </a:stretch>
                  </pic:blipFill>
                  <pic:spPr>
                    <a:xfrm>
                      <a:off x="0" y="0"/>
                      <a:ext cx="829310" cy="355981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600710</wp:posOffset>
            </wp:positionH>
            <wp:positionV relativeFrom="margin">
              <wp:posOffset>9875520</wp:posOffset>
            </wp:positionV>
            <wp:extent cx="829310" cy="1054735"/>
            <wp:wrapNone/>
            <wp:docPr id="21" name="Shape 21"/>
            <wp:cNvGraphicFramePr/>
            <a:graphic xmlns:a="http://schemas.openxmlformats.org/drawingml/2006/main">
              <a:graphicData uri="http://schemas.openxmlformats.org/drawingml/2006/picture">
                <pic:pic xmlns:pic="http://schemas.openxmlformats.org/drawingml/2006/picture">
                  <pic:nvPicPr>
                    <pic:cNvPr id="21" name="Picture box 22"/>
                    <pic:cNvPicPr/>
                  </pic:nvPicPr>
                  <pic:blipFill>
                    <a:blip xmlns:r="http://schemas.openxmlformats.org/officeDocument/2006/relationships" r:embed="rId9"/>
                    <a:stretch>
                      <a:fillRect/>
                    </a:stretch>
                  </pic:blipFill>
                  <pic:spPr>
                    <a:xfrm>
                      <a:off x="0" y="0"/>
                      <a:ext cx="829310" cy="1054735"/>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52" w:line="1" w:lineRule="exact"/>
      </w:pPr>
    </w:p>
    <w:p>
      <w:pPr>
        <w:widowControl w:val="0"/>
        <w:spacing w:line="1" w:lineRule="exact"/>
        <w:sectPr>
          <w:pgSz w:w="16296" w:h="21874"/>
          <w:pgMar w:top="1339" w:right="634" w:bottom="1339" w:left="946" w:header="0" w:footer="3" w:gutter="0"/>
          <w:pgNumType w:start="6"/>
          <w:cols w:space="720"/>
          <w:noEndnote/>
          <w:rtlGutter w:val="0"/>
          <w:docGrid w:linePitch="360"/>
        </w:sectPr>
      </w:pPr>
    </w:p>
    <w:p>
      <w:pPr>
        <w:pStyle w:val="a4"/>
        <w:keepNext w:val="0"/>
        <w:keepLines w:val="0"/>
        <w:widowControl w:val="0"/>
        <w:shd w:val="clear" w:color="auto" w:fill="auto"/>
        <w:tabs>
          <w:tab w:val="left" w:pos="5862"/>
        </w:tabs>
        <w:bidi w:val="0"/>
        <w:spacing w:before="0" w:after="0" w:line="475" w:lineRule="exact"/>
        <w:ind w:left="0" w:right="0" w:firstLine="300"/>
        <w:jc w:val="both"/>
      </w:pPr>
      <w:bookmarkStart w:id="79" w:name="bookmark79"/>
      <w:r>
        <w:rPr>
          <w:color w:val="000000"/>
          <w:spacing w:val="0"/>
          <w:w w:val="100"/>
          <w:position w:val="0"/>
        </w:rPr>
        <w:t>A</w:t>
      </w:r>
      <w:bookmarkEnd w:id="79"/>
      <w:r>
        <w:rPr>
          <w:color w:val="000000"/>
          <w:spacing w:val="0"/>
          <w:w w:val="100"/>
          <w:position w:val="0"/>
        </w:rPr>
        <w:t>、</w:t>
      </w:r>
      <w:r>
        <w:rPr>
          <w:color w:val="000000"/>
          <w:spacing w:val="0"/>
          <w:w w:val="100"/>
          <w:position w:val="0"/>
        </w:rPr>
        <w:t>0. 3</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0. 4 mm B</w:t>
      </w:r>
      <w:r>
        <w:rPr>
          <w:color w:val="000000"/>
          <w:spacing w:val="0"/>
          <w:w w:val="100"/>
          <w:position w:val="0"/>
        </w:rPr>
        <w:t>、</w:t>
      </w:r>
      <w:r>
        <w:rPr>
          <w:color w:val="000000"/>
          <w:spacing w:val="0"/>
          <w:w w:val="100"/>
          <w:position w:val="0"/>
        </w:rPr>
        <w:t>0. 4</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0. 6 mm</w:t>
        <w:tab/>
        <w:t>C</w:t>
      </w:r>
      <w:r>
        <w:rPr>
          <w:color w:val="000000"/>
          <w:spacing w:val="0"/>
          <w:w w:val="100"/>
          <w:position w:val="0"/>
        </w:rPr>
        <w:t>、</w:t>
      </w:r>
      <w:r>
        <w:rPr>
          <w:color w:val="000000"/>
          <w:spacing w:val="0"/>
          <w:w w:val="100"/>
          <w:position w:val="0"/>
        </w:rPr>
        <w:t>0. 6</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0. 8 mm D</w:t>
      </w:r>
      <w:r>
        <w:rPr>
          <w:color w:val="000000"/>
          <w:spacing w:val="0"/>
          <w:w w:val="100"/>
          <w:position w:val="0"/>
        </w:rPr>
        <w:t>、</w:t>
      </w:r>
      <w:r>
        <w:rPr>
          <w:color w:val="000000"/>
          <w:spacing w:val="0"/>
          <w:w w:val="100"/>
          <w:position w:val="0"/>
        </w:rPr>
        <w:t>0. 8</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0. 9 mm</w:t>
      </w:r>
    </w:p>
    <w:p>
      <w:pPr>
        <w:pStyle w:val="a4"/>
        <w:keepNext w:val="0"/>
        <w:keepLines w:val="0"/>
        <w:widowControl w:val="0"/>
        <w:numPr>
          <w:ilvl w:val="0"/>
          <w:numId w:val="5"/>
        </w:numPr>
        <w:shd w:val="clear" w:color="auto" w:fill="auto"/>
        <w:tabs>
          <w:tab w:val="left" w:pos="650"/>
        </w:tabs>
        <w:bidi w:val="0"/>
        <w:spacing w:before="0" w:after="0" w:line="475" w:lineRule="exact"/>
        <w:ind w:left="0" w:right="0" w:firstLine="0"/>
        <w:jc w:val="both"/>
      </w:pPr>
      <w:bookmarkStart w:id="80" w:name="bookmark80"/>
      <w:bookmarkEnd w:id="80"/>
      <w:r>
        <w:rPr>
          <w:color w:val="000000"/>
          <w:spacing w:val="0"/>
          <w:w w:val="100"/>
          <w:position w:val="0"/>
        </w:rPr>
        <w:t>国产启动机电刷的高度为</w:t>
      </w:r>
      <w:r>
        <w:rPr>
          <w:color w:val="000000"/>
          <w:spacing w:val="0"/>
          <w:w w:val="100"/>
          <w:position w:val="0"/>
        </w:rPr>
        <w:t>（</w:t>
      </w:r>
      <w:r>
        <w:rPr>
          <w:color w:val="000000"/>
          <w:spacing w:val="0"/>
          <w:w w:val="100"/>
          <w:position w:val="0"/>
        </w:rPr>
        <w:t>）,最低不得小于</w:t>
      </w:r>
      <w:r>
        <w:rPr>
          <w:color w:val="000000"/>
          <w:spacing w:val="0"/>
          <w:w w:val="100"/>
          <w:position w:val="0"/>
        </w:rPr>
        <w:t xml:space="preserve">7 </w:t>
      </w:r>
      <w:r>
        <w:rPr>
          <w:color w:val="000000"/>
          <w:spacing w:val="0"/>
          <w:w w:val="100"/>
          <w:position w:val="0"/>
        </w:rPr>
        <w:t>mm</w:t>
      </w:r>
      <w:r>
        <w:rPr>
          <w:color w:val="000000"/>
          <w:spacing w:val="0"/>
          <w:w w:val="100"/>
          <w:position w:val="0"/>
          <w:vertAlign w:val="subscript"/>
        </w:rPr>
        <w:t>o</w:t>
      </w:r>
    </w:p>
    <w:p>
      <w:pPr>
        <w:pStyle w:val="a4"/>
        <w:keepNext w:val="0"/>
        <w:keepLines w:val="0"/>
        <w:widowControl w:val="0"/>
        <w:shd w:val="clear" w:color="auto" w:fill="auto"/>
        <w:tabs>
          <w:tab w:val="left" w:pos="764"/>
          <w:tab w:val="left" w:pos="3086"/>
          <w:tab w:val="left" w:pos="5862"/>
          <w:tab w:val="left" w:pos="8765"/>
        </w:tabs>
        <w:bidi w:val="0"/>
        <w:spacing w:before="0" w:after="0" w:line="478" w:lineRule="exact"/>
        <w:ind w:left="0" w:right="0" w:firstLine="300"/>
        <w:jc w:val="both"/>
      </w:pPr>
      <w:bookmarkStart w:id="81" w:name="bookmark81"/>
      <w:r>
        <w:rPr>
          <w:color w:val="000000"/>
          <w:spacing w:val="0"/>
          <w:w w:val="100"/>
          <w:position w:val="0"/>
          <w:shd w:val="clear" w:color="auto" w:fill="FFFFFF"/>
        </w:rPr>
        <w:t>A</w:t>
      </w:r>
      <w:bookmarkEnd w:id="81"/>
      <w:r>
        <w:rPr>
          <w:color w:val="000000"/>
          <w:spacing w:val="0"/>
          <w:w w:val="100"/>
          <w:position w:val="0"/>
          <w:shd w:val="clear" w:color="auto" w:fill="FFFFFF"/>
        </w:rPr>
        <w:t>、</w:t>
      </w:r>
      <w:r>
        <w:rPr>
          <w:color w:val="000000"/>
          <w:spacing w:val="0"/>
          <w:w w:val="100"/>
          <w:position w:val="0"/>
        </w:rPr>
        <w:tab/>
      </w:r>
      <w:r>
        <w:rPr>
          <w:color w:val="000000"/>
          <w:spacing w:val="0"/>
          <w:w w:val="100"/>
          <w:position w:val="0"/>
        </w:rPr>
        <w:t xml:space="preserve">10 </w:t>
      </w:r>
      <w:r>
        <w:rPr>
          <w:color w:val="000000"/>
          <w:spacing w:val="0"/>
          <w:w w:val="100"/>
          <w:position w:val="0"/>
        </w:rPr>
        <w:t>mm</w:t>
        <w:tab/>
        <w:t>B</w:t>
      </w:r>
      <w:r>
        <w:rPr>
          <w:color w:val="000000"/>
          <w:spacing w:val="0"/>
          <w:w w:val="100"/>
          <w:position w:val="0"/>
        </w:rPr>
        <w:t xml:space="preserve">、 </w:t>
      </w:r>
      <w:r>
        <w:rPr>
          <w:color w:val="000000"/>
          <w:spacing w:val="0"/>
          <w:w w:val="100"/>
          <w:position w:val="0"/>
        </w:rPr>
        <w:t>12 mm</w:t>
        <w:tab/>
        <w:t>C</w:t>
      </w:r>
      <w:r>
        <w:rPr>
          <w:color w:val="000000"/>
          <w:spacing w:val="0"/>
          <w:w w:val="100"/>
          <w:position w:val="0"/>
        </w:rPr>
        <w:t xml:space="preserve">、 </w:t>
      </w:r>
      <w:r>
        <w:rPr>
          <w:color w:val="000000"/>
          <w:spacing w:val="0"/>
          <w:w w:val="100"/>
          <w:position w:val="0"/>
        </w:rPr>
        <w:t>14 mm</w:t>
        <w:tab/>
        <w:t>D</w:t>
      </w:r>
      <w:r>
        <w:rPr>
          <w:color w:val="000000"/>
          <w:spacing w:val="0"/>
          <w:w w:val="100"/>
          <w:position w:val="0"/>
        </w:rPr>
        <w:t xml:space="preserve">、 </w:t>
      </w:r>
      <w:r>
        <w:rPr>
          <w:color w:val="000000"/>
          <w:spacing w:val="0"/>
          <w:w w:val="100"/>
          <w:position w:val="0"/>
        </w:rPr>
        <w:t>16 mm</w:t>
      </w:r>
    </w:p>
    <w:p>
      <w:pPr>
        <w:pStyle w:val="a4"/>
        <w:keepNext w:val="0"/>
        <w:keepLines w:val="0"/>
        <w:widowControl w:val="0"/>
        <w:numPr>
          <w:ilvl w:val="0"/>
          <w:numId w:val="5"/>
        </w:numPr>
        <w:shd w:val="clear" w:color="auto" w:fill="auto"/>
        <w:tabs>
          <w:tab w:val="left" w:pos="650"/>
        </w:tabs>
        <w:bidi w:val="0"/>
        <w:spacing w:before="0" w:after="0" w:line="478" w:lineRule="exact"/>
        <w:ind w:left="0" w:right="0" w:firstLine="0"/>
        <w:jc w:val="both"/>
      </w:pPr>
      <w:bookmarkStart w:id="82" w:name="bookmark82"/>
      <w:bookmarkEnd w:id="82"/>
      <w:r>
        <w:rPr>
          <w:color w:val="000000"/>
          <w:spacing w:val="0"/>
          <w:w w:val="100"/>
          <w:position w:val="0"/>
        </w:rPr>
        <w:t>汽油发动机点火示波器显示的单缸初、次级电压标准波形，显示了从断电器触点 打开开始，经过闭合至再次打开为止（一个完整的点火循环）的电压随时间变化过程, 称为（）波形。</w:t>
      </w:r>
    </w:p>
    <w:p>
      <w:pPr>
        <w:pStyle w:val="a4"/>
        <w:keepNext w:val="0"/>
        <w:keepLines w:val="0"/>
        <w:widowControl w:val="0"/>
        <w:shd w:val="clear" w:color="auto" w:fill="auto"/>
        <w:tabs>
          <w:tab w:val="left" w:pos="5862"/>
          <w:tab w:val="left" w:pos="8765"/>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 xml:space="preserve">单缸特殊 </w:t>
      </w:r>
      <w:r>
        <w:rPr>
          <w:color w:val="000000"/>
          <w:spacing w:val="0"/>
          <w:w w:val="100"/>
          <w:position w:val="0"/>
        </w:rPr>
        <w:t>B</w:t>
      </w:r>
      <w:r>
        <w:rPr>
          <w:color w:val="000000"/>
          <w:spacing w:val="0"/>
          <w:w w:val="100"/>
          <w:position w:val="0"/>
        </w:rPr>
        <w:t>、</w:t>
      </w:r>
      <w:r>
        <w:rPr>
          <w:color w:val="000000"/>
          <w:spacing w:val="0"/>
          <w:w w:val="100"/>
          <w:position w:val="0"/>
        </w:rPr>
        <w:t>多缸并列</w:t>
        <w:tab/>
      </w:r>
      <w:r>
        <w:rPr>
          <w:color w:val="000000"/>
          <w:spacing w:val="0"/>
          <w:w w:val="100"/>
          <w:position w:val="0"/>
        </w:rPr>
        <w:t>C</w:t>
      </w:r>
      <w:r>
        <w:rPr>
          <w:color w:val="000000"/>
          <w:spacing w:val="0"/>
          <w:w w:val="100"/>
          <w:position w:val="0"/>
        </w:rPr>
        <w:t>、</w:t>
      </w:r>
      <w:r>
        <w:rPr>
          <w:color w:val="000000"/>
          <w:spacing w:val="0"/>
          <w:w w:val="100"/>
          <w:position w:val="0"/>
        </w:rPr>
        <w:t>单缸标准</w:t>
        <w:tab/>
      </w:r>
      <w:r>
        <w:rPr>
          <w:color w:val="000000"/>
          <w:spacing w:val="0"/>
          <w:w w:val="100"/>
          <w:position w:val="0"/>
        </w:rPr>
        <w:t>D</w:t>
      </w:r>
      <w:r>
        <w:rPr>
          <w:color w:val="000000"/>
          <w:spacing w:val="0"/>
          <w:w w:val="100"/>
          <w:position w:val="0"/>
        </w:rPr>
        <w:t>、</w:t>
      </w:r>
      <w:r>
        <w:rPr>
          <w:color w:val="000000"/>
          <w:spacing w:val="0"/>
          <w:w w:val="100"/>
          <w:position w:val="0"/>
        </w:rPr>
        <w:t>多缸标准</w:t>
      </w:r>
    </w:p>
    <w:p>
      <w:pPr>
        <w:pStyle w:val="a4"/>
        <w:keepNext w:val="0"/>
        <w:keepLines w:val="0"/>
        <w:widowControl w:val="0"/>
        <w:numPr>
          <w:ilvl w:val="0"/>
          <w:numId w:val="5"/>
        </w:numPr>
        <w:shd w:val="clear" w:color="auto" w:fill="auto"/>
        <w:tabs>
          <w:tab w:val="left" w:pos="650"/>
        </w:tabs>
        <w:bidi w:val="0"/>
        <w:spacing w:before="0" w:after="0" w:line="475" w:lineRule="exact"/>
        <w:ind w:left="0" w:right="0" w:firstLine="0"/>
        <w:jc w:val="both"/>
      </w:pPr>
      <w:bookmarkStart w:id="83" w:name="bookmark83"/>
      <w:bookmarkEnd w:id="83"/>
      <w:r>
        <w:rPr>
          <w:color w:val="000000"/>
          <w:spacing w:val="0"/>
          <w:w w:val="100"/>
          <w:position w:val="0"/>
        </w:rPr>
        <w:t>汽油发动机点火示波器测出的分电器重叠角愈大，说明点火间隔愈不平均，这不 仅影响汽油发动机的（），而且直接影响汽油发动机运转的稳定性。</w:t>
      </w:r>
    </w:p>
    <w:p>
      <w:pPr>
        <w:pStyle w:val="a4"/>
        <w:keepNext w:val="0"/>
        <w:keepLines w:val="0"/>
        <w:widowControl w:val="0"/>
        <w:shd w:val="clear" w:color="auto" w:fill="auto"/>
        <w:tabs>
          <w:tab w:val="left" w:pos="5862"/>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可靠性和经济性</w:t>
        <w:tab/>
      </w:r>
      <w:r>
        <w:rPr>
          <w:color w:val="000000"/>
          <w:spacing w:val="0"/>
          <w:w w:val="100"/>
          <w:position w:val="0"/>
        </w:rPr>
        <w:t>B</w:t>
      </w:r>
      <w:r>
        <w:rPr>
          <w:color w:val="000000"/>
          <w:spacing w:val="0"/>
          <w:w w:val="100"/>
          <w:position w:val="0"/>
        </w:rPr>
        <w:t>、</w:t>
      </w:r>
      <w:r>
        <w:rPr>
          <w:color w:val="000000"/>
          <w:spacing w:val="0"/>
          <w:w w:val="100"/>
          <w:position w:val="0"/>
        </w:rPr>
        <w:t>可靠性和动力性</w:t>
      </w:r>
    </w:p>
    <w:p>
      <w:pPr>
        <w:pStyle w:val="a4"/>
        <w:keepNext w:val="0"/>
        <w:keepLines w:val="0"/>
        <w:widowControl w:val="0"/>
        <w:shd w:val="clear" w:color="auto" w:fill="auto"/>
        <w:tabs>
          <w:tab w:val="left" w:pos="5862"/>
        </w:tabs>
        <w:bidi w:val="0"/>
        <w:spacing w:before="0" w:after="0" w:line="475"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动力性和经济性</w:t>
        <w:tab/>
      </w:r>
      <w:r>
        <w:rPr>
          <w:color w:val="000000"/>
          <w:spacing w:val="0"/>
          <w:w w:val="100"/>
          <w:position w:val="0"/>
        </w:rPr>
        <w:t>D</w:t>
      </w:r>
      <w:r>
        <w:rPr>
          <w:color w:val="000000"/>
          <w:spacing w:val="0"/>
          <w:w w:val="100"/>
          <w:position w:val="0"/>
        </w:rPr>
        <w:t>、</w:t>
      </w:r>
      <w:r>
        <w:rPr>
          <w:color w:val="000000"/>
          <w:spacing w:val="0"/>
          <w:w w:val="100"/>
          <w:position w:val="0"/>
        </w:rPr>
        <w:t>可靠性和平衡性</w:t>
      </w:r>
    </w:p>
    <w:p>
      <w:pPr>
        <w:pStyle w:val="a4"/>
        <w:keepNext w:val="0"/>
        <w:keepLines w:val="0"/>
        <w:widowControl w:val="0"/>
        <w:numPr>
          <w:ilvl w:val="0"/>
          <w:numId w:val="5"/>
        </w:numPr>
        <w:shd w:val="clear" w:color="auto" w:fill="auto"/>
        <w:tabs>
          <w:tab w:val="left" w:pos="650"/>
        </w:tabs>
        <w:bidi w:val="0"/>
        <w:spacing w:before="0" w:after="0" w:line="475" w:lineRule="exact"/>
        <w:ind w:left="0" w:right="0" w:firstLine="0"/>
        <w:jc w:val="both"/>
      </w:pPr>
      <w:bookmarkStart w:id="84" w:name="bookmark84"/>
      <w:bookmarkEnd w:id="84"/>
      <w:r>
        <w:rPr>
          <w:color w:val="000000"/>
          <w:spacing w:val="0"/>
          <w:w w:val="100"/>
          <w:position w:val="0"/>
        </w:rPr>
        <w:t>诊断气门响和活塞敲缸响时，在发动机（）运行下就能听得比较明显。</w:t>
      </w:r>
    </w:p>
    <w:p>
      <w:pPr>
        <w:pStyle w:val="a4"/>
        <w:keepNext w:val="0"/>
        <w:keepLines w:val="0"/>
        <w:widowControl w:val="0"/>
        <w:shd w:val="clear" w:color="auto" w:fill="auto"/>
        <w:tabs>
          <w:tab w:val="left" w:pos="3086"/>
          <w:tab w:val="left" w:pos="5862"/>
          <w:tab w:val="left" w:pos="8765"/>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低速或中速</w:t>
        <w:tab/>
      </w:r>
      <w:r>
        <w:rPr>
          <w:color w:val="000000"/>
          <w:spacing w:val="0"/>
          <w:w w:val="100"/>
          <w:position w:val="0"/>
        </w:rPr>
        <w:t>B</w:t>
      </w:r>
      <w:r>
        <w:rPr>
          <w:color w:val="000000"/>
          <w:spacing w:val="0"/>
          <w:w w:val="100"/>
          <w:position w:val="0"/>
        </w:rPr>
        <w:t>、</w:t>
      </w:r>
      <w:r>
        <w:rPr>
          <w:color w:val="000000"/>
          <w:spacing w:val="0"/>
          <w:w w:val="100"/>
          <w:position w:val="0"/>
        </w:rPr>
        <w:t>中速或高速</w:t>
        <w:tab/>
      </w:r>
      <w:r>
        <w:rPr>
          <w:color w:val="000000"/>
          <w:spacing w:val="0"/>
          <w:w w:val="100"/>
          <w:position w:val="0"/>
        </w:rPr>
        <w:t>C</w:t>
      </w:r>
      <w:r>
        <w:rPr>
          <w:color w:val="000000"/>
          <w:spacing w:val="0"/>
          <w:w w:val="100"/>
          <w:position w:val="0"/>
        </w:rPr>
        <w:t>、</w:t>
      </w:r>
      <w:r>
        <w:rPr>
          <w:color w:val="000000"/>
          <w:spacing w:val="0"/>
          <w:w w:val="100"/>
          <w:position w:val="0"/>
        </w:rPr>
        <w:t>高速</w:t>
        <w:tab/>
      </w:r>
      <w:r>
        <w:rPr>
          <w:color w:val="000000"/>
          <w:spacing w:val="0"/>
          <w:w w:val="100"/>
          <w:position w:val="0"/>
        </w:rPr>
        <w:t>D</w:t>
      </w:r>
      <w:r>
        <w:rPr>
          <w:color w:val="000000"/>
          <w:spacing w:val="0"/>
          <w:w w:val="100"/>
          <w:position w:val="0"/>
        </w:rPr>
        <w:t>、</w:t>
      </w:r>
      <w:r>
        <w:rPr>
          <w:color w:val="000000"/>
          <w:spacing w:val="0"/>
          <w:w w:val="100"/>
          <w:position w:val="0"/>
        </w:rPr>
        <w:t>怠速或低速</w:t>
      </w:r>
    </w:p>
    <w:p>
      <w:pPr>
        <w:pStyle w:val="a4"/>
        <w:keepNext w:val="0"/>
        <w:keepLines w:val="0"/>
        <w:widowControl w:val="0"/>
        <w:numPr>
          <w:ilvl w:val="0"/>
          <w:numId w:val="5"/>
        </w:numPr>
        <w:shd w:val="clear" w:color="auto" w:fill="auto"/>
        <w:tabs>
          <w:tab w:val="left" w:pos="650"/>
        </w:tabs>
        <w:bidi w:val="0"/>
        <w:spacing w:before="0" w:after="0" w:line="475" w:lineRule="exact"/>
        <w:ind w:left="0" w:right="0" w:firstLine="0"/>
        <w:jc w:val="both"/>
      </w:pPr>
      <w:bookmarkStart w:id="85" w:name="bookmark85"/>
      <w:bookmarkEnd w:id="85"/>
      <w:r>
        <w:rPr>
          <w:color w:val="000000"/>
          <w:spacing w:val="0"/>
          <w:w w:val="100"/>
          <w:position w:val="0"/>
        </w:rPr>
        <w:t>第五轮仪周长的设计数据为（）,每次试验时应将车轮的周长核校到设计值。</w:t>
      </w:r>
    </w:p>
    <w:p>
      <w:pPr>
        <w:pStyle w:val="a4"/>
        <w:keepNext w:val="0"/>
        <w:keepLines w:val="0"/>
        <w:widowControl w:val="0"/>
        <w:shd w:val="clear" w:color="auto" w:fill="auto"/>
        <w:tabs>
          <w:tab w:val="left" w:pos="3086"/>
          <w:tab w:val="left" w:pos="5862"/>
          <w:tab w:val="left" w:pos="8765"/>
        </w:tabs>
        <w:bidi w:val="0"/>
        <w:spacing w:before="0" w:after="0" w:line="480" w:lineRule="exact"/>
        <w:ind w:left="0" w:right="0" w:firstLine="300"/>
        <w:jc w:val="both"/>
      </w:pPr>
      <w:r>
        <w:rPr>
          <w:color w:val="000000"/>
          <w:spacing w:val="0"/>
          <w:w w:val="100"/>
          <w:position w:val="0"/>
        </w:rPr>
        <w:t>A</w:t>
      </w:r>
      <w:r>
        <w:rPr>
          <w:color w:val="000000"/>
          <w:spacing w:val="0"/>
          <w:w w:val="100"/>
          <w:position w:val="0"/>
        </w:rPr>
        <w:t xml:space="preserve">、 </w:t>
      </w:r>
      <w:r>
        <w:rPr>
          <w:color w:val="000000"/>
          <w:spacing w:val="0"/>
          <w:w w:val="100"/>
          <w:position w:val="0"/>
        </w:rPr>
        <w:t xml:space="preserve">150 </w:t>
      </w:r>
      <w:r>
        <w:rPr>
          <w:color w:val="000000"/>
          <w:spacing w:val="0"/>
          <w:w w:val="100"/>
          <w:position w:val="0"/>
        </w:rPr>
        <w:t>cm</w:t>
        <w:tab/>
        <w:t>B</w:t>
      </w:r>
      <w:r>
        <w:rPr>
          <w:color w:val="000000"/>
          <w:spacing w:val="0"/>
          <w:w w:val="100"/>
          <w:position w:val="0"/>
        </w:rPr>
        <w:t xml:space="preserve">、 </w:t>
      </w:r>
      <w:r>
        <w:rPr>
          <w:color w:val="000000"/>
          <w:spacing w:val="0"/>
          <w:w w:val="100"/>
          <w:position w:val="0"/>
        </w:rPr>
        <w:t xml:space="preserve">156 </w:t>
      </w:r>
      <w:r>
        <w:rPr>
          <w:color w:val="000000"/>
          <w:spacing w:val="0"/>
          <w:w w:val="100"/>
          <w:position w:val="0"/>
        </w:rPr>
        <w:t>cm</w:t>
        <w:tab/>
        <w:t>C</w:t>
      </w:r>
      <w:r>
        <w:rPr>
          <w:color w:val="000000"/>
          <w:spacing w:val="0"/>
          <w:w w:val="100"/>
          <w:position w:val="0"/>
        </w:rPr>
        <w:t xml:space="preserve">、 </w:t>
      </w:r>
      <w:r>
        <w:rPr>
          <w:color w:val="000000"/>
          <w:spacing w:val="0"/>
          <w:w w:val="100"/>
          <w:position w:val="0"/>
        </w:rPr>
        <w:t xml:space="preserve">160 </w:t>
      </w:r>
      <w:r>
        <w:rPr>
          <w:color w:val="000000"/>
          <w:spacing w:val="0"/>
          <w:w w:val="100"/>
          <w:position w:val="0"/>
        </w:rPr>
        <w:t>cm</w:t>
        <w:tab/>
        <w:t>D</w:t>
      </w:r>
      <w:r>
        <w:rPr>
          <w:color w:val="000000"/>
          <w:spacing w:val="0"/>
          <w:w w:val="100"/>
          <w:position w:val="0"/>
        </w:rPr>
        <w:t xml:space="preserve">、 </w:t>
      </w:r>
      <w:r>
        <w:rPr>
          <w:color w:val="000000"/>
          <w:spacing w:val="0"/>
          <w:w w:val="100"/>
          <w:position w:val="0"/>
        </w:rPr>
        <w:t>166 cm</w:t>
      </w:r>
    </w:p>
    <w:p>
      <w:pPr>
        <w:pStyle w:val="a4"/>
        <w:keepNext w:val="0"/>
        <w:keepLines w:val="0"/>
        <w:widowControl w:val="0"/>
        <w:numPr>
          <w:ilvl w:val="0"/>
          <w:numId w:val="5"/>
        </w:numPr>
        <w:shd w:val="clear" w:color="auto" w:fill="auto"/>
        <w:tabs>
          <w:tab w:val="left" w:pos="650"/>
        </w:tabs>
        <w:bidi w:val="0"/>
        <w:spacing w:before="0" w:after="0" w:line="480" w:lineRule="exact"/>
        <w:ind w:left="0" w:right="0" w:firstLine="0"/>
        <w:jc w:val="both"/>
        <w:rPr>
          <w:sz w:val="14"/>
          <w:szCs w:val="14"/>
        </w:rPr>
      </w:pPr>
      <w:bookmarkStart w:id="86" w:name="bookmark86"/>
      <w:bookmarkEnd w:id="86"/>
      <w:r>
        <w:rPr>
          <w:color w:val="000000"/>
          <w:spacing w:val="0"/>
          <w:w w:val="100"/>
          <w:position w:val="0"/>
          <w:sz w:val="30"/>
          <w:szCs w:val="30"/>
        </w:rPr>
        <w:t>采用微机第五轮仪作为测量仪器，可准确地测量汽车的（</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862"/>
        </w:tabs>
        <w:bidi w:val="0"/>
        <w:spacing w:before="0" w:after="0" w:line="480"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制动距离和制动速度</w:t>
        <w:tab/>
      </w:r>
      <w:r>
        <w:rPr>
          <w:color w:val="000000"/>
          <w:spacing w:val="0"/>
          <w:w w:val="100"/>
          <w:position w:val="0"/>
        </w:rPr>
        <w:t>B</w:t>
      </w:r>
      <w:r>
        <w:rPr>
          <w:color w:val="000000"/>
          <w:spacing w:val="0"/>
          <w:w w:val="100"/>
          <w:position w:val="0"/>
        </w:rPr>
        <w:t>、</w:t>
      </w:r>
      <w:r>
        <w:rPr>
          <w:color w:val="000000"/>
          <w:spacing w:val="0"/>
          <w:w w:val="100"/>
          <w:position w:val="0"/>
        </w:rPr>
        <w:t>制动速度和制动时间</w:t>
      </w:r>
    </w:p>
    <w:p>
      <w:pPr>
        <w:pStyle w:val="a4"/>
        <w:keepNext w:val="0"/>
        <w:keepLines w:val="0"/>
        <w:widowControl w:val="0"/>
        <w:shd w:val="clear" w:color="auto" w:fill="auto"/>
        <w:tabs>
          <w:tab w:val="left" w:pos="5862"/>
        </w:tabs>
        <w:bidi w:val="0"/>
        <w:spacing w:before="0" w:after="0" w:line="480"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制动距离和制动时间</w:t>
        <w:tab/>
      </w:r>
      <w:r>
        <w:rPr>
          <w:color w:val="000000"/>
          <w:spacing w:val="0"/>
          <w:w w:val="100"/>
          <w:position w:val="0"/>
        </w:rPr>
        <w:t>D</w:t>
      </w:r>
      <w:r>
        <w:rPr>
          <w:color w:val="000000"/>
          <w:spacing w:val="0"/>
          <w:w w:val="100"/>
          <w:position w:val="0"/>
        </w:rPr>
        <w:t>、</w:t>
      </w:r>
      <w:r>
        <w:rPr>
          <w:color w:val="000000"/>
          <w:spacing w:val="0"/>
          <w:w w:val="100"/>
          <w:position w:val="0"/>
        </w:rPr>
        <w:t>制动力和制动速度</w:t>
      </w:r>
    </w:p>
    <w:p>
      <w:pPr>
        <w:pStyle w:val="a4"/>
        <w:keepNext w:val="0"/>
        <w:keepLines w:val="0"/>
        <w:widowControl w:val="0"/>
        <w:numPr>
          <w:ilvl w:val="0"/>
          <w:numId w:val="5"/>
        </w:numPr>
        <w:shd w:val="clear" w:color="auto" w:fill="auto"/>
        <w:tabs>
          <w:tab w:val="left" w:pos="650"/>
        </w:tabs>
        <w:bidi w:val="0"/>
        <w:spacing w:before="0" w:after="0" w:line="480" w:lineRule="exact"/>
        <w:ind w:left="0" w:right="0" w:firstLine="0"/>
        <w:jc w:val="both"/>
        <w:rPr>
          <w:sz w:val="14"/>
          <w:szCs w:val="14"/>
        </w:rPr>
      </w:pPr>
      <w:bookmarkStart w:id="87" w:name="bookmark87"/>
      <w:bookmarkEnd w:id="87"/>
      <w:r>
        <w:rPr>
          <w:color w:val="000000"/>
          <w:spacing w:val="0"/>
          <w:w w:val="100"/>
          <w:position w:val="0"/>
          <w:sz w:val="30"/>
          <w:szCs w:val="30"/>
        </w:rPr>
        <w:t>从制动减速度达到稳定值起，直到汽车完全停止，制动减速度基本不变，这段时 间称为（）</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862"/>
        </w:tabs>
        <w:bidi w:val="0"/>
        <w:spacing w:before="0" w:after="0" w:line="480"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驾驶员反应时间</w:t>
        <w:tab/>
      </w:r>
      <w:r>
        <w:rPr>
          <w:color w:val="000000"/>
          <w:spacing w:val="0"/>
          <w:w w:val="100"/>
          <w:position w:val="0"/>
        </w:rPr>
        <w:t>B</w:t>
      </w:r>
      <w:r>
        <w:rPr>
          <w:color w:val="000000"/>
          <w:spacing w:val="0"/>
          <w:w w:val="100"/>
          <w:position w:val="0"/>
        </w:rPr>
        <w:t>、</w:t>
      </w:r>
      <w:r>
        <w:rPr>
          <w:color w:val="000000"/>
          <w:spacing w:val="0"/>
          <w:w w:val="100"/>
          <w:position w:val="0"/>
        </w:rPr>
        <w:t>制动器作用时间</w:t>
      </w:r>
    </w:p>
    <w:p>
      <w:pPr>
        <w:pStyle w:val="a4"/>
        <w:keepNext w:val="0"/>
        <w:keepLines w:val="0"/>
        <w:widowControl w:val="0"/>
        <w:shd w:val="clear" w:color="auto" w:fill="auto"/>
        <w:tabs>
          <w:tab w:val="left" w:pos="5862"/>
        </w:tabs>
        <w:bidi w:val="0"/>
        <w:spacing w:before="0" w:after="0" w:line="480"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持续制动时间</w:t>
        <w:tab/>
      </w:r>
      <w:r>
        <w:rPr>
          <w:color w:val="000000"/>
          <w:spacing w:val="0"/>
          <w:w w:val="100"/>
          <w:position w:val="0"/>
        </w:rPr>
        <w:t>D</w:t>
      </w:r>
      <w:r>
        <w:rPr>
          <w:color w:val="000000"/>
          <w:spacing w:val="0"/>
          <w:w w:val="100"/>
          <w:position w:val="0"/>
        </w:rPr>
        <w:t>、</w:t>
      </w:r>
      <w:r>
        <w:rPr>
          <w:color w:val="000000"/>
          <w:spacing w:val="0"/>
          <w:w w:val="100"/>
          <w:position w:val="0"/>
        </w:rPr>
        <w:t>制动放松时间</w:t>
      </w:r>
    </w:p>
    <w:p>
      <w:pPr>
        <w:pStyle w:val="a4"/>
        <w:keepNext w:val="0"/>
        <w:keepLines w:val="0"/>
        <w:widowControl w:val="0"/>
        <w:numPr>
          <w:ilvl w:val="0"/>
          <w:numId w:val="5"/>
        </w:numPr>
        <w:shd w:val="clear" w:color="auto" w:fill="auto"/>
        <w:tabs>
          <w:tab w:val="left" w:pos="650"/>
        </w:tabs>
        <w:bidi w:val="0"/>
        <w:spacing w:before="0" w:after="0" w:line="480" w:lineRule="exact"/>
        <w:ind w:left="0" w:right="0" w:firstLine="0"/>
        <w:jc w:val="both"/>
      </w:pPr>
      <w:bookmarkStart w:id="88" w:name="bookmark88"/>
      <w:bookmarkEnd w:id="88"/>
      <w:r>
        <w:rPr>
          <w:color w:val="000000"/>
          <w:spacing w:val="0"/>
          <w:w w:val="100"/>
          <w:position w:val="0"/>
        </w:rPr>
        <w:t>汽油发动机在运转时突然熄火，同时伴随排气管放炮现象出现，重新启动困难， 但电流表动态显示正常，则表明（）出现故障。</w:t>
      </w:r>
    </w:p>
    <w:p>
      <w:pPr>
        <w:pStyle w:val="a4"/>
        <w:keepNext w:val="0"/>
        <w:keepLines w:val="0"/>
        <w:widowControl w:val="0"/>
        <w:shd w:val="clear" w:color="auto" w:fill="auto"/>
        <w:tabs>
          <w:tab w:val="left" w:pos="5862"/>
          <w:tab w:val="left" w:pos="8765"/>
        </w:tabs>
        <w:bidi w:val="0"/>
        <w:spacing w:before="0" w:after="0" w:line="469"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 xml:space="preserve">高压电路 </w:t>
      </w:r>
      <w:r>
        <w:rPr>
          <w:color w:val="000000"/>
          <w:spacing w:val="0"/>
          <w:w w:val="100"/>
          <w:position w:val="0"/>
        </w:rPr>
        <w:t>B</w:t>
      </w:r>
      <w:r>
        <w:rPr>
          <w:color w:val="000000"/>
          <w:spacing w:val="0"/>
          <w:w w:val="100"/>
          <w:position w:val="0"/>
        </w:rPr>
        <w:t>、</w:t>
      </w:r>
      <w:r>
        <w:rPr>
          <w:color w:val="000000"/>
          <w:spacing w:val="0"/>
          <w:w w:val="100"/>
          <w:position w:val="0"/>
        </w:rPr>
        <w:t>低压电路</w:t>
        <w:tab/>
      </w:r>
      <w:r>
        <w:rPr>
          <w:color w:val="000000"/>
          <w:spacing w:val="0"/>
          <w:w w:val="100"/>
          <w:position w:val="0"/>
        </w:rPr>
        <w:t>C</w:t>
      </w:r>
      <w:r>
        <w:rPr>
          <w:color w:val="000000"/>
          <w:spacing w:val="0"/>
          <w:w w:val="100"/>
          <w:position w:val="0"/>
        </w:rPr>
        <w:t>、</w:t>
      </w:r>
      <w:r>
        <w:rPr>
          <w:color w:val="000000"/>
          <w:spacing w:val="0"/>
          <w:w w:val="100"/>
          <w:position w:val="0"/>
        </w:rPr>
        <w:t>点火正时</w:t>
        <w:tab/>
      </w:r>
      <w:r>
        <w:rPr>
          <w:color w:val="000000"/>
          <w:spacing w:val="0"/>
          <w:w w:val="100"/>
          <w:position w:val="0"/>
        </w:rPr>
        <w:t>D</w:t>
      </w:r>
      <w:r>
        <w:rPr>
          <w:color w:val="000000"/>
          <w:spacing w:val="0"/>
          <w:w w:val="100"/>
          <w:position w:val="0"/>
        </w:rPr>
        <w:t>、</w:t>
      </w:r>
      <w:r>
        <w:rPr>
          <w:color w:val="000000"/>
          <w:spacing w:val="0"/>
          <w:w w:val="100"/>
          <w:position w:val="0"/>
        </w:rPr>
        <w:t>油路</w:t>
      </w:r>
    </w:p>
    <w:p>
      <w:pPr>
        <w:pStyle w:val="a4"/>
        <w:keepNext w:val="0"/>
        <w:keepLines w:val="0"/>
        <w:widowControl w:val="0"/>
        <w:numPr>
          <w:ilvl w:val="0"/>
          <w:numId w:val="5"/>
        </w:numPr>
        <w:shd w:val="clear" w:color="auto" w:fill="auto"/>
        <w:tabs>
          <w:tab w:val="left" w:pos="650"/>
        </w:tabs>
        <w:bidi w:val="0"/>
        <w:spacing w:before="0" w:after="0" w:line="469" w:lineRule="exact"/>
        <w:ind w:left="0" w:right="0" w:firstLine="0"/>
        <w:jc w:val="both"/>
        <w:rPr>
          <w:sz w:val="14"/>
          <w:szCs w:val="14"/>
        </w:rPr>
      </w:pPr>
      <w:bookmarkStart w:id="89" w:name="bookmark89"/>
      <w:bookmarkEnd w:id="89"/>
      <w:r>
        <w:rPr>
          <w:color w:val="000000"/>
          <w:spacing w:val="0"/>
          <w:w w:val="100"/>
          <w:position w:val="0"/>
          <w:sz w:val="30"/>
          <w:szCs w:val="30"/>
        </w:rPr>
        <w:t>汽油发动机抖动严重，伴随有排气管放炮声，加速时有回火现象，则表明发动机 （</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862"/>
        </w:tabs>
        <w:bidi w:val="0"/>
        <w:spacing w:before="0" w:after="0" w:line="469"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点火过迟</w:t>
        <w:tab/>
      </w:r>
      <w:r>
        <w:rPr>
          <w:color w:val="000000"/>
          <w:spacing w:val="0"/>
          <w:w w:val="100"/>
          <w:position w:val="0"/>
        </w:rPr>
        <w:t>B</w:t>
      </w:r>
      <w:r>
        <w:rPr>
          <w:color w:val="000000"/>
          <w:spacing w:val="0"/>
          <w:w w:val="100"/>
          <w:position w:val="0"/>
        </w:rPr>
        <w:t>、</w:t>
      </w:r>
      <w:r>
        <w:rPr>
          <w:color w:val="000000"/>
          <w:spacing w:val="0"/>
          <w:w w:val="100"/>
          <w:position w:val="0"/>
        </w:rPr>
        <w:t>混合气过稀</w:t>
      </w:r>
    </w:p>
    <w:p>
      <w:pPr>
        <w:pStyle w:val="a4"/>
        <w:keepNext w:val="0"/>
        <w:keepLines w:val="0"/>
        <w:widowControl w:val="0"/>
        <w:shd w:val="clear" w:color="auto" w:fill="auto"/>
        <w:tabs>
          <w:tab w:val="left" w:pos="5862"/>
        </w:tabs>
        <w:bidi w:val="0"/>
        <w:spacing w:before="0" w:after="0" w:line="469"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混合气过浓</w:t>
        <w:tab/>
      </w:r>
      <w:r>
        <w:rPr>
          <w:color w:val="000000"/>
          <w:spacing w:val="0"/>
          <w:w w:val="100"/>
          <w:position w:val="0"/>
        </w:rPr>
        <w:t>D</w:t>
      </w:r>
      <w:r>
        <w:rPr>
          <w:color w:val="000000"/>
          <w:spacing w:val="0"/>
          <w:w w:val="100"/>
          <w:position w:val="0"/>
        </w:rPr>
        <w:t>、</w:t>
      </w:r>
      <w:r>
        <w:rPr>
          <w:color w:val="000000"/>
          <w:spacing w:val="0"/>
          <w:w w:val="100"/>
          <w:position w:val="0"/>
        </w:rPr>
        <w:t>点火顺序错乱</w:t>
      </w:r>
    </w:p>
    <w:p>
      <w:pPr>
        <w:pStyle w:val="a4"/>
        <w:keepNext w:val="0"/>
        <w:keepLines w:val="0"/>
        <w:widowControl w:val="0"/>
        <w:numPr>
          <w:ilvl w:val="0"/>
          <w:numId w:val="5"/>
        </w:numPr>
        <w:shd w:val="clear" w:color="auto" w:fill="auto"/>
        <w:tabs>
          <w:tab w:val="left" w:pos="650"/>
        </w:tabs>
        <w:bidi w:val="0"/>
        <w:spacing w:before="0" w:after="0" w:line="469" w:lineRule="exact"/>
        <w:ind w:left="0" w:right="0" w:firstLine="0"/>
        <w:jc w:val="both"/>
        <w:rPr>
          <w:sz w:val="14"/>
          <w:szCs w:val="14"/>
        </w:rPr>
      </w:pPr>
      <w:bookmarkStart w:id="90" w:name="bookmark90"/>
      <w:bookmarkEnd w:id="90"/>
      <w:r>
        <w:rPr>
          <w:color w:val="000000"/>
          <w:spacing w:val="0"/>
          <w:w w:val="100"/>
          <w:position w:val="0"/>
          <w:sz w:val="30"/>
          <w:szCs w:val="30"/>
        </w:rPr>
        <w:t>汽油发动机发动时有倒转现象，大负荷和突然加速时有明显的突爆声，试火时火 花强，则表明发动机（</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862"/>
        </w:tabs>
        <w:bidi w:val="0"/>
        <w:spacing w:before="0" w:after="0" w:line="469"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点火时间过早</w:t>
        <w:tab/>
      </w:r>
      <w:r>
        <w:rPr>
          <w:color w:val="000000"/>
          <w:spacing w:val="0"/>
          <w:w w:val="100"/>
          <w:position w:val="0"/>
        </w:rPr>
        <w:t>B</w:t>
      </w:r>
      <w:r>
        <w:rPr>
          <w:color w:val="000000"/>
          <w:spacing w:val="0"/>
          <w:w w:val="100"/>
          <w:position w:val="0"/>
        </w:rPr>
        <w:t>、</w:t>
      </w:r>
      <w:r>
        <w:rPr>
          <w:color w:val="000000"/>
          <w:spacing w:val="0"/>
          <w:w w:val="100"/>
          <w:position w:val="0"/>
        </w:rPr>
        <w:t>点火时间过迟</w:t>
      </w:r>
    </w:p>
    <w:p>
      <w:pPr>
        <w:pStyle w:val="a4"/>
        <w:keepNext w:val="0"/>
        <w:keepLines w:val="0"/>
        <w:widowControl w:val="0"/>
        <w:shd w:val="clear" w:color="auto" w:fill="auto"/>
        <w:tabs>
          <w:tab w:val="left" w:pos="5862"/>
        </w:tabs>
        <w:bidi w:val="0"/>
        <w:spacing w:before="0" w:after="0" w:line="469"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断电器触点间隙过大</w:t>
        <w:tab/>
      </w:r>
      <w:r>
        <w:rPr>
          <w:color w:val="000000"/>
          <w:spacing w:val="0"/>
          <w:w w:val="100"/>
          <w:position w:val="0"/>
        </w:rPr>
        <w:t>D</w:t>
      </w:r>
      <w:r>
        <w:rPr>
          <w:color w:val="000000"/>
          <w:spacing w:val="0"/>
          <w:w w:val="100"/>
          <w:position w:val="0"/>
        </w:rPr>
        <w:t>、</w:t>
      </w:r>
      <w:r>
        <w:rPr>
          <w:color w:val="000000"/>
          <w:spacing w:val="0"/>
          <w:w w:val="100"/>
          <w:position w:val="0"/>
        </w:rPr>
        <w:t>断电器触点间隙过小</w:t>
      </w:r>
    </w:p>
    <w:p>
      <w:pPr>
        <w:pStyle w:val="a4"/>
        <w:keepNext w:val="0"/>
        <w:keepLines w:val="0"/>
        <w:widowControl w:val="0"/>
        <w:numPr>
          <w:ilvl w:val="0"/>
          <w:numId w:val="5"/>
        </w:numPr>
        <w:shd w:val="clear" w:color="auto" w:fill="auto"/>
        <w:tabs>
          <w:tab w:val="left" w:pos="650"/>
        </w:tabs>
        <w:bidi w:val="0"/>
        <w:spacing w:before="0" w:after="0" w:line="469" w:lineRule="exact"/>
        <w:ind w:left="0" w:right="0" w:firstLine="0"/>
        <w:jc w:val="both"/>
        <w:rPr>
          <w:sz w:val="14"/>
          <w:szCs w:val="14"/>
        </w:rPr>
      </w:pPr>
      <w:bookmarkStart w:id="91" w:name="bookmark91"/>
      <w:bookmarkEnd w:id="91"/>
      <w:r>
        <w:rPr>
          <w:color w:val="000000"/>
          <w:spacing w:val="0"/>
          <w:w w:val="100"/>
          <w:position w:val="0"/>
          <w:sz w:val="30"/>
          <w:szCs w:val="30"/>
        </w:rPr>
        <w:t>汽油发动机低速运转正常，加大节气门开度至中、高速，转速不易提高，发动机 运转不正常，时有回火现象，拉动阻风门时动力显著改善，回火也随即消失，表明中、 高速时发动机（</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862"/>
        </w:tabs>
        <w:bidi w:val="0"/>
        <w:spacing w:before="0" w:after="0" w:line="469"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混合气过浓</w:t>
        <w:tab/>
      </w:r>
      <w:r>
        <w:rPr>
          <w:color w:val="000000"/>
          <w:spacing w:val="0"/>
          <w:w w:val="100"/>
          <w:position w:val="0"/>
        </w:rPr>
        <w:t>B</w:t>
      </w:r>
      <w:r>
        <w:rPr>
          <w:color w:val="000000"/>
          <w:spacing w:val="0"/>
          <w:w w:val="100"/>
          <w:position w:val="0"/>
        </w:rPr>
        <w:t>、</w:t>
      </w:r>
      <w:r>
        <w:rPr>
          <w:color w:val="000000"/>
          <w:spacing w:val="0"/>
          <w:w w:val="100"/>
          <w:position w:val="0"/>
        </w:rPr>
        <w:t>混合气过稀</w:t>
      </w:r>
    </w:p>
    <w:p>
      <w:pPr>
        <w:pStyle w:val="a4"/>
        <w:keepNext w:val="0"/>
        <w:keepLines w:val="0"/>
        <w:widowControl w:val="0"/>
        <w:shd w:val="clear" w:color="auto" w:fill="auto"/>
        <w:tabs>
          <w:tab w:val="left" w:pos="5862"/>
        </w:tabs>
        <w:bidi w:val="0"/>
        <w:spacing w:before="0" w:after="0" w:line="469"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点火时间过迟</w:t>
        <w:tab/>
      </w:r>
      <w:r>
        <w:rPr>
          <w:color w:val="000000"/>
          <w:spacing w:val="0"/>
          <w:w w:val="100"/>
          <w:position w:val="0"/>
        </w:rPr>
        <w:t>D</w:t>
      </w:r>
      <w:r>
        <w:rPr>
          <w:color w:val="000000"/>
          <w:spacing w:val="0"/>
          <w:w w:val="100"/>
          <w:position w:val="0"/>
        </w:rPr>
        <w:t>、</w:t>
      </w:r>
      <w:r>
        <w:rPr>
          <w:color w:val="000000"/>
          <w:spacing w:val="0"/>
          <w:w w:val="100"/>
          <w:position w:val="0"/>
        </w:rPr>
        <w:t>点火时间过早</w:t>
      </w:r>
    </w:p>
    <w:p>
      <w:pPr>
        <w:pStyle w:val="a4"/>
        <w:keepNext w:val="0"/>
        <w:keepLines w:val="0"/>
        <w:widowControl w:val="0"/>
        <w:numPr>
          <w:ilvl w:val="0"/>
          <w:numId w:val="5"/>
        </w:numPr>
        <w:shd w:val="clear" w:color="auto" w:fill="auto"/>
        <w:tabs>
          <w:tab w:val="left" w:pos="650"/>
        </w:tabs>
        <w:bidi w:val="0"/>
        <w:spacing w:before="0" w:after="0" w:line="469" w:lineRule="exact"/>
        <w:ind w:left="0" w:right="0" w:firstLine="0"/>
        <w:jc w:val="both"/>
        <w:sectPr>
          <w:pgSz w:w="16296" w:h="21874"/>
          <w:pgMar w:top="1368" w:right="2127" w:bottom="2037" w:left="2269" w:header="0" w:footer="3" w:gutter="0"/>
          <w:pgNumType w:start="7"/>
          <w:cols w:space="720"/>
          <w:noEndnote/>
          <w:rtlGutter w:val="0"/>
          <w:docGrid w:linePitch="360"/>
        </w:sectPr>
      </w:pPr>
      <w:bookmarkStart w:id="92" w:name="bookmark92"/>
      <w:bookmarkEnd w:id="92"/>
      <w:r>
        <w:rPr>
          <w:color w:val="000000"/>
          <w:spacing w:val="0"/>
          <w:w w:val="100"/>
          <w:position w:val="0"/>
        </w:rPr>
        <w:t>汽油发动机运转不均匀发抖，排气管有“突、突”声，是由于汽油发动机（）</w:t>
      </w:r>
    </w:p>
    <w:p>
      <w:pPr>
        <w:pStyle w:val="a4"/>
        <w:keepNext w:val="0"/>
        <w:keepLines w:val="0"/>
        <w:widowControl w:val="0"/>
        <w:shd w:val="clear" w:color="auto" w:fill="auto"/>
        <w:bidi w:val="0"/>
        <w:spacing w:before="0" w:after="0" w:line="473" w:lineRule="exact"/>
        <w:ind w:left="0" w:right="0" w:firstLine="0"/>
        <w:jc w:val="both"/>
      </w:pPr>
      <w:r>
        <w:rPr>
          <w:color w:val="000000"/>
          <w:spacing w:val="0"/>
          <w:w w:val="100"/>
          <w:position w:val="0"/>
        </w:rPr>
        <w:t>所致。</w:t>
      </w:r>
    </w:p>
    <w:p>
      <w:pPr>
        <w:pStyle w:val="a4"/>
        <w:keepNext w:val="0"/>
        <w:keepLines w:val="0"/>
        <w:widowControl w:val="0"/>
        <w:shd w:val="clear" w:color="auto" w:fill="auto"/>
        <w:tabs>
          <w:tab w:val="left" w:pos="5891"/>
        </w:tabs>
        <w:bidi w:val="0"/>
        <w:spacing w:before="0" w:after="0" w:line="480"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点火时间过早</w:t>
        <w:tab/>
      </w:r>
      <w:r>
        <w:rPr>
          <w:color w:val="000000"/>
          <w:spacing w:val="0"/>
          <w:w w:val="100"/>
          <w:position w:val="0"/>
        </w:rPr>
        <w:t>B</w:t>
      </w:r>
      <w:r>
        <w:rPr>
          <w:color w:val="000000"/>
          <w:spacing w:val="0"/>
          <w:w w:val="100"/>
          <w:position w:val="0"/>
        </w:rPr>
        <w:t>、</w:t>
      </w:r>
      <w:r>
        <w:rPr>
          <w:color w:val="000000"/>
          <w:spacing w:val="0"/>
          <w:w w:val="100"/>
          <w:position w:val="0"/>
        </w:rPr>
        <w:t>点火时间过迟</w:t>
      </w:r>
    </w:p>
    <w:p>
      <w:pPr>
        <w:pStyle w:val="a4"/>
        <w:keepNext w:val="0"/>
        <w:keepLines w:val="0"/>
        <w:widowControl w:val="0"/>
        <w:shd w:val="clear" w:color="auto" w:fill="auto"/>
        <w:tabs>
          <w:tab w:val="left" w:pos="5891"/>
        </w:tabs>
        <w:bidi w:val="0"/>
        <w:spacing w:before="0" w:after="0" w:line="480"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混合气过浓</w:t>
        <w:tab/>
      </w:r>
      <w:r>
        <w:rPr>
          <w:color w:val="000000"/>
          <w:spacing w:val="0"/>
          <w:w w:val="100"/>
          <w:position w:val="0"/>
        </w:rPr>
        <w:t>D</w:t>
      </w:r>
      <w:r>
        <w:rPr>
          <w:color w:val="000000"/>
          <w:spacing w:val="0"/>
          <w:w w:val="100"/>
          <w:position w:val="0"/>
        </w:rPr>
        <w:t>、</w:t>
      </w:r>
      <w:r>
        <w:rPr>
          <w:color w:val="000000"/>
          <w:spacing w:val="0"/>
          <w:w w:val="100"/>
          <w:position w:val="0"/>
        </w:rPr>
        <w:t>个别汽缸不工作</w:t>
      </w:r>
    </w:p>
    <w:p>
      <w:pPr>
        <w:pStyle w:val="a4"/>
        <w:keepNext w:val="0"/>
        <w:keepLines w:val="0"/>
        <w:widowControl w:val="0"/>
        <w:numPr>
          <w:ilvl w:val="0"/>
          <w:numId w:val="5"/>
        </w:numPr>
        <w:shd w:val="clear" w:color="auto" w:fill="auto"/>
        <w:tabs>
          <w:tab w:val="left" w:pos="638"/>
        </w:tabs>
        <w:bidi w:val="0"/>
        <w:spacing w:before="0" w:after="0" w:line="480" w:lineRule="exact"/>
        <w:ind w:left="0" w:right="0" w:firstLine="0"/>
        <w:jc w:val="both"/>
      </w:pPr>
      <w:bookmarkStart w:id="93" w:name="bookmark93"/>
      <w:bookmarkEnd w:id="93"/>
      <w:r>
        <w:rPr>
          <w:color w:val="000000"/>
          <w:spacing w:val="0"/>
          <w:w w:val="100"/>
          <w:position w:val="0"/>
        </w:rPr>
        <w:t>采用在进油管与总油管间接入压力表方式检测电喷汽油发动机怠速运转供油系统 的油压时，油压表读数低于系统标准压力，短暂捏瘪回油软管，压力指示值升高，则 表明（）。</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输油管堵塞</w:t>
        <w:tab/>
      </w:r>
      <w:r>
        <w:rPr>
          <w:color w:val="000000"/>
          <w:spacing w:val="0"/>
          <w:w w:val="100"/>
          <w:position w:val="0"/>
        </w:rPr>
        <w:t>B</w:t>
      </w:r>
      <w:r>
        <w:rPr>
          <w:color w:val="000000"/>
          <w:spacing w:val="0"/>
          <w:w w:val="100"/>
          <w:position w:val="0"/>
        </w:rPr>
        <w:t>、</w:t>
      </w:r>
      <w:r>
        <w:rPr>
          <w:color w:val="000000"/>
          <w:spacing w:val="0"/>
          <w:w w:val="100"/>
          <w:position w:val="0"/>
        </w:rPr>
        <w:t>汽油滤清器堵塞</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回油管路堵塞</w:t>
        <w:tab/>
      </w:r>
      <w:r>
        <w:rPr>
          <w:color w:val="000000"/>
          <w:spacing w:val="0"/>
          <w:w w:val="100"/>
          <w:position w:val="0"/>
        </w:rPr>
        <w:t>D</w:t>
      </w:r>
      <w:r>
        <w:rPr>
          <w:color w:val="000000"/>
          <w:spacing w:val="0"/>
          <w:w w:val="100"/>
          <w:position w:val="0"/>
        </w:rPr>
        <w:t>、</w:t>
      </w:r>
      <w:r>
        <w:rPr>
          <w:color w:val="000000"/>
          <w:spacing w:val="0"/>
          <w:w w:val="100"/>
          <w:position w:val="0"/>
        </w:rPr>
        <w:t>压力调节器损坏</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left"/>
        <w:rPr>
          <w:sz w:val="14"/>
          <w:szCs w:val="14"/>
        </w:rPr>
      </w:pPr>
      <w:bookmarkStart w:id="94" w:name="bookmark94"/>
      <w:bookmarkEnd w:id="94"/>
      <w:r>
        <w:rPr>
          <w:color w:val="000000"/>
          <w:spacing w:val="0"/>
          <w:w w:val="100"/>
          <w:position w:val="0"/>
          <w:sz w:val="30"/>
          <w:szCs w:val="30"/>
        </w:rPr>
        <w:t>曲轴主轴颈与主轴承间隙每增大</w:t>
      </w:r>
      <w:r>
        <w:rPr>
          <w:color w:val="000000"/>
          <w:spacing w:val="0"/>
          <w:w w:val="100"/>
          <w:position w:val="0"/>
          <w:sz w:val="30"/>
          <w:szCs w:val="30"/>
        </w:rPr>
        <w:t xml:space="preserve">0. </w:t>
      </w:r>
      <w:r>
        <w:rPr>
          <w:color w:val="000000"/>
          <w:spacing w:val="0"/>
          <w:w w:val="100"/>
          <w:position w:val="0"/>
          <w:sz w:val="30"/>
          <w:szCs w:val="30"/>
        </w:rPr>
        <w:t xml:space="preserve">01 </w:t>
      </w:r>
      <w:r>
        <w:rPr>
          <w:color w:val="000000"/>
          <w:spacing w:val="0"/>
          <w:w w:val="100"/>
          <w:position w:val="0"/>
          <w:sz w:val="30"/>
          <w:szCs w:val="30"/>
        </w:rPr>
        <w:t>Him</w:t>
      </w:r>
      <w:r>
        <w:rPr>
          <w:color w:val="000000"/>
          <w:spacing w:val="0"/>
          <w:w w:val="100"/>
          <w:position w:val="0"/>
          <w:sz w:val="30"/>
          <w:szCs w:val="30"/>
        </w:rPr>
        <w:t>时，机油压力降低（</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8751"/>
        </w:tabs>
        <w:bidi w:val="0"/>
        <w:spacing w:before="0" w:after="0" w:line="473"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 xml:space="preserve">0. </w:t>
      </w:r>
      <w:r>
        <w:rPr>
          <w:color w:val="000000"/>
          <w:spacing w:val="0"/>
          <w:w w:val="100"/>
          <w:position w:val="0"/>
        </w:rPr>
        <w:t xml:space="preserve">98 </w:t>
      </w:r>
      <w:r>
        <w:rPr>
          <w:color w:val="000000"/>
          <w:spacing w:val="0"/>
          <w:w w:val="100"/>
          <w:position w:val="0"/>
        </w:rPr>
        <w:t>kPa B</w:t>
      </w:r>
      <w:r>
        <w:rPr>
          <w:color w:val="000000"/>
          <w:spacing w:val="0"/>
          <w:w w:val="100"/>
          <w:position w:val="0"/>
        </w:rPr>
        <w:t>、</w:t>
      </w:r>
      <w:r>
        <w:rPr>
          <w:color w:val="000000"/>
          <w:spacing w:val="0"/>
          <w:w w:val="100"/>
          <w:position w:val="0"/>
        </w:rPr>
        <w:t>9. 8 kPa C</w:t>
      </w:r>
      <w:r>
        <w:rPr>
          <w:color w:val="000000"/>
          <w:spacing w:val="0"/>
          <w:w w:val="100"/>
          <w:position w:val="0"/>
        </w:rPr>
        <w:t>、</w:t>
      </w:r>
      <w:r>
        <w:rPr>
          <w:color w:val="000000"/>
          <w:spacing w:val="0"/>
          <w:w w:val="100"/>
          <w:position w:val="0"/>
        </w:rPr>
        <w:t>98 kPa</w:t>
        <w:tab/>
        <w:t>D</w:t>
      </w:r>
      <w:r>
        <w:rPr>
          <w:color w:val="000000"/>
          <w:spacing w:val="0"/>
          <w:w w:val="100"/>
          <w:position w:val="0"/>
        </w:rPr>
        <w:t>、</w:t>
      </w:r>
      <w:r>
        <w:rPr>
          <w:color w:val="000000"/>
          <w:spacing w:val="0"/>
          <w:w w:val="100"/>
          <w:position w:val="0"/>
        </w:rPr>
        <w:t>980 kPa</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left"/>
      </w:pPr>
      <w:bookmarkStart w:id="95" w:name="bookmark95"/>
      <w:bookmarkEnd w:id="95"/>
      <w:r>
        <w:rPr>
          <w:color w:val="000000"/>
          <w:spacing w:val="0"/>
          <w:w w:val="100"/>
          <w:position w:val="0"/>
        </w:rPr>
        <w:t>冷启动发动机时，润滑系统机油压力在短时间内高于正常值，是由于（）所致， 属于正常现象。</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机油粘度过大</w:t>
        <w:tab/>
      </w:r>
      <w:r>
        <w:rPr>
          <w:color w:val="000000"/>
          <w:spacing w:val="0"/>
          <w:w w:val="100"/>
          <w:position w:val="0"/>
        </w:rPr>
        <w:t>B</w:t>
      </w:r>
      <w:r>
        <w:rPr>
          <w:color w:val="000000"/>
          <w:spacing w:val="0"/>
          <w:w w:val="100"/>
          <w:position w:val="0"/>
        </w:rPr>
        <w:t>、</w:t>
      </w:r>
      <w:r>
        <w:rPr>
          <w:color w:val="000000"/>
          <w:spacing w:val="0"/>
          <w:w w:val="100"/>
          <w:position w:val="0"/>
        </w:rPr>
        <w:t>机油粘度过小</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机油量不足</w:t>
        <w:tab/>
      </w:r>
      <w:r>
        <w:rPr>
          <w:color w:val="000000"/>
          <w:spacing w:val="0"/>
          <w:w w:val="100"/>
          <w:position w:val="0"/>
        </w:rPr>
        <w:t>D</w:t>
      </w:r>
      <w:r>
        <w:rPr>
          <w:color w:val="000000"/>
          <w:spacing w:val="0"/>
          <w:w w:val="100"/>
          <w:position w:val="0"/>
        </w:rPr>
        <w:t>、</w:t>
      </w:r>
      <w:r>
        <w:rPr>
          <w:color w:val="000000"/>
          <w:spacing w:val="0"/>
          <w:w w:val="100"/>
          <w:position w:val="0"/>
        </w:rPr>
        <w:t>机油泵排量较大</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both"/>
      </w:pPr>
      <w:bookmarkStart w:id="96" w:name="bookmark96"/>
      <w:bookmarkEnd w:id="96"/>
      <w:r>
        <w:rPr>
          <w:color w:val="000000"/>
          <w:spacing w:val="0"/>
          <w:w w:val="100"/>
          <w:position w:val="0"/>
        </w:rPr>
        <w:t>发动机过热的主要原因有两个，一个是冷却系统的冷却能力下降，另一个是发动 机（）不正常。</w:t>
      </w:r>
    </w:p>
    <w:p>
      <w:pPr>
        <w:pStyle w:val="a4"/>
        <w:keepNext w:val="0"/>
        <w:keepLines w:val="0"/>
        <w:widowControl w:val="0"/>
        <w:shd w:val="clear" w:color="auto" w:fill="auto"/>
        <w:tabs>
          <w:tab w:val="left" w:pos="3100"/>
          <w:tab w:val="left" w:pos="5891"/>
          <w:tab w:val="left" w:pos="8751"/>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运转</w:t>
        <w:tab/>
      </w:r>
      <w:r>
        <w:rPr>
          <w:color w:val="000000"/>
          <w:spacing w:val="0"/>
          <w:w w:val="100"/>
          <w:position w:val="0"/>
        </w:rPr>
        <w:t>B</w:t>
      </w:r>
      <w:r>
        <w:rPr>
          <w:color w:val="000000"/>
          <w:spacing w:val="0"/>
          <w:w w:val="100"/>
          <w:position w:val="0"/>
        </w:rPr>
        <w:t>、</w:t>
      </w:r>
      <w:r>
        <w:rPr>
          <w:color w:val="000000"/>
          <w:spacing w:val="0"/>
          <w:w w:val="100"/>
          <w:position w:val="0"/>
        </w:rPr>
        <w:t>转速</w:t>
        <w:tab/>
      </w:r>
      <w:r>
        <w:rPr>
          <w:color w:val="000000"/>
          <w:spacing w:val="0"/>
          <w:w w:val="100"/>
          <w:position w:val="0"/>
        </w:rPr>
        <w:t>C</w:t>
      </w:r>
      <w:r>
        <w:rPr>
          <w:color w:val="000000"/>
          <w:spacing w:val="0"/>
          <w:w w:val="100"/>
          <w:position w:val="0"/>
        </w:rPr>
        <w:t>、</w:t>
      </w:r>
      <w:r>
        <w:rPr>
          <w:color w:val="000000"/>
          <w:spacing w:val="0"/>
          <w:w w:val="100"/>
          <w:position w:val="0"/>
        </w:rPr>
        <w:t>怠速</w:t>
        <w:tab/>
      </w:r>
      <w:r>
        <w:rPr>
          <w:color w:val="000000"/>
          <w:spacing w:val="0"/>
          <w:w w:val="100"/>
          <w:position w:val="0"/>
        </w:rPr>
        <w:t>D</w:t>
      </w:r>
      <w:r>
        <w:rPr>
          <w:color w:val="000000"/>
          <w:spacing w:val="0"/>
          <w:w w:val="100"/>
          <w:position w:val="0"/>
        </w:rPr>
        <w:t>、</w:t>
      </w:r>
      <w:r>
        <w:rPr>
          <w:color w:val="000000"/>
          <w:spacing w:val="0"/>
          <w:w w:val="100"/>
          <w:position w:val="0"/>
        </w:rPr>
        <w:t>燃烧</w:t>
      </w:r>
    </w:p>
    <w:p>
      <w:pPr>
        <w:pStyle w:val="a4"/>
        <w:keepNext w:val="0"/>
        <w:keepLines w:val="0"/>
        <w:widowControl w:val="0"/>
        <w:numPr>
          <w:ilvl w:val="0"/>
          <w:numId w:val="5"/>
        </w:numPr>
        <w:shd w:val="clear" w:color="auto" w:fill="auto"/>
        <w:tabs>
          <w:tab w:val="left" w:pos="638"/>
        </w:tabs>
        <w:bidi w:val="0"/>
        <w:spacing w:before="0" w:after="0" w:line="475" w:lineRule="exact"/>
        <w:ind w:left="0" w:right="0" w:firstLine="0"/>
        <w:jc w:val="both"/>
        <w:rPr>
          <w:sz w:val="14"/>
          <w:szCs w:val="14"/>
        </w:rPr>
      </w:pPr>
      <w:bookmarkStart w:id="97" w:name="bookmark97"/>
      <w:bookmarkEnd w:id="97"/>
      <w:r>
        <w:rPr>
          <w:color w:val="000000"/>
          <w:spacing w:val="0"/>
          <w:w w:val="100"/>
          <w:position w:val="0"/>
          <w:sz w:val="30"/>
          <w:szCs w:val="30"/>
        </w:rPr>
        <w:t>对于双片离合器，把离合器踏板踩到底伴有“喀啦、喀啦”声响，改变发动机车 速时声响增大明显，放松踏板时声响消失，说明中间压盘传动销与销孔（</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3100"/>
          <w:tab w:val="left" w:pos="5891"/>
          <w:tab w:val="left" w:pos="875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间隙过大</w:t>
        <w:tab/>
      </w:r>
      <w:r>
        <w:rPr>
          <w:color w:val="000000"/>
          <w:spacing w:val="0"/>
          <w:w w:val="100"/>
          <w:position w:val="0"/>
        </w:rPr>
        <w:t>B</w:t>
      </w:r>
      <w:r>
        <w:rPr>
          <w:color w:val="000000"/>
          <w:spacing w:val="0"/>
          <w:w w:val="100"/>
          <w:position w:val="0"/>
        </w:rPr>
        <w:t>、</w:t>
      </w:r>
      <w:r>
        <w:rPr>
          <w:color w:val="000000"/>
          <w:spacing w:val="0"/>
          <w:w w:val="100"/>
          <w:position w:val="0"/>
        </w:rPr>
        <w:t>间隙过小</w:t>
        <w:tab/>
      </w:r>
      <w:r>
        <w:rPr>
          <w:color w:val="000000"/>
          <w:spacing w:val="0"/>
          <w:w w:val="100"/>
          <w:position w:val="0"/>
        </w:rPr>
        <w:t>C</w:t>
      </w:r>
      <w:r>
        <w:rPr>
          <w:color w:val="000000"/>
          <w:spacing w:val="0"/>
          <w:w w:val="100"/>
          <w:position w:val="0"/>
        </w:rPr>
        <w:t>、</w:t>
      </w:r>
      <w:r>
        <w:rPr>
          <w:color w:val="000000"/>
          <w:spacing w:val="0"/>
          <w:w w:val="100"/>
          <w:position w:val="0"/>
        </w:rPr>
        <w:t>无间隙</w:t>
        <w:tab/>
      </w:r>
      <w:r>
        <w:rPr>
          <w:color w:val="000000"/>
          <w:spacing w:val="0"/>
          <w:w w:val="100"/>
          <w:position w:val="0"/>
        </w:rPr>
        <w:t>D</w:t>
      </w:r>
      <w:r>
        <w:rPr>
          <w:color w:val="000000"/>
          <w:spacing w:val="0"/>
          <w:w w:val="100"/>
          <w:position w:val="0"/>
        </w:rPr>
        <w:t>、</w:t>
      </w:r>
      <w:r>
        <w:rPr>
          <w:color w:val="000000"/>
          <w:spacing w:val="0"/>
          <w:w w:val="100"/>
          <w:position w:val="0"/>
        </w:rPr>
        <w:t>轴线不平行</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left"/>
      </w:pPr>
      <w:bookmarkStart w:id="98" w:name="bookmark98"/>
      <w:bookmarkEnd w:id="98"/>
      <w:r>
        <w:rPr>
          <w:color w:val="000000"/>
          <w:spacing w:val="0"/>
          <w:w w:val="100"/>
          <w:position w:val="0"/>
        </w:rPr>
        <w:t>转向节主销与衬套配合间隙（）,将导致汽车在行驶时前轮发摆。</w:t>
      </w:r>
    </w:p>
    <w:p>
      <w:pPr>
        <w:pStyle w:val="a4"/>
        <w:keepNext w:val="0"/>
        <w:keepLines w:val="0"/>
        <w:widowControl w:val="0"/>
        <w:shd w:val="clear" w:color="auto" w:fill="auto"/>
        <w:tabs>
          <w:tab w:val="left" w:pos="3100"/>
          <w:tab w:val="left" w:pos="5891"/>
          <w:tab w:val="left" w:pos="875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过小</w:t>
        <w:tab/>
      </w:r>
      <w:r>
        <w:rPr>
          <w:color w:val="000000"/>
          <w:spacing w:val="0"/>
          <w:w w:val="100"/>
          <w:position w:val="0"/>
        </w:rPr>
        <w:t>B</w:t>
      </w:r>
      <w:r>
        <w:rPr>
          <w:color w:val="000000"/>
          <w:spacing w:val="0"/>
          <w:w w:val="100"/>
          <w:position w:val="0"/>
        </w:rPr>
        <w:t>、</w:t>
      </w:r>
      <w:r>
        <w:rPr>
          <w:color w:val="000000"/>
          <w:spacing w:val="0"/>
          <w:w w:val="100"/>
          <w:position w:val="0"/>
        </w:rPr>
        <w:t>过大</w:t>
        <w:tab/>
      </w:r>
      <w:r>
        <w:rPr>
          <w:color w:val="000000"/>
          <w:spacing w:val="0"/>
          <w:w w:val="100"/>
          <w:position w:val="0"/>
        </w:rPr>
        <w:t>C</w:t>
      </w:r>
      <w:r>
        <w:rPr>
          <w:color w:val="000000"/>
          <w:spacing w:val="0"/>
          <w:w w:val="100"/>
          <w:position w:val="0"/>
        </w:rPr>
        <w:t>、</w:t>
      </w:r>
      <w:r>
        <w:rPr>
          <w:color w:val="000000"/>
          <w:spacing w:val="0"/>
          <w:w w:val="100"/>
          <w:position w:val="0"/>
        </w:rPr>
        <w:t>正常</w:t>
        <w:tab/>
      </w:r>
      <w:r>
        <w:rPr>
          <w:color w:val="000000"/>
          <w:spacing w:val="0"/>
          <w:w w:val="100"/>
          <w:position w:val="0"/>
        </w:rPr>
        <w:t>D</w:t>
      </w:r>
      <w:r>
        <w:rPr>
          <w:color w:val="000000"/>
          <w:spacing w:val="0"/>
          <w:w w:val="100"/>
          <w:position w:val="0"/>
        </w:rPr>
        <w:t>、</w:t>
      </w:r>
      <w:r>
        <w:rPr>
          <w:color w:val="000000"/>
          <w:spacing w:val="0"/>
          <w:w w:val="100"/>
          <w:position w:val="0"/>
        </w:rPr>
        <w:t>过大或过小</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left"/>
        <w:rPr>
          <w:sz w:val="14"/>
          <w:szCs w:val="14"/>
        </w:rPr>
      </w:pPr>
      <w:bookmarkStart w:id="99" w:name="bookmark99"/>
      <w:bookmarkEnd w:id="99"/>
      <w:r>
        <w:rPr>
          <w:color w:val="000000"/>
          <w:spacing w:val="0"/>
          <w:w w:val="100"/>
          <w:position w:val="0"/>
          <w:sz w:val="30"/>
          <w:szCs w:val="30"/>
        </w:rPr>
        <w:t>变速器第一轴、第二轴及中间轴不平行，会引起变速器（</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跳挡</w:t>
        <w:tab/>
      </w:r>
      <w:r>
        <w:rPr>
          <w:color w:val="000000"/>
          <w:spacing w:val="0"/>
          <w:w w:val="100"/>
          <w:position w:val="0"/>
        </w:rPr>
        <w:t>B</w:t>
      </w:r>
      <w:r>
        <w:rPr>
          <w:color w:val="000000"/>
          <w:spacing w:val="0"/>
          <w:w w:val="100"/>
          <w:position w:val="0"/>
        </w:rPr>
        <w:t>、</w:t>
      </w:r>
      <w:r>
        <w:rPr>
          <w:color w:val="000000"/>
          <w:spacing w:val="0"/>
          <w:w w:val="100"/>
          <w:position w:val="0"/>
        </w:rPr>
        <w:t>乱挡</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自锁装置失效</w:t>
        <w:tab/>
      </w:r>
      <w:r>
        <w:rPr>
          <w:color w:val="000000"/>
          <w:spacing w:val="0"/>
          <w:w w:val="100"/>
          <w:position w:val="0"/>
        </w:rPr>
        <w:t>D</w:t>
      </w:r>
      <w:r>
        <w:rPr>
          <w:color w:val="000000"/>
          <w:spacing w:val="0"/>
          <w:w w:val="100"/>
          <w:position w:val="0"/>
        </w:rPr>
        <w:t>、</w:t>
      </w:r>
      <w:r>
        <w:rPr>
          <w:color w:val="000000"/>
          <w:spacing w:val="0"/>
          <w:w w:val="100"/>
          <w:position w:val="0"/>
        </w:rPr>
        <w:t>齿轮传动机构失效</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left"/>
      </w:pPr>
      <w:bookmarkStart w:id="100" w:name="bookmark100"/>
      <w:bookmarkEnd w:id="100"/>
      <w:r>
        <w:rPr>
          <w:color w:val="000000"/>
          <w:spacing w:val="0"/>
          <w:w w:val="100"/>
          <w:position w:val="0"/>
        </w:rPr>
        <w:t>当传动轴轴管发生弯曲、凹陷时，会破坏它的（）,使其在运转中发响或抖震。</w:t>
      </w:r>
    </w:p>
    <w:p>
      <w:pPr>
        <w:pStyle w:val="a4"/>
        <w:keepNext w:val="0"/>
        <w:keepLines w:val="0"/>
        <w:widowControl w:val="0"/>
        <w:shd w:val="clear" w:color="auto" w:fill="auto"/>
        <w:tabs>
          <w:tab w:val="left" w:pos="3100"/>
          <w:tab w:val="left" w:pos="589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动平衡</w:t>
        <w:tab/>
      </w:r>
      <w:r>
        <w:rPr>
          <w:color w:val="000000"/>
          <w:spacing w:val="0"/>
          <w:w w:val="100"/>
          <w:position w:val="0"/>
        </w:rPr>
        <w:t>B</w:t>
      </w:r>
      <w:r>
        <w:rPr>
          <w:color w:val="000000"/>
          <w:spacing w:val="0"/>
          <w:w w:val="100"/>
          <w:position w:val="0"/>
        </w:rPr>
        <w:t>、</w:t>
      </w:r>
      <w:r>
        <w:rPr>
          <w:color w:val="000000"/>
          <w:spacing w:val="0"/>
          <w:w w:val="100"/>
          <w:position w:val="0"/>
        </w:rPr>
        <w:t>静平衡</w:t>
        <w:tab/>
      </w:r>
      <w:r>
        <w:rPr>
          <w:color w:val="000000"/>
          <w:spacing w:val="0"/>
          <w:w w:val="100"/>
          <w:position w:val="0"/>
        </w:rPr>
        <w:t>C</w:t>
      </w:r>
      <w:r>
        <w:rPr>
          <w:color w:val="000000"/>
          <w:spacing w:val="0"/>
          <w:w w:val="100"/>
          <w:position w:val="0"/>
        </w:rPr>
        <w:t>、</w:t>
      </w:r>
      <w:r>
        <w:rPr>
          <w:color w:val="000000"/>
          <w:spacing w:val="0"/>
          <w:w w:val="100"/>
          <w:position w:val="0"/>
        </w:rPr>
        <w:t xml:space="preserve">工作性能 </w:t>
      </w:r>
      <w:r>
        <w:rPr>
          <w:color w:val="000000"/>
          <w:spacing w:val="0"/>
          <w:w w:val="100"/>
          <w:position w:val="0"/>
        </w:rPr>
        <w:t>D</w:t>
      </w:r>
      <w:r>
        <w:rPr>
          <w:color w:val="000000"/>
          <w:spacing w:val="0"/>
          <w:w w:val="100"/>
          <w:position w:val="0"/>
        </w:rPr>
        <w:t>、</w:t>
      </w:r>
      <w:r>
        <w:rPr>
          <w:color w:val="000000"/>
          <w:spacing w:val="0"/>
          <w:w w:val="100"/>
          <w:position w:val="0"/>
        </w:rPr>
        <w:t>平衡性</w:t>
      </w:r>
    </w:p>
    <w:p>
      <w:pPr>
        <w:pStyle w:val="a4"/>
        <w:keepNext w:val="0"/>
        <w:keepLines w:val="0"/>
        <w:widowControl w:val="0"/>
        <w:numPr>
          <w:ilvl w:val="0"/>
          <w:numId w:val="5"/>
        </w:numPr>
        <w:shd w:val="clear" w:color="auto" w:fill="auto"/>
        <w:tabs>
          <w:tab w:val="left" w:pos="638"/>
        </w:tabs>
        <w:bidi w:val="0"/>
        <w:spacing w:before="0" w:after="0" w:line="494" w:lineRule="exact"/>
        <w:ind w:left="0" w:right="0" w:firstLine="0"/>
        <w:jc w:val="left"/>
      </w:pPr>
      <w:bookmarkStart w:id="101" w:name="bookmark101"/>
      <w:bookmarkEnd w:id="101"/>
      <w:r>
        <w:rPr>
          <w:color w:val="000000"/>
          <w:spacing w:val="0"/>
          <w:w w:val="100"/>
          <w:position w:val="0"/>
        </w:rPr>
        <w:t>汽车行驶中，车速越高后桥响声越大，急剧改变车速或上坡时也发响，而滑行时 响声减小或消失，则为主减速器齿轮啮合间隙（）所致。</w:t>
      </w:r>
    </w:p>
    <w:p>
      <w:pPr>
        <w:pStyle w:val="a4"/>
        <w:keepNext w:val="0"/>
        <w:keepLines w:val="0"/>
        <w:widowControl w:val="0"/>
        <w:shd w:val="clear" w:color="auto" w:fill="auto"/>
        <w:tabs>
          <w:tab w:val="left" w:pos="3100"/>
          <w:tab w:val="left" w:pos="5891"/>
          <w:tab w:val="left" w:pos="875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过大</w:t>
        <w:tab/>
      </w:r>
      <w:r>
        <w:rPr>
          <w:color w:val="000000"/>
          <w:spacing w:val="0"/>
          <w:w w:val="100"/>
          <w:position w:val="0"/>
        </w:rPr>
        <w:t>B</w:t>
      </w:r>
      <w:r>
        <w:rPr>
          <w:color w:val="000000"/>
          <w:spacing w:val="0"/>
          <w:w w:val="100"/>
          <w:position w:val="0"/>
        </w:rPr>
        <w:t>、</w:t>
      </w:r>
      <w:r>
        <w:rPr>
          <w:color w:val="000000"/>
          <w:spacing w:val="0"/>
          <w:w w:val="100"/>
          <w:position w:val="0"/>
        </w:rPr>
        <w:t>过小</w:t>
        <w:tab/>
      </w:r>
      <w:r>
        <w:rPr>
          <w:color w:val="000000"/>
          <w:spacing w:val="0"/>
          <w:w w:val="100"/>
          <w:position w:val="0"/>
        </w:rPr>
        <w:t>C</w:t>
      </w:r>
      <w:r>
        <w:rPr>
          <w:color w:val="000000"/>
          <w:spacing w:val="0"/>
          <w:w w:val="100"/>
          <w:position w:val="0"/>
        </w:rPr>
        <w:t>、</w:t>
      </w:r>
      <w:r>
        <w:rPr>
          <w:color w:val="000000"/>
          <w:spacing w:val="0"/>
          <w:w w:val="100"/>
          <w:position w:val="0"/>
        </w:rPr>
        <w:t>过大或过小</w:t>
        <w:tab/>
      </w:r>
      <w:r>
        <w:rPr>
          <w:color w:val="000000"/>
          <w:spacing w:val="0"/>
          <w:w w:val="100"/>
          <w:position w:val="0"/>
        </w:rPr>
        <w:t>D</w:t>
      </w:r>
      <w:r>
        <w:rPr>
          <w:color w:val="000000"/>
          <w:spacing w:val="0"/>
          <w:w w:val="100"/>
          <w:position w:val="0"/>
        </w:rPr>
        <w:t>、</w:t>
      </w:r>
      <w:r>
        <w:rPr>
          <w:color w:val="000000"/>
          <w:spacing w:val="0"/>
          <w:w w:val="100"/>
          <w:position w:val="0"/>
        </w:rPr>
        <w:t>突变</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both"/>
      </w:pPr>
      <w:bookmarkStart w:id="102" w:name="bookmark102"/>
      <w:bookmarkEnd w:id="102"/>
      <w:r>
        <w:rPr>
          <w:color w:val="000000"/>
          <w:spacing w:val="0"/>
          <w:w w:val="100"/>
          <w:position w:val="0"/>
        </w:rPr>
        <w:t>汽车发动机低速运转时，制动系统压缩空气压力明显上升，高速运转时压力变化 不明显，表明（）。</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制动系统漏气</w:t>
        <w:tab/>
      </w:r>
      <w:r>
        <w:rPr>
          <w:color w:val="000000"/>
          <w:spacing w:val="0"/>
          <w:w w:val="100"/>
          <w:position w:val="0"/>
        </w:rPr>
        <w:t>B</w:t>
      </w:r>
      <w:r>
        <w:rPr>
          <w:color w:val="000000"/>
          <w:spacing w:val="0"/>
          <w:w w:val="100"/>
          <w:position w:val="0"/>
        </w:rPr>
        <w:t>、</w:t>
      </w:r>
      <w:r>
        <w:rPr>
          <w:color w:val="000000"/>
          <w:spacing w:val="0"/>
          <w:w w:val="100"/>
          <w:position w:val="0"/>
        </w:rPr>
        <w:t>空气压缩机传动皮带过紧</w:t>
      </w:r>
    </w:p>
    <w:p>
      <w:pPr>
        <w:pStyle w:val="a4"/>
        <w:keepNext w:val="0"/>
        <w:keepLines w:val="0"/>
        <w:widowControl w:val="0"/>
        <w:shd w:val="clear" w:color="auto" w:fill="auto"/>
        <w:tabs>
          <w:tab w:val="left" w:pos="5891"/>
        </w:tabs>
        <w:bidi w:val="0"/>
        <w:spacing w:before="0" w:after="0" w:line="473"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空气压缩机传动皮带打滑</w:t>
        <w:tab/>
      </w:r>
      <w:r>
        <w:rPr>
          <w:color w:val="000000"/>
          <w:spacing w:val="0"/>
          <w:w w:val="100"/>
          <w:position w:val="0"/>
        </w:rPr>
        <w:t>D</w:t>
      </w:r>
      <w:r>
        <w:rPr>
          <w:color w:val="000000"/>
          <w:spacing w:val="0"/>
          <w:w w:val="100"/>
          <w:position w:val="0"/>
        </w:rPr>
        <w:t>、</w:t>
      </w:r>
      <w:r>
        <w:rPr>
          <w:color w:val="000000"/>
          <w:spacing w:val="0"/>
          <w:w w:val="100"/>
          <w:position w:val="0"/>
        </w:rPr>
        <w:t>空气压缩机传动皮带松脱</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both"/>
      </w:pPr>
      <w:bookmarkStart w:id="103" w:name="bookmark103"/>
      <w:bookmarkEnd w:id="103"/>
      <w:r>
        <w:rPr>
          <w:color w:val="000000"/>
          <w:spacing w:val="0"/>
          <w:w w:val="100"/>
          <w:position w:val="0"/>
        </w:rPr>
        <w:t>踩下制动踏板，控制阀有漏气现象，可判断为（）漏气。</w:t>
      </w:r>
    </w:p>
    <w:p>
      <w:pPr>
        <w:pStyle w:val="a4"/>
        <w:keepNext w:val="0"/>
        <w:keepLines w:val="0"/>
        <w:widowControl w:val="0"/>
        <w:shd w:val="clear" w:color="auto" w:fill="auto"/>
        <w:tabs>
          <w:tab w:val="left" w:pos="3100"/>
          <w:tab w:val="left" w:pos="5891"/>
        </w:tabs>
        <w:bidi w:val="0"/>
        <w:spacing w:before="0" w:after="0" w:line="473"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进气阀</w:t>
        <w:tab/>
      </w:r>
      <w:r>
        <w:rPr>
          <w:color w:val="000000"/>
          <w:spacing w:val="0"/>
          <w:w w:val="100"/>
          <w:position w:val="0"/>
        </w:rPr>
        <w:t>B</w:t>
      </w:r>
      <w:r>
        <w:rPr>
          <w:color w:val="000000"/>
          <w:spacing w:val="0"/>
          <w:w w:val="100"/>
          <w:position w:val="0"/>
        </w:rPr>
        <w:t>、</w:t>
      </w:r>
      <w:r>
        <w:rPr>
          <w:color w:val="000000"/>
          <w:spacing w:val="0"/>
          <w:w w:val="100"/>
          <w:position w:val="0"/>
        </w:rPr>
        <w:t>排气阀</w:t>
        <w:tab/>
      </w:r>
      <w:r>
        <w:rPr>
          <w:color w:val="000000"/>
          <w:spacing w:val="0"/>
          <w:w w:val="100"/>
          <w:position w:val="0"/>
        </w:rPr>
        <w:t>C</w:t>
      </w:r>
      <w:r>
        <w:rPr>
          <w:color w:val="000000"/>
          <w:spacing w:val="0"/>
          <w:w w:val="100"/>
          <w:position w:val="0"/>
        </w:rPr>
        <w:t>、</w:t>
      </w:r>
      <w:r>
        <w:rPr>
          <w:color w:val="000000"/>
          <w:spacing w:val="0"/>
          <w:w w:val="100"/>
          <w:position w:val="0"/>
        </w:rPr>
        <w:t xml:space="preserve">进、排气阀 </w:t>
      </w:r>
      <w:r>
        <w:rPr>
          <w:color w:val="000000"/>
          <w:spacing w:val="0"/>
          <w:w w:val="100"/>
          <w:position w:val="0"/>
        </w:rPr>
        <w:t>D</w:t>
      </w:r>
      <w:r>
        <w:rPr>
          <w:color w:val="000000"/>
          <w:spacing w:val="0"/>
          <w:w w:val="100"/>
          <w:position w:val="0"/>
        </w:rPr>
        <w:t>、</w:t>
      </w:r>
      <w:r>
        <w:rPr>
          <w:color w:val="000000"/>
          <w:spacing w:val="0"/>
          <w:w w:val="100"/>
          <w:position w:val="0"/>
        </w:rPr>
        <w:t>分泵</w:t>
      </w:r>
    </w:p>
    <w:p>
      <w:pPr>
        <w:pStyle w:val="a4"/>
        <w:keepNext w:val="0"/>
        <w:keepLines w:val="0"/>
        <w:widowControl w:val="0"/>
        <w:numPr>
          <w:ilvl w:val="0"/>
          <w:numId w:val="5"/>
        </w:numPr>
        <w:shd w:val="clear" w:color="auto" w:fill="auto"/>
        <w:tabs>
          <w:tab w:val="left" w:pos="638"/>
        </w:tabs>
        <w:bidi w:val="0"/>
        <w:spacing w:before="0" w:after="0" w:line="473" w:lineRule="exact"/>
        <w:ind w:left="0" w:right="0" w:firstLine="0"/>
        <w:jc w:val="both"/>
        <w:rPr>
          <w:sz w:val="14"/>
          <w:szCs w:val="14"/>
        </w:rPr>
      </w:pPr>
      <w:bookmarkStart w:id="104" w:name="bookmark104"/>
      <w:bookmarkEnd w:id="104"/>
      <w:r>
        <w:rPr>
          <w:color w:val="000000"/>
          <w:spacing w:val="0"/>
          <w:w w:val="100"/>
          <w:position w:val="0"/>
          <w:sz w:val="30"/>
          <w:szCs w:val="30"/>
        </w:rPr>
        <w:t>使用液压制动时，一脚制动不灵，连续踩下制动踏板时，踏板有效位置逐渐升高 且制动效果良好，说明制动（</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bidi w:val="0"/>
        <w:spacing w:before="0" w:after="0" w:line="473" w:lineRule="exact"/>
        <w:ind w:left="0" w:right="0" w:firstLine="300"/>
        <w:jc w:val="both"/>
        <w:sectPr>
          <w:type w:val="nextPage"/>
          <w:pgSz w:w="16296" w:h="21874"/>
          <w:pgMar w:top="1368" w:right="2127" w:bottom="2037" w:left="2269" w:header="0" w:footer="3" w:gutter="0"/>
          <w:pgNumType w:start="8"/>
          <w:cols w:space="720"/>
          <w:noEndnote/>
          <w:titlePg w:val="0"/>
          <w:rtlGutter w:val="0"/>
          <w:docGrid w:linePitch="360"/>
        </w:sectPr>
      </w:pPr>
      <w:r>
        <w:rPr>
          <w:color w:val="000000"/>
          <w:spacing w:val="0"/>
          <w:w w:val="100"/>
          <w:position w:val="0"/>
        </w:rPr>
        <w:t>A</w:t>
      </w:r>
      <w:r>
        <w:rPr>
          <w:color w:val="000000"/>
          <w:spacing w:val="0"/>
          <w:w w:val="100"/>
          <w:position w:val="0"/>
        </w:rPr>
        <w:t>、</w:t>
      </w:r>
      <w:r>
        <w:rPr>
          <w:color w:val="000000"/>
          <w:spacing w:val="0"/>
          <w:w w:val="100"/>
          <w:position w:val="0"/>
        </w:rPr>
        <w:t>管路或分泵内有空气</w:t>
      </w:r>
    </w:p>
    <w:p>
      <w:pPr>
        <w:pStyle w:val="a4"/>
        <w:keepNext w:val="0"/>
        <w:keepLines w:val="0"/>
        <w:widowControl w:val="0"/>
        <w:shd w:val="clear" w:color="auto" w:fill="auto"/>
        <w:tabs>
          <w:tab w:val="left" w:pos="764"/>
        </w:tabs>
        <w:bidi w:val="0"/>
        <w:spacing w:before="0" w:after="0" w:line="475" w:lineRule="exact"/>
        <w:ind w:left="0" w:right="0" w:firstLine="300"/>
        <w:jc w:val="both"/>
      </w:pPr>
      <w:bookmarkStart w:id="105" w:name="bookmark105"/>
      <w:r>
        <w:rPr>
          <w:color w:val="000000"/>
          <w:spacing w:val="0"/>
          <w:w w:val="100"/>
          <w:position w:val="0"/>
        </w:rPr>
        <w:t>B</w:t>
      </w:r>
      <w:bookmarkEnd w:id="105"/>
      <w:r>
        <w:rPr>
          <w:color w:val="000000"/>
          <w:spacing w:val="0"/>
          <w:w w:val="100"/>
          <w:position w:val="0"/>
        </w:rPr>
        <w:t>、</w:t>
        <w:tab/>
      </w:r>
      <w:r>
        <w:rPr>
          <w:color w:val="000000"/>
          <w:spacing w:val="0"/>
          <w:w w:val="100"/>
          <w:position w:val="0"/>
        </w:rPr>
        <w:t>踏板自由行程过大或制动间隙过大</w:t>
      </w:r>
    </w:p>
    <w:p>
      <w:pPr>
        <w:pStyle w:val="a4"/>
        <w:keepNext w:val="0"/>
        <w:keepLines w:val="0"/>
        <w:widowControl w:val="0"/>
        <w:shd w:val="clear" w:color="auto" w:fill="auto"/>
        <w:tabs>
          <w:tab w:val="left" w:pos="764"/>
        </w:tabs>
        <w:bidi w:val="0"/>
        <w:spacing w:before="0" w:after="0" w:line="475" w:lineRule="exact"/>
        <w:ind w:left="0" w:right="0" w:firstLine="300"/>
        <w:jc w:val="both"/>
      </w:pPr>
      <w:bookmarkStart w:id="106" w:name="bookmark106"/>
      <w:r>
        <w:rPr>
          <w:color w:val="000000"/>
          <w:spacing w:val="0"/>
          <w:w w:val="100"/>
          <w:position w:val="0"/>
        </w:rPr>
        <w:t>C</w:t>
      </w:r>
      <w:bookmarkEnd w:id="106"/>
      <w:r>
        <w:rPr>
          <w:color w:val="000000"/>
          <w:spacing w:val="0"/>
          <w:w w:val="100"/>
          <w:position w:val="0"/>
        </w:rPr>
        <w:t>、</w:t>
        <w:tab/>
      </w:r>
      <w:r>
        <w:rPr>
          <w:color w:val="000000"/>
          <w:spacing w:val="0"/>
          <w:w w:val="100"/>
          <w:position w:val="0"/>
        </w:rPr>
        <w:t>踏板自由行程过小或制动间隙过小</w:t>
      </w:r>
    </w:p>
    <w:p>
      <w:pPr>
        <w:pStyle w:val="a4"/>
        <w:keepNext w:val="0"/>
        <w:keepLines w:val="0"/>
        <w:widowControl w:val="0"/>
        <w:shd w:val="clear" w:color="auto" w:fill="auto"/>
        <w:tabs>
          <w:tab w:val="left" w:pos="764"/>
        </w:tabs>
        <w:bidi w:val="0"/>
        <w:spacing w:before="0" w:after="0" w:line="475" w:lineRule="exact"/>
        <w:ind w:left="0" w:right="0" w:firstLine="300"/>
        <w:jc w:val="left"/>
      </w:pPr>
      <w:bookmarkStart w:id="107" w:name="bookmark107"/>
      <w:r>
        <w:rPr>
          <w:color w:val="000000"/>
          <w:spacing w:val="0"/>
          <w:w w:val="100"/>
          <w:position w:val="0"/>
        </w:rPr>
        <w:t>D</w:t>
      </w:r>
      <w:bookmarkEnd w:id="107"/>
      <w:r>
        <w:rPr>
          <w:color w:val="000000"/>
          <w:spacing w:val="0"/>
          <w:w w:val="100"/>
          <w:position w:val="0"/>
        </w:rPr>
        <w:t>、</w:t>
        <w:tab/>
      </w:r>
      <w:r>
        <w:rPr>
          <w:color w:val="000000"/>
          <w:spacing w:val="0"/>
          <w:w w:val="100"/>
          <w:position w:val="0"/>
        </w:rPr>
        <w:t>总阀漏油或制动鼓失圆</w:t>
      </w:r>
    </w:p>
    <w:tbl>
      <w:tblPr>
        <w:tblStyle w:val="TableNormal"/>
        <w:tblpPr w:leftFromText="180" w:rightFromText="180" w:topFromText="0" w:bottomFromText="0" w:vertAnchor="text" w:horzAnchor="page" w:tblpX="13831" w:tblpY="280"/>
        <w:jc w:val="left"/>
        <w:tblLayout w:type="fixed"/>
        <w:tblCellMar>
          <w:left w:w="10" w:type="dxa"/>
          <w:right w:w="10" w:type="dxa"/>
        </w:tblCellMar>
      </w:tblPr>
      <w:tblGrid>
        <w:gridCol w:w="648"/>
        <w:gridCol w:w="653"/>
      </w:tblGrid>
      <w:tr>
        <w:tblPrEx>
          <w:jc w:val="left"/>
          <w:tblLayout w:type="fixed"/>
          <w:tblCellMar>
            <w:left w:w="10" w:type="dxa"/>
            <w:right w:w="10" w:type="dxa"/>
          </w:tblCellMar>
        </w:tblPrEx>
        <w:trPr>
          <w:trHeight w:hRule="exact" w:val="4142"/>
          <w:tblHeader/>
          <w:jc w:val="left"/>
        </w:trPr>
        <w:tc>
          <w:tcPr>
            <w:tcW w:w="648"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0" w:line="472" w:lineRule="exact"/>
              <w:ind w:left="180" w:right="0" w:firstLine="0"/>
              <w:jc w:val="left"/>
            </w:pPr>
            <w:r>
              <w:rPr>
                <w:color w:val="000000"/>
                <w:spacing w:val="0"/>
                <w:w w:val="100"/>
                <w:position w:val="0"/>
              </w:rPr>
              <w:t>称 名 位 单</w:t>
            </w:r>
          </w:p>
        </w:tc>
        <w:tc>
          <w:tcPr>
            <w:tcW w:w="653"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4"/>
        <w:keepNext w:val="0"/>
        <w:keepLines w:val="0"/>
        <w:widowControl w:val="0"/>
        <w:numPr>
          <w:ilvl w:val="0"/>
          <w:numId w:val="5"/>
        </w:numPr>
        <w:shd w:val="clear" w:color="auto" w:fill="auto"/>
        <w:tabs>
          <w:tab w:val="left" w:pos="663"/>
        </w:tabs>
        <w:bidi w:val="0"/>
        <w:spacing w:before="0" w:after="160" w:line="475" w:lineRule="exact"/>
        <w:ind w:left="0" w:right="0" w:firstLine="0"/>
        <w:jc w:val="left"/>
      </w:pPr>
      <w:r>
        <mc:AlternateContent>
          <mc:Choice Requires="wps">
            <w:drawing>
              <wp:anchor distT="0" distB="0" distL="114300" distR="114300" simplePos="0" relativeHeight="251675648" behindDoc="0" locked="0" layoutInCell="1" allowOverlap="1">
                <wp:simplePos x="0" y="0"/>
                <wp:positionH relativeFrom="page">
                  <wp:posOffset>8307070</wp:posOffset>
                </wp:positionH>
                <wp:positionV relativeFrom="paragraph">
                  <wp:posOffset>50800</wp:posOffset>
                </wp:positionV>
                <wp:extent cx="247015" cy="1532890"/>
                <wp:wrapSquare wrapText="bothSides"/>
                <wp:docPr id="23" name="Shape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47015" cy="1532890"/>
                        </a:xfrm>
                        <a:prstGeom prst="rect">
                          <a:avLst/>
                        </a:prstGeom>
                        <a:noFill/>
                      </wps:spPr>
                      <wps:txbx>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嘉</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0" w:line="293" w:lineRule="auto"/>
                              <w:ind w:left="160" w:right="0" w:firstLine="0"/>
                              <w:jc w:val="left"/>
                            </w:pPr>
                            <w:r>
                              <w:rPr>
                                <w:color w:val="000000"/>
                                <w:spacing w:val="0"/>
                                <w:w w:val="100"/>
                                <w:position w:val="0"/>
                              </w:rPr>
                              <w:t>I I</w:t>
                            </w:r>
                          </w:p>
                          <w:p>
                            <w:pPr>
                              <w:pStyle w:val="a4"/>
                              <w:keepNext w:val="0"/>
                              <w:keepLines w:val="0"/>
                              <w:widowControl w:val="0"/>
                              <w:shd w:val="clear" w:color="auto" w:fill="auto"/>
                              <w:bidi w:val="0"/>
                              <w:spacing w:before="0" w:after="0" w:line="427" w:lineRule="exact"/>
                              <w:ind w:left="0" w:right="0" w:firstLine="0"/>
                              <w:jc w:val="center"/>
                            </w:pPr>
                            <w:r>
                              <w:rPr>
                                <w:rFonts w:ascii="Arial" w:eastAsia="Arial" w:hAnsi="Arial" w:cs="Arial"/>
                                <w:b/>
                                <w:bCs/>
                                <w:color w:val="000000"/>
                                <w:spacing w:val="0"/>
                                <w:w w:val="100"/>
                                <w:position w:val="0"/>
                                <w:sz w:val="12"/>
                                <w:szCs w:val="12"/>
                              </w:rPr>
                              <w:t>I</w:t>
                              <w:br/>
                            </w:r>
                            <w:r>
                              <w:rPr>
                                <w:color w:val="000000"/>
                                <w:spacing w:val="0"/>
                                <w:w w:val="100"/>
                                <w:position w:val="0"/>
                              </w:rPr>
                              <w:t>此</w:t>
                            </w:r>
                          </w:p>
                          <w:p>
                            <w:pPr>
                              <w:pStyle w:val="20"/>
                              <w:keepNext w:val="0"/>
                              <w:keepLines w:val="0"/>
                              <w:widowControl w:val="0"/>
                              <w:shd w:val="clear" w:color="auto" w:fill="auto"/>
                              <w:bidi w:val="0"/>
                              <w:spacing w:before="0" w:line="216" w:lineRule="auto"/>
                              <w:ind w:left="0" w:right="0" w:firstLine="0"/>
                              <w:jc w:val="center"/>
                            </w:pPr>
                            <w:r>
                              <w:rPr>
                                <w:color w:val="000000"/>
                                <w:spacing w:val="0"/>
                                <w:w w:val="100"/>
                                <w:position w:val="0"/>
                              </w:rPr>
                              <w:t>I</w:t>
                            </w:r>
                          </w:p>
                        </w:txbxContent>
                      </wps:txbx>
                      <wps:bodyPr lIns="0" tIns="0" rIns="0" bIns="0"/>
                    </wps:wsp>
                  </a:graphicData>
                </a:graphic>
              </wp:anchor>
            </w:drawing>
          </mc:Choice>
          <mc:Fallback>
            <w:pict>
              <v:shape id="Shape 23" o:spid="_x0000_s1030" type="#_x0000_t202" style="width:19.45pt;height:120.7pt;margin-top:4pt;margin-left:654.1pt;mso-position-horizontal-relative:page;mso-wrap-distance-bottom:0;mso-wrap-distance-left:9pt;mso-wrap-distance-right:9pt;mso-wrap-distance-top:0;position:absolute;v-text-anchor:top;z-index:251674624" filled="f" fillcolor="this">
                <v:textbox inset="0,0,0,0">
                  <w:txbxContent>
                    <w:p>
                      <w:pPr>
                        <w:pStyle w:val="40"/>
                        <w:keepNext w:val="0"/>
                        <w:keepLines w:val="0"/>
                        <w:widowControl w:val="0"/>
                        <w:shd w:val="clear" w:color="auto" w:fill="auto"/>
                        <w:bidi w:val="0"/>
                        <w:spacing w:before="0" w:after="0" w:line="240" w:lineRule="auto"/>
                        <w:ind w:left="0" w:right="0" w:firstLine="0"/>
                        <w:jc w:val="center"/>
                      </w:pPr>
                      <w:r>
                        <w:rPr>
                          <w:color w:val="000000"/>
                          <w:spacing w:val="0"/>
                          <w:w w:val="100"/>
                          <w:position w:val="0"/>
                        </w:rPr>
                        <w:t>嘉</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0" w:line="293" w:lineRule="auto"/>
                        <w:ind w:left="160" w:right="0" w:firstLine="0"/>
                        <w:jc w:val="left"/>
                      </w:pPr>
                      <w:r>
                        <w:rPr>
                          <w:color w:val="000000"/>
                          <w:spacing w:val="0"/>
                          <w:w w:val="100"/>
                          <w:position w:val="0"/>
                        </w:rPr>
                        <w:t>I I</w:t>
                      </w:r>
                    </w:p>
                    <w:p>
                      <w:pPr>
                        <w:pStyle w:val="a4"/>
                        <w:keepNext w:val="0"/>
                        <w:keepLines w:val="0"/>
                        <w:widowControl w:val="0"/>
                        <w:shd w:val="clear" w:color="auto" w:fill="auto"/>
                        <w:bidi w:val="0"/>
                        <w:spacing w:before="0" w:after="0" w:line="427" w:lineRule="exact"/>
                        <w:ind w:left="0" w:right="0" w:firstLine="0"/>
                        <w:jc w:val="center"/>
                      </w:pPr>
                      <w:r>
                        <w:rPr>
                          <w:rFonts w:ascii="Arial" w:eastAsia="Arial" w:hAnsi="Arial" w:cs="Arial"/>
                          <w:b/>
                          <w:bCs/>
                          <w:color w:val="000000"/>
                          <w:spacing w:val="0"/>
                          <w:w w:val="100"/>
                          <w:position w:val="0"/>
                          <w:sz w:val="12"/>
                          <w:szCs w:val="12"/>
                        </w:rPr>
                        <w:t>I</w:t>
                        <w:br/>
                      </w:r>
                      <w:r>
                        <w:rPr>
                          <w:color w:val="000000"/>
                          <w:spacing w:val="0"/>
                          <w:w w:val="100"/>
                          <w:position w:val="0"/>
                        </w:rPr>
                        <w:t>此</w:t>
                      </w:r>
                    </w:p>
                    <w:p>
                      <w:pPr>
                        <w:pStyle w:val="20"/>
                        <w:keepNext w:val="0"/>
                        <w:keepLines w:val="0"/>
                        <w:widowControl w:val="0"/>
                        <w:shd w:val="clear" w:color="auto" w:fill="auto"/>
                        <w:bidi w:val="0"/>
                        <w:spacing w:before="0" w:line="216" w:lineRule="auto"/>
                        <w:ind w:left="0" w:right="0" w:firstLine="0"/>
                        <w:jc w:val="center"/>
                      </w:pPr>
                      <w:r>
                        <w:rPr>
                          <w:color w:val="000000"/>
                          <w:spacing w:val="0"/>
                          <w:w w:val="100"/>
                          <w:position w:val="0"/>
                        </w:rPr>
                        <w:t>I</w:t>
                      </w:r>
                    </w:p>
                  </w:txbxContent>
                </v:textbox>
                <w10:wrap type="square"/>
              </v:shape>
            </w:pict>
          </mc:Fallback>
        </mc:AlternateContent>
      </w:r>
      <w:bookmarkStart w:id="108" w:name="bookmark108"/>
      <w:bookmarkEnd w:id="108"/>
      <w:r>
        <w:rPr>
          <w:color w:val="000000"/>
          <w:spacing w:val="0"/>
          <w:w w:val="100"/>
          <w:position w:val="0"/>
        </w:rPr>
        <w:t>对于装有真空增压器的液压制动系统，当踩下制动踏板时回力明显，则说明</w:t>
      </w:r>
    </w:p>
    <w:p>
      <w:pPr>
        <w:pStyle w:val="60"/>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r>
        <w:rPr>
          <w:color w:val="000000"/>
          <w:spacing w:val="0"/>
          <w:w w:val="100"/>
          <w:position w:val="0"/>
        </w:rPr>
        <w:t>）o</w:t>
      </w:r>
    </w:p>
    <w:p>
      <w:pPr>
        <w:pStyle w:val="a4"/>
        <w:keepNext w:val="0"/>
        <w:keepLines w:val="0"/>
        <w:widowControl w:val="0"/>
        <w:shd w:val="clear" w:color="auto" w:fill="auto"/>
        <w:tabs>
          <w:tab w:val="left" w:pos="5927"/>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制动液有泄漏</w:t>
        <w:tab/>
      </w:r>
      <w:r>
        <w:rPr>
          <w:color w:val="000000"/>
          <w:spacing w:val="0"/>
          <w:w w:val="100"/>
          <w:position w:val="0"/>
        </w:rPr>
        <w:t>B</w:t>
      </w:r>
      <w:r>
        <w:rPr>
          <w:color w:val="000000"/>
          <w:spacing w:val="0"/>
          <w:w w:val="100"/>
          <w:position w:val="0"/>
        </w:rPr>
        <w:t>、</w:t>
      </w:r>
      <w:r>
        <w:rPr>
          <w:color w:val="000000"/>
          <w:spacing w:val="0"/>
          <w:w w:val="100"/>
          <w:position w:val="0"/>
        </w:rPr>
        <w:t>制动液压力过低</w:t>
      </w:r>
    </w:p>
    <w:p>
      <w:pPr>
        <w:pStyle w:val="a4"/>
        <w:keepNext w:val="0"/>
        <w:keepLines w:val="0"/>
        <w:widowControl w:val="0"/>
        <w:shd w:val="clear" w:color="auto" w:fill="auto"/>
        <w:tabs>
          <w:tab w:val="left" w:pos="5927"/>
        </w:tabs>
        <w:bidi w:val="0"/>
        <w:spacing w:before="0" w:after="0" w:line="475" w:lineRule="exact"/>
        <w:ind w:left="0" w:right="0" w:firstLine="300"/>
        <w:jc w:val="left"/>
      </w:pPr>
      <w:r>
        <w:rPr>
          <w:color w:val="000000"/>
          <w:spacing w:val="0"/>
          <w:w w:val="100"/>
          <w:position w:val="0"/>
        </w:rPr>
        <w:t>C</w:t>
      </w:r>
      <w:r>
        <w:rPr>
          <w:color w:val="000000"/>
          <w:spacing w:val="0"/>
          <w:w w:val="100"/>
          <w:position w:val="0"/>
        </w:rPr>
        <w:t>、</w:t>
      </w:r>
      <w:r>
        <w:rPr>
          <w:color w:val="000000"/>
          <w:spacing w:val="0"/>
          <w:w w:val="100"/>
          <w:position w:val="0"/>
        </w:rPr>
        <w:t>制动液压力过高</w:t>
        <w:tab/>
      </w:r>
      <w:r>
        <w:rPr>
          <w:color w:val="000000"/>
          <w:spacing w:val="0"/>
          <w:w w:val="100"/>
          <w:position w:val="0"/>
        </w:rPr>
        <w:t>D</w:t>
      </w:r>
      <w:r>
        <w:rPr>
          <w:color w:val="000000"/>
          <w:spacing w:val="0"/>
          <w:w w:val="100"/>
          <w:position w:val="0"/>
        </w:rPr>
        <w:t>、</w:t>
      </w:r>
      <w:r>
        <w:rPr>
          <w:color w:val="000000"/>
          <w:spacing w:val="0"/>
          <w:w w:val="100"/>
          <w:position w:val="0"/>
        </w:rPr>
        <w:t>高压制动液倒流</w:t>
      </w:r>
    </w:p>
    <w:p>
      <w:pPr>
        <w:pStyle w:val="a4"/>
        <w:keepNext w:val="0"/>
        <w:keepLines w:val="0"/>
        <w:widowControl w:val="0"/>
        <w:numPr>
          <w:ilvl w:val="0"/>
          <w:numId w:val="5"/>
        </w:numPr>
        <w:shd w:val="clear" w:color="auto" w:fill="auto"/>
        <w:tabs>
          <w:tab w:val="left" w:pos="663"/>
        </w:tabs>
        <w:bidi w:val="0"/>
        <w:spacing w:before="0" w:after="160" w:line="475" w:lineRule="exact"/>
        <w:ind w:left="0" w:right="0" w:firstLine="0"/>
        <w:jc w:val="left"/>
      </w:pPr>
      <w:bookmarkStart w:id="109" w:name="bookmark109"/>
      <w:bookmarkEnd w:id="109"/>
      <w:r>
        <w:rPr>
          <w:color w:val="000000"/>
          <w:spacing w:val="0"/>
          <w:w w:val="100"/>
          <w:position w:val="0"/>
        </w:rPr>
        <w:t>在不使用备胎的情况下，六胎二桥汽车进行循环换位时，应将左前轮轮胎换到</w:t>
      </w:r>
    </w:p>
    <w:p>
      <w:pPr>
        <w:pStyle w:val="60"/>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r>
        <w:rPr>
          <w:color w:val="000000"/>
          <w:spacing w:val="0"/>
          <w:w w:val="100"/>
          <w:position w:val="0"/>
        </w:rPr>
        <w:t>）o</w:t>
      </w:r>
    </w:p>
    <w:p>
      <w:pPr>
        <w:pStyle w:val="a4"/>
        <w:keepNext w:val="0"/>
        <w:keepLines w:val="0"/>
        <w:widowControl w:val="0"/>
        <w:shd w:val="clear" w:color="auto" w:fill="auto"/>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 xml:space="preserve">右后里轮 </w:t>
      </w:r>
      <w:r>
        <w:rPr>
          <w:color w:val="000000"/>
          <w:spacing w:val="0"/>
          <w:w w:val="100"/>
          <w:position w:val="0"/>
        </w:rPr>
        <w:t>B</w:t>
      </w:r>
      <w:r>
        <w:rPr>
          <w:color w:val="000000"/>
          <w:spacing w:val="0"/>
          <w:w w:val="100"/>
          <w:position w:val="0"/>
        </w:rPr>
        <w:t>、</w:t>
      </w:r>
      <w:r>
        <w:rPr>
          <w:color w:val="000000"/>
          <w:spacing w:val="0"/>
          <w:w w:val="100"/>
          <w:position w:val="0"/>
        </w:rPr>
        <w:t xml:space="preserve">右后外轮 </w:t>
      </w:r>
      <w:r>
        <w:rPr>
          <w:color w:val="000000"/>
          <w:spacing w:val="0"/>
          <w:w w:val="100"/>
          <w:position w:val="0"/>
        </w:rPr>
        <w:t>C</w:t>
      </w:r>
      <w:r>
        <w:rPr>
          <w:color w:val="000000"/>
          <w:spacing w:val="0"/>
          <w:w w:val="100"/>
          <w:position w:val="0"/>
        </w:rPr>
        <w:t>、</w:t>
      </w:r>
      <w:r>
        <w:rPr>
          <w:color w:val="000000"/>
          <w:spacing w:val="0"/>
          <w:w w:val="100"/>
          <w:position w:val="0"/>
        </w:rPr>
        <w:t xml:space="preserve">左后里轮 </w:t>
      </w:r>
      <w:r>
        <w:rPr>
          <w:color w:val="000000"/>
          <w:spacing w:val="0"/>
          <w:w w:val="100"/>
          <w:position w:val="0"/>
        </w:rPr>
        <w:t>D</w:t>
      </w:r>
      <w:r>
        <w:rPr>
          <w:color w:val="000000"/>
          <w:spacing w:val="0"/>
          <w:w w:val="100"/>
          <w:position w:val="0"/>
        </w:rPr>
        <w:t>、</w:t>
      </w:r>
      <w:r>
        <w:rPr>
          <w:color w:val="000000"/>
          <w:spacing w:val="0"/>
          <w:w w:val="100"/>
          <w:position w:val="0"/>
        </w:rPr>
        <w:t>左后外轮</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left"/>
      </w:pPr>
      <w:r>
        <mc:AlternateContent>
          <mc:Choice Requires="wps">
            <w:drawing>
              <wp:anchor distT="0" distB="0" distL="114300" distR="114300" simplePos="0" relativeHeight="251677696" behindDoc="0" locked="0" layoutInCell="1" allowOverlap="1">
                <wp:simplePos x="0" y="0"/>
                <wp:positionH relativeFrom="page">
                  <wp:posOffset>8313420</wp:posOffset>
                </wp:positionH>
                <wp:positionV relativeFrom="paragraph">
                  <wp:posOffset>304800</wp:posOffset>
                </wp:positionV>
                <wp:extent cx="231775" cy="1408430"/>
                <wp:wrapSquare wrapText="bothSides"/>
                <wp:docPr id="25" name="Shape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775" cy="140843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过</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I</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超</w:t>
                            </w:r>
                          </w:p>
                          <w:p>
                            <w:pPr>
                              <w:pStyle w:val="20"/>
                              <w:keepNext w:val="0"/>
                              <w:keepLines w:val="0"/>
                              <w:widowControl w:val="0"/>
                              <w:shd w:val="clear" w:color="auto" w:fill="auto"/>
                              <w:bidi w:val="0"/>
                              <w:spacing w:before="0" w:line="209" w:lineRule="auto"/>
                              <w:ind w:left="0" w:right="0" w:firstLine="0"/>
                              <w:jc w:val="center"/>
                            </w:pPr>
                            <w:r>
                              <w:rPr>
                                <w:color w:val="000000"/>
                                <w:spacing w:val="0"/>
                                <w:w w:val="100"/>
                                <w:position w:val="0"/>
                              </w:rPr>
                              <w:t>I</w:t>
                            </w:r>
                          </w:p>
                        </w:txbxContent>
                      </wps:txbx>
                      <wps:bodyPr lIns="0" tIns="0" rIns="0" bIns="0"/>
                    </wps:wsp>
                  </a:graphicData>
                </a:graphic>
              </wp:anchor>
            </w:drawing>
          </mc:Choice>
          <mc:Fallback>
            <w:pict>
              <v:shape id="Shape 25" o:spid="_x0000_s1031" type="#_x0000_t202" style="width:18.25pt;height:110.9pt;margin-top:24pt;margin-left:654.6pt;mso-position-horizontal-relative:page;mso-wrap-distance-bottom:0;mso-wrap-distance-left:9pt;mso-wrap-distance-right:9pt;mso-wrap-distance-top:0;position:absolute;v-text-anchor:top;z-index:251676672" filled="f" fillcolor="this">
                <v:textbox inset="0,0,0,0">
                  <w:txbxContent>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过</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I</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超</w:t>
                      </w:r>
                    </w:p>
                    <w:p>
                      <w:pPr>
                        <w:pStyle w:val="20"/>
                        <w:keepNext w:val="0"/>
                        <w:keepLines w:val="0"/>
                        <w:widowControl w:val="0"/>
                        <w:shd w:val="clear" w:color="auto" w:fill="auto"/>
                        <w:bidi w:val="0"/>
                        <w:spacing w:before="0" w:line="209" w:lineRule="auto"/>
                        <w:ind w:left="0" w:right="0" w:firstLine="0"/>
                        <w:jc w:val="center"/>
                      </w:pPr>
                      <w:r>
                        <w:rPr>
                          <w:color w:val="000000"/>
                          <w:spacing w:val="0"/>
                          <w:w w:val="100"/>
                          <w:position w:val="0"/>
                        </w:rPr>
                        <w:t>I</w:t>
                      </w:r>
                    </w:p>
                  </w:txbxContent>
                </v:textbox>
                <w10:wrap type="square"/>
              </v:shape>
            </w:pict>
          </mc:Fallback>
        </mc:AlternateContent>
      </w:r>
      <w:bookmarkStart w:id="110" w:name="bookmark110"/>
      <w:bookmarkEnd w:id="110"/>
      <w:r>
        <w:rPr>
          <w:color w:val="000000"/>
          <w:spacing w:val="0"/>
          <w:w w:val="100"/>
          <w:position w:val="0"/>
        </w:rPr>
        <w:t>汽车空调机中，安装在压缩机和汽车发动机之间，用以控制压缩机开、停的装置</w:t>
      </w:r>
    </w:p>
    <w:p>
      <w:pPr>
        <w:pStyle w:val="a4"/>
        <w:keepNext w:val="0"/>
        <w:keepLines w:val="0"/>
        <w:widowControl w:val="0"/>
        <w:shd w:val="clear" w:color="auto" w:fill="auto"/>
        <w:tabs>
          <w:tab w:val="left" w:pos="1094"/>
        </w:tabs>
        <w:bidi w:val="0"/>
        <w:spacing w:before="0" w:after="0" w:line="475" w:lineRule="exact"/>
        <w:ind w:left="0" w:right="0" w:firstLine="0"/>
        <w:jc w:val="left"/>
      </w:pPr>
      <w:r>
        <w:rPr>
          <w:color w:val="000000"/>
          <w:spacing w:val="0"/>
          <w:w w:val="100"/>
          <w:position w:val="0"/>
        </w:rPr>
        <w:t>是（</w:t>
        <w:tab/>
        <w:t>）。</w:t>
      </w:r>
    </w:p>
    <w:p>
      <w:pPr>
        <w:pStyle w:val="a4"/>
        <w:keepNext w:val="0"/>
        <w:keepLines w:val="0"/>
        <w:widowControl w:val="0"/>
        <w:shd w:val="clear" w:color="auto" w:fill="auto"/>
        <w:tabs>
          <w:tab w:val="left" w:pos="5927"/>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 xml:space="preserve">传动机构 </w:t>
      </w:r>
      <w:r>
        <w:rPr>
          <w:color w:val="000000"/>
          <w:spacing w:val="0"/>
          <w:w w:val="100"/>
          <w:position w:val="0"/>
        </w:rPr>
        <w:t>B</w:t>
      </w:r>
      <w:r>
        <w:rPr>
          <w:color w:val="000000"/>
          <w:spacing w:val="0"/>
          <w:w w:val="100"/>
          <w:position w:val="0"/>
        </w:rPr>
        <w:t>、</w:t>
      </w:r>
      <w:r>
        <w:rPr>
          <w:color w:val="000000"/>
          <w:spacing w:val="0"/>
          <w:w w:val="100"/>
          <w:position w:val="0"/>
        </w:rPr>
        <w:t>电磁离合器</w:t>
        <w:tab/>
      </w:r>
      <w:r>
        <w:rPr>
          <w:color w:val="000000"/>
          <w:spacing w:val="0"/>
          <w:w w:val="100"/>
          <w:position w:val="0"/>
        </w:rPr>
        <w:t>C</w:t>
      </w:r>
      <w:r>
        <w:rPr>
          <w:color w:val="000000"/>
          <w:spacing w:val="0"/>
          <w:w w:val="100"/>
          <w:position w:val="0"/>
        </w:rPr>
        <w:t>、</w:t>
      </w:r>
      <w:r>
        <w:rPr>
          <w:color w:val="000000"/>
          <w:spacing w:val="0"/>
          <w:w w:val="100"/>
          <w:position w:val="0"/>
        </w:rPr>
        <w:t xml:space="preserve">控制器件 </w:t>
      </w:r>
      <w:r>
        <w:rPr>
          <w:color w:val="000000"/>
          <w:spacing w:val="0"/>
          <w:w w:val="100"/>
          <w:position w:val="0"/>
        </w:rPr>
        <w:t>D</w:t>
      </w:r>
      <w:r>
        <w:rPr>
          <w:color w:val="000000"/>
          <w:spacing w:val="0"/>
          <w:w w:val="100"/>
          <w:position w:val="0"/>
        </w:rPr>
        <w:t>、</w:t>
      </w:r>
      <w:r>
        <w:rPr>
          <w:color w:val="000000"/>
          <w:spacing w:val="0"/>
          <w:w w:val="100"/>
          <w:position w:val="0"/>
        </w:rPr>
        <w:t>冷凝器</w:t>
      </w:r>
    </w:p>
    <w:tbl>
      <w:tblPr>
        <w:tblStyle w:val="TableNormal"/>
        <w:tblpPr w:leftFromText="180" w:rightFromText="180" w:topFromText="0" w:bottomFromText="0" w:vertAnchor="text" w:horzAnchor="page" w:tblpX="13831" w:tblpY="60"/>
        <w:jc w:val="left"/>
        <w:tblLayout w:type="fixed"/>
        <w:tblCellMar>
          <w:left w:w="10" w:type="dxa"/>
          <w:right w:w="10" w:type="dxa"/>
        </w:tblCellMar>
      </w:tblPr>
      <w:tblGrid>
        <w:gridCol w:w="629"/>
        <w:gridCol w:w="672"/>
      </w:tblGrid>
      <w:tr>
        <w:tblPrEx>
          <w:jc w:val="left"/>
          <w:tblLayout w:type="fixed"/>
          <w:tblCellMar>
            <w:left w:w="10" w:type="dxa"/>
            <w:right w:w="10" w:type="dxa"/>
          </w:tblCellMar>
        </w:tblPrEx>
        <w:trPr>
          <w:trHeight w:hRule="exact" w:val="3384"/>
          <w:tblHeader/>
          <w:jc w:val="left"/>
        </w:trPr>
        <w:tc>
          <w:tcPr>
            <w:tcW w:w="629" w:type="dxa"/>
            <w:tcBorders>
              <w:top w:val="single" w:sz="4" w:space="0" w:color="auto"/>
              <w:left w:val="single" w:sz="4" w:space="0" w:color="auto"/>
              <w:bottom w:val="single" w:sz="4" w:space="0" w:color="auto"/>
            </w:tcBorders>
            <w:shd w:val="clear" w:color="auto" w:fill="FFFFFF"/>
            <w:vAlign w:val="center"/>
          </w:tcPr>
          <w:p>
            <w:pPr>
              <w:pStyle w:val="a3"/>
              <w:keepNext w:val="0"/>
              <w:keepLines w:val="0"/>
              <w:widowControl w:val="0"/>
              <w:shd w:val="clear" w:color="auto" w:fill="auto"/>
              <w:bidi w:val="0"/>
              <w:spacing w:before="0" w:after="760" w:line="240" w:lineRule="auto"/>
              <w:ind w:left="0" w:right="0" w:firstLine="180"/>
              <w:jc w:val="left"/>
            </w:pPr>
            <w:r>
              <w:rPr>
                <w:color w:val="000000"/>
                <w:spacing w:val="0"/>
                <w:w w:val="100"/>
                <w:position w:val="0"/>
              </w:rPr>
              <w:t>名</w:t>
            </w:r>
          </w:p>
          <w:p>
            <w:pPr>
              <w:pStyle w:val="a3"/>
              <w:keepNext w:val="0"/>
              <w:keepLines w:val="0"/>
              <w:widowControl w:val="0"/>
              <w:shd w:val="clear" w:color="auto" w:fill="auto"/>
              <w:bidi w:val="0"/>
              <w:spacing w:before="0" w:after="0" w:line="240" w:lineRule="auto"/>
              <w:ind w:left="0" w:right="0" w:firstLine="0"/>
              <w:jc w:val="right"/>
            </w:pPr>
            <w:r>
              <w:rPr>
                <w:color w:val="000000"/>
                <w:spacing w:val="0"/>
                <w:w w:val="100"/>
                <w:position w:val="0"/>
              </w:rPr>
              <w:t>姓</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both"/>
        <w:rPr>
          <w:sz w:val="14"/>
          <w:szCs w:val="14"/>
        </w:rPr>
      </w:pPr>
      <w:bookmarkStart w:id="111" w:name="bookmark111"/>
      <w:bookmarkEnd w:id="111"/>
      <w:r>
        <w:rPr>
          <w:color w:val="000000"/>
          <w:spacing w:val="0"/>
          <w:w w:val="100"/>
          <w:position w:val="0"/>
          <w:sz w:val="30"/>
          <w:szCs w:val="30"/>
        </w:rPr>
        <w:t>在没有设置玻璃窥视孔的汽车空调系统运转时，感觉接受器/干燥器的进出管路之 间的温度接近，则表明制冷剂数量（</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5927"/>
          <w:tab w:val="left" w:pos="8782"/>
        </w:tabs>
        <w:bidi w:val="0"/>
        <w:spacing w:before="0" w:after="0" w:line="480"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 xml:space="preserve">严重不足 </w:t>
      </w:r>
      <w:r>
        <w:rPr>
          <w:color w:val="000000"/>
          <w:spacing w:val="0"/>
          <w:w w:val="100"/>
          <w:position w:val="0"/>
        </w:rPr>
        <w:t>B</w:t>
      </w:r>
      <w:r>
        <w:rPr>
          <w:color w:val="000000"/>
          <w:spacing w:val="0"/>
          <w:w w:val="100"/>
          <w:position w:val="0"/>
        </w:rPr>
        <w:t>、</w:t>
      </w:r>
      <w:r>
        <w:rPr>
          <w:color w:val="000000"/>
          <w:spacing w:val="0"/>
          <w:w w:val="100"/>
          <w:position w:val="0"/>
        </w:rPr>
        <w:t>不足</w:t>
        <w:tab/>
      </w:r>
      <w:r>
        <w:rPr>
          <w:color w:val="000000"/>
          <w:spacing w:val="0"/>
          <w:w w:val="100"/>
          <w:position w:val="0"/>
        </w:rPr>
        <w:t>C</w:t>
      </w:r>
      <w:r>
        <w:rPr>
          <w:color w:val="000000"/>
          <w:spacing w:val="0"/>
          <w:w w:val="100"/>
          <w:position w:val="0"/>
        </w:rPr>
        <w:t>、</w:t>
      </w:r>
      <w:r>
        <w:rPr>
          <w:color w:val="000000"/>
          <w:spacing w:val="0"/>
          <w:w w:val="100"/>
          <w:position w:val="0"/>
        </w:rPr>
        <w:t>适宜</w:t>
        <w:tab/>
      </w:r>
      <w:r>
        <w:rPr>
          <w:color w:val="000000"/>
          <w:spacing w:val="0"/>
          <w:w w:val="100"/>
          <w:position w:val="0"/>
        </w:rPr>
        <w:t>D</w:t>
      </w:r>
      <w:r>
        <w:rPr>
          <w:color w:val="000000"/>
          <w:spacing w:val="0"/>
          <w:w w:val="100"/>
          <w:position w:val="0"/>
        </w:rPr>
        <w:t>、</w:t>
      </w:r>
      <w:r>
        <w:rPr>
          <w:color w:val="000000"/>
          <w:spacing w:val="0"/>
          <w:w w:val="100"/>
          <w:position w:val="0"/>
        </w:rPr>
        <w:t>过多</w:t>
      </w:r>
    </w:p>
    <w:p>
      <w:pPr>
        <w:pStyle w:val="a4"/>
        <w:keepNext w:val="0"/>
        <w:keepLines w:val="0"/>
        <w:widowControl w:val="0"/>
        <w:numPr>
          <w:ilvl w:val="0"/>
          <w:numId w:val="5"/>
        </w:numPr>
        <w:shd w:val="clear" w:color="auto" w:fill="auto"/>
        <w:tabs>
          <w:tab w:val="left" w:pos="663"/>
        </w:tabs>
        <w:bidi w:val="0"/>
        <w:spacing w:before="0" w:after="0" w:line="480" w:lineRule="exact"/>
        <w:ind w:left="0" w:right="0" w:firstLine="0"/>
        <w:jc w:val="both"/>
      </w:pPr>
      <w:bookmarkStart w:id="112" w:name="bookmark112"/>
      <w:bookmarkEnd w:id="112"/>
      <w:r>
        <w:rPr>
          <w:color w:val="000000"/>
          <w:spacing w:val="0"/>
          <w:w w:val="100"/>
          <w:position w:val="0"/>
        </w:rPr>
        <w:t>识别零件图的方法和步骤中，根据视图特征分析零件的基本构成、相对位置、结 构特点，进而综合地想像出整个零件的主体形状和各部结构，称为（）分析。</w:t>
      </w:r>
    </w:p>
    <w:p>
      <w:pPr>
        <w:pStyle w:val="a4"/>
        <w:keepNext w:val="0"/>
        <w:keepLines w:val="0"/>
        <w:widowControl w:val="0"/>
        <w:shd w:val="clear" w:color="auto" w:fill="auto"/>
        <w:tabs>
          <w:tab w:val="left" w:pos="3118"/>
          <w:tab w:val="left" w:pos="5927"/>
          <w:tab w:val="left" w:pos="8782"/>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视图</w:t>
        <w:tab/>
      </w:r>
      <w:r>
        <w:rPr>
          <w:color w:val="000000"/>
          <w:spacing w:val="0"/>
          <w:w w:val="100"/>
          <w:position w:val="0"/>
        </w:rPr>
        <w:t>B</w:t>
      </w:r>
      <w:r>
        <w:rPr>
          <w:color w:val="000000"/>
          <w:spacing w:val="0"/>
          <w:w w:val="100"/>
          <w:position w:val="0"/>
        </w:rPr>
        <w:t>、</w:t>
      </w:r>
      <w:r>
        <w:rPr>
          <w:color w:val="000000"/>
          <w:spacing w:val="0"/>
          <w:w w:val="100"/>
          <w:position w:val="0"/>
        </w:rPr>
        <w:t>形体</w:t>
        <w:tab/>
      </w:r>
      <w:r>
        <w:rPr>
          <w:color w:val="000000"/>
          <w:spacing w:val="0"/>
          <w:w w:val="100"/>
          <w:position w:val="0"/>
        </w:rPr>
        <w:t>C</w:t>
      </w:r>
      <w:r>
        <w:rPr>
          <w:color w:val="000000"/>
          <w:spacing w:val="0"/>
          <w:w w:val="100"/>
          <w:position w:val="0"/>
        </w:rPr>
        <w:t>、</w:t>
      </w:r>
      <w:r>
        <w:rPr>
          <w:color w:val="000000"/>
          <w:spacing w:val="0"/>
          <w:w w:val="100"/>
          <w:position w:val="0"/>
        </w:rPr>
        <w:t>尺寸</w:t>
        <w:tab/>
      </w:r>
      <w:r>
        <w:rPr>
          <w:color w:val="000000"/>
          <w:spacing w:val="0"/>
          <w:w w:val="100"/>
          <w:position w:val="0"/>
        </w:rPr>
        <w:t>D</w:t>
      </w:r>
      <w:r>
        <w:rPr>
          <w:color w:val="000000"/>
          <w:spacing w:val="0"/>
          <w:w w:val="100"/>
          <w:position w:val="0"/>
        </w:rPr>
        <w:t>、</w:t>
      </w:r>
      <w:r>
        <w:rPr>
          <w:color w:val="000000"/>
          <w:spacing w:val="0"/>
          <w:w w:val="100"/>
          <w:position w:val="0"/>
        </w:rPr>
        <w:t>技术要求</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both"/>
      </w:pPr>
      <w:bookmarkStart w:id="113" w:name="bookmark113"/>
      <w:bookmarkEnd w:id="113"/>
      <w:r>
        <w:rPr>
          <w:color w:val="000000"/>
          <w:spacing w:val="0"/>
          <w:w w:val="100"/>
          <w:position w:val="0"/>
        </w:rPr>
        <w:t>基本尺寸相同的孔与轴配合时，孔的最大极限尺寸小于或等于轴的最小极限尺寸 称为（）配合。</w:t>
      </w:r>
    </w:p>
    <w:p>
      <w:pPr>
        <w:pStyle w:val="a4"/>
        <w:keepNext w:val="0"/>
        <w:keepLines w:val="0"/>
        <w:widowControl w:val="0"/>
        <w:shd w:val="clear" w:color="auto" w:fill="auto"/>
        <w:tabs>
          <w:tab w:val="left" w:pos="3118"/>
          <w:tab w:val="left" w:pos="5927"/>
          <w:tab w:val="left" w:pos="8782"/>
        </w:tabs>
        <w:bidi w:val="0"/>
        <w:spacing w:before="0" w:after="0" w:line="480"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间隙</w:t>
        <w:tab/>
      </w:r>
      <w:r>
        <w:rPr>
          <w:color w:val="000000"/>
          <w:spacing w:val="0"/>
          <w:w w:val="100"/>
          <w:position w:val="0"/>
        </w:rPr>
        <w:t>B</w:t>
      </w:r>
      <w:r>
        <w:rPr>
          <w:color w:val="000000"/>
          <w:spacing w:val="0"/>
          <w:w w:val="100"/>
          <w:position w:val="0"/>
        </w:rPr>
        <w:t>、</w:t>
      </w:r>
      <w:r>
        <w:rPr>
          <w:color w:val="000000"/>
          <w:spacing w:val="0"/>
          <w:w w:val="100"/>
          <w:position w:val="0"/>
        </w:rPr>
        <w:t>过盈</w:t>
        <w:tab/>
      </w:r>
      <w:r>
        <w:rPr>
          <w:color w:val="000000"/>
          <w:spacing w:val="0"/>
          <w:w w:val="100"/>
          <w:position w:val="0"/>
        </w:rPr>
        <w:t>C</w:t>
      </w:r>
      <w:r>
        <w:rPr>
          <w:color w:val="000000"/>
          <w:spacing w:val="0"/>
          <w:w w:val="100"/>
          <w:position w:val="0"/>
        </w:rPr>
        <w:t>、</w:t>
      </w:r>
      <w:r>
        <w:rPr>
          <w:color w:val="000000"/>
          <w:spacing w:val="0"/>
          <w:w w:val="100"/>
          <w:position w:val="0"/>
        </w:rPr>
        <w:t>过渡</w:t>
        <w:tab/>
      </w:r>
      <w:r>
        <w:rPr>
          <w:color w:val="000000"/>
          <w:spacing w:val="0"/>
          <w:w w:val="100"/>
          <w:position w:val="0"/>
        </w:rPr>
        <w:t>D</w:t>
      </w:r>
      <w:r>
        <w:rPr>
          <w:color w:val="000000"/>
          <w:spacing w:val="0"/>
          <w:w w:val="100"/>
          <w:position w:val="0"/>
        </w:rPr>
        <w:t>、</w:t>
      </w:r>
      <w:r>
        <w:rPr>
          <w:color w:val="000000"/>
          <w:spacing w:val="0"/>
          <w:w w:val="100"/>
          <w:position w:val="0"/>
        </w:rPr>
        <w:t>任意</w:t>
      </w:r>
    </w:p>
    <w:p>
      <w:pPr>
        <w:pStyle w:val="a4"/>
        <w:keepNext w:val="0"/>
        <w:keepLines w:val="0"/>
        <w:widowControl w:val="0"/>
        <w:numPr>
          <w:ilvl w:val="0"/>
          <w:numId w:val="5"/>
        </w:numPr>
        <w:shd w:val="clear" w:color="auto" w:fill="auto"/>
        <w:tabs>
          <w:tab w:val="left" w:pos="663"/>
        </w:tabs>
        <w:bidi w:val="0"/>
        <w:spacing w:before="0" w:after="0" w:line="480" w:lineRule="exact"/>
        <w:ind w:left="0" w:right="0" w:firstLine="0"/>
        <w:jc w:val="both"/>
        <w:rPr>
          <w:sz w:val="14"/>
          <w:szCs w:val="14"/>
        </w:rPr>
      </w:pPr>
      <w:r>
        <mc:AlternateContent>
          <mc:Choice Requires="wps">
            <w:drawing>
              <wp:anchor distT="0" distB="0" distL="114300" distR="114300" simplePos="0" relativeHeight="251679744" behindDoc="0" locked="0" layoutInCell="1" allowOverlap="1">
                <wp:simplePos x="0" y="0"/>
                <wp:positionH relativeFrom="page">
                  <wp:posOffset>8316595</wp:posOffset>
                </wp:positionH>
                <wp:positionV relativeFrom="paragraph">
                  <wp:posOffset>50800</wp:posOffset>
                </wp:positionV>
                <wp:extent cx="231775" cy="3596640"/>
                <wp:wrapSquare wrapText="bothSides"/>
                <wp:docPr id="27"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775" cy="3596640"/>
                        </a:xfrm>
                        <a:prstGeom prst="rect">
                          <a:avLst/>
                        </a:prstGeom>
                        <a:noFill/>
                      </wps:spPr>
                      <wps:txbx>
                        <w:txbxContent>
                          <w:p>
                            <w:pPr>
                              <w:pStyle w:val="a4"/>
                              <w:keepNext w:val="0"/>
                              <w:keepLines w:val="0"/>
                              <w:widowControl w:val="0"/>
                              <w:shd w:val="clear" w:color="auto" w:fill="auto"/>
                              <w:bidi w:val="0"/>
                              <w:spacing w:before="0" w:after="60" w:line="240" w:lineRule="auto"/>
                              <w:ind w:left="0" w:right="0" w:firstLine="0"/>
                              <w:jc w:val="center"/>
                            </w:pPr>
                            <w:r>
                              <w:rPr>
                                <w:color w:val="000000"/>
                                <w:spacing w:val="0"/>
                                <w:w w:val="100"/>
                                <w:position w:val="0"/>
                              </w:rPr>
                              <w:t>不</w:t>
                            </w:r>
                          </w:p>
                          <w:p>
                            <w:pPr>
                              <w:pStyle w:val="20"/>
                              <w:keepNext w:val="0"/>
                              <w:keepLines w:val="0"/>
                              <w:widowControl w:val="0"/>
                              <w:shd w:val="clear" w:color="auto" w:fill="auto"/>
                              <w:bidi w:val="0"/>
                              <w:spacing w:before="0" w:line="276" w:lineRule="auto"/>
                              <w:ind w:left="140" w:right="0" w:firstLine="0"/>
                              <w:jc w:val="both"/>
                            </w:pPr>
                            <w:r>
                              <w:rPr>
                                <w:color w:val="000000"/>
                                <w:spacing w:val="0"/>
                                <w:w w:val="100"/>
                                <w:position w:val="0"/>
                              </w:rPr>
                              <w:t>I I 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260" w:line="276" w:lineRule="auto"/>
                              <w:ind w:left="0" w:right="0" w:firstLine="140"/>
                              <w:jc w:val="left"/>
                            </w:pPr>
                            <w:r>
                              <w:rPr>
                                <w:color w:val="000000"/>
                                <w:spacing w:val="0"/>
                                <w:w w:val="100"/>
                                <w:position w:val="0"/>
                              </w:rPr>
                              <w:t>I</w:t>
                            </w:r>
                          </w:p>
                          <w:p>
                            <w:pPr>
                              <w:pStyle w:val="a4"/>
                              <w:keepNext w:val="0"/>
                              <w:keepLines w:val="0"/>
                              <w:widowControl w:val="0"/>
                              <w:shd w:val="clear" w:color="auto" w:fill="auto"/>
                              <w:bidi w:val="0"/>
                              <w:spacing w:before="0" w:after="60" w:line="240" w:lineRule="auto"/>
                              <w:ind w:left="0" w:right="0" w:firstLine="0"/>
                              <w:jc w:val="center"/>
                            </w:pPr>
                            <w:r>
                              <w:rPr>
                                <w:color w:val="000000"/>
                                <w:spacing w:val="0"/>
                                <w:w w:val="100"/>
                                <w:position w:val="0"/>
                              </w:rPr>
                              <w:t>题</w:t>
                            </w:r>
                          </w:p>
                          <w:p>
                            <w:pPr>
                              <w:pStyle w:val="20"/>
                              <w:keepNext w:val="0"/>
                              <w:keepLines w:val="0"/>
                              <w:widowControl w:val="0"/>
                              <w:shd w:val="clear" w:color="auto" w:fill="auto"/>
                              <w:bidi w:val="0"/>
                              <w:spacing w:before="0" w:line="276"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0" w:line="293" w:lineRule="auto"/>
                              <w:ind w:left="140" w:right="0" w:firstLine="0"/>
                              <w:jc w:val="left"/>
                            </w:pPr>
                            <w:r>
                              <w:rPr>
                                <w:color w:val="000000"/>
                                <w:spacing w:val="0"/>
                                <w:w w:val="100"/>
                                <w:position w:val="0"/>
                              </w:rPr>
                              <w:t>I I</w:t>
                            </w:r>
                          </w:p>
                          <w:p>
                            <w:pPr>
                              <w:pStyle w:val="a4"/>
                              <w:keepNext w:val="0"/>
                              <w:keepLines w:val="0"/>
                              <w:widowControl w:val="0"/>
                              <w:shd w:val="clear" w:color="auto" w:fill="auto"/>
                              <w:bidi w:val="0"/>
                              <w:spacing w:before="0" w:after="60" w:line="427" w:lineRule="exact"/>
                              <w:ind w:left="0" w:right="0" w:firstLine="0"/>
                              <w:jc w:val="center"/>
                            </w:pPr>
                            <w:r>
                              <w:rPr>
                                <w:rFonts w:ascii="Arial" w:eastAsia="Arial" w:hAnsi="Arial" w:cs="Arial"/>
                                <w:b/>
                                <w:bCs/>
                                <w:color w:val="000000"/>
                                <w:spacing w:val="0"/>
                                <w:w w:val="100"/>
                                <w:position w:val="0"/>
                                <w:sz w:val="12"/>
                                <w:szCs w:val="12"/>
                              </w:rPr>
                              <w:t>I</w:t>
                              <w:br/>
                            </w:r>
                            <w:r>
                              <w:rPr>
                                <w:color w:val="000000"/>
                                <w:spacing w:val="0"/>
                                <w:w w:val="100"/>
                                <w:position w:val="0"/>
                              </w:rPr>
                              <w:t>答</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after="0" w:line="276" w:lineRule="auto"/>
                              <w:ind w:left="0" w:right="0" w:firstLine="140"/>
                              <w:jc w:val="left"/>
                            </w:pPr>
                            <w:r>
                              <w:rPr>
                                <w:color w:val="000000"/>
                                <w:spacing w:val="0"/>
                                <w:w w:val="100"/>
                                <w:position w:val="0"/>
                              </w:rPr>
                              <w:t>I</w:t>
                            </w:r>
                          </w:p>
                          <w:p>
                            <w:pPr>
                              <w:pStyle w:val="a4"/>
                              <w:keepNext w:val="0"/>
                              <w:keepLines w:val="0"/>
                              <w:widowControl w:val="0"/>
                              <w:shd w:val="clear" w:color="auto" w:fill="auto"/>
                              <w:bidi w:val="0"/>
                              <w:spacing w:before="0" w:after="0" w:line="384" w:lineRule="exact"/>
                              <w:ind w:left="0" w:right="0" w:firstLine="0"/>
                              <w:jc w:val="center"/>
                            </w:pPr>
                            <w:r>
                              <w:rPr>
                                <w:rFonts w:ascii="Arial" w:eastAsia="Arial" w:hAnsi="Arial" w:cs="Arial"/>
                                <w:b/>
                                <w:bCs/>
                                <w:color w:val="000000"/>
                                <w:spacing w:val="0"/>
                                <w:w w:val="100"/>
                                <w:position w:val="0"/>
                                <w:sz w:val="12"/>
                                <w:szCs w:val="12"/>
                              </w:rPr>
                              <w:t>I</w:t>
                              <w:br/>
                            </w:r>
                            <w:r>
                              <w:rPr>
                                <w:color w:val="000000"/>
                                <w:spacing w:val="0"/>
                                <w:w w:val="100"/>
                                <w:position w:val="0"/>
                              </w:rPr>
                              <w:t>生</w:t>
                            </w:r>
                          </w:p>
                          <w:p>
                            <w:pPr>
                              <w:pStyle w:val="20"/>
                              <w:keepNext w:val="0"/>
                              <w:keepLines w:val="0"/>
                              <w:widowControl w:val="0"/>
                              <w:shd w:val="clear" w:color="auto" w:fill="auto"/>
                              <w:bidi w:val="0"/>
                              <w:spacing w:before="0" w:line="226" w:lineRule="auto"/>
                              <w:ind w:left="0" w:right="0" w:firstLine="0"/>
                              <w:jc w:val="center"/>
                            </w:pPr>
                            <w:r>
                              <w:rPr>
                                <w:color w:val="000000"/>
                                <w:spacing w:val="0"/>
                                <w:w w:val="100"/>
                                <w:position w:val="0"/>
                              </w:rPr>
                              <w:t>I</w:t>
                            </w:r>
                          </w:p>
                        </w:txbxContent>
                      </wps:txbx>
                      <wps:bodyPr lIns="0" tIns="0" rIns="0" bIns="0"/>
                    </wps:wsp>
                  </a:graphicData>
                </a:graphic>
              </wp:anchor>
            </w:drawing>
          </mc:Choice>
          <mc:Fallback>
            <w:pict>
              <v:shape id="Shape 27" o:spid="_x0000_s1032" type="#_x0000_t202" style="width:18.25pt;height:283.2pt;margin-top:4pt;margin-left:654.85pt;mso-position-horizontal-relative:page;mso-wrap-distance-bottom:0;mso-wrap-distance-left:9pt;mso-wrap-distance-right:9pt;mso-wrap-distance-top:0;position:absolute;v-text-anchor:top;z-index:251678720" filled="f" fillcolor="this">
                <v:textbox inset="0,0,0,0">
                  <w:txbxContent>
                    <w:p>
                      <w:pPr>
                        <w:pStyle w:val="a4"/>
                        <w:keepNext w:val="0"/>
                        <w:keepLines w:val="0"/>
                        <w:widowControl w:val="0"/>
                        <w:shd w:val="clear" w:color="auto" w:fill="auto"/>
                        <w:bidi w:val="0"/>
                        <w:spacing w:before="0" w:after="60" w:line="240" w:lineRule="auto"/>
                        <w:ind w:left="0" w:right="0" w:firstLine="0"/>
                        <w:jc w:val="center"/>
                      </w:pPr>
                      <w:r>
                        <w:rPr>
                          <w:color w:val="000000"/>
                          <w:spacing w:val="0"/>
                          <w:w w:val="100"/>
                          <w:position w:val="0"/>
                        </w:rPr>
                        <w:t>不</w:t>
                      </w:r>
                    </w:p>
                    <w:p>
                      <w:pPr>
                        <w:pStyle w:val="20"/>
                        <w:keepNext w:val="0"/>
                        <w:keepLines w:val="0"/>
                        <w:widowControl w:val="0"/>
                        <w:shd w:val="clear" w:color="auto" w:fill="auto"/>
                        <w:bidi w:val="0"/>
                        <w:spacing w:before="0" w:line="276" w:lineRule="auto"/>
                        <w:ind w:left="140" w:right="0" w:firstLine="0"/>
                        <w:jc w:val="both"/>
                      </w:pPr>
                      <w:r>
                        <w:rPr>
                          <w:color w:val="000000"/>
                          <w:spacing w:val="0"/>
                          <w:w w:val="100"/>
                          <w:position w:val="0"/>
                        </w:rPr>
                        <w:t>I I 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140" w:right="0" w:firstLine="0"/>
                        <w:jc w:val="left"/>
                      </w:pPr>
                      <w:r>
                        <w:rPr>
                          <w:color w:val="000000"/>
                          <w:spacing w:val="0"/>
                          <w:w w:val="100"/>
                          <w:position w:val="0"/>
                        </w:rPr>
                        <w:t>I I</w:t>
                      </w:r>
                    </w:p>
                    <w:p>
                      <w:pPr>
                        <w:pStyle w:val="20"/>
                        <w:keepNext w:val="0"/>
                        <w:keepLines w:val="0"/>
                        <w:widowControl w:val="0"/>
                        <w:shd w:val="clear" w:color="auto" w:fill="auto"/>
                        <w:bidi w:val="0"/>
                        <w:spacing w:before="0" w:after="260" w:line="276" w:lineRule="auto"/>
                        <w:ind w:left="0" w:right="0" w:firstLine="140"/>
                        <w:jc w:val="left"/>
                      </w:pPr>
                      <w:r>
                        <w:rPr>
                          <w:color w:val="000000"/>
                          <w:spacing w:val="0"/>
                          <w:w w:val="100"/>
                          <w:position w:val="0"/>
                        </w:rPr>
                        <w:t>I</w:t>
                      </w:r>
                    </w:p>
                    <w:p>
                      <w:pPr>
                        <w:pStyle w:val="a4"/>
                        <w:keepNext w:val="0"/>
                        <w:keepLines w:val="0"/>
                        <w:widowControl w:val="0"/>
                        <w:shd w:val="clear" w:color="auto" w:fill="auto"/>
                        <w:bidi w:val="0"/>
                        <w:spacing w:before="0" w:after="60" w:line="240" w:lineRule="auto"/>
                        <w:ind w:left="0" w:right="0" w:firstLine="0"/>
                        <w:jc w:val="center"/>
                      </w:pPr>
                      <w:r>
                        <w:rPr>
                          <w:color w:val="000000"/>
                          <w:spacing w:val="0"/>
                          <w:w w:val="100"/>
                          <w:position w:val="0"/>
                        </w:rPr>
                        <w:t>题</w:t>
                      </w:r>
                    </w:p>
                    <w:p>
                      <w:pPr>
                        <w:pStyle w:val="20"/>
                        <w:keepNext w:val="0"/>
                        <w:keepLines w:val="0"/>
                        <w:widowControl w:val="0"/>
                        <w:shd w:val="clear" w:color="auto" w:fill="auto"/>
                        <w:bidi w:val="0"/>
                        <w:spacing w:before="0" w:line="276"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line="240"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93"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after="0" w:line="293" w:lineRule="auto"/>
                        <w:ind w:left="140" w:right="0" w:firstLine="0"/>
                        <w:jc w:val="left"/>
                      </w:pPr>
                      <w:r>
                        <w:rPr>
                          <w:color w:val="000000"/>
                          <w:spacing w:val="0"/>
                          <w:w w:val="100"/>
                          <w:position w:val="0"/>
                        </w:rPr>
                        <w:t>I I</w:t>
                      </w:r>
                    </w:p>
                    <w:p>
                      <w:pPr>
                        <w:pStyle w:val="a4"/>
                        <w:keepNext w:val="0"/>
                        <w:keepLines w:val="0"/>
                        <w:widowControl w:val="0"/>
                        <w:shd w:val="clear" w:color="auto" w:fill="auto"/>
                        <w:bidi w:val="0"/>
                        <w:spacing w:before="0" w:after="60" w:line="427" w:lineRule="exact"/>
                        <w:ind w:left="0" w:right="0" w:firstLine="0"/>
                        <w:jc w:val="center"/>
                      </w:pPr>
                      <w:r>
                        <w:rPr>
                          <w:rFonts w:ascii="Arial" w:eastAsia="Arial" w:hAnsi="Arial" w:cs="Arial"/>
                          <w:b/>
                          <w:bCs/>
                          <w:color w:val="000000"/>
                          <w:spacing w:val="0"/>
                          <w:w w:val="100"/>
                          <w:position w:val="0"/>
                          <w:sz w:val="12"/>
                          <w:szCs w:val="12"/>
                        </w:rPr>
                        <w:t>I</w:t>
                        <w:br/>
                      </w:r>
                      <w:r>
                        <w:rPr>
                          <w:color w:val="000000"/>
                          <w:spacing w:val="0"/>
                          <w:w w:val="100"/>
                          <w:position w:val="0"/>
                        </w:rPr>
                        <w:t>答</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0"/>
                        <w:jc w:val="center"/>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line="276" w:lineRule="auto"/>
                        <w:ind w:left="0" w:right="0" w:firstLine="140"/>
                        <w:jc w:val="left"/>
                      </w:pPr>
                      <w:r>
                        <w:rPr>
                          <w:color w:val="000000"/>
                          <w:spacing w:val="0"/>
                          <w:w w:val="100"/>
                          <w:position w:val="0"/>
                        </w:rPr>
                        <w:t>I</w:t>
                      </w:r>
                    </w:p>
                    <w:p>
                      <w:pPr>
                        <w:pStyle w:val="20"/>
                        <w:keepNext w:val="0"/>
                        <w:keepLines w:val="0"/>
                        <w:widowControl w:val="0"/>
                        <w:shd w:val="clear" w:color="auto" w:fill="auto"/>
                        <w:bidi w:val="0"/>
                        <w:spacing w:before="0" w:after="0" w:line="276" w:lineRule="auto"/>
                        <w:ind w:left="0" w:right="0" w:firstLine="140"/>
                        <w:jc w:val="left"/>
                      </w:pPr>
                      <w:r>
                        <w:rPr>
                          <w:color w:val="000000"/>
                          <w:spacing w:val="0"/>
                          <w:w w:val="100"/>
                          <w:position w:val="0"/>
                        </w:rPr>
                        <w:t>I</w:t>
                      </w:r>
                    </w:p>
                    <w:p>
                      <w:pPr>
                        <w:pStyle w:val="a4"/>
                        <w:keepNext w:val="0"/>
                        <w:keepLines w:val="0"/>
                        <w:widowControl w:val="0"/>
                        <w:shd w:val="clear" w:color="auto" w:fill="auto"/>
                        <w:bidi w:val="0"/>
                        <w:spacing w:before="0" w:after="0" w:line="384" w:lineRule="exact"/>
                        <w:ind w:left="0" w:right="0" w:firstLine="0"/>
                        <w:jc w:val="center"/>
                      </w:pPr>
                      <w:r>
                        <w:rPr>
                          <w:rFonts w:ascii="Arial" w:eastAsia="Arial" w:hAnsi="Arial" w:cs="Arial"/>
                          <w:b/>
                          <w:bCs/>
                          <w:color w:val="000000"/>
                          <w:spacing w:val="0"/>
                          <w:w w:val="100"/>
                          <w:position w:val="0"/>
                          <w:sz w:val="12"/>
                          <w:szCs w:val="12"/>
                        </w:rPr>
                        <w:t>I</w:t>
                        <w:br/>
                      </w:r>
                      <w:r>
                        <w:rPr>
                          <w:color w:val="000000"/>
                          <w:spacing w:val="0"/>
                          <w:w w:val="100"/>
                          <w:position w:val="0"/>
                        </w:rPr>
                        <w:t>生</w:t>
                      </w:r>
                    </w:p>
                    <w:p>
                      <w:pPr>
                        <w:pStyle w:val="20"/>
                        <w:keepNext w:val="0"/>
                        <w:keepLines w:val="0"/>
                        <w:widowControl w:val="0"/>
                        <w:shd w:val="clear" w:color="auto" w:fill="auto"/>
                        <w:bidi w:val="0"/>
                        <w:spacing w:before="0" w:line="226" w:lineRule="auto"/>
                        <w:ind w:left="0" w:right="0" w:firstLine="0"/>
                        <w:jc w:val="center"/>
                      </w:pPr>
                      <w:r>
                        <w:rPr>
                          <w:color w:val="000000"/>
                          <w:spacing w:val="0"/>
                          <w:w w:val="100"/>
                          <w:position w:val="0"/>
                        </w:rPr>
                        <w:t>I</w:t>
                      </w:r>
                    </w:p>
                  </w:txbxContent>
                </v:textbox>
                <w10:wrap type="square"/>
              </v:shape>
            </w:pict>
          </mc:Fallback>
        </mc:AlternateContent>
      </w:r>
      <w:bookmarkStart w:id="114" w:name="bookmark114"/>
      <w:bookmarkEnd w:id="114"/>
      <w:r>
        <w:rPr>
          <w:color w:val="000000"/>
          <w:spacing w:val="0"/>
          <w:w w:val="100"/>
          <w:position w:val="0"/>
          <w:sz w:val="30"/>
          <w:szCs w:val="30"/>
        </w:rPr>
        <w:t>将汽车电气设备用规定的电气图形符号作原理性的电路连接所绘制的电路图形称 为汽车（）</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3118"/>
          <w:tab w:val="left" w:pos="5927"/>
          <w:tab w:val="left" w:pos="8782"/>
        </w:tabs>
        <w:bidi w:val="0"/>
        <w:spacing w:before="0" w:after="0" w:line="475" w:lineRule="exact"/>
        <w:ind w:left="0" w:right="0" w:firstLine="300"/>
        <w:jc w:val="left"/>
      </w:pPr>
      <w:r>
        <mc:AlternateContent>
          <mc:Choice Requires="wps">
            <w:drawing>
              <wp:anchor distT="0" distB="0" distL="114300" distR="114300" simplePos="0" relativeHeight="251681792" behindDoc="0" locked="0" layoutInCell="1" allowOverlap="1">
                <wp:simplePos x="0" y="0"/>
                <wp:positionH relativeFrom="page">
                  <wp:posOffset>8901430</wp:posOffset>
                </wp:positionH>
                <wp:positionV relativeFrom="paragraph">
                  <wp:posOffset>304800</wp:posOffset>
                </wp:positionV>
                <wp:extent cx="231775" cy="1212850"/>
                <wp:wrapSquare wrapText="bothSides"/>
                <wp:docPr id="29"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1775" cy="1212850"/>
                        </a:xfrm>
                        <a:prstGeom prst="rect">
                          <a:avLst/>
                        </a:prstGeom>
                        <a:noFill/>
                      </wps:spPr>
                      <wps:txbx>
                        <w:txbxContent>
                          <w:p>
                            <w:pPr>
                              <w:pStyle w:val="a4"/>
                              <w:keepNext w:val="0"/>
                              <w:keepLines w:val="0"/>
                              <w:widowControl w:val="0"/>
                              <w:shd w:val="clear" w:color="auto" w:fill="auto"/>
                              <w:bidi w:val="0"/>
                              <w:spacing w:before="0" w:after="0" w:line="472" w:lineRule="exact"/>
                              <w:ind w:left="0" w:right="0" w:firstLine="0"/>
                              <w:jc w:val="both"/>
                            </w:pPr>
                            <w:r>
                              <w:rPr>
                                <w:color w:val="000000"/>
                                <w:spacing w:val="0"/>
                                <w:w w:val="100"/>
                                <w:position w:val="0"/>
                              </w:rPr>
                              <w:t>号 证 考 准</w:t>
                            </w:r>
                          </w:p>
                        </w:txbxContent>
                      </wps:txbx>
                      <wps:bodyPr lIns="0" tIns="0" rIns="0" bIns="0"/>
                    </wps:wsp>
                  </a:graphicData>
                </a:graphic>
              </wp:anchor>
            </w:drawing>
          </mc:Choice>
          <mc:Fallback>
            <w:pict>
              <v:shape id="Shape 29" o:spid="_x0000_s1033" type="#_x0000_t202" style="width:18.25pt;height:95.5pt;margin-top:24pt;margin-left:700.9pt;mso-position-horizontal-relative:page;mso-wrap-distance-bottom:0;mso-wrap-distance-left:9pt;mso-wrap-distance-right:9pt;mso-wrap-distance-top:0;position:absolute;v-text-anchor:top;z-index:251680768" filled="f" fillcolor="this">
                <v:textbox inset="0,0,0,0">
                  <w:txbxContent>
                    <w:p>
                      <w:pPr>
                        <w:pStyle w:val="a4"/>
                        <w:keepNext w:val="0"/>
                        <w:keepLines w:val="0"/>
                        <w:widowControl w:val="0"/>
                        <w:shd w:val="clear" w:color="auto" w:fill="auto"/>
                        <w:bidi w:val="0"/>
                        <w:spacing w:before="0" w:after="0" w:line="472" w:lineRule="exact"/>
                        <w:ind w:left="0" w:right="0" w:firstLine="0"/>
                        <w:jc w:val="both"/>
                      </w:pPr>
                      <w:r>
                        <w:rPr>
                          <w:color w:val="000000"/>
                          <w:spacing w:val="0"/>
                          <w:w w:val="100"/>
                          <w:position w:val="0"/>
                        </w:rPr>
                        <w:t>号 证 考 准</w:t>
                      </w:r>
                    </w:p>
                  </w:txbxContent>
                </v:textbox>
                <w10:wrap type="square"/>
              </v:shape>
            </w:pict>
          </mc:Fallback>
        </mc:AlternateContent>
      </w:r>
      <w:r>
        <w:rPr>
          <w:color w:val="000000"/>
          <w:spacing w:val="0"/>
          <w:w w:val="100"/>
          <w:position w:val="0"/>
        </w:rPr>
        <w:t>A</w:t>
      </w:r>
      <w:r>
        <w:rPr>
          <w:color w:val="000000"/>
          <w:spacing w:val="0"/>
          <w:w w:val="100"/>
          <w:position w:val="0"/>
        </w:rPr>
        <w:t>、</w:t>
      </w:r>
      <w:r>
        <w:rPr>
          <w:color w:val="000000"/>
          <w:spacing w:val="0"/>
          <w:w w:val="100"/>
          <w:position w:val="0"/>
        </w:rPr>
        <w:t>布线图</w:t>
        <w:tab/>
      </w:r>
      <w:r>
        <w:rPr>
          <w:color w:val="000000"/>
          <w:spacing w:val="0"/>
          <w:w w:val="100"/>
          <w:position w:val="0"/>
        </w:rPr>
        <w:t>B</w:t>
      </w:r>
      <w:r>
        <w:rPr>
          <w:color w:val="000000"/>
          <w:spacing w:val="0"/>
          <w:w w:val="100"/>
          <w:position w:val="0"/>
        </w:rPr>
        <w:t>、</w:t>
      </w:r>
      <w:r>
        <w:rPr>
          <w:color w:val="000000"/>
          <w:spacing w:val="0"/>
          <w:w w:val="100"/>
          <w:position w:val="0"/>
        </w:rPr>
        <w:t>电路原理图</w:t>
        <w:tab/>
      </w:r>
      <w:r>
        <w:rPr>
          <w:color w:val="000000"/>
          <w:spacing w:val="0"/>
          <w:w w:val="100"/>
          <w:position w:val="0"/>
        </w:rPr>
        <w:t>C</w:t>
      </w:r>
      <w:r>
        <w:rPr>
          <w:color w:val="000000"/>
          <w:spacing w:val="0"/>
          <w:w w:val="100"/>
          <w:position w:val="0"/>
        </w:rPr>
        <w:t>、</w:t>
      </w:r>
      <w:r>
        <w:rPr>
          <w:color w:val="000000"/>
          <w:spacing w:val="0"/>
          <w:w w:val="100"/>
          <w:position w:val="0"/>
        </w:rPr>
        <w:t>线束图</w:t>
        <w:tab/>
      </w:r>
      <w:r>
        <w:rPr>
          <w:color w:val="000000"/>
          <w:spacing w:val="0"/>
          <w:w w:val="100"/>
          <w:position w:val="0"/>
        </w:rPr>
        <w:t>D</w:t>
      </w:r>
      <w:r>
        <w:rPr>
          <w:color w:val="000000"/>
          <w:spacing w:val="0"/>
          <w:w w:val="100"/>
          <w:position w:val="0"/>
        </w:rPr>
        <w:t>、</w:t>
      </w:r>
      <w:r>
        <w:rPr>
          <w:color w:val="000000"/>
          <w:spacing w:val="0"/>
          <w:w w:val="100"/>
          <w:position w:val="0"/>
        </w:rPr>
        <w:t>电气示意图</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left"/>
      </w:pPr>
      <w:bookmarkStart w:id="115" w:name="bookmark115"/>
      <w:bookmarkEnd w:id="115"/>
      <w:r>
        <w:rPr>
          <w:color w:val="000000"/>
          <w:spacing w:val="0"/>
          <w:w w:val="100"/>
          <w:position w:val="0"/>
        </w:rPr>
        <w:t>在汽车电路图上，“工”表达的意思是（）。</w:t>
      </w:r>
    </w:p>
    <w:p>
      <w:pPr>
        <w:pStyle w:val="a4"/>
        <w:keepNext w:val="0"/>
        <w:keepLines w:val="0"/>
        <w:widowControl w:val="0"/>
        <w:shd w:val="clear" w:color="auto" w:fill="auto"/>
        <w:tabs>
          <w:tab w:val="left" w:pos="5927"/>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导线交叉</w:t>
        <w:tab/>
      </w:r>
      <w:r>
        <w:rPr>
          <w:color w:val="000000"/>
          <w:spacing w:val="0"/>
          <w:w w:val="100"/>
          <w:position w:val="0"/>
        </w:rPr>
        <w:t>B</w:t>
      </w:r>
      <w:r>
        <w:rPr>
          <w:color w:val="000000"/>
          <w:spacing w:val="0"/>
          <w:w w:val="100"/>
          <w:position w:val="0"/>
        </w:rPr>
        <w:t>、</w:t>
      </w:r>
      <w:r>
        <w:rPr>
          <w:color w:val="000000"/>
          <w:spacing w:val="0"/>
          <w:w w:val="100"/>
          <w:position w:val="0"/>
        </w:rPr>
        <w:t>可拆导线接点</w:t>
      </w:r>
    </w:p>
    <w:p>
      <w:pPr>
        <w:pStyle w:val="a4"/>
        <w:keepNext w:val="0"/>
        <w:keepLines w:val="0"/>
        <w:widowControl w:val="0"/>
        <w:shd w:val="clear" w:color="auto" w:fill="auto"/>
        <w:tabs>
          <w:tab w:val="left" w:pos="5927"/>
        </w:tabs>
        <w:bidi w:val="0"/>
        <w:spacing w:before="0" w:after="0" w:line="475"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永久性导线接点</w:t>
        <w:tab/>
      </w:r>
      <w:r>
        <w:rPr>
          <w:color w:val="000000"/>
          <w:spacing w:val="0"/>
          <w:w w:val="100"/>
          <w:position w:val="0"/>
        </w:rPr>
        <w:t>D</w:t>
      </w:r>
      <w:r>
        <w:rPr>
          <w:color w:val="000000"/>
          <w:spacing w:val="0"/>
          <w:w w:val="100"/>
          <w:position w:val="0"/>
        </w:rPr>
        <w:t>、</w:t>
      </w:r>
      <w:r>
        <w:rPr>
          <w:color w:val="000000"/>
          <w:spacing w:val="0"/>
          <w:w w:val="100"/>
          <w:position w:val="0"/>
        </w:rPr>
        <w:t>搭铁</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left"/>
      </w:pPr>
      <w:bookmarkStart w:id="116" w:name="bookmark116"/>
      <w:bookmarkEnd w:id="116"/>
      <w:r>
        <w:rPr>
          <w:color w:val="000000"/>
          <w:spacing w:val="0"/>
          <w:w w:val="100"/>
          <w:position w:val="0"/>
        </w:rPr>
        <w:t>在液压系统图中，控制管路用（）线型表示。</w:t>
      </w:r>
    </w:p>
    <w:p>
      <w:pPr>
        <w:pStyle w:val="a4"/>
        <w:keepNext w:val="0"/>
        <w:keepLines w:val="0"/>
        <w:widowControl w:val="0"/>
        <w:shd w:val="clear" w:color="auto" w:fill="auto"/>
        <w:tabs>
          <w:tab w:val="left" w:pos="3118"/>
          <w:tab w:val="left" w:pos="5927"/>
          <w:tab w:val="left" w:pos="8782"/>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粗实线</w:t>
        <w:tab/>
      </w:r>
      <w:r>
        <w:rPr>
          <w:color w:val="000000"/>
          <w:spacing w:val="0"/>
          <w:w w:val="100"/>
          <w:position w:val="0"/>
        </w:rPr>
        <w:t>B</w:t>
      </w:r>
      <w:r>
        <w:rPr>
          <w:color w:val="000000"/>
          <w:spacing w:val="0"/>
          <w:w w:val="100"/>
          <w:position w:val="0"/>
        </w:rPr>
        <w:t>、</w:t>
      </w:r>
      <w:r>
        <w:rPr>
          <w:color w:val="000000"/>
          <w:spacing w:val="0"/>
          <w:w w:val="100"/>
          <w:position w:val="0"/>
        </w:rPr>
        <w:t>细实线</w:t>
        <w:tab/>
      </w:r>
      <w:r>
        <w:rPr>
          <w:color w:val="000000"/>
          <w:spacing w:val="0"/>
          <w:w w:val="100"/>
          <w:position w:val="0"/>
        </w:rPr>
        <w:t>C</w:t>
      </w:r>
      <w:r>
        <w:rPr>
          <w:color w:val="000000"/>
          <w:spacing w:val="0"/>
          <w:w w:val="100"/>
          <w:position w:val="0"/>
        </w:rPr>
        <w:t>、</w:t>
      </w:r>
      <w:r>
        <w:rPr>
          <w:color w:val="000000"/>
          <w:spacing w:val="0"/>
          <w:w w:val="100"/>
          <w:position w:val="0"/>
        </w:rPr>
        <w:t>点划线</w:t>
        <w:tab/>
      </w:r>
      <w:r>
        <w:rPr>
          <w:color w:val="000000"/>
          <w:spacing w:val="0"/>
          <w:w w:val="100"/>
          <w:position w:val="0"/>
        </w:rPr>
        <w:t>D</w:t>
      </w:r>
      <w:r>
        <w:rPr>
          <w:color w:val="000000"/>
          <w:spacing w:val="0"/>
          <w:w w:val="100"/>
          <w:position w:val="0"/>
        </w:rPr>
        <w:t>、</w:t>
      </w:r>
      <w:r>
        <w:rPr>
          <w:color w:val="000000"/>
          <w:spacing w:val="0"/>
          <w:w w:val="100"/>
          <w:position w:val="0"/>
        </w:rPr>
        <w:t>虚线</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left"/>
        <w:rPr>
          <w:sz w:val="14"/>
          <w:szCs w:val="14"/>
        </w:rPr>
      </w:pPr>
      <w:bookmarkStart w:id="117" w:name="bookmark117"/>
      <w:bookmarkEnd w:id="117"/>
      <w:r>
        <w:rPr>
          <w:color w:val="000000"/>
          <w:spacing w:val="0"/>
          <w:w w:val="100"/>
          <w:position w:val="0"/>
          <w:sz w:val="30"/>
          <w:szCs w:val="30"/>
        </w:rPr>
        <w:t>在液压系统图中，图形符号"…•口”表示（）</w:t>
      </w:r>
      <w:r>
        <w:rPr>
          <w:rFonts w:ascii="Times New Roman" w:eastAsia="Times New Roman" w:hAnsi="Times New Roman" w:cs="Times New Roman"/>
          <w:color w:val="000000"/>
          <w:spacing w:val="0"/>
          <w:w w:val="100"/>
          <w:position w:val="0"/>
          <w:sz w:val="14"/>
          <w:szCs w:val="14"/>
        </w:rPr>
        <w:t>o</w:t>
      </w:r>
    </w:p>
    <w:p>
      <w:pPr>
        <w:pStyle w:val="a4"/>
        <w:keepNext w:val="0"/>
        <w:keepLines w:val="0"/>
        <w:widowControl w:val="0"/>
        <w:shd w:val="clear" w:color="auto" w:fill="auto"/>
        <w:tabs>
          <w:tab w:val="left" w:pos="3118"/>
          <w:tab w:val="left" w:pos="5927"/>
          <w:tab w:val="left" w:pos="8782"/>
        </w:tabs>
        <w:bidi w:val="0"/>
        <w:spacing w:before="0" w:after="0" w:line="475" w:lineRule="exact"/>
        <w:ind w:left="0" w:right="0" w:firstLine="300"/>
        <w:jc w:val="left"/>
      </w:pPr>
      <w:r>
        <w:rPr>
          <w:color w:val="000000"/>
          <w:spacing w:val="0"/>
          <w:w w:val="100"/>
          <w:position w:val="0"/>
        </w:rPr>
        <w:t>A</w:t>
      </w:r>
      <w:r>
        <w:rPr>
          <w:color w:val="000000"/>
          <w:spacing w:val="0"/>
          <w:w w:val="100"/>
          <w:position w:val="0"/>
        </w:rPr>
        <w:t>、</w:t>
      </w:r>
      <w:r>
        <w:rPr>
          <w:color w:val="000000"/>
          <w:spacing w:val="0"/>
          <w:w w:val="100"/>
          <w:position w:val="0"/>
        </w:rPr>
        <w:t>手动控制</w:t>
        <w:tab/>
      </w:r>
      <w:r>
        <w:rPr>
          <w:color w:val="000000"/>
          <w:spacing w:val="0"/>
          <w:w w:val="100"/>
          <w:position w:val="0"/>
        </w:rPr>
        <w:t>B</w:t>
      </w:r>
      <w:r>
        <w:rPr>
          <w:color w:val="000000"/>
          <w:spacing w:val="0"/>
          <w:w w:val="100"/>
          <w:position w:val="0"/>
        </w:rPr>
        <w:t>、</w:t>
      </w:r>
      <w:r>
        <w:rPr>
          <w:color w:val="000000"/>
          <w:spacing w:val="0"/>
          <w:w w:val="100"/>
          <w:position w:val="0"/>
        </w:rPr>
        <w:t>弹簧控制</w:t>
        <w:tab/>
      </w:r>
      <w:r>
        <w:rPr>
          <w:color w:val="000000"/>
          <w:spacing w:val="0"/>
          <w:w w:val="100"/>
          <w:position w:val="0"/>
        </w:rPr>
        <w:t>C</w:t>
      </w:r>
      <w:r>
        <w:rPr>
          <w:color w:val="000000"/>
          <w:spacing w:val="0"/>
          <w:w w:val="100"/>
          <w:position w:val="0"/>
        </w:rPr>
        <w:t>、</w:t>
      </w:r>
      <w:r>
        <w:rPr>
          <w:color w:val="000000"/>
          <w:spacing w:val="0"/>
          <w:w w:val="100"/>
          <w:position w:val="0"/>
        </w:rPr>
        <w:t>机械控制</w:t>
        <w:tab/>
      </w:r>
      <w:r>
        <w:rPr>
          <w:color w:val="000000"/>
          <w:spacing w:val="0"/>
          <w:w w:val="100"/>
          <w:position w:val="0"/>
        </w:rPr>
        <w:t>D</w:t>
      </w:r>
      <w:r>
        <w:rPr>
          <w:color w:val="000000"/>
          <w:spacing w:val="0"/>
          <w:w w:val="100"/>
          <w:position w:val="0"/>
        </w:rPr>
        <w:t>、</w:t>
      </w:r>
      <w:r>
        <w:rPr>
          <w:color w:val="000000"/>
          <w:spacing w:val="0"/>
          <w:w w:val="100"/>
          <w:position w:val="0"/>
        </w:rPr>
        <w:t>液压控制</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both"/>
      </w:pPr>
      <w:r>
        <w:drawing>
          <wp:anchor distT="0" distB="0" distL="114300" distR="114300" simplePos="0" relativeHeight="251682816" behindDoc="0" locked="0" layoutInCell="1" allowOverlap="1">
            <wp:simplePos x="0" y="0"/>
            <wp:positionH relativeFrom="page">
              <wp:posOffset>8776970</wp:posOffset>
            </wp:positionH>
            <wp:positionV relativeFrom="paragraph">
              <wp:posOffset>457200</wp:posOffset>
            </wp:positionV>
            <wp:extent cx="829310" cy="1054735"/>
            <wp:wrapSquare wrapText="bothSides"/>
            <wp:docPr id="31" name="Shape 31"/>
            <wp:cNvGraphicFramePr/>
            <a:graphic xmlns:a="http://schemas.openxmlformats.org/drawingml/2006/main">
              <a:graphicData uri="http://schemas.openxmlformats.org/drawingml/2006/picture">
                <pic:pic xmlns:pic="http://schemas.openxmlformats.org/drawingml/2006/picture">
                  <pic:nvPicPr>
                    <pic:cNvPr id="31" name="Picture box 32"/>
                    <pic:cNvPicPr/>
                  </pic:nvPicPr>
                  <pic:blipFill>
                    <a:blip xmlns:r="http://schemas.openxmlformats.org/officeDocument/2006/relationships" r:embed="rId10"/>
                    <a:stretch>
                      <a:fillRect/>
                    </a:stretch>
                  </pic:blipFill>
                  <pic:spPr>
                    <a:xfrm>
                      <a:off x="0" y="0"/>
                      <a:ext cx="829310" cy="1054735"/>
                    </a:xfrm>
                    <a:prstGeom prst="rect">
                      <a:avLst/>
                    </a:prstGeom>
                  </pic:spPr>
                </pic:pic>
              </a:graphicData>
            </a:graphic>
          </wp:anchor>
        </w:drawing>
      </w:r>
      <w:bookmarkStart w:id="118" w:name="bookmark118"/>
      <w:bookmarkEnd w:id="118"/>
      <w:r>
        <w:rPr>
          <w:color w:val="000000"/>
          <w:spacing w:val="0"/>
          <w:w w:val="100"/>
          <w:position w:val="0"/>
        </w:rPr>
        <w:t>在汽车驾驶员培训中，对所有动作的掌握，均是在（）的条件下，实现教学要 求的。</w:t>
      </w:r>
    </w:p>
    <w:p>
      <w:pPr>
        <w:pStyle w:val="a4"/>
        <w:keepNext w:val="0"/>
        <w:keepLines w:val="0"/>
        <w:widowControl w:val="0"/>
        <w:shd w:val="clear" w:color="auto" w:fill="auto"/>
        <w:tabs>
          <w:tab w:val="left" w:pos="5927"/>
        </w:tabs>
        <w:bidi w:val="0"/>
        <w:spacing w:before="0" w:after="0" w:line="475" w:lineRule="exact"/>
        <w:ind w:left="0" w:right="0" w:firstLine="300"/>
        <w:jc w:val="both"/>
      </w:pPr>
      <w:r>
        <w:rPr>
          <w:color w:val="000000"/>
          <w:spacing w:val="0"/>
          <w:w w:val="100"/>
          <w:position w:val="0"/>
        </w:rPr>
        <w:t>A</w:t>
      </w:r>
      <w:r>
        <w:rPr>
          <w:color w:val="000000"/>
          <w:spacing w:val="0"/>
          <w:w w:val="100"/>
          <w:position w:val="0"/>
        </w:rPr>
        <w:t>、</w:t>
      </w:r>
      <w:r>
        <w:rPr>
          <w:color w:val="000000"/>
          <w:spacing w:val="0"/>
          <w:w w:val="100"/>
          <w:position w:val="0"/>
        </w:rPr>
        <w:t>个别演示指导</w:t>
        <w:tab/>
      </w:r>
      <w:r>
        <w:rPr>
          <w:color w:val="000000"/>
          <w:spacing w:val="0"/>
          <w:w w:val="100"/>
          <w:position w:val="0"/>
        </w:rPr>
        <w:t>B</w:t>
      </w:r>
      <w:r>
        <w:rPr>
          <w:color w:val="000000"/>
          <w:spacing w:val="0"/>
          <w:w w:val="100"/>
          <w:position w:val="0"/>
        </w:rPr>
        <w:t>、</w:t>
      </w:r>
      <w:r>
        <w:rPr>
          <w:color w:val="000000"/>
          <w:spacing w:val="0"/>
          <w:w w:val="100"/>
          <w:position w:val="0"/>
        </w:rPr>
        <w:t>集中演示指导</w:t>
      </w:r>
    </w:p>
    <w:p>
      <w:pPr>
        <w:pStyle w:val="a4"/>
        <w:keepNext w:val="0"/>
        <w:keepLines w:val="0"/>
        <w:widowControl w:val="0"/>
        <w:shd w:val="clear" w:color="auto" w:fill="auto"/>
        <w:tabs>
          <w:tab w:val="left" w:pos="5927"/>
        </w:tabs>
        <w:bidi w:val="0"/>
        <w:spacing w:before="0" w:after="0" w:line="475" w:lineRule="exact"/>
        <w:ind w:left="0" w:right="0" w:firstLine="300"/>
        <w:jc w:val="both"/>
      </w:pPr>
      <w:r>
        <w:rPr>
          <w:color w:val="000000"/>
          <w:spacing w:val="0"/>
          <w:w w:val="100"/>
          <w:position w:val="0"/>
        </w:rPr>
        <w:t>C</w:t>
      </w:r>
      <w:r>
        <w:rPr>
          <w:color w:val="000000"/>
          <w:spacing w:val="0"/>
          <w:w w:val="100"/>
          <w:position w:val="0"/>
        </w:rPr>
        <w:t>、</w:t>
      </w:r>
      <w:r>
        <w:rPr>
          <w:color w:val="000000"/>
          <w:spacing w:val="0"/>
          <w:w w:val="100"/>
          <w:position w:val="0"/>
        </w:rPr>
        <w:t>重点操作指导</w:t>
        <w:tab/>
      </w:r>
      <w:r>
        <w:rPr>
          <w:color w:val="000000"/>
          <w:spacing w:val="0"/>
          <w:w w:val="100"/>
          <w:position w:val="0"/>
        </w:rPr>
        <w:t>D</w:t>
      </w:r>
      <w:r>
        <w:rPr>
          <w:color w:val="000000"/>
          <w:spacing w:val="0"/>
          <w:w w:val="100"/>
          <w:position w:val="0"/>
        </w:rPr>
        <w:t>、</w:t>
      </w:r>
      <w:r>
        <w:rPr>
          <w:color w:val="000000"/>
          <w:spacing w:val="0"/>
          <w:w w:val="100"/>
          <w:position w:val="0"/>
        </w:rPr>
        <w:t>大量多次重复</w:t>
      </w:r>
    </w:p>
    <w:p>
      <w:pPr>
        <w:pStyle w:val="a4"/>
        <w:keepNext w:val="0"/>
        <w:keepLines w:val="0"/>
        <w:widowControl w:val="0"/>
        <w:numPr>
          <w:ilvl w:val="0"/>
          <w:numId w:val="5"/>
        </w:numPr>
        <w:shd w:val="clear" w:color="auto" w:fill="auto"/>
        <w:tabs>
          <w:tab w:val="left" w:pos="663"/>
        </w:tabs>
        <w:bidi w:val="0"/>
        <w:spacing w:before="0" w:after="0" w:line="475" w:lineRule="exact"/>
        <w:ind w:left="0" w:right="0" w:firstLine="0"/>
        <w:jc w:val="both"/>
      </w:pPr>
      <w:bookmarkStart w:id="119" w:name="bookmark119"/>
      <w:bookmarkEnd w:id="119"/>
      <w:r>
        <w:rPr>
          <w:color w:val="000000"/>
          <w:spacing w:val="0"/>
          <w:w w:val="100"/>
          <w:position w:val="0"/>
        </w:rPr>
        <w:t>为驾驶大中型客车和厢体内货物体积大、重心高的货车的驾驶员而设置的场地驾 驶训练项目是（）驾驶。</w:t>
      </w:r>
    </w:p>
    <w:p>
      <w:pPr>
        <w:pStyle w:val="a4"/>
        <w:keepNext w:val="0"/>
        <w:keepLines w:val="0"/>
        <w:widowControl w:val="0"/>
        <w:shd w:val="clear" w:color="auto" w:fill="auto"/>
        <w:tabs>
          <w:tab w:val="left" w:pos="5927"/>
        </w:tabs>
        <w:bidi w:val="0"/>
        <w:spacing w:before="0" w:after="0" w:line="475" w:lineRule="exact"/>
        <w:ind w:left="0" w:right="0" w:firstLine="300"/>
        <w:jc w:val="left"/>
        <w:sectPr>
          <w:pgSz w:w="16296" w:h="21874"/>
          <w:pgMar w:top="1354" w:right="3741" w:bottom="1354" w:left="655" w:header="0" w:footer="3" w:gutter="0"/>
          <w:pgNumType w:start="9"/>
          <w:cols w:space="720"/>
          <w:noEndnote/>
          <w:rtlGutter w:val="0"/>
          <w:docGrid w:linePitch="360"/>
        </w:sectPr>
      </w:pPr>
      <w:r>
        <w:rPr>
          <w:color w:val="000000"/>
          <w:spacing w:val="0"/>
          <w:w w:val="100"/>
          <w:position w:val="0"/>
        </w:rPr>
        <w:t>A</w:t>
      </w:r>
      <w:r>
        <w:rPr>
          <w:color w:val="000000"/>
          <w:spacing w:val="0"/>
          <w:w w:val="100"/>
          <w:position w:val="0"/>
        </w:rPr>
        <w:t>、</w:t>
      </w:r>
      <w:r>
        <w:rPr>
          <w:color w:val="000000"/>
          <w:spacing w:val="0"/>
          <w:w w:val="100"/>
          <w:position w:val="0"/>
        </w:rPr>
        <w:t>蛇行路线</w:t>
        <w:tab/>
      </w:r>
      <w:r>
        <w:rPr>
          <w:color w:val="000000"/>
          <w:spacing w:val="0"/>
          <w:w w:val="100"/>
          <w:position w:val="0"/>
        </w:rPr>
        <w:t>B</w:t>
      </w:r>
      <w:r>
        <w:rPr>
          <w:color w:val="000000"/>
          <w:spacing w:val="0"/>
          <w:w w:val="100"/>
          <w:position w:val="0"/>
        </w:rPr>
        <w:t>、</w:t>
      </w:r>
      <w:r>
        <w:rPr>
          <w:color w:val="000000"/>
          <w:spacing w:val="0"/>
          <w:w w:val="100"/>
          <w:position w:val="0"/>
        </w:rPr>
        <w:t>"8”</w:t>
      </w:r>
      <w:r>
        <w:rPr>
          <w:color w:val="000000"/>
          <w:spacing w:val="0"/>
          <w:w w:val="100"/>
          <w:position w:val="0"/>
        </w:rPr>
        <w:t>字形路线</w:t>
      </w:r>
    </w:p>
    <w:p>
      <w:pPr>
        <w:widowControl w:val="0"/>
        <w:spacing w:line="1" w:lineRule="exact"/>
      </w:pPr>
      <w:r>
        <mc:AlternateContent>
          <mc:Choice Requires="wps">
            <w:drawing>
              <wp:anchor distT="0" distB="0" distL="114300" distR="114300" simplePos="0" relativeHeight="251684864" behindDoc="0" locked="0" layoutInCell="1" allowOverlap="1">
                <wp:simplePos x="0" y="0"/>
                <wp:positionH relativeFrom="page">
                  <wp:posOffset>5154295</wp:posOffset>
                </wp:positionH>
                <wp:positionV relativeFrom="paragraph">
                  <wp:posOffset>12700</wp:posOffset>
                </wp:positionV>
                <wp:extent cx="1118870" cy="231775"/>
                <wp:wrapSquare wrapText="bothSides"/>
                <wp:docPr id="33" name="Shape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8870" cy="23177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D</w:t>
                            </w:r>
                            <w:r>
                              <w:rPr>
                                <w:color w:val="000000"/>
                                <w:spacing w:val="0"/>
                                <w:w w:val="100"/>
                                <w:position w:val="0"/>
                              </w:rPr>
                              <w:t>、</w:t>
                            </w:r>
                            <w:r>
                              <w:rPr>
                                <w:color w:val="000000"/>
                                <w:spacing w:val="0"/>
                                <w:w w:val="100"/>
                                <w:position w:val="0"/>
                              </w:rPr>
                              <w:t>直角倒车</w:t>
                            </w:r>
                          </w:p>
                        </w:txbxContent>
                      </wps:txbx>
                      <wps:bodyPr wrap="none" lIns="0" tIns="0" rIns="0" bIns="0"/>
                    </wps:wsp>
                  </a:graphicData>
                </a:graphic>
              </wp:anchor>
            </w:drawing>
          </mc:Choice>
          <mc:Fallback>
            <w:pict>
              <v:shape id="Shape 33" o:spid="_x0000_s1034" type="#_x0000_t202" style="width:88.1pt;height:18.25pt;margin-top:1pt;margin-left:405.85pt;mso-position-horizontal-relative:page;mso-wrap-distance-bottom:0;mso-wrap-distance-left:9pt;mso-wrap-distance-right:9pt;mso-wrap-distance-top:0;mso-wrap-style:none;position:absolute;v-text-anchor:top;z-index:251683840"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D</w:t>
                      </w:r>
                      <w:r>
                        <w:rPr>
                          <w:color w:val="000000"/>
                          <w:spacing w:val="0"/>
                          <w:w w:val="100"/>
                          <w:position w:val="0"/>
                        </w:rPr>
                        <w:t>、</w:t>
                      </w:r>
                      <w:r>
                        <w:rPr>
                          <w:color w:val="000000"/>
                          <w:spacing w:val="0"/>
                          <w:w w:val="100"/>
                          <w:position w:val="0"/>
                        </w:rPr>
                        <w:t>直角倒车</w:t>
                      </w:r>
                    </w:p>
                  </w:txbxContent>
                </v:textbox>
                <w10:wrap type="square"/>
              </v:shape>
            </w:pict>
          </mc:Fallback>
        </mc:AlternateContent>
      </w:r>
    </w:p>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C</w:t>
      </w:r>
      <w:r>
        <w:rPr>
          <w:color w:val="000000"/>
          <w:spacing w:val="0"/>
          <w:w w:val="100"/>
          <w:position w:val="0"/>
        </w:rPr>
        <w:t>、</w:t>
      </w:r>
      <w:r>
        <w:rPr>
          <w:color w:val="000000"/>
          <w:spacing w:val="0"/>
          <w:w w:val="100"/>
          <w:position w:val="0"/>
        </w:rPr>
        <w:t>曲线穿桩</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11" w:history="1">
        <w:r>
          <w:rPr>
            <w:rFonts w:ascii="SimSun" w:eastAsia="SimSun" w:hAnsi="SimSun" w:cs="SimSun"/>
            <w:b/>
            <w:bCs/>
            <w:color w:val="0000EE"/>
            <w:spacing w:val="0"/>
            <w:w w:val="100"/>
            <w:position w:val="0"/>
            <w:sz w:val="30"/>
            <w:szCs w:val="30"/>
            <w:u w:val="single" w:color="0000EE"/>
            <w:shd w:val="clear" w:color="auto" w:fill="auto"/>
          </w:rPr>
          <w:t>https://d.book118.com/366032105021010100</w:t>
        </w:r>
      </w:hyperlink>
    </w:p>
    <w:p>
      <w:pPr>
        <w:pStyle w:val="a4"/>
        <w:keepNext w:val="0"/>
        <w:keepLines w:val="0"/>
        <w:widowControl w:val="0"/>
        <w:shd w:val="clear" w:color="auto" w:fill="auto"/>
        <w:bidi w:val="0"/>
        <w:spacing w:before="0" w:after="0" w:line="240" w:lineRule="auto"/>
        <w:ind w:left="0" w:right="0" w:firstLine="0"/>
        <w:jc w:val="left"/>
      </w:pPr>
    </w:p>
    <w:sectPr>
      <w:pgSz w:w="30965" w:h="21874" w:orient="landscape"/>
      <w:pgMar w:top="1478" w:right="26760" w:bottom="1478" w:left="2424" w:header="0" w:footer="3" w:gutter="0"/>
      <w:pgNumType w:start="10"/>
      <w:cols w:space="720"/>
      <w:noEndnote/>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9C804"/>
    <w:multiLevelType w:val="multilevel"/>
    <w:tmpl w:val="00000000"/>
    <w:lvl w:ilvl="0">
      <w:start w:val="49"/>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1533AAE"/>
    <w:multiLevelType w:val="multilevel"/>
    <w:tmpl w:val="00000000"/>
    <w:lvl w:ilvl="0">
      <w:start w:val="60"/>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516C60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4D38F619"/>
    <w:multiLevelType w:val="multilevel"/>
    <w:tmpl w:val="00000000"/>
    <w:lvl w:ilvl="0">
      <w:start w:val="62"/>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67F86C42"/>
    <w:multiLevelType w:val="multilevel"/>
    <w:tmpl w:val="00000000"/>
    <w:lvl w:ilvl="0">
      <w:start w:val="57"/>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7A26FF0F"/>
    <w:multiLevelType w:val="multilevel"/>
    <w:tmpl w:val="00000000"/>
    <w:lvl w:ilvl="0">
      <w:start w:val="161"/>
      <w:numFmt w:val="decimal"/>
      <w:lvlText w:val="%1."/>
      <w:lvlJc w:val="left"/>
      <w:rPr>
        <w:rFonts w:ascii="SimSun" w:eastAsia="SimSun" w:hAnsi="SimSun" w:cs="SimSu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其他_"/>
    <w:basedOn w:val="DefaultParagraphFont"/>
    <w:link w:val="a3"/>
    <w:rPr>
      <w:rFonts w:ascii="SimSun" w:eastAsia="SimSun" w:hAnsi="SimSun" w:cs="SimSun"/>
      <w:b w:val="0"/>
      <w:bCs w:val="0"/>
      <w:i w:val="0"/>
      <w:iCs w:val="0"/>
      <w:smallCaps w:val="0"/>
      <w:strike w:val="0"/>
      <w:sz w:val="30"/>
      <w:szCs w:val="30"/>
      <w:u w:val="none"/>
      <w:shd w:val="clear" w:color="auto" w:fill="auto"/>
    </w:rPr>
  </w:style>
  <w:style w:type="character" w:customStyle="1" w:styleId="5">
    <w:name w:val="正文文本 (5)_"/>
    <w:basedOn w:val="DefaultParagraphFont"/>
    <w:link w:val="50"/>
    <w:rPr>
      <w:rFonts w:ascii="SimHei" w:eastAsia="SimHei" w:hAnsi="SimHei" w:cs="SimHei"/>
      <w:b w:val="0"/>
      <w:bCs w:val="0"/>
      <w:i w:val="0"/>
      <w:iCs w:val="0"/>
      <w:smallCaps w:val="0"/>
      <w:strike w:val="0"/>
      <w:sz w:val="44"/>
      <w:szCs w:val="44"/>
      <w:u w:val="none"/>
      <w:shd w:val="clear" w:color="auto" w:fill="auto"/>
    </w:rPr>
  </w:style>
  <w:style w:type="character" w:customStyle="1" w:styleId="1">
    <w:name w:val="标题 #1_"/>
    <w:basedOn w:val="DefaultParagraphFont"/>
    <w:link w:val="10"/>
    <w:rPr>
      <w:rFonts w:ascii="SimSun" w:eastAsia="SimSun" w:hAnsi="SimSun" w:cs="SimSun"/>
      <w:b w:val="0"/>
      <w:bCs w:val="0"/>
      <w:i w:val="0"/>
      <w:iCs w:val="0"/>
      <w:smallCaps w:val="0"/>
      <w:strike w:val="0"/>
      <w:sz w:val="54"/>
      <w:szCs w:val="54"/>
      <w:u w:val="none"/>
      <w:shd w:val="clear" w:color="auto" w:fill="auto"/>
    </w:rPr>
  </w:style>
  <w:style w:type="character" w:customStyle="1" w:styleId="a0">
    <w:name w:val="正文文本_"/>
    <w:basedOn w:val="DefaultParagraphFont"/>
    <w:link w:val="a4"/>
    <w:rPr>
      <w:rFonts w:ascii="SimSun" w:eastAsia="SimSun" w:hAnsi="SimSun" w:cs="SimSun"/>
      <w:b w:val="0"/>
      <w:bCs w:val="0"/>
      <w:i w:val="0"/>
      <w:iCs w:val="0"/>
      <w:smallCaps w:val="0"/>
      <w:strike w:val="0"/>
      <w:sz w:val="30"/>
      <w:szCs w:val="30"/>
      <w:u w:val="none"/>
      <w:shd w:val="clear" w:color="auto" w:fill="auto"/>
    </w:rPr>
  </w:style>
  <w:style w:type="character" w:customStyle="1" w:styleId="3">
    <w:name w:val="正文文本 (3)_"/>
    <w:basedOn w:val="DefaultParagraphFont"/>
    <w:link w:val="30"/>
    <w:rPr>
      <w:rFonts w:ascii="SimSun" w:eastAsia="SimSun" w:hAnsi="SimSun" w:cs="SimSun"/>
      <w:b w:val="0"/>
      <w:bCs w:val="0"/>
      <w:i w:val="0"/>
      <w:iCs w:val="0"/>
      <w:smallCaps w:val="0"/>
      <w:strike w:val="0"/>
      <w:sz w:val="26"/>
      <w:szCs w:val="26"/>
      <w:u w:val="none"/>
      <w:shd w:val="clear" w:color="auto" w:fill="auto"/>
    </w:rPr>
  </w:style>
  <w:style w:type="character" w:customStyle="1" w:styleId="a1">
    <w:name w:val="目录_"/>
    <w:basedOn w:val="DefaultParagraphFont"/>
    <w:link w:val="a5"/>
    <w:rPr>
      <w:rFonts w:ascii="SimSun" w:eastAsia="SimSun" w:hAnsi="SimSun" w:cs="SimSun"/>
      <w:b w:val="0"/>
      <w:bCs w:val="0"/>
      <w:i w:val="0"/>
      <w:iCs w:val="0"/>
      <w:smallCaps w:val="0"/>
      <w:strike w:val="0"/>
      <w:sz w:val="30"/>
      <w:szCs w:val="30"/>
      <w:u w:val="none"/>
      <w:shd w:val="clear" w:color="auto" w:fill="auto"/>
    </w:rPr>
  </w:style>
  <w:style w:type="character" w:customStyle="1" w:styleId="4">
    <w:name w:val="正文文本 (4)_"/>
    <w:basedOn w:val="DefaultParagraphFont"/>
    <w:link w:val="40"/>
    <w:rPr>
      <w:rFonts w:ascii="SimSun" w:eastAsia="SimSun" w:hAnsi="SimSun" w:cs="SimSun"/>
      <w:b w:val="0"/>
      <w:bCs w:val="0"/>
      <w:i w:val="0"/>
      <w:iCs w:val="0"/>
      <w:smallCaps w:val="0"/>
      <w:strike w:val="0"/>
      <w:sz w:val="44"/>
      <w:szCs w:val="44"/>
      <w:u w:val="none"/>
      <w:shd w:val="clear" w:color="auto" w:fill="auto"/>
    </w:rPr>
  </w:style>
  <w:style w:type="character" w:customStyle="1" w:styleId="2">
    <w:name w:val="正文文本 (2)_"/>
    <w:basedOn w:val="DefaultParagraphFont"/>
    <w:link w:val="20"/>
    <w:rPr>
      <w:rFonts w:ascii="Arial" w:eastAsia="Arial" w:hAnsi="Arial" w:cs="Arial"/>
      <w:b/>
      <w:bCs/>
      <w:i w:val="0"/>
      <w:iCs w:val="0"/>
      <w:smallCaps w:val="0"/>
      <w:strike w:val="0"/>
      <w:sz w:val="12"/>
      <w:szCs w:val="12"/>
      <w:u w:val="none"/>
      <w:shd w:val="clear" w:color="auto" w:fill="auto"/>
    </w:rPr>
  </w:style>
  <w:style w:type="character" w:customStyle="1" w:styleId="a2">
    <w:name w:val="图片标题_"/>
    <w:basedOn w:val="DefaultParagraphFont"/>
    <w:link w:val="a6"/>
    <w:rPr>
      <w:rFonts w:ascii="SimSun" w:eastAsia="SimSun" w:hAnsi="SimSun" w:cs="SimSun"/>
      <w:b w:val="0"/>
      <w:bCs w:val="0"/>
      <w:i w:val="0"/>
      <w:iCs w:val="0"/>
      <w:smallCaps w:val="0"/>
      <w:strike w:val="0"/>
      <w:sz w:val="30"/>
      <w:szCs w:val="30"/>
      <w:u w:val="none"/>
      <w:shd w:val="clear" w:color="auto" w:fill="auto"/>
    </w:rPr>
  </w:style>
  <w:style w:type="character" w:customStyle="1" w:styleId="6">
    <w:name w:val="正文文本 (6)_"/>
    <w:basedOn w:val="DefaultParagraphFont"/>
    <w:link w:val="60"/>
    <w:rPr>
      <w:rFonts w:ascii="Times New Roman" w:eastAsia="Times New Roman" w:hAnsi="Times New Roman" w:cs="Times New Roman"/>
      <w:b w:val="0"/>
      <w:bCs w:val="0"/>
      <w:i w:val="0"/>
      <w:iCs w:val="0"/>
      <w:smallCaps w:val="0"/>
      <w:strike w:val="0"/>
      <w:sz w:val="14"/>
      <w:szCs w:val="14"/>
      <w:u w:val="none"/>
      <w:shd w:val="clear" w:color="auto" w:fill="auto"/>
    </w:rPr>
  </w:style>
  <w:style w:type="paragraph" w:customStyle="1" w:styleId="a3">
    <w:name w:val="其他"/>
    <w:basedOn w:val="Normal"/>
    <w:link w:val="a"/>
    <w:pPr>
      <w:widowControl w:val="0"/>
      <w:shd w:val="clear" w:color="auto" w:fill="auto"/>
      <w:spacing w:line="334" w:lineRule="auto"/>
    </w:pPr>
    <w:rPr>
      <w:rFonts w:ascii="SimSun" w:eastAsia="SimSun" w:hAnsi="SimSun" w:cs="SimSun"/>
      <w:b w:val="0"/>
      <w:bCs w:val="0"/>
      <w:i w:val="0"/>
      <w:iCs w:val="0"/>
      <w:smallCaps w:val="0"/>
      <w:strike w:val="0"/>
      <w:sz w:val="30"/>
      <w:szCs w:val="30"/>
      <w:u w:val="none"/>
      <w:shd w:val="clear" w:color="auto" w:fill="auto"/>
    </w:rPr>
  </w:style>
  <w:style w:type="paragraph" w:customStyle="1" w:styleId="50">
    <w:name w:val="正文文本 (5)"/>
    <w:basedOn w:val="Normal"/>
    <w:link w:val="5"/>
    <w:pPr>
      <w:widowControl w:val="0"/>
      <w:shd w:val="clear" w:color="auto" w:fill="auto"/>
      <w:spacing w:after="330"/>
      <w:jc w:val="center"/>
    </w:pPr>
    <w:rPr>
      <w:rFonts w:ascii="SimHei" w:eastAsia="SimHei" w:hAnsi="SimHei" w:cs="SimHei"/>
      <w:b w:val="0"/>
      <w:bCs w:val="0"/>
      <w:i w:val="0"/>
      <w:iCs w:val="0"/>
      <w:smallCaps w:val="0"/>
      <w:strike w:val="0"/>
      <w:sz w:val="44"/>
      <w:szCs w:val="44"/>
      <w:u w:val="none"/>
      <w:shd w:val="clear" w:color="auto" w:fill="auto"/>
    </w:rPr>
  </w:style>
  <w:style w:type="paragraph" w:customStyle="1" w:styleId="10">
    <w:name w:val="标题 #1"/>
    <w:basedOn w:val="Normal"/>
    <w:link w:val="1"/>
    <w:pPr>
      <w:widowControl w:val="0"/>
      <w:shd w:val="clear" w:color="auto" w:fill="auto"/>
      <w:spacing w:after="680"/>
      <w:ind w:left="1020"/>
      <w:outlineLvl w:val="0"/>
    </w:pPr>
    <w:rPr>
      <w:rFonts w:ascii="SimSun" w:eastAsia="SimSun" w:hAnsi="SimSun" w:cs="SimSun"/>
      <w:b w:val="0"/>
      <w:bCs w:val="0"/>
      <w:i w:val="0"/>
      <w:iCs w:val="0"/>
      <w:smallCaps w:val="0"/>
      <w:strike w:val="0"/>
      <w:sz w:val="54"/>
      <w:szCs w:val="54"/>
      <w:u w:val="none"/>
      <w:shd w:val="clear" w:color="auto" w:fill="auto"/>
    </w:rPr>
  </w:style>
  <w:style w:type="paragraph" w:customStyle="1" w:styleId="a4">
    <w:name w:val="正文文本"/>
    <w:basedOn w:val="Normal"/>
    <w:link w:val="a0"/>
    <w:pPr>
      <w:widowControl w:val="0"/>
      <w:shd w:val="clear" w:color="auto" w:fill="auto"/>
      <w:spacing w:line="334" w:lineRule="auto"/>
    </w:pPr>
    <w:rPr>
      <w:rFonts w:ascii="SimSun" w:eastAsia="SimSun" w:hAnsi="SimSun" w:cs="SimSun"/>
      <w:b w:val="0"/>
      <w:bCs w:val="0"/>
      <w:i w:val="0"/>
      <w:iCs w:val="0"/>
      <w:smallCaps w:val="0"/>
      <w:strike w:val="0"/>
      <w:sz w:val="30"/>
      <w:szCs w:val="30"/>
      <w:u w:val="none"/>
      <w:shd w:val="clear" w:color="auto" w:fill="auto"/>
    </w:rPr>
  </w:style>
  <w:style w:type="paragraph" w:customStyle="1" w:styleId="30">
    <w:name w:val="正文文本 (3)"/>
    <w:basedOn w:val="Normal"/>
    <w:link w:val="3"/>
    <w:pPr>
      <w:widowControl w:val="0"/>
      <w:shd w:val="clear" w:color="auto" w:fill="auto"/>
      <w:spacing w:line="456" w:lineRule="exact"/>
      <w:ind w:left="620" w:hanging="600"/>
    </w:pPr>
    <w:rPr>
      <w:rFonts w:ascii="SimSun" w:eastAsia="SimSun" w:hAnsi="SimSun" w:cs="SimSun"/>
      <w:b w:val="0"/>
      <w:bCs w:val="0"/>
      <w:i w:val="0"/>
      <w:iCs w:val="0"/>
      <w:smallCaps w:val="0"/>
      <w:strike w:val="0"/>
      <w:sz w:val="26"/>
      <w:szCs w:val="26"/>
      <w:u w:val="none"/>
      <w:shd w:val="clear" w:color="auto" w:fill="auto"/>
    </w:rPr>
  </w:style>
  <w:style w:type="paragraph" w:customStyle="1" w:styleId="a5">
    <w:name w:val="目录"/>
    <w:basedOn w:val="Normal"/>
    <w:link w:val="a1"/>
    <w:pPr>
      <w:widowControl w:val="0"/>
      <w:shd w:val="clear" w:color="auto" w:fill="auto"/>
      <w:spacing w:line="478" w:lineRule="exact"/>
      <w:ind w:firstLine="320"/>
    </w:pPr>
    <w:rPr>
      <w:rFonts w:ascii="SimSun" w:eastAsia="SimSun" w:hAnsi="SimSun" w:cs="SimSun"/>
      <w:b w:val="0"/>
      <w:bCs w:val="0"/>
      <w:i w:val="0"/>
      <w:iCs w:val="0"/>
      <w:smallCaps w:val="0"/>
      <w:strike w:val="0"/>
      <w:sz w:val="30"/>
      <w:szCs w:val="30"/>
      <w:u w:val="none"/>
      <w:shd w:val="clear" w:color="auto" w:fill="auto"/>
    </w:rPr>
  </w:style>
  <w:style w:type="paragraph" w:customStyle="1" w:styleId="40">
    <w:name w:val="正文文本 (4)"/>
    <w:basedOn w:val="Normal"/>
    <w:link w:val="4"/>
    <w:pPr>
      <w:widowControl w:val="0"/>
      <w:shd w:val="clear" w:color="auto" w:fill="auto"/>
      <w:jc w:val="center"/>
    </w:pPr>
    <w:rPr>
      <w:rFonts w:ascii="SimSun" w:eastAsia="SimSun" w:hAnsi="SimSun" w:cs="SimSun"/>
      <w:b w:val="0"/>
      <w:bCs w:val="0"/>
      <w:i w:val="0"/>
      <w:iCs w:val="0"/>
      <w:smallCaps w:val="0"/>
      <w:strike w:val="0"/>
      <w:sz w:val="44"/>
      <w:szCs w:val="44"/>
      <w:u w:val="none"/>
      <w:shd w:val="clear" w:color="auto" w:fill="auto"/>
    </w:rPr>
  </w:style>
  <w:style w:type="paragraph" w:customStyle="1" w:styleId="20">
    <w:name w:val="正文文本 (2)"/>
    <w:basedOn w:val="Normal"/>
    <w:link w:val="2"/>
    <w:pPr>
      <w:widowControl w:val="0"/>
      <w:shd w:val="clear" w:color="auto" w:fill="auto"/>
      <w:spacing w:after="60"/>
      <w:jc w:val="center"/>
    </w:pPr>
    <w:rPr>
      <w:rFonts w:ascii="Arial" w:eastAsia="Arial" w:hAnsi="Arial" w:cs="Arial"/>
      <w:b/>
      <w:bCs/>
      <w:i w:val="0"/>
      <w:iCs w:val="0"/>
      <w:smallCaps w:val="0"/>
      <w:strike w:val="0"/>
      <w:sz w:val="12"/>
      <w:szCs w:val="12"/>
      <w:u w:val="none"/>
      <w:shd w:val="clear" w:color="auto" w:fill="auto"/>
    </w:rPr>
  </w:style>
  <w:style w:type="paragraph" w:customStyle="1" w:styleId="a6">
    <w:name w:val="图片标题"/>
    <w:basedOn w:val="Normal"/>
    <w:link w:val="a2"/>
    <w:pPr>
      <w:widowControl w:val="0"/>
      <w:shd w:val="clear" w:color="auto" w:fill="auto"/>
    </w:pPr>
    <w:rPr>
      <w:rFonts w:ascii="SimSun" w:eastAsia="SimSun" w:hAnsi="SimSun" w:cs="SimSun"/>
      <w:b w:val="0"/>
      <w:bCs w:val="0"/>
      <w:i w:val="0"/>
      <w:iCs w:val="0"/>
      <w:smallCaps w:val="0"/>
      <w:strike w:val="0"/>
      <w:sz w:val="30"/>
      <w:szCs w:val="30"/>
      <w:u w:val="none"/>
      <w:shd w:val="clear" w:color="auto" w:fill="auto"/>
    </w:rPr>
  </w:style>
  <w:style w:type="paragraph" w:customStyle="1" w:styleId="60">
    <w:name w:val="正文文本 (6)"/>
    <w:basedOn w:val="Normal"/>
    <w:link w:val="6"/>
    <w:pPr>
      <w:widowControl w:val="0"/>
      <w:shd w:val="clear" w:color="auto" w:fill="auto"/>
    </w:pPr>
    <w:rPr>
      <w:rFonts w:ascii="Times New Roman" w:eastAsia="Times New Roman" w:hAnsi="Times New Roman" w:cs="Times New Roman"/>
      <w:b w:val="0"/>
      <w:bCs w:val="0"/>
      <w:i w:val="0"/>
      <w:iCs w:val="0"/>
      <w:smallCaps w:val="0"/>
      <w:strike w:val="0"/>
      <w:sz w:val="14"/>
      <w:szCs w:val="14"/>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yperlink" Target="https://d.book118.com/366032105021010100"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