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按摩器具项目经营分析报告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26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_Toc7426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9" w:history="1">
        <w:r>
          <w:rPr>
            <w:rFonts w:ascii="仿宋" w:eastAsia="仿宋" w:hAnsi="仿宋" w:cs="仿宋" w:hint="eastAsia"/>
            <w:lang w:val="en-US"/>
          </w:rPr>
          <w:t>一、制度建设与员工手册</w:t>
        </w:r>
        <w:r>
          <w:tab/>
        </w:r>
        <w:r>
          <w:fldChar w:fldCharType="begin"/>
        </w:r>
        <w:r>
          <w:instrText xml:space="preserve"> PAGEREF _Toc17069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9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_Toc24259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5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_Toc31215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3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_Toc22033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_Toc1259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" w:history="1">
        <w:r>
          <w:rPr>
            <w:rFonts w:ascii="仿宋" w:eastAsia="仿宋" w:hAnsi="仿宋" w:cs="仿宋" w:hint="eastAsia"/>
            <w:lang w:val="en-US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_Toc2574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9" w:history="1">
        <w:r>
          <w:rPr>
            <w:rFonts w:ascii="仿宋" w:eastAsia="仿宋" w:hAnsi="仿宋" w:cs="仿宋" w:hint="eastAsia"/>
            <w:lang w:val="en-US"/>
          </w:rPr>
          <w:t>二、按摩器具项目概论</w:t>
        </w:r>
        <w:r>
          <w:tab/>
        </w:r>
        <w:r>
          <w:fldChar w:fldCharType="begin"/>
        </w:r>
        <w:r>
          <w:instrText xml:space="preserve"> PAGEREF _Toc29509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val="en-US"/>
          </w:rPr>
          <w:t>(一)、按摩器具项目名称及投资人</w:t>
        </w:r>
        <w:r>
          <w:tab/>
        </w:r>
        <w:r>
          <w:fldChar w:fldCharType="begin"/>
        </w:r>
        <w:r>
          <w:instrText xml:space="preserve"> PAGEREF _Toc1197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_Toc1149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1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_Toc22371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9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_Toc23649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5" w:history="1">
        <w:r>
          <w:rPr>
            <w:rFonts w:ascii="仿宋" w:eastAsia="仿宋" w:hAnsi="仿宋" w:cs="仿宋" w:hint="eastAsia"/>
            <w:lang w:val="en-US"/>
          </w:rPr>
          <w:t>(五)、按摩器具项目建设背景</w:t>
        </w:r>
        <w:r>
          <w:tab/>
        </w:r>
        <w:r>
          <w:fldChar w:fldCharType="begin"/>
        </w:r>
        <w:r>
          <w:instrText xml:space="preserve"> PAGEREF _Toc13895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" w:history="1">
        <w:r>
          <w:rPr>
            <w:rFonts w:ascii="仿宋" w:eastAsia="仿宋" w:hAnsi="仿宋" w:cs="仿宋" w:hint="eastAsia"/>
            <w:lang w:val="en-US"/>
          </w:rPr>
          <w:t>(六)、结论分析</w:t>
        </w:r>
        <w:r>
          <w:tab/>
        </w:r>
        <w:r>
          <w:fldChar w:fldCharType="begin"/>
        </w:r>
        <w:r>
          <w:instrText xml:space="preserve"> PAGEREF _Toc2083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3" w:history="1">
        <w:r>
          <w:rPr>
            <w:rFonts w:ascii="仿宋" w:eastAsia="仿宋" w:hAnsi="仿宋" w:cs="仿宋" w:hint="eastAsia"/>
            <w:lang w:val="en-US"/>
          </w:rPr>
          <w:t>三、按摩器具项目建设单位说明</w:t>
        </w:r>
        <w:r>
          <w:tab/>
        </w:r>
        <w:r>
          <w:fldChar w:fldCharType="begin"/>
        </w:r>
        <w:r>
          <w:instrText xml:space="preserve"> PAGEREF _Toc25943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2" w:history="1">
        <w:r>
          <w:rPr>
            <w:rFonts w:ascii="仿宋" w:eastAsia="仿宋" w:hAnsi="仿宋" w:cs="仿宋" w:hint="eastAsia"/>
            <w:lang w:val="en-US"/>
          </w:rPr>
          <w:t>(一)、按摩器具项目承办单位基本情况</w:t>
        </w:r>
        <w:r>
          <w:tab/>
        </w:r>
        <w:r>
          <w:fldChar w:fldCharType="begin"/>
        </w:r>
        <w:r>
          <w:instrText xml:space="preserve"> PAGEREF _Toc16662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5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_Toc20665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7" w:history="1">
        <w:r>
          <w:rPr>
            <w:rFonts w:ascii="仿宋" w:eastAsia="仿宋" w:hAnsi="仿宋" w:cs="仿宋" w:hint="eastAsia"/>
            <w:lang w:val="en-US"/>
          </w:rPr>
          <w:t>四、发展规划分析</w:t>
        </w:r>
        <w:r>
          <w:tab/>
        </w:r>
        <w:r>
          <w:fldChar w:fldCharType="begin"/>
        </w:r>
        <w:r>
          <w:instrText xml:space="preserve"> PAGEREF _Toc607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7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_Toc12337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5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_Toc28955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3" w:history="1">
        <w:r>
          <w:rPr>
            <w:rFonts w:ascii="仿宋" w:eastAsia="仿宋" w:hAnsi="仿宋" w:cs="仿宋" w:hint="eastAsia"/>
            <w:lang w:val="en-US"/>
          </w:rPr>
          <w:t>五、按摩器具项目概论</w:t>
        </w:r>
        <w:r>
          <w:tab/>
        </w:r>
        <w:r>
          <w:fldChar w:fldCharType="begin"/>
        </w:r>
        <w:r>
          <w:instrText xml:space="preserve"> PAGEREF _Toc22313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6" w:history="1">
        <w:r>
          <w:rPr>
            <w:rFonts w:ascii="仿宋" w:eastAsia="仿宋" w:hAnsi="仿宋" w:cs="仿宋" w:hint="eastAsia"/>
            <w:lang w:val="en-US"/>
          </w:rPr>
          <w:t>(一)、按摩器具项目基本信息</w:t>
        </w:r>
        <w:r>
          <w:tab/>
        </w:r>
        <w:r>
          <w:fldChar w:fldCharType="begin"/>
        </w:r>
        <w:r>
          <w:instrText xml:space="preserve"> PAGEREF _Toc21196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5" w:history="1">
        <w:r>
          <w:rPr>
            <w:rFonts w:ascii="仿宋" w:eastAsia="仿宋" w:hAnsi="仿宋" w:cs="仿宋" w:hint="eastAsia"/>
            <w:lang w:val="en-US"/>
          </w:rPr>
          <w:t>(二)、按摩器具项目提出的理由</w:t>
        </w:r>
        <w:r>
          <w:tab/>
        </w:r>
        <w:r>
          <w:fldChar w:fldCharType="begin"/>
        </w:r>
        <w:r>
          <w:instrText xml:space="preserve"> PAGEREF _Toc7665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2" w:history="1">
        <w:r>
          <w:rPr>
            <w:rFonts w:ascii="仿宋" w:eastAsia="仿宋" w:hAnsi="仿宋" w:cs="仿宋" w:hint="eastAsia"/>
            <w:lang w:val="en-US"/>
          </w:rPr>
          <w:t>(三)、按摩器具项目建设目标和任务</w:t>
        </w:r>
        <w:r>
          <w:tab/>
        </w:r>
        <w:r>
          <w:fldChar w:fldCharType="begin"/>
        </w:r>
        <w:r>
          <w:instrText xml:space="preserve"> PAGEREF _Toc27652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6" w:history="1">
        <w:r>
          <w:rPr>
            <w:rFonts w:ascii="仿宋" w:eastAsia="仿宋" w:hAnsi="仿宋" w:cs="仿宋" w:hint="eastAsia"/>
            <w:lang w:val="en-US"/>
          </w:rPr>
          <w:t>(四)、按摩器具项目建设规模</w:t>
        </w:r>
        <w:r>
          <w:tab/>
        </w:r>
        <w:r>
          <w:fldChar w:fldCharType="begin"/>
        </w:r>
        <w:r>
          <w:instrText xml:space="preserve"> PAGEREF _Toc30256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721" w:history="1">
        <w:r>
          <w:rPr>
            <w:rFonts w:ascii="仿宋" w:eastAsia="仿宋" w:hAnsi="仿宋" w:cs="仿宋" w:hint="eastAsia"/>
            <w:lang w:val="en-US"/>
          </w:rPr>
          <w:t>(五)、按摩器具项目建设工期</w:t>
        </w:r>
        <w:r>
          <w:tab/>
        </w:r>
        <w:r>
          <w:fldChar w:fldCharType="begin"/>
        </w:r>
        <w:r>
          <w:instrText xml:space="preserve"> PAGEREF _Toc12721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" w:history="1">
        <w:r>
          <w:rPr>
            <w:rFonts w:ascii="仿宋" w:eastAsia="仿宋" w:hAnsi="仿宋" w:cs="仿宋" w:hint="eastAsia"/>
            <w:lang w:val="en-US"/>
          </w:rPr>
          <w:t>六、技术方案与建筑物规划</w:t>
        </w:r>
        <w:r>
          <w:tab/>
        </w:r>
        <w:r>
          <w:fldChar w:fldCharType="begin"/>
        </w:r>
        <w:r>
          <w:instrText xml:space="preserve"> PAGEREF _Toc2962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1" w:history="1">
        <w:r>
          <w:rPr>
            <w:rFonts w:ascii="仿宋" w:eastAsia="仿宋" w:hAnsi="仿宋" w:cs="仿宋" w:hint="eastAsia"/>
            <w:lang w:val="en-US"/>
          </w:rPr>
          <w:t>(一)、设计原则与按摩器具项目工程概述</w:t>
        </w:r>
        <w:r>
          <w:tab/>
        </w:r>
        <w:r>
          <w:fldChar w:fldCharType="begin"/>
        </w:r>
        <w:r>
          <w:instrText xml:space="preserve"> PAGEREF _Toc18801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1" w:history="1">
        <w:r>
          <w:rPr>
            <w:rFonts w:ascii="仿宋" w:eastAsia="仿宋" w:hAnsi="仿宋" w:cs="仿宋" w:hint="eastAsia"/>
            <w:lang w:val="en-US"/>
          </w:rPr>
          <w:t>(二)、建设选项</w:t>
        </w:r>
        <w:r>
          <w:tab/>
        </w:r>
        <w:r>
          <w:fldChar w:fldCharType="begin"/>
        </w:r>
        <w:r>
          <w:instrText xml:space="preserve"> PAGEREF _Toc6971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0" w:history="1">
        <w:r>
          <w:rPr>
            <w:rFonts w:ascii="仿宋" w:eastAsia="仿宋" w:hAnsi="仿宋" w:cs="仿宋" w:hint="eastAsia"/>
            <w:lang w:val="en-US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_Toc31190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val="en-US"/>
          </w:rPr>
          <w:t>七、按摩器具技术创新的含义</w:t>
        </w:r>
        <w:r>
          <w:tab/>
        </w:r>
        <w:r>
          <w:fldChar w:fldCharType="begin"/>
        </w:r>
        <w:r>
          <w:instrText xml:space="preserve"> PAGEREF _Toc16269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2" w:history="1">
        <w:r>
          <w:rPr>
            <w:rFonts w:ascii="仿宋" w:eastAsia="仿宋" w:hAnsi="仿宋" w:cs="仿宋" w:hint="eastAsia"/>
            <w:lang w:val="en-US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_Toc29062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val="en-US"/>
          </w:rPr>
          <w:t>八、公司治理结构</w:t>
        </w:r>
        <w:r>
          <w:tab/>
        </w:r>
        <w:r>
          <w:fldChar w:fldCharType="begin"/>
        </w:r>
        <w:r>
          <w:instrText xml:space="preserve"> PAGEREF _Toc6962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8" w:history="1">
        <w:r>
          <w:rPr>
            <w:rFonts w:ascii="仿宋" w:eastAsia="仿宋" w:hAnsi="仿宋" w:cs="仿宋" w:hint="eastAsia"/>
            <w:lang w:val="en-US"/>
          </w:rPr>
          <w:t>(一)、公司组织形式</w:t>
        </w:r>
        <w:r>
          <w:tab/>
        </w:r>
        <w:r>
          <w:fldChar w:fldCharType="begin"/>
        </w:r>
        <w:r>
          <w:instrText xml:space="preserve"> PAGEREF _Toc17558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4" w:history="1">
        <w:r>
          <w:rPr>
            <w:rFonts w:ascii="仿宋" w:eastAsia="仿宋" w:hAnsi="仿宋" w:cs="仿宋" w:hint="eastAsia"/>
            <w:lang w:val="en-US"/>
          </w:rPr>
          <w:t>(二)、董事会结构</w:t>
        </w:r>
        <w:r>
          <w:tab/>
        </w:r>
        <w:r>
          <w:fldChar w:fldCharType="begin"/>
        </w:r>
        <w:r>
          <w:instrText xml:space="preserve"> PAGEREF _Toc26014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7" w:history="1">
        <w:r>
          <w:rPr>
            <w:rFonts w:ascii="仿宋" w:eastAsia="仿宋" w:hAnsi="仿宋" w:cs="仿宋" w:hint="eastAsia"/>
            <w:lang w:val="en-US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_Toc14747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val="en-US"/>
          </w:rPr>
          <w:t>九、产业环境分析</w:t>
        </w:r>
        <w:r>
          <w:tab/>
        </w:r>
        <w:r>
          <w:fldChar w:fldCharType="begin"/>
        </w:r>
        <w:r>
          <w:instrText xml:space="preserve"> PAGEREF _Toc11352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" w:history="1">
        <w:r>
          <w:rPr>
            <w:rFonts w:ascii="仿宋" w:eastAsia="仿宋" w:hAnsi="仿宋" w:cs="仿宋" w:hint="eastAsia"/>
            <w:lang w:val="en-US"/>
          </w:rPr>
          <w:t>(一)、产业环境分析</w:t>
        </w:r>
        <w:r>
          <w:tab/>
        </w:r>
        <w:r>
          <w:fldChar w:fldCharType="begin"/>
        </w:r>
        <w:r>
          <w:instrText xml:space="preserve"> PAGEREF _Toc3126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6" w:history="1">
        <w:r>
          <w:rPr>
            <w:rFonts w:ascii="仿宋" w:eastAsia="仿宋" w:hAnsi="仿宋" w:cs="仿宋" w:hint="eastAsia"/>
            <w:lang w:val="en-US"/>
          </w:rPr>
          <w:t>十、工艺原则</w:t>
        </w:r>
        <w:r>
          <w:tab/>
        </w:r>
        <w:r>
          <w:fldChar w:fldCharType="begin"/>
        </w:r>
        <w:r>
          <w:instrText xml:space="preserve"> PAGEREF _Toc30666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4" w:history="1">
        <w:r>
          <w:rPr>
            <w:rFonts w:ascii="仿宋" w:eastAsia="仿宋" w:hAnsi="仿宋" w:cs="仿宋" w:hint="eastAsia"/>
            <w:lang w:val="en-US"/>
          </w:rPr>
          <w:t>(一)、按摩器具项目建设期的原材料及辅助材料供应概述</w:t>
        </w:r>
        <w:r>
          <w:tab/>
        </w:r>
        <w:r>
          <w:fldChar w:fldCharType="begin"/>
        </w:r>
        <w:r>
          <w:instrText xml:space="preserve"> PAGEREF _Toc14644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5" w:history="1">
        <w:r>
          <w:rPr>
            <w:rFonts w:ascii="仿宋" w:eastAsia="仿宋" w:hAnsi="仿宋" w:cs="仿宋" w:hint="eastAsia"/>
            <w:lang w:val="en-US"/>
          </w:rPr>
          <w:t>(二)、按摩器具项目运营期原辅材料采购及管理</w:t>
        </w:r>
        <w:r>
          <w:tab/>
        </w:r>
        <w:r>
          <w:fldChar w:fldCharType="begin"/>
        </w:r>
        <w:r>
          <w:instrText xml:space="preserve"> PAGEREF _Toc14195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9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_Toc18549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7" w:history="1">
        <w:r>
          <w:rPr>
            <w:rFonts w:ascii="仿宋" w:eastAsia="仿宋" w:hAnsi="仿宋" w:cs="仿宋" w:hint="eastAsia"/>
            <w:lang w:val="en-US"/>
          </w:rPr>
          <w:t>(四)、按摩器具项目工艺技术设计方案</w:t>
        </w:r>
        <w:r>
          <w:tab/>
        </w:r>
        <w:r>
          <w:fldChar w:fldCharType="begin"/>
        </w:r>
        <w:r>
          <w:instrText xml:space="preserve"> PAGEREF _Toc14497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3" w:history="1">
        <w:r>
          <w:rPr>
            <w:rFonts w:ascii="仿宋" w:eastAsia="仿宋" w:hAnsi="仿宋" w:cs="仿宋" w:hint="eastAsia"/>
            <w:lang w:val="en-US"/>
          </w:rPr>
          <w:t>(五)、按摩器具项目设备选型及配置方案</w:t>
        </w:r>
        <w:r>
          <w:tab/>
        </w:r>
        <w:r>
          <w:fldChar w:fldCharType="begin"/>
        </w:r>
        <w:r>
          <w:instrText xml:space="preserve"> PAGEREF _Toc27443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2" w:history="1">
        <w:r>
          <w:rPr>
            <w:rFonts w:ascii="仿宋" w:eastAsia="仿宋" w:hAnsi="仿宋" w:cs="仿宋" w:hint="eastAsia"/>
            <w:lang w:val="en-US"/>
          </w:rPr>
          <w:t>十一、战略实施的阶段</w:t>
        </w:r>
        <w:r>
          <w:tab/>
        </w:r>
        <w:r>
          <w:fldChar w:fldCharType="begin"/>
        </w:r>
        <w:r>
          <w:instrText xml:space="preserve"> PAGEREF _Toc17452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2" w:history="1">
        <w:r>
          <w:rPr>
            <w:rFonts w:ascii="仿宋" w:eastAsia="仿宋" w:hAnsi="仿宋" w:cs="仿宋" w:hint="eastAsia"/>
            <w:lang w:val="en-US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_Toc14692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7" w:history="1">
        <w:r>
          <w:rPr>
            <w:rFonts w:ascii="仿宋" w:eastAsia="仿宋" w:hAnsi="仿宋" w:cs="仿宋" w:hint="eastAsia"/>
            <w:lang w:val="en-US"/>
          </w:rPr>
          <w:t>十二、节能减排措施</w:t>
        </w:r>
        <w:r>
          <w:tab/>
        </w:r>
        <w:r>
          <w:fldChar w:fldCharType="begin"/>
        </w:r>
        <w:r>
          <w:instrText xml:space="preserve"> PAGEREF _Toc8897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2" w:history="1">
        <w:r>
          <w:rPr>
            <w:rFonts w:ascii="仿宋" w:eastAsia="仿宋" w:hAnsi="仿宋" w:cs="仿宋" w:hint="eastAsia"/>
            <w:lang w:val="en-US"/>
          </w:rPr>
          <w:t>(一)、节能措施</w:t>
        </w:r>
        <w:r>
          <w:tab/>
        </w:r>
        <w:r>
          <w:fldChar w:fldCharType="begin"/>
        </w:r>
        <w:r>
          <w:instrText xml:space="preserve"> PAGEREF _Toc28492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" w:history="1">
        <w:r>
          <w:rPr>
            <w:rFonts w:ascii="仿宋" w:eastAsia="仿宋" w:hAnsi="仿宋" w:cs="仿宋" w:hint="eastAsia"/>
            <w:lang w:val="en-US"/>
          </w:rPr>
          <w:t>(二)、减排措施</w:t>
        </w:r>
        <w:r>
          <w:tab/>
        </w:r>
        <w:r>
          <w:fldChar w:fldCharType="begin"/>
        </w:r>
        <w:r>
          <w:instrText xml:space="preserve"> PAGEREF _Toc1208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4" w:history="1">
        <w:r>
          <w:rPr>
            <w:rFonts w:ascii="仿宋" w:eastAsia="仿宋" w:hAnsi="仿宋" w:cs="仿宋" w:hint="eastAsia"/>
            <w:lang w:val="en-US"/>
          </w:rPr>
          <w:t>(三)、清洁生产措施</w:t>
        </w:r>
        <w:r>
          <w:tab/>
        </w:r>
        <w:r>
          <w:fldChar w:fldCharType="begin"/>
        </w:r>
        <w:r>
          <w:instrText xml:space="preserve"> PAGEREF _Toc21624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3" w:history="1">
        <w:r>
          <w:rPr>
            <w:rFonts w:ascii="仿宋" w:eastAsia="仿宋" w:hAnsi="仿宋" w:cs="仿宋" w:hint="eastAsia"/>
            <w:lang w:val="en-US"/>
          </w:rPr>
          <w:t>十三、按摩器具项目实施进度</w:t>
        </w:r>
        <w:r>
          <w:tab/>
        </w:r>
        <w:r>
          <w:fldChar w:fldCharType="begin"/>
        </w:r>
        <w:r>
          <w:instrText xml:space="preserve"> PAGEREF _Toc29083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8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_Toc32698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val="en-US"/>
          </w:rPr>
          <w:t>(二)、建设进展</w:t>
        </w:r>
        <w:r>
          <w:tab/>
        </w:r>
        <w:r>
          <w:fldChar w:fldCharType="begin"/>
        </w:r>
        <w:r>
          <w:instrText xml:space="preserve"> PAGEREF _Toc17592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14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_Toc2014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6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_Toc10106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4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_Toc28464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2" w:history="1">
        <w:r>
          <w:rPr>
            <w:rFonts w:ascii="仿宋" w:eastAsia="仿宋" w:hAnsi="仿宋" w:cs="仿宋" w:hint="eastAsia"/>
            <w:lang w:val="en-US"/>
          </w:rPr>
          <w:t>(六)、按摩器具项目实施保障</w:t>
        </w:r>
        <w:r>
          <w:tab/>
        </w:r>
        <w:r>
          <w:fldChar w:fldCharType="begin"/>
        </w:r>
        <w:r>
          <w:instrText xml:space="preserve"> PAGEREF _Toc16222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6" w:history="1">
        <w:r>
          <w:rPr>
            <w:rFonts w:ascii="仿宋" w:eastAsia="仿宋" w:hAnsi="仿宋" w:cs="仿宋" w:hint="eastAsia"/>
            <w:lang w:val="en-US"/>
          </w:rPr>
          <w:t>十四、行业壁垒</w:t>
        </w:r>
        <w:r>
          <w:tab/>
        </w:r>
        <w:r>
          <w:fldChar w:fldCharType="begin"/>
        </w:r>
        <w:r>
          <w:instrText xml:space="preserve"> PAGEREF _Toc18446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5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_Toc13505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1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_Toc17171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2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_Toc8402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5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_Toc7075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_Toc9331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6" w:history="1">
        <w:r>
          <w:rPr>
            <w:rFonts w:ascii="仿宋" w:eastAsia="仿宋" w:hAnsi="仿宋" w:cs="仿宋" w:hint="eastAsia"/>
            <w:lang w:val="en-US"/>
          </w:rPr>
          <w:t>十五、按摩器具项目总结分析</w:t>
        </w:r>
        <w:r>
          <w:tab/>
        </w:r>
        <w:r>
          <w:fldChar w:fldCharType="begin"/>
        </w:r>
        <w:r>
          <w:instrText xml:space="preserve"> PAGEREF _Toc15846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val="en-US"/>
          </w:rPr>
          <w:t>十六、质量管理与持续改进</w:t>
        </w:r>
        <w:r>
          <w:tab/>
        </w:r>
        <w:r>
          <w:fldChar w:fldCharType="begin"/>
        </w:r>
        <w:r>
          <w:instrText xml:space="preserve"> PAGEREF _Toc14036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_Toc6506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7" w:history="1">
        <w:r>
          <w:rPr>
            <w:rFonts w:ascii="仿宋" w:eastAsia="仿宋" w:hAnsi="仿宋" w:cs="仿宋" w:hint="eastAsia"/>
            <w:lang w:val="en-US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_Toc29177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6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_Toc28166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2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_Toc5282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val="en-US"/>
          </w:rPr>
          <w:t>十七、环境保护与可持续发展</w:t>
        </w:r>
        <w:r>
          <w:tab/>
        </w:r>
        <w:r>
          <w:fldChar w:fldCharType="begin"/>
        </w:r>
        <w:r>
          <w:instrText xml:space="preserve"> PAGEREF _Toc3257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0" w:history="1">
        <w:r>
          <w:rPr>
            <w:rFonts w:ascii="仿宋" w:eastAsia="仿宋" w:hAnsi="仿宋" w:cs="仿宋" w:hint="eastAsia"/>
            <w:lang w:val="en-US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_Toc27680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val="en-US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_Toc5271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4" w:history="1">
        <w:r>
          <w:rPr>
            <w:rFonts w:ascii="仿宋" w:eastAsia="仿宋" w:hAnsi="仿宋" w:cs="仿宋" w:hint="eastAsia"/>
            <w:lang w:val="en-US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_Toc11804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4" w:history="1">
        <w:r>
          <w:rPr>
            <w:rFonts w:ascii="仿宋" w:eastAsia="仿宋" w:hAnsi="仿宋" w:cs="仿宋" w:hint="eastAsia"/>
            <w:lang w:val="en-US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_Toc13314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6" w:history="1">
        <w:r>
          <w:rPr>
            <w:rFonts w:ascii="仿宋" w:eastAsia="仿宋" w:hAnsi="仿宋" w:cs="仿宋" w:hint="eastAsia"/>
            <w:lang w:val="en-US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_Toc18786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0" w:history="1">
        <w:r>
          <w:rPr>
            <w:rFonts w:ascii="仿宋" w:eastAsia="仿宋" w:hAnsi="仿宋" w:cs="仿宋" w:hint="eastAsia"/>
            <w:lang w:val="en-US"/>
          </w:rPr>
          <w:t>十八、库存控制</w:t>
        </w:r>
        <w:r>
          <w:tab/>
        </w:r>
        <w:r>
          <w:fldChar w:fldCharType="begin"/>
        </w:r>
        <w:r>
          <w:instrText xml:space="preserve"> PAGEREF _Toc30910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4" w:history="1">
        <w:r>
          <w:rPr>
            <w:rFonts w:ascii="仿宋" w:eastAsia="仿宋" w:hAnsi="仿宋" w:cs="仿宋" w:hint="eastAsia"/>
            <w:lang w:val="en-US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_Toc11814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9" w:history="1">
        <w:r>
          <w:rPr>
            <w:rFonts w:ascii="仿宋" w:eastAsia="仿宋" w:hAnsi="仿宋" w:cs="仿宋" w:hint="eastAsia"/>
            <w:lang w:val="en-US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_Toc19879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8" w:history="1">
        <w:r>
          <w:rPr>
            <w:rFonts w:ascii="仿宋" w:eastAsia="仿宋" w:hAnsi="仿宋" w:cs="仿宋" w:hint="eastAsia"/>
            <w:lang w:val="en-US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_Toc20838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4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_Toc31504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_Toc3150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384" w:history="1">
        <w:r>
          <w:rPr>
            <w:rFonts w:ascii="仿宋" w:eastAsia="仿宋" w:hAnsi="仿宋" w:cs="仿宋" w:hint="eastAsia"/>
            <w:lang w:val="en-US"/>
          </w:rPr>
          <w:t>二十、按摩器具行业行业创新驱动</w:t>
        </w:r>
        <w:r>
          <w:tab/>
        </w:r>
        <w:r>
          <w:fldChar w:fldCharType="begin"/>
        </w:r>
        <w:r>
          <w:instrText xml:space="preserve"> PAGEREF _Toc26384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0" w:history="1">
        <w:r>
          <w:rPr>
            <w:rFonts w:ascii="仿宋" w:eastAsia="仿宋" w:hAnsi="仿宋" w:cs="仿宋" w:hint="eastAsia"/>
            <w:lang w:val="en-US"/>
          </w:rPr>
          <w:t>(一)、技术创新</w:t>
        </w:r>
        <w:r>
          <w:tab/>
        </w:r>
        <w:r>
          <w:fldChar w:fldCharType="begin"/>
        </w:r>
        <w:r>
          <w:instrText xml:space="preserve"> PAGEREF _Toc16330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5" w:history="1">
        <w:r>
          <w:rPr>
            <w:rFonts w:ascii="仿宋" w:eastAsia="仿宋" w:hAnsi="仿宋" w:cs="仿宋" w:hint="eastAsia"/>
            <w:lang w:val="en-US"/>
          </w:rPr>
          <w:t>(二)、设计创新</w:t>
        </w:r>
        <w:r>
          <w:tab/>
        </w:r>
        <w:r>
          <w:fldChar w:fldCharType="begin"/>
        </w:r>
        <w:r>
          <w:instrText xml:space="preserve"> PAGEREF _Toc32075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7" w:history="1">
        <w:r>
          <w:rPr>
            <w:rFonts w:ascii="仿宋" w:eastAsia="仿宋" w:hAnsi="仿宋" w:cs="仿宋" w:hint="eastAsia"/>
            <w:lang w:val="en-US"/>
          </w:rPr>
          <w:t>(三)、材料创新</w:t>
        </w:r>
        <w:r>
          <w:tab/>
        </w:r>
        <w:r>
          <w:fldChar w:fldCharType="begin"/>
        </w:r>
        <w:r>
          <w:instrText xml:space="preserve"> PAGEREF _Toc9647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0" w:history="1">
        <w:r>
          <w:rPr>
            <w:rFonts w:ascii="仿宋" w:eastAsia="仿宋" w:hAnsi="仿宋" w:cs="仿宋" w:hint="eastAsia"/>
            <w:lang w:val="en-US"/>
          </w:rPr>
          <w:t>(四)、营销创新</w:t>
        </w:r>
        <w:r>
          <w:tab/>
        </w:r>
        <w:r>
          <w:fldChar w:fldCharType="begin"/>
        </w:r>
        <w:r>
          <w:instrText xml:space="preserve"> PAGEREF _Toc8700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https://d.book118.com/366040132134010055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按摩器具项目经营分析报告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按摩器具项目经营分析报告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按摩器具项目经营分析报告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按摩器具项目经营分析报告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按摩器具项目经营分析报告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8F068D"/>
    <w:rsid w:val="4F8F06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6604013213401005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2024-02-27T11:58:00Z</dcterms:created>
  <dcterms:modified xsi:type="dcterms:W3CDTF">2024-02-27T11:58:51Z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